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91" w:rsidRPr="00AD1B65" w:rsidRDefault="00CE2591" w:rsidP="00CE2591">
      <w:pPr>
        <w:pStyle w:val="Corpsdetexte"/>
        <w:spacing w:line="240" w:lineRule="auto"/>
        <w:ind w:firstLine="425"/>
        <w:jc w:val="center"/>
        <w:rPr>
          <w:rFonts w:ascii="Arial" w:hAnsi="Arial"/>
          <w:b/>
          <w:i/>
          <w:sz w:val="28"/>
        </w:rPr>
      </w:pPr>
      <w:r w:rsidRPr="00AD1B65">
        <w:rPr>
          <w:rFonts w:ascii="Arial" w:hAnsi="Arial"/>
          <w:b/>
          <w:i/>
          <w:sz w:val="28"/>
        </w:rPr>
        <w:t>ERRAT</w:t>
      </w:r>
      <w:r w:rsidR="0057232E">
        <w:rPr>
          <w:rFonts w:ascii="Arial" w:hAnsi="Arial"/>
          <w:b/>
          <w:i/>
          <w:sz w:val="28"/>
        </w:rPr>
        <w:t>UM</w:t>
      </w:r>
    </w:p>
    <w:p w:rsidR="00CE2591" w:rsidRDefault="00CE2591" w:rsidP="00CE2591">
      <w:pPr>
        <w:pStyle w:val="Corpsdetexte"/>
        <w:spacing w:line="240" w:lineRule="auto"/>
        <w:ind w:firstLine="425"/>
        <w:rPr>
          <w:rFonts w:ascii="Arial" w:hAnsi="Arial" w:cs="Arial"/>
          <w:sz w:val="22"/>
          <w:szCs w:val="22"/>
        </w:rPr>
      </w:pPr>
    </w:p>
    <w:p w:rsidR="00CE2591" w:rsidRDefault="00CE2591" w:rsidP="00CE2591">
      <w:pPr>
        <w:pStyle w:val="Corpsdetexte"/>
        <w:spacing w:line="240" w:lineRule="auto"/>
        <w:ind w:firstLine="425"/>
        <w:rPr>
          <w:rFonts w:ascii="Arial" w:hAnsi="Arial" w:cs="Arial"/>
          <w:sz w:val="22"/>
          <w:szCs w:val="22"/>
        </w:rPr>
      </w:pPr>
    </w:p>
    <w:p w:rsidR="00CE2591" w:rsidRPr="00620B58" w:rsidRDefault="00CE2591" w:rsidP="00CE2591">
      <w:pPr>
        <w:pStyle w:val="Corpsdetexte"/>
        <w:spacing w:line="24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Nom, P. (Année</w:t>
      </w:r>
      <w:r w:rsidRPr="00620B58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i/>
          <w:sz w:val="22"/>
          <w:szCs w:val="22"/>
        </w:rPr>
        <w:t>Titre du mémoire de fin d’études : sous-titre.</w:t>
      </w:r>
      <w:r w:rsidRPr="00620B58">
        <w:rPr>
          <w:rFonts w:ascii="Arial" w:hAnsi="Arial" w:cs="Arial"/>
          <w:sz w:val="22"/>
          <w:szCs w:val="22"/>
        </w:rPr>
        <w:t xml:space="preserve"> (Mémoire non publié). Institut de formation </w:t>
      </w:r>
      <w:r>
        <w:rPr>
          <w:rFonts w:ascii="Arial" w:hAnsi="Arial" w:cs="Arial"/>
          <w:sz w:val="22"/>
          <w:szCs w:val="22"/>
        </w:rPr>
        <w:t>en soins infirmiers du Centre hospitalier Le Vinatier</w:t>
      </w:r>
      <w:r w:rsidRPr="00620B58">
        <w:rPr>
          <w:rFonts w:ascii="Arial" w:hAnsi="Arial" w:cs="Arial"/>
          <w:sz w:val="22"/>
          <w:szCs w:val="22"/>
        </w:rPr>
        <w:t>.</w:t>
      </w:r>
    </w:p>
    <w:p w:rsidR="00CE2591" w:rsidRDefault="00CE2591" w:rsidP="00CE2591">
      <w:pPr>
        <w:pStyle w:val="Corpsdetexte"/>
        <w:spacing w:line="240" w:lineRule="auto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2591" w:rsidRDefault="00CE2591" w:rsidP="00CE2591">
      <w:pPr>
        <w:pStyle w:val="Corpsdetexte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552"/>
        <w:gridCol w:w="3498"/>
        <w:gridCol w:w="3543"/>
      </w:tblGrid>
      <w:tr w:rsidR="00CE2591" w:rsidRPr="0078793F" w:rsidTr="00CE2591">
        <w:trPr>
          <w:trHeight w:val="567"/>
        </w:trPr>
        <w:tc>
          <w:tcPr>
            <w:tcW w:w="1046" w:type="dxa"/>
            <w:shd w:val="clear" w:color="auto" w:fill="auto"/>
            <w:vAlign w:val="center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93F">
              <w:rPr>
                <w:rFonts w:ascii="Arial" w:hAnsi="Arial" w:cs="Arial"/>
                <w:b/>
                <w:sz w:val="22"/>
                <w:szCs w:val="22"/>
              </w:rPr>
              <w:t>Page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93F">
              <w:rPr>
                <w:rFonts w:ascii="Arial" w:hAnsi="Arial" w:cs="Arial"/>
                <w:b/>
                <w:sz w:val="22"/>
                <w:szCs w:val="22"/>
              </w:rPr>
              <w:t>Paragraphe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À</w:t>
            </w:r>
            <w:r w:rsidRPr="0078793F">
              <w:rPr>
                <w:rFonts w:ascii="Arial" w:hAnsi="Arial" w:cs="Arial"/>
                <w:b/>
                <w:sz w:val="22"/>
                <w:szCs w:val="22"/>
              </w:rPr>
              <w:t xml:space="preserve"> la place de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93F">
              <w:rPr>
                <w:rFonts w:ascii="Arial" w:hAnsi="Arial" w:cs="Arial"/>
                <w:b/>
                <w:sz w:val="22"/>
                <w:szCs w:val="22"/>
              </w:rPr>
              <w:t>Lire</w:t>
            </w:r>
          </w:p>
        </w:tc>
      </w:tr>
      <w:tr w:rsidR="00CE2591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591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4DD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3964DD" w:rsidRPr="0078793F" w:rsidRDefault="003964DD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591" w:rsidRPr="0078793F" w:rsidTr="00CE2591">
        <w:trPr>
          <w:trHeight w:val="567"/>
        </w:trPr>
        <w:tc>
          <w:tcPr>
            <w:tcW w:w="1046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8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CE2591" w:rsidRPr="0078793F" w:rsidRDefault="00CE2591" w:rsidP="00E62332">
            <w:pPr>
              <w:pStyle w:val="Corpsdetexte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2591" w:rsidRDefault="00CE2591" w:rsidP="00CE2591">
      <w:pPr>
        <w:pStyle w:val="Corpsdetexte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E62332" w:rsidRDefault="00E62332"/>
    <w:sectPr w:rsidR="00E62332" w:rsidSect="00BF016D">
      <w:pgSz w:w="11906" w:h="16838"/>
      <w:pgMar w:top="1134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91"/>
    <w:rsid w:val="002B79B8"/>
    <w:rsid w:val="003964DD"/>
    <w:rsid w:val="004D611D"/>
    <w:rsid w:val="0057232E"/>
    <w:rsid w:val="00706089"/>
    <w:rsid w:val="0094299F"/>
    <w:rsid w:val="00A9608B"/>
    <w:rsid w:val="00B23EE0"/>
    <w:rsid w:val="00B5526B"/>
    <w:rsid w:val="00BF016D"/>
    <w:rsid w:val="00CE201C"/>
    <w:rsid w:val="00CE2591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D8C8B-ABA1-4944-8671-ABBEB949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91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rsid w:val="00CE2591"/>
    <w:pPr>
      <w:spacing w:line="360" w:lineRule="auto"/>
      <w:ind w:firstLine="709"/>
      <w:jc w:val="both"/>
    </w:pPr>
    <w:rPr>
      <w:sz w:val="24"/>
    </w:rPr>
  </w:style>
  <w:style w:type="character" w:customStyle="1" w:styleId="CorpsdetexteCar">
    <w:name w:val="Corps de texte Car"/>
    <w:uiPriority w:val="99"/>
    <w:semiHidden/>
    <w:rsid w:val="00CE259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1">
    <w:name w:val="Corps de texte Car1"/>
    <w:link w:val="Corpsdetexte"/>
    <w:rsid w:val="00CE2591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THIOULOUSE Guylaine</dc:creator>
  <cp:keywords/>
  <dc:description/>
  <cp:lastModifiedBy>GRIFFAULT Henri</cp:lastModifiedBy>
  <cp:revision>4</cp:revision>
  <dcterms:created xsi:type="dcterms:W3CDTF">2023-05-15T14:00:00Z</dcterms:created>
  <dcterms:modified xsi:type="dcterms:W3CDTF">2024-03-20T09:20:00Z</dcterms:modified>
</cp:coreProperties>
</file>