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B56" w:rsidRDefault="00E06E65" w:rsidP="00864B56">
      <w:pPr>
        <w:jc w:val="center"/>
      </w:pPr>
      <w:r>
        <w:rPr>
          <w:noProof/>
        </w:rPr>
        <w:drawing>
          <wp:inline distT="0" distB="0" distL="0" distR="0">
            <wp:extent cx="5189220" cy="830580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B56" w:rsidRPr="0083189C" w:rsidRDefault="00864B56" w:rsidP="00864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83189C">
        <w:rPr>
          <w:b/>
          <w:sz w:val="28"/>
          <w:szCs w:val="28"/>
        </w:rPr>
        <w:t>UE 2.11 Pharmacologie et Thérapeutiques</w:t>
      </w:r>
    </w:p>
    <w:p w:rsidR="00864B56" w:rsidRDefault="00864B56" w:rsidP="00864B56">
      <w:pPr>
        <w:jc w:val="center"/>
        <w:rPr>
          <w:b/>
          <w:sz w:val="24"/>
          <w:szCs w:val="24"/>
          <w:u w:val="single"/>
        </w:rPr>
      </w:pPr>
    </w:p>
    <w:p w:rsidR="00864B56" w:rsidRPr="00864B56" w:rsidRDefault="00864B56" w:rsidP="00864B56">
      <w:pPr>
        <w:jc w:val="center"/>
        <w:rPr>
          <w:b/>
          <w:sz w:val="32"/>
          <w:szCs w:val="32"/>
          <w:u w:val="single"/>
        </w:rPr>
      </w:pPr>
      <w:r w:rsidRPr="00864B56">
        <w:rPr>
          <w:b/>
          <w:sz w:val="32"/>
          <w:szCs w:val="32"/>
          <w:u w:val="single"/>
        </w:rPr>
        <w:t>TPG 8 :  LES ANTALGIQUES OPIOÏDES</w:t>
      </w:r>
    </w:p>
    <w:p w:rsidR="00864B56" w:rsidRDefault="00864B56" w:rsidP="00864B56">
      <w:pPr>
        <w:rPr>
          <w:u w:val="single"/>
        </w:rPr>
      </w:pPr>
    </w:p>
    <w:p w:rsidR="00864B56" w:rsidRDefault="00864B56" w:rsidP="00864B56">
      <w:r w:rsidRPr="0083189C">
        <w:rPr>
          <w:u w:val="single"/>
        </w:rPr>
        <w:t>Méthode pédagogique</w:t>
      </w:r>
      <w:r>
        <w:t xml:space="preserve"> : </w:t>
      </w:r>
      <w:r w:rsidR="00E06E65">
        <w:t>MOODLE</w:t>
      </w:r>
    </w:p>
    <w:p w:rsidR="00864B56" w:rsidRDefault="00864B56" w:rsidP="00864B56">
      <w:r w:rsidRPr="00AA17DB">
        <w:rPr>
          <w:u w:val="single"/>
        </w:rPr>
        <w:t>Support </w:t>
      </w:r>
      <w:r>
        <w:t>: Matthieu ROUSTIT, pharmacien, durée : 18 minutes</w:t>
      </w:r>
    </w:p>
    <w:p w:rsidR="00864B56" w:rsidRPr="00F04021" w:rsidRDefault="00864B56" w:rsidP="00864B56">
      <w:pPr>
        <w:pBdr>
          <w:bottom w:val="single" w:sz="4" w:space="1" w:color="auto"/>
        </w:pBdr>
        <w:rPr>
          <w:b/>
          <w:sz w:val="40"/>
          <w:szCs w:val="40"/>
          <w:u w:val="single"/>
        </w:rPr>
      </w:pPr>
    </w:p>
    <w:p w:rsidR="00422CC1" w:rsidRDefault="00422CC1" w:rsidP="00422CC1">
      <w:pPr>
        <w:pStyle w:val="Paragraphedeliste"/>
        <w:rPr>
          <w:b/>
          <w:sz w:val="40"/>
          <w:szCs w:val="40"/>
          <w:u w:val="single"/>
        </w:rPr>
      </w:pPr>
    </w:p>
    <w:p w:rsidR="00422CC1" w:rsidRDefault="00422CC1" w:rsidP="00422CC1">
      <w:pPr>
        <w:pStyle w:val="Paragraphedeliste"/>
        <w:rPr>
          <w:b/>
          <w:sz w:val="40"/>
          <w:szCs w:val="40"/>
          <w:u w:val="single"/>
        </w:rPr>
      </w:pPr>
    </w:p>
    <w:p w:rsidR="00864B56" w:rsidRPr="00F04021" w:rsidRDefault="00864B56" w:rsidP="00864B56">
      <w:pPr>
        <w:pStyle w:val="Paragraphedeliste"/>
        <w:numPr>
          <w:ilvl w:val="0"/>
          <w:numId w:val="2"/>
        </w:numPr>
        <w:rPr>
          <w:b/>
          <w:sz w:val="40"/>
          <w:szCs w:val="40"/>
          <w:u w:val="single"/>
        </w:rPr>
      </w:pPr>
      <w:r w:rsidRPr="00F04021">
        <w:rPr>
          <w:b/>
          <w:sz w:val="40"/>
          <w:szCs w:val="40"/>
          <w:u w:val="single"/>
        </w:rPr>
        <w:t>Guide de travail</w:t>
      </w:r>
    </w:p>
    <w:p w:rsidR="00864B56" w:rsidRDefault="00864B56" w:rsidP="00864B56">
      <w:pPr>
        <w:pStyle w:val="Paragraphedeliste"/>
      </w:pPr>
    </w:p>
    <w:p w:rsidR="00864B56" w:rsidRDefault="00864B56" w:rsidP="00864B56">
      <w:pPr>
        <w:pStyle w:val="Paragraphedeliste"/>
      </w:pPr>
      <w:r>
        <w:t>L’ensemble du diaporama est à comprendre</w:t>
      </w:r>
    </w:p>
    <w:p w:rsidR="00864B56" w:rsidRDefault="00422CC1" w:rsidP="00864B56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130810</wp:posOffset>
                </wp:positionV>
                <wp:extent cx="914400" cy="1266825"/>
                <wp:effectExtent l="0" t="0" r="19050" b="28575"/>
                <wp:wrapNone/>
                <wp:docPr id="4" name="Accolade ferma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668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738F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4" o:spid="_x0000_s1026" type="#_x0000_t88" style="position:absolute;margin-left:346.15pt;margin-top:10.3pt;width:1in;height:9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" adj="1299" strokecolor="#4579b8 [3044]"/>
            </w:pict>
          </mc:Fallback>
        </mc:AlternateContent>
      </w:r>
    </w:p>
    <w:p w:rsidR="00864B56" w:rsidRDefault="00864B56" w:rsidP="00864B56">
      <w:pPr>
        <w:pStyle w:val="Paragraphedeliste"/>
      </w:pPr>
      <w:proofErr w:type="gramStart"/>
      <w:r w:rsidRPr="00422CC1">
        <w:rPr>
          <w:b/>
        </w:rPr>
        <w:t>Diapo</w:t>
      </w:r>
      <w:r w:rsidR="00422CC1" w:rsidRPr="00422CC1">
        <w:rPr>
          <w:b/>
        </w:rPr>
        <w:t>s</w:t>
      </w:r>
      <w:r w:rsidRPr="00422CC1">
        <w:rPr>
          <w:b/>
        </w:rPr>
        <w:t xml:space="preserve">  4</w:t>
      </w:r>
      <w:proofErr w:type="gramEnd"/>
      <w:r w:rsidRPr="00422CC1">
        <w:rPr>
          <w:b/>
        </w:rPr>
        <w:t xml:space="preserve"> et 8 </w:t>
      </w:r>
      <w:r>
        <w:t xml:space="preserve">:  Les effets pharmacologiques des opioïdes    </w:t>
      </w:r>
    </w:p>
    <w:p w:rsidR="00864B56" w:rsidRDefault="00422CC1" w:rsidP="00864B56">
      <w:pPr>
        <w:pStyle w:val="Paragraphedeliste"/>
      </w:pPr>
      <w:r w:rsidRPr="00422CC1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973D2" wp14:editId="029D11B7">
                <wp:simplePos x="0" y="0"/>
                <wp:positionH relativeFrom="column">
                  <wp:posOffset>5310505</wp:posOffset>
                </wp:positionH>
                <wp:positionV relativeFrom="paragraph">
                  <wp:posOffset>111760</wp:posOffset>
                </wp:positionV>
                <wp:extent cx="1047750" cy="5524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5524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CC1" w:rsidRDefault="00422CC1">
                            <w:r>
                              <w:t>A CONNAITRE +++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973D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18.15pt;margin-top:8.8pt;width:82.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" fillcolor="#92d050" strokeweight=".5pt">
                <v:textbox>
                  <w:txbxContent>
                    <w:p w:rsidR="00422CC1" w:rsidRDefault="00422CC1">
                      <w:r>
                        <w:t>A CONNAITRE +++</w:t>
                      </w:r>
                    </w:p>
                  </w:txbxContent>
                </v:textbox>
              </v:shape>
            </w:pict>
          </mc:Fallback>
        </mc:AlternateContent>
      </w:r>
      <w:r w:rsidR="00864B56" w:rsidRPr="00422CC1">
        <w:rPr>
          <w:b/>
        </w:rPr>
        <w:t>Diapo 7</w:t>
      </w:r>
      <w:r w:rsidR="00864B56">
        <w:t xml:space="preserve"> : Tolérance et dépendance   </w:t>
      </w:r>
    </w:p>
    <w:p w:rsidR="00864B56" w:rsidRDefault="00864B56" w:rsidP="00864B56">
      <w:pPr>
        <w:pStyle w:val="Paragraphedeliste"/>
      </w:pPr>
      <w:r w:rsidRPr="00422CC1">
        <w:rPr>
          <w:b/>
        </w:rPr>
        <w:t>Diapo</w:t>
      </w:r>
      <w:r w:rsidR="00422CC1" w:rsidRPr="00422CC1">
        <w:rPr>
          <w:b/>
        </w:rPr>
        <w:t>s</w:t>
      </w:r>
      <w:r w:rsidRPr="00422CC1">
        <w:rPr>
          <w:b/>
        </w:rPr>
        <w:t xml:space="preserve"> 10</w:t>
      </w:r>
      <w:r w:rsidR="00422CC1" w:rsidRPr="00422CC1">
        <w:rPr>
          <w:b/>
        </w:rPr>
        <w:t>, 11, 13 et 14</w:t>
      </w:r>
      <w:r w:rsidRPr="00422CC1">
        <w:rPr>
          <w:b/>
        </w:rPr>
        <w:t> </w:t>
      </w:r>
      <w:r>
        <w:t xml:space="preserve">: Exemples d’antalgiques </w:t>
      </w:r>
      <w:proofErr w:type="gramStart"/>
      <w:r>
        <w:t xml:space="preserve">opioïdes </w:t>
      </w:r>
      <w:r w:rsidR="00422CC1">
        <w:t xml:space="preserve"> et</w:t>
      </w:r>
      <w:proofErr w:type="gramEnd"/>
      <w:r w:rsidR="00422CC1">
        <w:t xml:space="preserve"> leurs antidotes</w:t>
      </w:r>
    </w:p>
    <w:p w:rsidR="00422CC1" w:rsidRDefault="00422CC1" w:rsidP="00864B56">
      <w:pPr>
        <w:pStyle w:val="Paragraphedeliste"/>
      </w:pPr>
      <w:r w:rsidRPr="00422CC1">
        <w:rPr>
          <w:b/>
        </w:rPr>
        <w:t>Diapo 12</w:t>
      </w:r>
      <w:r>
        <w:t> : Les voies d’administration</w:t>
      </w:r>
    </w:p>
    <w:p w:rsidR="00422CC1" w:rsidRDefault="00422CC1" w:rsidP="00864B56">
      <w:pPr>
        <w:pStyle w:val="Paragraphedeliste"/>
      </w:pPr>
      <w:r w:rsidRPr="00422CC1">
        <w:rPr>
          <w:b/>
        </w:rPr>
        <w:t>Diapos 15 et 16 </w:t>
      </w:r>
      <w:r>
        <w:t xml:space="preserve">: Les effets indésirables et surveillance : </w:t>
      </w:r>
      <w:r w:rsidRPr="00422CC1">
        <w:rPr>
          <w:highlight w:val="yellow"/>
        </w:rPr>
        <w:t>par cœur</w:t>
      </w:r>
      <w:r>
        <w:t> !</w:t>
      </w:r>
    </w:p>
    <w:p w:rsidR="00422CC1" w:rsidRDefault="00422CC1" w:rsidP="00864B56">
      <w:pPr>
        <w:pStyle w:val="Paragraphedeliste"/>
      </w:pPr>
      <w:r>
        <w:rPr>
          <w:b/>
        </w:rPr>
        <w:t>Diapo 20 </w:t>
      </w:r>
      <w:r w:rsidRPr="00422CC1">
        <w:t>:</w:t>
      </w:r>
      <w:r>
        <w:t xml:space="preserve"> Règles de prescription</w:t>
      </w:r>
    </w:p>
    <w:p w:rsidR="00422CC1" w:rsidRDefault="00422CC1" w:rsidP="00864B56">
      <w:pPr>
        <w:pStyle w:val="Paragraphedeliste"/>
      </w:pPr>
    </w:p>
    <w:p w:rsidR="00A21E76" w:rsidRDefault="00A21E76"/>
    <w:sectPr w:rsidR="00A21E76" w:rsidSect="00490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884" w:rsidRDefault="00E5574A">
      <w:pPr>
        <w:spacing w:after="0" w:line="240" w:lineRule="auto"/>
      </w:pPr>
      <w:r>
        <w:separator/>
      </w:r>
    </w:p>
  </w:endnote>
  <w:endnote w:type="continuationSeparator" w:id="0">
    <w:p w:rsidR="00A66884" w:rsidRDefault="00E5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74A" w:rsidRDefault="00E557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74A" w:rsidRDefault="00E06E65" w:rsidP="00E5574A">
    <w:pPr>
      <w:pStyle w:val="Pieddepage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FirstCap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TPG 8  Les antalgiques opioïdes</w:t>
    </w:r>
    <w:r>
      <w:rPr>
        <w:sz w:val="16"/>
        <w:szCs w:val="16"/>
      </w:rPr>
      <w:fldChar w:fldCharType="end"/>
    </w:r>
    <w:bookmarkStart w:id="0" w:name="_GoBack"/>
    <w:bookmarkEnd w:id="0"/>
  </w:p>
  <w:p w:rsidR="00E5574A" w:rsidRDefault="00E5574A" w:rsidP="00E5574A">
    <w:pPr>
      <w:pStyle w:val="Pieddepage"/>
      <w:rPr>
        <w:sz w:val="16"/>
        <w:szCs w:val="16"/>
      </w:rPr>
    </w:pPr>
    <w:r>
      <w:rPr>
        <w:sz w:val="16"/>
        <w:szCs w:val="16"/>
      </w:rPr>
      <w:t xml:space="preserve">S. LANDAIS / </w:t>
    </w:r>
    <w:r w:rsidR="00E06E65">
      <w:rPr>
        <w:sz w:val="16"/>
        <w:szCs w:val="16"/>
      </w:rPr>
      <w:t>S. MENDIOLA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 MMMM yyyy" </w:instrText>
    </w:r>
    <w:r>
      <w:rPr>
        <w:sz w:val="16"/>
        <w:szCs w:val="16"/>
      </w:rPr>
      <w:fldChar w:fldCharType="separate"/>
    </w:r>
    <w:r w:rsidR="00E06E65">
      <w:rPr>
        <w:noProof/>
        <w:sz w:val="16"/>
        <w:szCs w:val="16"/>
      </w:rPr>
      <w:t>31 juillet 2025</w:t>
    </w:r>
    <w:r>
      <w:rPr>
        <w:sz w:val="16"/>
        <w:szCs w:val="16"/>
      </w:rPr>
      <w:fldChar w:fldCharType="end"/>
    </w:r>
  </w:p>
  <w:p w:rsidR="00840654" w:rsidRPr="00F63C28" w:rsidRDefault="00E06E65" w:rsidP="004140A5">
    <w:pPr>
      <w:pStyle w:val="Pieddepage"/>
      <w:rPr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74A" w:rsidRDefault="00E557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884" w:rsidRDefault="00E5574A">
      <w:pPr>
        <w:spacing w:after="0" w:line="240" w:lineRule="auto"/>
      </w:pPr>
      <w:r>
        <w:separator/>
      </w:r>
    </w:p>
  </w:footnote>
  <w:footnote w:type="continuationSeparator" w:id="0">
    <w:p w:rsidR="00A66884" w:rsidRDefault="00E5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74A" w:rsidRDefault="00E5574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74A" w:rsidRDefault="00E5574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74A" w:rsidRDefault="00E557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08A3"/>
    <w:multiLevelType w:val="hybridMultilevel"/>
    <w:tmpl w:val="F9AE36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854C4"/>
    <w:multiLevelType w:val="hybridMultilevel"/>
    <w:tmpl w:val="2F8A2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111"/>
    <w:rsid w:val="0000096D"/>
    <w:rsid w:val="002F6111"/>
    <w:rsid w:val="00422CC1"/>
    <w:rsid w:val="00683F35"/>
    <w:rsid w:val="00864B56"/>
    <w:rsid w:val="00A21E76"/>
    <w:rsid w:val="00A66884"/>
    <w:rsid w:val="00E06E65"/>
    <w:rsid w:val="00E5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C642"/>
  <w15:docId w15:val="{F5C37E28-9333-4A14-98BA-A875A2E0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4B5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864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4B56"/>
  </w:style>
  <w:style w:type="paragraph" w:styleId="Textedebulles">
    <w:name w:val="Balloon Text"/>
    <w:basedOn w:val="Normal"/>
    <w:link w:val="TextedebullesCar"/>
    <w:uiPriority w:val="99"/>
    <w:semiHidden/>
    <w:unhideWhenUsed/>
    <w:rsid w:val="0086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4B5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5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5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Landais Sandrine</dc:creator>
  <cp:keywords/>
  <dc:description/>
  <cp:lastModifiedBy>slandais</cp:lastModifiedBy>
  <cp:revision>4</cp:revision>
  <dcterms:created xsi:type="dcterms:W3CDTF">2022-01-25T10:54:00Z</dcterms:created>
  <dcterms:modified xsi:type="dcterms:W3CDTF">2025-07-31T05:34:00Z</dcterms:modified>
</cp:coreProperties>
</file>