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20" w:rsidRDefault="007C340A" w:rsidP="00FE6B7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191125" cy="8286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FB02DD" w:rsidRPr="00FE6B73" w:rsidRDefault="00FB02DD" w:rsidP="00FE6B73">
      <w:pPr>
        <w:jc w:val="center"/>
        <w:rPr>
          <w:b/>
          <w:sz w:val="32"/>
          <w:szCs w:val="32"/>
        </w:rPr>
      </w:pPr>
      <w:r w:rsidRPr="00FE6B73">
        <w:rPr>
          <w:b/>
          <w:sz w:val="32"/>
          <w:szCs w:val="32"/>
        </w:rPr>
        <w:t>UE 2.11 Pharmacologies et thérapeutiques</w:t>
      </w:r>
    </w:p>
    <w:p w:rsidR="00FE6B73" w:rsidRDefault="00FE6B73"/>
    <w:p w:rsidR="00FB02DD" w:rsidRPr="00921741" w:rsidRDefault="00FB02DD" w:rsidP="00FE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21741">
        <w:rPr>
          <w:sz w:val="32"/>
          <w:szCs w:val="32"/>
        </w:rPr>
        <w:t>TPG</w:t>
      </w:r>
      <w:r w:rsidR="00B0280B" w:rsidRPr="00921741">
        <w:rPr>
          <w:sz w:val="32"/>
          <w:szCs w:val="32"/>
        </w:rPr>
        <w:t xml:space="preserve"> 5</w:t>
      </w:r>
      <w:r w:rsidRPr="00921741">
        <w:rPr>
          <w:sz w:val="32"/>
          <w:szCs w:val="32"/>
        </w:rPr>
        <w:t xml:space="preserve"> : </w:t>
      </w:r>
      <w:r w:rsidR="00B0280B" w:rsidRPr="00921741">
        <w:rPr>
          <w:sz w:val="32"/>
          <w:szCs w:val="32"/>
        </w:rPr>
        <w:t>Pharmacodynamie : l</w:t>
      </w:r>
      <w:r w:rsidRPr="00921741">
        <w:rPr>
          <w:sz w:val="32"/>
          <w:szCs w:val="32"/>
        </w:rPr>
        <w:t>es modes d’actions des médicaments</w:t>
      </w:r>
      <w:r w:rsidR="00B0280B" w:rsidRPr="00921741">
        <w:rPr>
          <w:sz w:val="32"/>
          <w:szCs w:val="32"/>
        </w:rPr>
        <w:t> </w:t>
      </w:r>
      <w:r w:rsidR="00ED5E59" w:rsidRPr="00921741">
        <w:rPr>
          <w:sz w:val="32"/>
          <w:szCs w:val="32"/>
        </w:rPr>
        <w:t xml:space="preserve"> </w:t>
      </w:r>
    </w:p>
    <w:p w:rsidR="00FE6B73" w:rsidRDefault="00FE6B73"/>
    <w:p w:rsidR="00FB02DD" w:rsidRDefault="00FB02DD">
      <w:r>
        <w:t>Ressources</w:t>
      </w:r>
      <w:r w:rsidR="00ED5E59">
        <w:t xml:space="preserve"> : </w:t>
      </w:r>
      <w:r w:rsidR="0067058B">
        <w:t>MOODLE</w:t>
      </w:r>
      <w:bookmarkStart w:id="0" w:name="_GoBack"/>
      <w:bookmarkEnd w:id="0"/>
      <w:r w:rsidR="00ED5E59">
        <w:t xml:space="preserve"> </w:t>
      </w:r>
      <w:r w:rsidR="00523520">
        <w:t xml:space="preserve">    D</w:t>
      </w:r>
      <w:r w:rsidR="00FC795D">
        <w:t>urée : 12</w:t>
      </w:r>
      <w:r>
        <w:t xml:space="preserve"> minutes</w:t>
      </w:r>
    </w:p>
    <w:p w:rsidR="00FB02DD" w:rsidRDefault="00FB02DD">
      <w:r>
        <w:t xml:space="preserve">Pharmacien : </w:t>
      </w:r>
      <w:proofErr w:type="gramStart"/>
      <w:r>
        <w:t xml:space="preserve">ROUSTIT </w:t>
      </w:r>
      <w:r w:rsidR="00523520">
        <w:t xml:space="preserve"> </w:t>
      </w:r>
      <w:r>
        <w:t>Matthieu</w:t>
      </w:r>
      <w:proofErr w:type="gramEnd"/>
    </w:p>
    <w:p w:rsidR="00FB02DD" w:rsidRDefault="00FB02DD"/>
    <w:p w:rsidR="00FB02DD" w:rsidRDefault="00FB02DD" w:rsidP="00523520">
      <w:pPr>
        <w:pStyle w:val="Paragraphedeliste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523520">
        <w:rPr>
          <w:b/>
          <w:sz w:val="40"/>
          <w:szCs w:val="40"/>
          <w:u w:val="single"/>
        </w:rPr>
        <w:t>Guide de travail</w:t>
      </w:r>
    </w:p>
    <w:p w:rsidR="00FB02DD" w:rsidRDefault="00523520">
      <w:r>
        <w:t xml:space="preserve">Au terme de ce TPG vous </w:t>
      </w:r>
      <w:proofErr w:type="gramStart"/>
      <w:r>
        <w:t>devez  ê</w:t>
      </w:r>
      <w:r w:rsidR="00FE6B73">
        <w:t>tre</w:t>
      </w:r>
      <w:proofErr w:type="gramEnd"/>
      <w:r w:rsidR="00FE6B73">
        <w:t xml:space="preserve"> capable de : </w:t>
      </w:r>
    </w:p>
    <w:p w:rsidR="00523520" w:rsidRDefault="00523520"/>
    <w:p w:rsidR="00FE6B73" w:rsidRDefault="00CF1D8D">
      <w:r>
        <w:t>Diapo 5 : Définir la pharmacodynamie</w:t>
      </w:r>
    </w:p>
    <w:p w:rsidR="00CF1D8D" w:rsidRDefault="00CF1D8D">
      <w:r>
        <w:t>Diapos 6 et 7 : Comprendre le lien entre pharmacocinétique et pharmacodynamie</w:t>
      </w:r>
    </w:p>
    <w:p w:rsidR="00CF1D8D" w:rsidRDefault="00CF1D8D">
      <w:r>
        <w:t>Diapos 13, 14 et 15 : Comprendre la notion de marge thérapeutique</w:t>
      </w:r>
    </w:p>
    <w:p w:rsidR="00523520" w:rsidRDefault="00523520"/>
    <w:p w:rsidR="00FE6B73" w:rsidRDefault="00523520">
      <w:r>
        <w:rPr>
          <w:b/>
          <w:noProof/>
          <w:lang w:eastAsia="fr-FR"/>
        </w:rPr>
        <w:drawing>
          <wp:inline distT="0" distB="0" distL="0" distR="0">
            <wp:extent cx="858837" cy="5765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réfléch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50" cy="5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E6B73" w:rsidRPr="00FE6B73">
        <w:rPr>
          <w:b/>
        </w:rPr>
        <w:t>C</w:t>
      </w:r>
      <w:r>
        <w:rPr>
          <w:b/>
        </w:rPr>
        <w:t>onseil</w:t>
      </w:r>
      <w:r w:rsidR="00FE6B73" w:rsidRPr="00FE6B73">
        <w:rPr>
          <w:b/>
        </w:rPr>
        <w:t> </w:t>
      </w:r>
      <w:r w:rsidR="00FE6B73">
        <w:t>: concentrez-vous uniquement sur le guide de travail, le diaporama est court mais très complexe…</w:t>
      </w:r>
    </w:p>
    <w:p w:rsidR="00523520" w:rsidRDefault="00523520"/>
    <w:p w:rsidR="00523520" w:rsidRDefault="00523520" w:rsidP="0052352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971675" cy="11289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unamata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20" w:rsidRDefault="00523520"/>
    <w:p w:rsidR="002100C3" w:rsidRDefault="002100C3"/>
    <w:sectPr w:rsidR="002100C3" w:rsidSect="00A35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80" w:rsidRDefault="00BB3480" w:rsidP="00523520">
      <w:pPr>
        <w:spacing w:after="0" w:line="240" w:lineRule="auto"/>
      </w:pPr>
      <w:r>
        <w:separator/>
      </w:r>
    </w:p>
  </w:endnote>
  <w:endnote w:type="continuationSeparator" w:id="0">
    <w:p w:rsidR="00BB3480" w:rsidRDefault="00BB3480" w:rsidP="0052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6" w:rsidRDefault="00D12C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80" w:rsidRDefault="00A35298" w:rsidP="00CD1F81">
    <w:pPr>
      <w:pStyle w:val="Pieddepage"/>
      <w:rPr>
        <w:sz w:val="16"/>
        <w:szCs w:val="16"/>
      </w:rPr>
    </w:pPr>
    <w:r w:rsidRPr="00A35298">
      <w:rPr>
        <w:sz w:val="16"/>
        <w:szCs w:val="16"/>
      </w:rPr>
      <w:fldChar w:fldCharType="begin"/>
    </w:r>
    <w:r w:rsidRPr="00A35298">
      <w:rPr>
        <w:sz w:val="16"/>
        <w:szCs w:val="16"/>
      </w:rPr>
      <w:instrText xml:space="preserve"> FILENAME  \p  \* MERGEFORMAT </w:instrText>
    </w:r>
    <w:r w:rsidRPr="00A35298">
      <w:rPr>
        <w:sz w:val="16"/>
        <w:szCs w:val="16"/>
      </w:rPr>
      <w:fldChar w:fldCharType="separate"/>
    </w:r>
    <w:r w:rsidRPr="00A35298">
      <w:rPr>
        <w:noProof/>
        <w:sz w:val="16"/>
        <w:szCs w:val="16"/>
      </w:rPr>
      <w:t>O:\Dossiers Partagés\Villefranche\IFSI\C- Formation IDE\C5 - Form. théorique\C.5.5 - Année de form et UE\Promo 202</w:t>
    </w:r>
    <w:r w:rsidR="005F52AD">
      <w:rPr>
        <w:noProof/>
        <w:sz w:val="16"/>
        <w:szCs w:val="16"/>
      </w:rPr>
      <w:t>5</w:t>
    </w:r>
    <w:r w:rsidRPr="00A35298">
      <w:rPr>
        <w:noProof/>
        <w:sz w:val="16"/>
        <w:szCs w:val="16"/>
      </w:rPr>
      <w:t>-202</w:t>
    </w:r>
    <w:r w:rsidR="005F52AD">
      <w:rPr>
        <w:noProof/>
        <w:sz w:val="16"/>
        <w:szCs w:val="16"/>
      </w:rPr>
      <w:t>8</w:t>
    </w:r>
    <w:r w:rsidRPr="00A35298">
      <w:rPr>
        <w:noProof/>
        <w:sz w:val="16"/>
        <w:szCs w:val="16"/>
      </w:rPr>
      <w:t>\UE 2\UE 2.11  Pharmaco\3. Cours\TPG\TPG 5 Pharmacodynamie.docx</w:t>
    </w:r>
    <w:r w:rsidRPr="00A35298">
      <w:rPr>
        <w:sz w:val="16"/>
        <w:szCs w:val="16"/>
      </w:rPr>
      <w:fldChar w:fldCharType="end"/>
    </w:r>
  </w:p>
  <w:p w:rsidR="00A35298" w:rsidRPr="00A35298" w:rsidRDefault="00A35298" w:rsidP="00CD1F81">
    <w:pPr>
      <w:pStyle w:val="Pieddepage"/>
      <w:rPr>
        <w:sz w:val="16"/>
        <w:szCs w:val="16"/>
      </w:rPr>
    </w:pPr>
  </w:p>
  <w:p w:rsidR="00A35298" w:rsidRDefault="00A35298" w:rsidP="00A35298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7C340A">
      <w:rPr>
        <w:sz w:val="16"/>
        <w:szCs w:val="16"/>
      </w:rPr>
      <w:t>S MENDIOLA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67058B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2100C3" w:rsidRPr="00FC795D" w:rsidRDefault="002100C3" w:rsidP="00CD1F81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6" w:rsidRDefault="00D12C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80" w:rsidRDefault="00BB3480" w:rsidP="00523520">
      <w:pPr>
        <w:spacing w:after="0" w:line="240" w:lineRule="auto"/>
      </w:pPr>
      <w:r>
        <w:separator/>
      </w:r>
    </w:p>
  </w:footnote>
  <w:footnote w:type="continuationSeparator" w:id="0">
    <w:p w:rsidR="00BB3480" w:rsidRDefault="00BB3480" w:rsidP="0052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6" w:rsidRDefault="00D12C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6" w:rsidRPr="00A35298" w:rsidRDefault="00D12C56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6" w:rsidRDefault="00D12C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70F6E"/>
    <w:multiLevelType w:val="hybridMultilevel"/>
    <w:tmpl w:val="42844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DD"/>
    <w:rsid w:val="00007D12"/>
    <w:rsid w:val="00051CA1"/>
    <w:rsid w:val="002100C3"/>
    <w:rsid w:val="002B2F28"/>
    <w:rsid w:val="00523520"/>
    <w:rsid w:val="005C7DF5"/>
    <w:rsid w:val="005D47E5"/>
    <w:rsid w:val="005F52AD"/>
    <w:rsid w:val="0067058B"/>
    <w:rsid w:val="007C340A"/>
    <w:rsid w:val="00921741"/>
    <w:rsid w:val="00A35298"/>
    <w:rsid w:val="00B0280B"/>
    <w:rsid w:val="00BB3480"/>
    <w:rsid w:val="00C73983"/>
    <w:rsid w:val="00CD1F81"/>
    <w:rsid w:val="00CF1D8D"/>
    <w:rsid w:val="00D12C56"/>
    <w:rsid w:val="00ED5E59"/>
    <w:rsid w:val="00F8080D"/>
    <w:rsid w:val="00FB02DD"/>
    <w:rsid w:val="00FC795D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1D19"/>
  <w15:docId w15:val="{0449D416-A59E-4B90-B535-AD51E10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5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35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520"/>
  </w:style>
  <w:style w:type="paragraph" w:styleId="Pieddepage">
    <w:name w:val="footer"/>
    <w:basedOn w:val="Normal"/>
    <w:link w:val="PieddepageCar"/>
    <w:uiPriority w:val="99"/>
    <w:unhideWhenUsed/>
    <w:rsid w:val="0052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LANDAIS</dc:creator>
  <cp:lastModifiedBy>slandais</cp:lastModifiedBy>
  <cp:revision>18</cp:revision>
  <cp:lastPrinted>2020-08-28T10:24:00Z</cp:lastPrinted>
  <dcterms:created xsi:type="dcterms:W3CDTF">2017-09-15T19:44:00Z</dcterms:created>
  <dcterms:modified xsi:type="dcterms:W3CDTF">2025-07-31T05:30:00Z</dcterms:modified>
</cp:coreProperties>
</file>