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CB349" w14:textId="6A1D0297" w:rsidR="00777ABB" w:rsidRDefault="00961799" w:rsidP="00777ABB">
      <w:pPr>
        <w:jc w:val="center"/>
        <w:rPr>
          <w:rFonts w:cstheme="minorHAnsi"/>
          <w:noProof/>
          <w:sz w:val="28"/>
          <w:szCs w:val="28"/>
          <w:lang w:eastAsia="fr-FR"/>
        </w:rPr>
      </w:pPr>
      <w:r>
        <w:rPr>
          <w:rFonts w:cstheme="minorHAnsi"/>
          <w:noProof/>
          <w:sz w:val="28"/>
          <w:szCs w:val="28"/>
          <w:lang w:eastAsia="fr-FR"/>
        </w:rPr>
        <w:drawing>
          <wp:inline distT="0" distB="0" distL="0" distR="0" wp14:anchorId="12CBB2E7" wp14:editId="32BD2559">
            <wp:extent cx="5194300" cy="829310"/>
            <wp:effectExtent l="0" t="0" r="635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6ED28" w14:textId="77777777" w:rsidR="00777ABB" w:rsidRDefault="00777ABB" w:rsidP="00777ABB">
      <w:pPr>
        <w:jc w:val="center"/>
        <w:rPr>
          <w:rFonts w:cstheme="minorHAnsi"/>
          <w:noProof/>
          <w:sz w:val="28"/>
          <w:szCs w:val="28"/>
          <w:lang w:eastAsia="fr-FR"/>
        </w:rPr>
      </w:pPr>
      <w:r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5B91F1E" wp14:editId="29EB82B7">
                <wp:simplePos x="0" y="0"/>
                <wp:positionH relativeFrom="column">
                  <wp:posOffset>-249711</wp:posOffset>
                </wp:positionH>
                <wp:positionV relativeFrom="paragraph">
                  <wp:posOffset>112071</wp:posOffset>
                </wp:positionV>
                <wp:extent cx="7185803" cy="1026543"/>
                <wp:effectExtent l="0" t="0" r="15240" b="215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803" cy="10265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817E6" id="Rectangle 2" o:spid="_x0000_s1026" style="position:absolute;margin-left:-19.65pt;margin-top:8.8pt;width:565.8pt;height:80.8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" fillcolor="white [3201]" strokecolor="#4f81bd [3204]" strokeweight="2pt"/>
            </w:pict>
          </mc:Fallback>
        </mc:AlternateContent>
      </w:r>
    </w:p>
    <w:p w14:paraId="7854F81C" w14:textId="77777777" w:rsidR="00777ABB" w:rsidRDefault="00A05261" w:rsidP="00777ABB">
      <w:pPr>
        <w:jc w:val="center"/>
        <w:rPr>
          <w:rFonts w:cstheme="minorHAnsi"/>
          <w:noProof/>
          <w:sz w:val="28"/>
          <w:szCs w:val="28"/>
          <w:lang w:eastAsia="fr-FR"/>
        </w:rPr>
      </w:pPr>
      <w:r w:rsidRPr="00777ABB">
        <w:rPr>
          <w:rFonts w:asciiTheme="majorHAnsi" w:hAnsiTheme="majorHAnsi" w:cstheme="minorHAnsi"/>
          <w:b/>
          <w:noProof/>
          <w:color w:val="244061" w:themeColor="accent1" w:themeShade="80"/>
          <w:sz w:val="24"/>
          <w:szCs w:val="24"/>
          <w:lang w:eastAsia="fr-FR"/>
        </w:rPr>
        <w:t>UE 2.2 S1 CYCLES DE LA VIE ET GRANDES FONCTIONS</w:t>
      </w:r>
    </w:p>
    <w:p w14:paraId="6EBF4F8B" w14:textId="77777777" w:rsidR="00A05261" w:rsidRPr="00777ABB" w:rsidRDefault="00B6414D" w:rsidP="00777ABB">
      <w:pPr>
        <w:jc w:val="center"/>
        <w:rPr>
          <w:rFonts w:cstheme="minorHAnsi"/>
          <w:noProof/>
          <w:sz w:val="28"/>
          <w:szCs w:val="28"/>
          <w:lang w:eastAsia="fr-FR"/>
        </w:rPr>
      </w:pPr>
      <w:r w:rsidRPr="00777ABB">
        <w:rPr>
          <w:rFonts w:asciiTheme="majorHAnsi" w:hAnsiTheme="majorHAnsi" w:cstheme="minorHAnsi"/>
          <w:b/>
          <w:noProof/>
          <w:color w:val="244061" w:themeColor="accent1" w:themeShade="80"/>
          <w:sz w:val="24"/>
          <w:szCs w:val="24"/>
          <w:lang w:eastAsia="fr-FR"/>
        </w:rPr>
        <w:t>TD Le systeme cardio-vasculaire</w:t>
      </w:r>
    </w:p>
    <w:p w14:paraId="3C5B6DA0" w14:textId="77777777" w:rsidR="00777ABB" w:rsidRDefault="00777ABB" w:rsidP="00B6414D">
      <w:pPr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</w:p>
    <w:p w14:paraId="1A895CC8" w14:textId="77777777" w:rsidR="00B6414D" w:rsidRPr="00777ABB" w:rsidRDefault="00B6414D" w:rsidP="00B6414D">
      <w:pPr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 xml:space="preserve">Compétence : </w:t>
      </w: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 xml:space="preserve">4 </w:t>
      </w:r>
    </w:p>
    <w:p w14:paraId="22B92D57" w14:textId="77777777" w:rsidR="00B6414D" w:rsidRPr="00777ABB" w:rsidRDefault="00B6414D" w:rsidP="00B6414D">
      <w:pPr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 xml:space="preserve">Formateurs : </w:t>
      </w: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E BOURELIER</w:t>
      </w:r>
      <w:r w:rsidR="00446E91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/</w:t>
      </w:r>
      <w:r w:rsidR="001A65C9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 xml:space="preserve"> M BALANDRAS</w:t>
      </w:r>
    </w:p>
    <w:p w14:paraId="350D1D6D" w14:textId="77777777" w:rsidR="00B6414D" w:rsidRPr="00777ABB" w:rsidRDefault="00B6414D" w:rsidP="00B6414D">
      <w:pPr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>Visée pédagogique :</w:t>
      </w:r>
    </w:p>
    <w:p w14:paraId="532EA8A0" w14:textId="77777777" w:rsidR="00B6414D" w:rsidRPr="00777ABB" w:rsidRDefault="00B6414D" w:rsidP="00B6414D">
      <w:pPr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Comprendre et apprendre l’anatomie et la physiologie du système cardio-vasculaire</w:t>
      </w:r>
    </w:p>
    <w:p w14:paraId="4007EDA6" w14:textId="77777777" w:rsidR="00B6414D" w:rsidRPr="00777ABB" w:rsidRDefault="00B6414D" w:rsidP="00B6414D">
      <w:pPr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>Objectifs d’apprentissage :</w:t>
      </w:r>
    </w:p>
    <w:p w14:paraId="0B34C5E3" w14:textId="77777777" w:rsidR="00B6414D" w:rsidRPr="00777ABB" w:rsidRDefault="00B6414D" w:rsidP="00B6414D">
      <w:pPr>
        <w:spacing w:after="0"/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>•</w:t>
      </w: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ab/>
      </w: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Mobiliser les connaissances et la compréhension du système concerné acquises lors du TPG</w:t>
      </w:r>
    </w:p>
    <w:p w14:paraId="02983B02" w14:textId="77777777" w:rsidR="00B6414D" w:rsidRPr="00777ABB" w:rsidRDefault="00B6414D" w:rsidP="00B6414D">
      <w:pPr>
        <w:spacing w:after="0"/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•</w:t>
      </w: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ab/>
        <w:t xml:space="preserve">Travail de mise en commun des acquisitions lors du TPG et des points à éclaircir </w:t>
      </w: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ab/>
      </w:r>
    </w:p>
    <w:p w14:paraId="251C6F47" w14:textId="77777777" w:rsidR="00DD7A3F" w:rsidRPr="00777ABB" w:rsidRDefault="00DD7A3F" w:rsidP="00B6414D">
      <w:pPr>
        <w:spacing w:after="0"/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</w:p>
    <w:p w14:paraId="4EE5CF6F" w14:textId="77777777" w:rsidR="00B6414D" w:rsidRPr="00777ABB" w:rsidRDefault="00B6414D" w:rsidP="00B6414D">
      <w:pPr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>Savoirs associés dont prérequis :</w:t>
      </w:r>
    </w:p>
    <w:p w14:paraId="6153C198" w14:textId="77777777" w:rsidR="00B6414D" w:rsidRPr="00777ABB" w:rsidRDefault="00B6414D" w:rsidP="00B6414D">
      <w:pPr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Aucun</w:t>
      </w: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ab/>
      </w:r>
    </w:p>
    <w:p w14:paraId="6536D01D" w14:textId="77777777" w:rsidR="00B6414D" w:rsidRPr="00777ABB" w:rsidRDefault="00B6414D" w:rsidP="00B6414D">
      <w:pPr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 xml:space="preserve">Modalités : </w:t>
      </w:r>
    </w:p>
    <w:p w14:paraId="02DAD7F5" w14:textId="77777777" w:rsidR="001A65C9" w:rsidRDefault="00B6414D" w:rsidP="001A65C9">
      <w:pPr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 xml:space="preserve">Travailler le TD en parallèle du TPG </w:t>
      </w:r>
    </w:p>
    <w:p w14:paraId="4FD38A49" w14:textId="77777777" w:rsidR="00251CBA" w:rsidRDefault="001A65C9" w:rsidP="001A65C9">
      <w:pPr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  <w:r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 xml:space="preserve">Restitution TD en 1/3 de promotion en parallèle de l’anglais le </w:t>
      </w:r>
      <w:r w:rsidR="00DA759A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 xml:space="preserve">mardi 16 septembre 2025 </w:t>
      </w:r>
    </w:p>
    <w:p w14:paraId="209B894E" w14:textId="54D6CF17" w:rsidR="001A65C9" w:rsidRDefault="00DA759A" w:rsidP="001A65C9">
      <w:pPr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  <w:bookmarkStart w:id="0" w:name="_GoBack"/>
      <w:bookmarkEnd w:id="0"/>
      <w:r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1/3 promotion</w:t>
      </w:r>
    </w:p>
    <w:p w14:paraId="09EF2AC4" w14:textId="77777777" w:rsidR="00B6414D" w:rsidRPr="00777ABB" w:rsidRDefault="00B6414D" w:rsidP="00B6414D">
      <w:pPr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 xml:space="preserve">Public : </w:t>
      </w: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EI 1A</w:t>
      </w:r>
    </w:p>
    <w:p w14:paraId="374858E0" w14:textId="77777777" w:rsidR="00B6414D" w:rsidRPr="00777ABB" w:rsidRDefault="00B6414D" w:rsidP="00B6414D">
      <w:pPr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 xml:space="preserve">Groupes : </w:t>
      </w: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 xml:space="preserve">Travail à réaliser individuellement </w:t>
      </w:r>
      <w:r w:rsidR="00361FF7"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ou en</w:t>
      </w: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 xml:space="preserve"> groupe à l’appréciation de l’étudiant</w:t>
      </w: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 xml:space="preserve"> </w:t>
      </w:r>
    </w:p>
    <w:p w14:paraId="6D8661A3" w14:textId="77777777" w:rsidR="00B6414D" w:rsidRPr="00777ABB" w:rsidRDefault="00B6414D" w:rsidP="00B6414D">
      <w:pPr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 xml:space="preserve">Matériel nécessaire : </w:t>
      </w: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propre à l’étudiant</w:t>
      </w:r>
    </w:p>
    <w:p w14:paraId="575CA95E" w14:textId="77777777" w:rsidR="00B6414D" w:rsidRPr="00777ABB" w:rsidRDefault="00B6414D" w:rsidP="00B6414D">
      <w:pPr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 xml:space="preserve">Méthode pédagogique : </w:t>
      </w:r>
      <w:r w:rsidR="00321FD6"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travail personnel de recherche sur le système cardio vasculaire</w:t>
      </w: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 xml:space="preserve"> </w:t>
      </w:r>
    </w:p>
    <w:p w14:paraId="18DA5E6E" w14:textId="77777777" w:rsidR="00B6414D" w:rsidRPr="00777ABB" w:rsidRDefault="00B6414D" w:rsidP="00B6414D">
      <w:pPr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>Déroulement de la séquence :</w:t>
      </w:r>
    </w:p>
    <w:p w14:paraId="0C656F4A" w14:textId="77777777" w:rsidR="00B6414D" w:rsidRPr="00777ABB" w:rsidRDefault="00B6414D" w:rsidP="00B6414D">
      <w:pPr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Un étudiant apportera des éléments de réponses à chaque question</w:t>
      </w:r>
    </w:p>
    <w:p w14:paraId="2A6B2EBE" w14:textId="77777777" w:rsidR="00B6414D" w:rsidRPr="00777ABB" w:rsidRDefault="00B6414D" w:rsidP="00B6414D">
      <w:pPr>
        <w:jc w:val="both"/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color w:val="244061" w:themeColor="accent1" w:themeShade="80"/>
          <w:sz w:val="24"/>
          <w:szCs w:val="24"/>
          <w:lang w:eastAsia="fr-FR"/>
        </w:rPr>
        <w:t>Correction faite en commun par les étudiants et apport de précision des formateurs</w:t>
      </w:r>
    </w:p>
    <w:p w14:paraId="6CED0616" w14:textId="77777777" w:rsidR="00B6414D" w:rsidRPr="00777ABB" w:rsidRDefault="00B6414D" w:rsidP="00B6414D">
      <w:pPr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</w:p>
    <w:p w14:paraId="5C0F7CBE" w14:textId="77777777" w:rsidR="001969FC" w:rsidRPr="00777ABB" w:rsidRDefault="00B6414D" w:rsidP="00B6414D">
      <w:pPr>
        <w:jc w:val="both"/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</w:pPr>
      <w:r w:rsidRPr="00777ABB">
        <w:rPr>
          <w:rFonts w:asciiTheme="majorHAnsi" w:hAnsiTheme="majorHAnsi" w:cstheme="minorHAnsi"/>
          <w:b/>
          <w:color w:val="244061" w:themeColor="accent1" w:themeShade="80"/>
          <w:sz w:val="24"/>
          <w:szCs w:val="24"/>
          <w:lang w:eastAsia="fr-FR"/>
        </w:rPr>
        <w:t>Evaluation de la séquence :</w:t>
      </w:r>
    </w:p>
    <w:p w14:paraId="59315D83" w14:textId="77777777" w:rsidR="00F67316" w:rsidRPr="00777ABB" w:rsidRDefault="00F67316" w:rsidP="00170982">
      <w:pPr>
        <w:jc w:val="both"/>
        <w:rPr>
          <w:rFonts w:asciiTheme="majorHAnsi" w:hAnsiTheme="majorHAnsi" w:cs="Arial"/>
          <w:b/>
          <w:color w:val="244061" w:themeColor="accent1" w:themeShade="80"/>
          <w:sz w:val="24"/>
          <w:szCs w:val="24"/>
          <w:lang w:eastAsia="fr-FR"/>
        </w:rPr>
      </w:pPr>
    </w:p>
    <w:p w14:paraId="55DD5849" w14:textId="77777777" w:rsidR="00AB405C" w:rsidRDefault="00AB405C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2790BF5D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770A1A44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599E877B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31C05F5D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3C1738EB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61EF69CF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38BB0D41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7AF85565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23F0FB47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6EE4A8BC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552A1B3F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4B642FE7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5D8E9FF6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439B818D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3FC5C841" w14:textId="77777777" w:rsidR="00777ABB" w:rsidRDefault="00777ABB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21A02AC6" w14:textId="77777777" w:rsidR="001A65C9" w:rsidRDefault="001A65C9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1895BA82" w14:textId="77777777" w:rsidR="001A65C9" w:rsidRDefault="001A65C9" w:rsidP="00170982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4320D921" w14:textId="77777777" w:rsidR="00777ABB" w:rsidRDefault="00777ABB" w:rsidP="001A65C9">
      <w:pPr>
        <w:ind w:firstLine="708"/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5E36A0E7" w14:textId="77777777" w:rsidR="00170982" w:rsidRDefault="00207CE4" w:rsidP="00B6414D">
      <w:pPr>
        <w:jc w:val="center"/>
        <w:rPr>
          <w:rFonts w:ascii="Arial" w:hAnsi="Arial" w:cs="Arial"/>
          <w:b/>
          <w:sz w:val="36"/>
          <w:szCs w:val="36"/>
          <w:lang w:eastAsia="fr-FR"/>
        </w:rPr>
      </w:pPr>
      <w:r w:rsidRPr="004002B0">
        <w:rPr>
          <w:rFonts w:ascii="Arial" w:hAnsi="Arial" w:cs="Arial"/>
          <w:b/>
          <w:sz w:val="36"/>
          <w:szCs w:val="36"/>
          <w:lang w:eastAsia="fr-FR"/>
        </w:rPr>
        <w:lastRenderedPageBreak/>
        <w:t>Question</w:t>
      </w:r>
      <w:r>
        <w:rPr>
          <w:rFonts w:ascii="Arial" w:hAnsi="Arial" w:cs="Arial"/>
          <w:b/>
          <w:sz w:val="36"/>
          <w:szCs w:val="36"/>
          <w:lang w:eastAsia="fr-FR"/>
        </w:rPr>
        <w:t xml:space="preserve">s </w:t>
      </w:r>
      <w:r w:rsidRPr="004002B0">
        <w:rPr>
          <w:rFonts w:ascii="Arial" w:hAnsi="Arial" w:cs="Arial"/>
          <w:b/>
          <w:sz w:val="36"/>
          <w:szCs w:val="36"/>
          <w:lang w:eastAsia="fr-FR"/>
        </w:rPr>
        <w:t>système</w:t>
      </w:r>
      <w:r w:rsidR="004002B0" w:rsidRPr="004002B0">
        <w:rPr>
          <w:rFonts w:ascii="Arial" w:hAnsi="Arial" w:cs="Arial"/>
          <w:b/>
          <w:sz w:val="36"/>
          <w:szCs w:val="36"/>
          <w:lang w:eastAsia="fr-FR"/>
        </w:rPr>
        <w:t xml:space="preserve"> cardio</w:t>
      </w:r>
      <w:r w:rsidR="004002B0">
        <w:rPr>
          <w:rFonts w:ascii="Arial" w:hAnsi="Arial" w:cs="Arial"/>
          <w:b/>
          <w:sz w:val="36"/>
          <w:szCs w:val="36"/>
          <w:lang w:eastAsia="fr-FR"/>
        </w:rPr>
        <w:t>-vasculaire</w:t>
      </w:r>
    </w:p>
    <w:p w14:paraId="70C7968E" w14:textId="77777777" w:rsidR="00207CE4" w:rsidRDefault="00207CE4" w:rsidP="00207CE4">
      <w:pPr>
        <w:pStyle w:val="Paragraphedeliste"/>
        <w:numPr>
          <w:ilvl w:val="0"/>
          <w:numId w:val="27"/>
        </w:numPr>
        <w:jc w:val="both"/>
        <w:rPr>
          <w:rFonts w:ascii="Arial" w:hAnsi="Arial" w:cs="Arial"/>
          <w:b/>
          <w:sz w:val="36"/>
          <w:szCs w:val="36"/>
          <w:lang w:eastAsia="fr-FR"/>
        </w:rPr>
      </w:pPr>
      <w:r w:rsidRPr="00207CE4">
        <w:rPr>
          <w:rFonts w:ascii="Arial" w:hAnsi="Arial" w:cs="Arial"/>
          <w:b/>
          <w:sz w:val="36"/>
          <w:szCs w:val="36"/>
          <w:lang w:eastAsia="fr-FR"/>
        </w:rPr>
        <w:t>GENERALITES</w:t>
      </w:r>
    </w:p>
    <w:p w14:paraId="33E7C138" w14:textId="77777777" w:rsidR="00B6414D" w:rsidRPr="00207CE4" w:rsidRDefault="00B6414D" w:rsidP="00B6414D">
      <w:pPr>
        <w:pStyle w:val="Paragraphedeliste"/>
        <w:jc w:val="both"/>
        <w:rPr>
          <w:rFonts w:ascii="Arial" w:hAnsi="Arial" w:cs="Arial"/>
          <w:b/>
          <w:sz w:val="36"/>
          <w:szCs w:val="36"/>
          <w:lang w:eastAsia="fr-FR"/>
        </w:rPr>
      </w:pPr>
    </w:p>
    <w:p w14:paraId="5CEC5018" w14:textId="77777777" w:rsidR="00FA12F2" w:rsidRDefault="00FA12F2" w:rsidP="00FA12F2">
      <w:pPr>
        <w:pStyle w:val="Paragraphedeliste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 xml:space="preserve">Le système </w:t>
      </w:r>
      <w:r w:rsidR="00281AF4">
        <w:rPr>
          <w:rFonts w:ascii="Arial" w:hAnsi="Arial" w:cs="Arial"/>
          <w:b/>
          <w:sz w:val="24"/>
          <w:szCs w:val="24"/>
          <w:lang w:eastAsia="fr-FR"/>
        </w:rPr>
        <w:t>cardio-vasculaire est composé du</w:t>
      </w:r>
      <w:r>
        <w:rPr>
          <w:rFonts w:ascii="Arial" w:hAnsi="Arial" w:cs="Arial"/>
          <w:b/>
          <w:sz w:val="24"/>
          <w:szCs w:val="24"/>
          <w:lang w:eastAsia="fr-FR"/>
        </w:rPr>
        <w:t>………………</w:t>
      </w:r>
      <w:r w:rsidR="00281AF4">
        <w:rPr>
          <w:rFonts w:ascii="Arial" w:hAnsi="Arial" w:cs="Arial"/>
          <w:b/>
          <w:sz w:val="24"/>
          <w:szCs w:val="24"/>
          <w:lang w:eastAsia="fr-FR"/>
        </w:rPr>
        <w:t xml:space="preserve"> et des</w:t>
      </w:r>
      <w:r>
        <w:rPr>
          <w:rFonts w:ascii="Arial" w:hAnsi="Arial" w:cs="Arial"/>
          <w:b/>
          <w:sz w:val="24"/>
          <w:szCs w:val="24"/>
          <w:lang w:eastAsia="fr-FR"/>
        </w:rPr>
        <w:t>………………….</w:t>
      </w:r>
    </w:p>
    <w:p w14:paraId="70C97EE2" w14:textId="77777777" w:rsidR="000F0DFE" w:rsidRPr="000F0DFE" w:rsidRDefault="000F0DFE" w:rsidP="000F0DFE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7D159FF4" w14:textId="77777777" w:rsidR="009A6CB4" w:rsidRDefault="00FA12F2" w:rsidP="00AF26CF">
      <w:pPr>
        <w:pStyle w:val="Paragraphedeliste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>Quels sont les 4 rôles principaux de ce système </w:t>
      </w:r>
    </w:p>
    <w:p w14:paraId="41A65D95" w14:textId="77777777" w:rsidR="00AF26CF" w:rsidRPr="00AF26CF" w:rsidRDefault="00AF26CF" w:rsidP="00AF26CF">
      <w:pPr>
        <w:pStyle w:val="Paragraphedeliste"/>
        <w:rPr>
          <w:rFonts w:ascii="Arial" w:hAnsi="Arial" w:cs="Arial"/>
          <w:b/>
          <w:sz w:val="24"/>
          <w:szCs w:val="24"/>
          <w:lang w:eastAsia="fr-FR"/>
        </w:rPr>
      </w:pPr>
    </w:p>
    <w:p w14:paraId="26610668" w14:textId="77777777" w:rsidR="00AF26CF" w:rsidRPr="00AF26CF" w:rsidRDefault="00AF26CF" w:rsidP="00AF26CF">
      <w:pPr>
        <w:pStyle w:val="Paragraphedeliste"/>
        <w:ind w:left="360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733F7F1F" w14:textId="77777777" w:rsidR="00FA12F2" w:rsidRPr="00AF26CF" w:rsidRDefault="009A6CB4" w:rsidP="00FA12F2">
      <w:pPr>
        <w:pStyle w:val="Paragraphedeliste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>Quelle est sa particularité ?</w:t>
      </w:r>
    </w:p>
    <w:p w14:paraId="65FCC311" w14:textId="77777777" w:rsidR="00FA12F2" w:rsidRPr="00FA12F2" w:rsidRDefault="00FA12F2" w:rsidP="00FA12F2">
      <w:pPr>
        <w:pStyle w:val="Paragraphedeliste"/>
        <w:ind w:left="1080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2CD4584A" w14:textId="77777777" w:rsidR="00FA12F2" w:rsidRDefault="00FA12F2" w:rsidP="00FA12F2">
      <w:pPr>
        <w:pStyle w:val="Paragraphedeliste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>A l’aide du schéma ci-dessous</w:t>
      </w:r>
      <w:r w:rsidR="004C7CB9">
        <w:rPr>
          <w:rFonts w:ascii="Arial" w:hAnsi="Arial" w:cs="Arial"/>
          <w:b/>
          <w:sz w:val="24"/>
          <w:szCs w:val="24"/>
          <w:lang w:eastAsia="fr-FR"/>
        </w:rPr>
        <w:t xml:space="preserve"> </w:t>
      </w:r>
      <w:r w:rsidR="00EC2A54">
        <w:rPr>
          <w:rFonts w:ascii="Arial" w:hAnsi="Arial" w:cs="Arial"/>
          <w:b/>
          <w:sz w:val="24"/>
          <w:szCs w:val="24"/>
          <w:lang w:eastAsia="fr-FR"/>
        </w:rPr>
        <w:t>indiquer succinctement les structures</w:t>
      </w:r>
      <w:r w:rsidR="004002B0">
        <w:rPr>
          <w:rFonts w:ascii="Arial" w:hAnsi="Arial" w:cs="Arial"/>
          <w:b/>
          <w:sz w:val="24"/>
          <w:szCs w:val="24"/>
          <w:lang w:eastAsia="fr-FR"/>
        </w:rPr>
        <w:t xml:space="preserve"> </w:t>
      </w:r>
      <w:r w:rsidR="00EC2A54">
        <w:rPr>
          <w:rFonts w:ascii="Arial" w:hAnsi="Arial" w:cs="Arial"/>
          <w:b/>
          <w:sz w:val="24"/>
          <w:szCs w:val="24"/>
          <w:lang w:eastAsia="fr-FR"/>
        </w:rPr>
        <w:t>entourant le</w:t>
      </w:r>
      <w:r w:rsidR="00477E98" w:rsidRPr="00FA12F2">
        <w:rPr>
          <w:rFonts w:ascii="Arial" w:hAnsi="Arial" w:cs="Arial"/>
          <w:b/>
          <w:sz w:val="24"/>
          <w:szCs w:val="24"/>
          <w:lang w:eastAsia="fr-FR"/>
        </w:rPr>
        <w:t xml:space="preserve"> cœur au niveau thoracique</w:t>
      </w:r>
      <w:r w:rsidR="00FC6EB0" w:rsidRPr="00FA12F2">
        <w:rPr>
          <w:rFonts w:ascii="Arial" w:hAnsi="Arial" w:cs="Arial"/>
          <w:b/>
          <w:sz w:val="24"/>
          <w:szCs w:val="24"/>
          <w:lang w:eastAsia="fr-FR"/>
        </w:rPr>
        <w:t xml:space="preserve"> ? </w:t>
      </w:r>
      <w:r w:rsidR="00A52EE0">
        <w:rPr>
          <w:rFonts w:ascii="Arial" w:hAnsi="Arial" w:cs="Arial"/>
          <w:b/>
          <w:sz w:val="24"/>
          <w:szCs w:val="24"/>
          <w:lang w:eastAsia="fr-FR"/>
        </w:rPr>
        <w:t xml:space="preserve"> Que </w:t>
      </w:r>
      <w:r w:rsidR="001969FC">
        <w:rPr>
          <w:rFonts w:ascii="Arial" w:hAnsi="Arial" w:cs="Arial"/>
          <w:b/>
          <w:sz w:val="24"/>
          <w:szCs w:val="24"/>
          <w:lang w:eastAsia="fr-FR"/>
        </w:rPr>
        <w:t>trouve-t-on</w:t>
      </w:r>
      <w:r w:rsidR="00A52EE0">
        <w:rPr>
          <w:rFonts w:ascii="Arial" w:hAnsi="Arial" w:cs="Arial"/>
          <w:b/>
          <w:sz w:val="24"/>
          <w:szCs w:val="24"/>
          <w:lang w:eastAsia="fr-FR"/>
        </w:rPr>
        <w:t> :</w:t>
      </w:r>
    </w:p>
    <w:p w14:paraId="694BE50C" w14:textId="77777777" w:rsidR="00A52EE0" w:rsidRDefault="00A52EE0" w:rsidP="00A52EE0">
      <w:pPr>
        <w:pStyle w:val="Paragraphedeliste"/>
        <w:ind w:left="1080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1F9EF938" w14:textId="77777777" w:rsidR="00A52EE0" w:rsidRPr="00A52EE0" w:rsidRDefault="009A6CB4" w:rsidP="00A52EE0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A52EE0">
        <w:rPr>
          <w:rFonts w:ascii="Arial" w:hAnsi="Arial" w:cs="Arial"/>
          <w:b/>
          <w:sz w:val="24"/>
          <w:szCs w:val="24"/>
          <w:lang w:eastAsia="fr-FR"/>
        </w:rPr>
        <w:t>Au-dessus</w:t>
      </w:r>
      <w:r w:rsidR="00EC2A54">
        <w:rPr>
          <w:rFonts w:ascii="Arial" w:hAnsi="Arial" w:cs="Arial"/>
          <w:b/>
          <w:sz w:val="24"/>
          <w:szCs w:val="24"/>
          <w:lang w:eastAsia="fr-FR"/>
        </w:rPr>
        <w:t> :</w:t>
      </w:r>
    </w:p>
    <w:p w14:paraId="30CB967D" w14:textId="77777777" w:rsidR="00A52EE0" w:rsidRPr="00A52EE0" w:rsidRDefault="00A52EE0" w:rsidP="00A52EE0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A52EE0">
        <w:rPr>
          <w:rFonts w:ascii="Arial" w:hAnsi="Arial" w:cs="Arial"/>
          <w:b/>
          <w:sz w:val="24"/>
          <w:szCs w:val="24"/>
          <w:lang w:eastAsia="fr-FR"/>
        </w:rPr>
        <w:t>En dessous</w:t>
      </w:r>
      <w:r w:rsidR="00EC2A54">
        <w:rPr>
          <w:rFonts w:ascii="Arial" w:hAnsi="Arial" w:cs="Arial"/>
          <w:b/>
          <w:sz w:val="24"/>
          <w:szCs w:val="24"/>
          <w:lang w:eastAsia="fr-FR"/>
        </w:rPr>
        <w:t> :</w:t>
      </w:r>
    </w:p>
    <w:p w14:paraId="0D58F548" w14:textId="77777777" w:rsidR="00A52EE0" w:rsidRPr="00A52EE0" w:rsidRDefault="00A52EE0" w:rsidP="00A52EE0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A52EE0">
        <w:rPr>
          <w:rFonts w:ascii="Arial" w:hAnsi="Arial" w:cs="Arial"/>
          <w:b/>
          <w:sz w:val="24"/>
          <w:szCs w:val="24"/>
          <w:lang w:eastAsia="fr-FR"/>
        </w:rPr>
        <w:t>En arrière</w:t>
      </w:r>
      <w:r w:rsidR="00EC2A54">
        <w:rPr>
          <w:rFonts w:ascii="Arial" w:hAnsi="Arial" w:cs="Arial"/>
          <w:b/>
          <w:sz w:val="24"/>
          <w:szCs w:val="24"/>
          <w:lang w:eastAsia="fr-FR"/>
        </w:rPr>
        <w:t> :</w:t>
      </w:r>
    </w:p>
    <w:p w14:paraId="28C683A7" w14:textId="77777777" w:rsidR="00A52EE0" w:rsidRPr="00A52EE0" w:rsidRDefault="00A52EE0" w:rsidP="00A52EE0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A52EE0">
        <w:rPr>
          <w:rFonts w:ascii="Arial" w:hAnsi="Arial" w:cs="Arial"/>
          <w:b/>
          <w:sz w:val="24"/>
          <w:szCs w:val="24"/>
          <w:lang w:eastAsia="fr-FR"/>
        </w:rPr>
        <w:t>En avant</w:t>
      </w:r>
      <w:r w:rsidR="00EC2A54">
        <w:rPr>
          <w:rFonts w:ascii="Arial" w:hAnsi="Arial" w:cs="Arial"/>
          <w:b/>
          <w:sz w:val="24"/>
          <w:szCs w:val="24"/>
          <w:lang w:eastAsia="fr-FR"/>
        </w:rPr>
        <w:t> :</w:t>
      </w:r>
    </w:p>
    <w:p w14:paraId="62B575DB" w14:textId="77777777" w:rsidR="00A52EE0" w:rsidRPr="00A52EE0" w:rsidRDefault="00A52EE0" w:rsidP="00A52EE0">
      <w:pPr>
        <w:pStyle w:val="Paragraphedeliste"/>
        <w:numPr>
          <w:ilvl w:val="0"/>
          <w:numId w:val="18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A52EE0">
        <w:rPr>
          <w:rFonts w:ascii="Arial" w:hAnsi="Arial" w:cs="Arial"/>
          <w:b/>
          <w:sz w:val="24"/>
          <w:szCs w:val="24"/>
          <w:lang w:eastAsia="fr-FR"/>
        </w:rPr>
        <w:t>De chaque côté</w:t>
      </w:r>
      <w:r w:rsidR="00EC2A54">
        <w:rPr>
          <w:rFonts w:ascii="Arial" w:hAnsi="Arial" w:cs="Arial"/>
          <w:b/>
          <w:sz w:val="24"/>
          <w:szCs w:val="24"/>
          <w:lang w:eastAsia="fr-FR"/>
        </w:rPr>
        <w:t> :</w:t>
      </w:r>
    </w:p>
    <w:p w14:paraId="66774ABE" w14:textId="77777777" w:rsidR="00FA12F2" w:rsidRPr="00FA12F2" w:rsidRDefault="00FA12F2" w:rsidP="00FA12F2">
      <w:pPr>
        <w:ind w:left="1080"/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 xml:space="preserve">Noter sur le schéma l’apex du </w:t>
      </w:r>
      <w:r w:rsidR="00281AF4">
        <w:rPr>
          <w:rFonts w:ascii="Arial" w:hAnsi="Arial" w:cs="Arial"/>
          <w:b/>
          <w:sz w:val="24"/>
          <w:szCs w:val="24"/>
          <w:lang w:eastAsia="fr-FR"/>
        </w:rPr>
        <w:t>cœur</w:t>
      </w:r>
    </w:p>
    <w:p w14:paraId="097B425A" w14:textId="77777777" w:rsidR="00FA12F2" w:rsidRDefault="00FA12F2" w:rsidP="00FA12F2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58AD3CAD" w14:textId="77777777" w:rsidR="00FA12F2" w:rsidRDefault="00FA12F2" w:rsidP="00AF26CF">
      <w:pPr>
        <w:jc w:val="center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4B025E87" wp14:editId="34F135CA">
            <wp:extent cx="2659380" cy="2751647"/>
            <wp:effectExtent l="19050" t="19050" r="26670" b="1079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1527" r="7" b="5179"/>
                    <a:stretch/>
                  </pic:blipFill>
                  <pic:spPr bwMode="auto">
                    <a:xfrm>
                      <a:off x="0" y="0"/>
                      <a:ext cx="2686038" cy="27792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DABB7" w14:textId="77777777" w:rsidR="009A6CB4" w:rsidRDefault="009A6CB4" w:rsidP="00FA12F2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06B1506B" w14:textId="77777777" w:rsidR="00281AF4" w:rsidRPr="00281AF4" w:rsidRDefault="0047136D" w:rsidP="00281AF4">
      <w:pPr>
        <w:pStyle w:val="Paragraphedeliste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>Le cœur est composé de 3 couches</w:t>
      </w:r>
      <w:r w:rsidR="00CD0A59">
        <w:rPr>
          <w:rFonts w:ascii="Arial" w:hAnsi="Arial" w:cs="Arial"/>
          <w:b/>
          <w:sz w:val="24"/>
          <w:szCs w:val="24"/>
          <w:lang w:eastAsia="fr-FR"/>
        </w:rPr>
        <w:t xml:space="preserve"> de tissu</w:t>
      </w:r>
      <w:r>
        <w:rPr>
          <w:rFonts w:ascii="Arial" w:hAnsi="Arial" w:cs="Arial"/>
          <w:b/>
          <w:sz w:val="24"/>
          <w:szCs w:val="24"/>
          <w:lang w:eastAsia="fr-FR"/>
        </w:rPr>
        <w:t xml:space="preserve"> lesquelles ?</w:t>
      </w:r>
      <w:r w:rsidR="009A6CB4">
        <w:rPr>
          <w:rFonts w:ascii="Arial" w:hAnsi="Arial" w:cs="Arial"/>
          <w:b/>
          <w:sz w:val="24"/>
          <w:szCs w:val="24"/>
          <w:lang w:eastAsia="fr-FR"/>
        </w:rPr>
        <w:t xml:space="preserve"> </w:t>
      </w:r>
    </w:p>
    <w:p w14:paraId="5B66D08B" w14:textId="77777777" w:rsidR="00FA12F2" w:rsidRDefault="009A6CB4" w:rsidP="004002B0">
      <w:pPr>
        <w:pStyle w:val="Paragraphedeliste"/>
        <w:ind w:left="1080"/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>Quelle</w:t>
      </w:r>
      <w:r w:rsidR="004002B0">
        <w:rPr>
          <w:rFonts w:ascii="Arial" w:hAnsi="Arial" w:cs="Arial"/>
          <w:b/>
          <w:sz w:val="24"/>
          <w:szCs w:val="24"/>
          <w:lang w:eastAsia="fr-FR"/>
        </w:rPr>
        <w:t xml:space="preserve">s </w:t>
      </w:r>
      <w:r>
        <w:rPr>
          <w:rFonts w:ascii="Arial" w:hAnsi="Arial" w:cs="Arial"/>
          <w:b/>
          <w:sz w:val="24"/>
          <w:szCs w:val="24"/>
          <w:lang w:eastAsia="fr-FR"/>
        </w:rPr>
        <w:t>s</w:t>
      </w:r>
      <w:r w:rsidR="004002B0">
        <w:rPr>
          <w:rFonts w:ascii="Arial" w:hAnsi="Arial" w:cs="Arial"/>
          <w:b/>
          <w:sz w:val="24"/>
          <w:szCs w:val="24"/>
          <w:lang w:eastAsia="fr-FR"/>
        </w:rPr>
        <w:t>on</w:t>
      </w:r>
      <w:r>
        <w:rPr>
          <w:rFonts w:ascii="Arial" w:hAnsi="Arial" w:cs="Arial"/>
          <w:b/>
          <w:sz w:val="24"/>
          <w:szCs w:val="24"/>
          <w:lang w:eastAsia="fr-FR"/>
        </w:rPr>
        <w:t>t pour chacune d’elle leur particularité</w:t>
      </w:r>
    </w:p>
    <w:p w14:paraId="125B3CC4" w14:textId="77777777" w:rsidR="00A05261" w:rsidRDefault="00A05261" w:rsidP="004002B0">
      <w:pPr>
        <w:pStyle w:val="Paragraphedeliste"/>
        <w:ind w:left="1080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5136DDA1" w14:textId="77777777" w:rsidR="00A05261" w:rsidRDefault="00A05261" w:rsidP="00A05261">
      <w:pPr>
        <w:pStyle w:val="Paragraphedeliste"/>
        <w:numPr>
          <w:ilvl w:val="0"/>
          <w:numId w:val="25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40E14CB2" w14:textId="77777777" w:rsidR="00281AF4" w:rsidRDefault="00281AF4" w:rsidP="00A05261">
      <w:pPr>
        <w:pStyle w:val="Paragraphedeliste"/>
        <w:numPr>
          <w:ilvl w:val="0"/>
          <w:numId w:val="25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1E480F06" w14:textId="77777777" w:rsidR="00281AF4" w:rsidRDefault="00281AF4" w:rsidP="00A05261">
      <w:pPr>
        <w:pStyle w:val="Paragraphedeliste"/>
        <w:numPr>
          <w:ilvl w:val="0"/>
          <w:numId w:val="25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4D752229" w14:textId="77777777" w:rsidR="00281AF4" w:rsidRPr="001969FC" w:rsidRDefault="00281AF4" w:rsidP="001969FC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21AC5597" w14:textId="77777777" w:rsidR="009A6CB4" w:rsidRPr="00207CE4" w:rsidRDefault="00207CE4" w:rsidP="00207CE4">
      <w:pPr>
        <w:jc w:val="both"/>
        <w:rPr>
          <w:rFonts w:ascii="Arial" w:hAnsi="Arial" w:cs="Arial"/>
          <w:b/>
          <w:sz w:val="36"/>
          <w:szCs w:val="36"/>
          <w:lang w:eastAsia="fr-FR"/>
        </w:rPr>
      </w:pPr>
      <w:r w:rsidRPr="00207CE4">
        <w:rPr>
          <w:rFonts w:ascii="Arial" w:hAnsi="Arial" w:cs="Arial"/>
          <w:b/>
          <w:sz w:val="36"/>
          <w:szCs w:val="36"/>
          <w:lang w:eastAsia="fr-FR"/>
        </w:rPr>
        <w:t>II - ANATOMIE - PHYSIOLOGIE</w:t>
      </w:r>
    </w:p>
    <w:p w14:paraId="6B5C3B66" w14:textId="77777777" w:rsidR="004002B0" w:rsidRDefault="009A6CB4" w:rsidP="009A6CB4">
      <w:pPr>
        <w:pStyle w:val="Paragraphedeliste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A52EE0">
        <w:rPr>
          <w:rFonts w:ascii="Arial" w:hAnsi="Arial" w:cs="Arial"/>
          <w:b/>
          <w:sz w:val="24"/>
          <w:szCs w:val="24"/>
          <w:lang w:eastAsia="fr-FR"/>
        </w:rPr>
        <w:t>Sur le schéma ci-dess</w:t>
      </w:r>
      <w:r>
        <w:rPr>
          <w:rFonts w:ascii="Arial" w:hAnsi="Arial" w:cs="Arial"/>
          <w:b/>
          <w:sz w:val="24"/>
          <w:szCs w:val="24"/>
          <w:lang w:eastAsia="fr-FR"/>
        </w:rPr>
        <w:t>o</w:t>
      </w:r>
      <w:r w:rsidRPr="00A52EE0">
        <w:rPr>
          <w:rFonts w:ascii="Arial" w:hAnsi="Arial" w:cs="Arial"/>
          <w:b/>
          <w:sz w:val="24"/>
          <w:szCs w:val="24"/>
          <w:lang w:eastAsia="fr-FR"/>
        </w:rPr>
        <w:t xml:space="preserve">us </w:t>
      </w:r>
    </w:p>
    <w:p w14:paraId="4C5FA513" w14:textId="77777777" w:rsidR="004002B0" w:rsidRDefault="004002B0" w:rsidP="004002B0">
      <w:pPr>
        <w:pStyle w:val="Paragraphedeliste"/>
        <w:ind w:left="1080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0C4CAED6" w14:textId="77777777" w:rsidR="009A6CB4" w:rsidRDefault="009A6CB4" w:rsidP="004002B0">
      <w:pPr>
        <w:pStyle w:val="Paragraphedeliste"/>
        <w:numPr>
          <w:ilvl w:val="0"/>
          <w:numId w:val="24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CD0A59">
        <w:rPr>
          <w:rFonts w:ascii="Arial" w:hAnsi="Arial" w:cs="Arial"/>
          <w:b/>
          <w:sz w:val="24"/>
          <w:szCs w:val="24"/>
          <w:lang w:eastAsia="fr-FR"/>
        </w:rPr>
        <w:t>Annotez la correspondan</w:t>
      </w:r>
      <w:r w:rsidR="004002B0">
        <w:rPr>
          <w:rFonts w:ascii="Arial" w:hAnsi="Arial" w:cs="Arial"/>
          <w:b/>
          <w:sz w:val="24"/>
          <w:szCs w:val="24"/>
          <w:lang w:eastAsia="fr-FR"/>
        </w:rPr>
        <w:t xml:space="preserve">ce de chaque chiffre du schéma </w:t>
      </w:r>
    </w:p>
    <w:p w14:paraId="74DBEE8D" w14:textId="77777777" w:rsidR="004002B0" w:rsidRDefault="004002B0" w:rsidP="004002B0">
      <w:pPr>
        <w:pStyle w:val="Paragraphedeliste"/>
        <w:ind w:left="1800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345B9ADF" w14:textId="77777777" w:rsidR="009A6CB4" w:rsidRPr="00E051BA" w:rsidRDefault="009A6CB4" w:rsidP="004002B0">
      <w:pPr>
        <w:pStyle w:val="Paragraphedeliste"/>
        <w:numPr>
          <w:ilvl w:val="0"/>
          <w:numId w:val="24"/>
        </w:numPr>
        <w:jc w:val="both"/>
        <w:rPr>
          <w:rFonts w:ascii="Arial" w:hAnsi="Arial" w:cs="Arial"/>
          <w:b/>
          <w:sz w:val="24"/>
          <w:szCs w:val="24"/>
          <w:lang w:eastAsia="fr-FR"/>
        </w:rPr>
      </w:pPr>
      <w:r w:rsidRPr="004002B0">
        <w:rPr>
          <w:rFonts w:ascii="Arial" w:hAnsi="Arial" w:cs="Arial"/>
          <w:b/>
          <w:sz w:val="24"/>
          <w:szCs w:val="24"/>
          <w:lang w:eastAsia="fr-FR"/>
        </w:rPr>
        <w:t xml:space="preserve">Tracez le sens de la circulation sanguine intra cardiaque, utiliser 2 </w:t>
      </w:r>
      <w:r w:rsidRPr="00E051BA">
        <w:rPr>
          <w:rFonts w:ascii="Arial" w:hAnsi="Arial" w:cs="Arial"/>
          <w:b/>
          <w:sz w:val="24"/>
          <w:szCs w:val="24"/>
          <w:lang w:eastAsia="fr-FR"/>
        </w:rPr>
        <w:t>couleurs</w:t>
      </w:r>
      <w:r w:rsidRPr="00E051BA">
        <w:rPr>
          <w:rFonts w:cstheme="minorHAnsi"/>
          <w:b/>
          <w:sz w:val="24"/>
          <w:szCs w:val="24"/>
          <w:lang w:eastAsia="fr-FR"/>
        </w:rPr>
        <w:t> :</w:t>
      </w:r>
    </w:p>
    <w:p w14:paraId="39513C65" w14:textId="77777777" w:rsidR="00E051BA" w:rsidRPr="00E051BA" w:rsidRDefault="00E051BA" w:rsidP="00E051BA">
      <w:pPr>
        <w:pStyle w:val="Paragraphedeliste"/>
        <w:rPr>
          <w:rFonts w:ascii="Arial" w:hAnsi="Arial" w:cs="Arial"/>
          <w:b/>
          <w:sz w:val="24"/>
          <w:szCs w:val="24"/>
          <w:lang w:eastAsia="fr-FR"/>
        </w:rPr>
      </w:pPr>
    </w:p>
    <w:p w14:paraId="7C86D14B" w14:textId="77777777" w:rsidR="00E051BA" w:rsidRPr="004002B0" w:rsidRDefault="00E051BA" w:rsidP="00E051BA">
      <w:pPr>
        <w:pStyle w:val="Paragraphedeliste"/>
        <w:ind w:left="1800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5B182BF2" w14:textId="77777777" w:rsidR="009A6CB4" w:rsidRPr="00955A8A" w:rsidRDefault="009A6CB4" w:rsidP="009A6CB4">
      <w:pPr>
        <w:pStyle w:val="Paragraphedeliste"/>
        <w:numPr>
          <w:ilvl w:val="0"/>
          <w:numId w:val="21"/>
        </w:numPr>
        <w:rPr>
          <w:rFonts w:ascii="Arial" w:hAnsi="Arial" w:cs="Arial"/>
          <w:b/>
          <w:color w:val="FF0000"/>
          <w:sz w:val="28"/>
          <w:szCs w:val="28"/>
          <w:lang w:eastAsia="fr-FR"/>
        </w:rPr>
      </w:pPr>
      <w:r w:rsidRPr="00955A8A">
        <w:rPr>
          <w:rFonts w:ascii="Arial" w:hAnsi="Arial" w:cs="Arial"/>
          <w:b/>
          <w:color w:val="FF0000"/>
          <w:sz w:val="28"/>
          <w:szCs w:val="28"/>
          <w:lang w:eastAsia="fr-FR"/>
        </w:rPr>
        <w:t>Rouge : sang h</w:t>
      </w:r>
      <w:r w:rsidR="00EC2A54" w:rsidRPr="00955A8A">
        <w:rPr>
          <w:rFonts w:ascii="Arial" w:hAnsi="Arial" w:cs="Arial"/>
          <w:b/>
          <w:color w:val="FF0000"/>
          <w:sz w:val="28"/>
          <w:szCs w:val="28"/>
          <w:lang w:eastAsia="fr-FR"/>
        </w:rPr>
        <w:t>ématosé</w:t>
      </w:r>
    </w:p>
    <w:p w14:paraId="495ACCF0" w14:textId="77777777" w:rsidR="009A6CB4" w:rsidRPr="00955A8A" w:rsidRDefault="009A6CB4" w:rsidP="009A6CB4">
      <w:pPr>
        <w:pStyle w:val="Paragraphedeliste"/>
        <w:numPr>
          <w:ilvl w:val="0"/>
          <w:numId w:val="21"/>
        </w:numPr>
        <w:rPr>
          <w:rFonts w:ascii="Arial" w:hAnsi="Arial" w:cs="Arial"/>
          <w:b/>
          <w:color w:val="548DD4" w:themeColor="text2" w:themeTint="99"/>
          <w:sz w:val="28"/>
          <w:szCs w:val="28"/>
          <w:lang w:eastAsia="fr-FR"/>
        </w:rPr>
      </w:pPr>
      <w:r w:rsidRPr="00955A8A">
        <w:rPr>
          <w:rFonts w:ascii="Arial" w:hAnsi="Arial" w:cs="Arial"/>
          <w:b/>
          <w:color w:val="548DD4" w:themeColor="text2" w:themeTint="99"/>
          <w:sz w:val="28"/>
          <w:szCs w:val="28"/>
          <w:lang w:eastAsia="fr-FR"/>
        </w:rPr>
        <w:t>Bleu : sang non</w:t>
      </w:r>
      <w:r w:rsidR="00EC2A54" w:rsidRPr="00955A8A">
        <w:rPr>
          <w:rFonts w:ascii="Arial" w:hAnsi="Arial" w:cs="Arial"/>
          <w:b/>
          <w:color w:val="548DD4" w:themeColor="text2" w:themeTint="99"/>
          <w:sz w:val="28"/>
          <w:szCs w:val="28"/>
          <w:lang w:eastAsia="fr-FR"/>
        </w:rPr>
        <w:t xml:space="preserve"> hématosé</w:t>
      </w:r>
    </w:p>
    <w:p w14:paraId="3B74EDDA" w14:textId="77777777" w:rsidR="00A52EE0" w:rsidRPr="00AB405C" w:rsidRDefault="00AB405C" w:rsidP="00AB405C">
      <w:pPr>
        <w:jc w:val="center"/>
        <w:rPr>
          <w:rFonts w:ascii="Arial" w:hAnsi="Arial" w:cs="Arial"/>
          <w:b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24A94A92" wp14:editId="0D9E81C2">
            <wp:extent cx="3626244" cy="2722081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4037" cy="272793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14:paraId="0FD595CC" w14:textId="77777777" w:rsidR="00A52EE0" w:rsidRDefault="00A05261" w:rsidP="009A6CB4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  <w:t>1</w:t>
      </w:r>
    </w:p>
    <w:p w14:paraId="0FE05F2C" w14:textId="77777777" w:rsidR="00A05261" w:rsidRDefault="00A05261" w:rsidP="009A6CB4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  <w:t>2</w:t>
      </w:r>
    </w:p>
    <w:p w14:paraId="2DAFC6F8" w14:textId="77777777" w:rsidR="00A05261" w:rsidRDefault="00A05261" w:rsidP="009A6CB4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  <w:t>3</w:t>
      </w:r>
    </w:p>
    <w:p w14:paraId="4B70E379" w14:textId="77777777" w:rsidR="00A05261" w:rsidRDefault="00A05261" w:rsidP="009A6CB4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  <w:t>4</w:t>
      </w:r>
    </w:p>
    <w:p w14:paraId="44D36875" w14:textId="77777777" w:rsidR="00A05261" w:rsidRDefault="00A05261" w:rsidP="009A6CB4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  <w:t>5</w:t>
      </w:r>
    </w:p>
    <w:p w14:paraId="7D5B1FA0" w14:textId="77777777" w:rsidR="00A05261" w:rsidRDefault="00A05261" w:rsidP="009A6CB4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  <w:t>6</w:t>
      </w:r>
    </w:p>
    <w:p w14:paraId="2BD93623" w14:textId="77777777" w:rsidR="00A05261" w:rsidRDefault="00A05261" w:rsidP="009A6CB4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  <w:t>7</w:t>
      </w:r>
    </w:p>
    <w:p w14:paraId="46FE9DAD" w14:textId="77777777" w:rsidR="00A05261" w:rsidRDefault="00A05261" w:rsidP="009A6CB4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lastRenderedPageBreak/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  <w:t>8</w:t>
      </w:r>
    </w:p>
    <w:p w14:paraId="30F3E232" w14:textId="77777777" w:rsidR="00A05261" w:rsidRDefault="00A05261" w:rsidP="009A6CB4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ab/>
      </w:r>
      <w:r>
        <w:rPr>
          <w:rFonts w:ascii="Arial" w:hAnsi="Arial" w:cs="Arial"/>
          <w:b/>
          <w:sz w:val="24"/>
          <w:szCs w:val="24"/>
          <w:lang w:eastAsia="fr-FR"/>
        </w:rPr>
        <w:tab/>
        <w:t>9</w:t>
      </w:r>
    </w:p>
    <w:p w14:paraId="173964AB" w14:textId="77777777" w:rsidR="00A05261" w:rsidRPr="009A6CB4" w:rsidRDefault="00A05261" w:rsidP="009A6CB4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ab/>
        <w:t xml:space="preserve">        10</w:t>
      </w:r>
    </w:p>
    <w:p w14:paraId="0FD7B90F" w14:textId="77777777" w:rsidR="00A52EE0" w:rsidRDefault="00A52EE0" w:rsidP="00A52EE0">
      <w:pPr>
        <w:pStyle w:val="Paragraphedeliste"/>
        <w:ind w:left="1080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61E32C1F" w14:textId="77777777" w:rsidR="00C8177B" w:rsidRDefault="00C8177B" w:rsidP="00A52EE0">
      <w:pPr>
        <w:pStyle w:val="Paragraphedeliste"/>
        <w:ind w:left="1080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63207987" w14:textId="77777777" w:rsidR="00A52EE0" w:rsidRDefault="00A52EE0" w:rsidP="00A52EE0">
      <w:pPr>
        <w:pStyle w:val="Paragraphedeliste"/>
        <w:ind w:left="1080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6FE308D5" w14:textId="77777777" w:rsidR="00FA5180" w:rsidRDefault="00EC2A54" w:rsidP="001969FC">
      <w:pPr>
        <w:pStyle w:val="Paragraphedeliste"/>
        <w:numPr>
          <w:ilvl w:val="0"/>
          <w:numId w:val="16"/>
        </w:numPr>
        <w:rPr>
          <w:rFonts w:cstheme="minorHAnsi"/>
          <w:b/>
          <w:sz w:val="24"/>
          <w:szCs w:val="24"/>
          <w:lang w:eastAsia="fr-FR"/>
        </w:rPr>
      </w:pPr>
      <w:r>
        <w:rPr>
          <w:rFonts w:cstheme="minorHAnsi"/>
          <w:b/>
          <w:sz w:val="24"/>
          <w:szCs w:val="24"/>
          <w:lang w:eastAsia="fr-FR"/>
        </w:rPr>
        <w:t>Quels sont les noms des différentes valves cardiaques :</w:t>
      </w:r>
    </w:p>
    <w:p w14:paraId="73D6B695" w14:textId="77777777" w:rsidR="00C8177B" w:rsidRDefault="00C8177B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</w:p>
    <w:p w14:paraId="0F275EDA" w14:textId="77777777" w:rsidR="00C8177B" w:rsidRDefault="00C8177B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  <w:r>
        <w:rPr>
          <w:rFonts w:cstheme="minorHAnsi"/>
          <w:b/>
          <w:sz w:val="24"/>
          <w:szCs w:val="24"/>
          <w:lang w:eastAsia="fr-FR"/>
        </w:rPr>
        <w:t>Entre OD et VD :</w:t>
      </w:r>
    </w:p>
    <w:p w14:paraId="746E9A3F" w14:textId="77777777" w:rsidR="00EB37DE" w:rsidRDefault="00C8177B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  <w:r>
        <w:rPr>
          <w:rFonts w:cstheme="minorHAnsi"/>
          <w:b/>
          <w:sz w:val="24"/>
          <w:szCs w:val="24"/>
          <w:lang w:eastAsia="fr-FR"/>
        </w:rPr>
        <w:t>Entre OG et VG :</w:t>
      </w:r>
    </w:p>
    <w:p w14:paraId="522066E9" w14:textId="77777777" w:rsidR="00C8177B" w:rsidRDefault="00C8177B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  <w:r w:rsidRPr="00EB37DE">
        <w:rPr>
          <w:rFonts w:cstheme="minorHAnsi"/>
          <w:b/>
          <w:sz w:val="24"/>
          <w:szCs w:val="24"/>
          <w:lang w:eastAsia="fr-FR"/>
        </w:rPr>
        <w:t>E</w:t>
      </w:r>
      <w:r w:rsidR="00EB37DE" w:rsidRPr="00EB37DE">
        <w:rPr>
          <w:rFonts w:cstheme="minorHAnsi"/>
          <w:b/>
          <w:sz w:val="24"/>
          <w:szCs w:val="24"/>
          <w:lang w:eastAsia="fr-FR"/>
        </w:rPr>
        <w:t>n</w:t>
      </w:r>
      <w:r w:rsidRPr="00EB37DE">
        <w:rPr>
          <w:rFonts w:cstheme="minorHAnsi"/>
          <w:b/>
          <w:sz w:val="24"/>
          <w:szCs w:val="24"/>
          <w:lang w:eastAsia="fr-FR"/>
        </w:rPr>
        <w:t xml:space="preserve">tre les ventricules et les artères : </w:t>
      </w:r>
    </w:p>
    <w:p w14:paraId="4018D495" w14:textId="77777777" w:rsidR="00A05261" w:rsidRDefault="00A05261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</w:p>
    <w:p w14:paraId="13A02D1A" w14:textId="77777777" w:rsidR="00A05261" w:rsidRDefault="00A05261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</w:p>
    <w:p w14:paraId="02EEF12D" w14:textId="77777777" w:rsidR="00A05261" w:rsidRPr="00EB37DE" w:rsidRDefault="00A05261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</w:p>
    <w:p w14:paraId="23A6FDB4" w14:textId="77777777" w:rsidR="00C8177B" w:rsidRDefault="00C8177B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</w:p>
    <w:p w14:paraId="585F9844" w14:textId="77777777" w:rsidR="004002B0" w:rsidRDefault="00C8177B" w:rsidP="001969FC">
      <w:pPr>
        <w:pStyle w:val="Paragraphedeliste"/>
        <w:numPr>
          <w:ilvl w:val="0"/>
          <w:numId w:val="16"/>
        </w:numPr>
        <w:rPr>
          <w:rFonts w:cstheme="minorHAnsi"/>
          <w:b/>
          <w:sz w:val="24"/>
          <w:szCs w:val="24"/>
          <w:lang w:eastAsia="fr-FR"/>
        </w:rPr>
      </w:pPr>
      <w:r>
        <w:rPr>
          <w:rFonts w:cstheme="minorHAnsi"/>
          <w:b/>
          <w:sz w:val="24"/>
          <w:szCs w:val="24"/>
          <w:lang w:eastAsia="fr-FR"/>
        </w:rPr>
        <w:t xml:space="preserve">La perfusion du cœur se fait lorsqu’il est au repos. Les coronaires, vaisseaux propres du </w:t>
      </w:r>
      <w:r w:rsidR="00483AC2">
        <w:rPr>
          <w:rFonts w:cstheme="minorHAnsi"/>
          <w:b/>
          <w:sz w:val="24"/>
          <w:szCs w:val="24"/>
          <w:lang w:eastAsia="fr-FR"/>
        </w:rPr>
        <w:t>cœur prennent</w:t>
      </w:r>
      <w:r>
        <w:rPr>
          <w:rFonts w:cstheme="minorHAnsi"/>
          <w:b/>
          <w:sz w:val="24"/>
          <w:szCs w:val="24"/>
          <w:lang w:eastAsia="fr-FR"/>
        </w:rPr>
        <w:t xml:space="preserve"> naissance </w:t>
      </w:r>
      <w:r w:rsidR="00483AC2">
        <w:rPr>
          <w:rFonts w:cstheme="minorHAnsi"/>
          <w:b/>
          <w:sz w:val="24"/>
          <w:szCs w:val="24"/>
          <w:lang w:eastAsia="fr-FR"/>
        </w:rPr>
        <w:t>dès l’origine</w:t>
      </w:r>
      <w:r w:rsidR="00EB37DE">
        <w:rPr>
          <w:rFonts w:cstheme="minorHAnsi"/>
          <w:b/>
          <w:sz w:val="24"/>
          <w:szCs w:val="24"/>
          <w:lang w:eastAsia="fr-FR"/>
        </w:rPr>
        <w:t xml:space="preserve"> </w:t>
      </w:r>
      <w:r w:rsidR="005974B5">
        <w:rPr>
          <w:rFonts w:cstheme="minorHAnsi"/>
          <w:b/>
          <w:sz w:val="24"/>
          <w:szCs w:val="24"/>
          <w:lang w:eastAsia="fr-FR"/>
        </w:rPr>
        <w:t>de l’aorte</w:t>
      </w:r>
      <w:r w:rsidR="00EB37DE">
        <w:rPr>
          <w:rFonts w:cstheme="minorHAnsi"/>
          <w:b/>
          <w:sz w:val="24"/>
          <w:szCs w:val="24"/>
          <w:lang w:eastAsia="fr-FR"/>
        </w:rPr>
        <w:t>.</w:t>
      </w:r>
    </w:p>
    <w:p w14:paraId="66614A2F" w14:textId="77777777" w:rsidR="00A05261" w:rsidRDefault="005974B5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  <w:r>
        <w:rPr>
          <w:rFonts w:cstheme="minorHAnsi"/>
          <w:b/>
          <w:sz w:val="24"/>
          <w:szCs w:val="24"/>
          <w:lang w:eastAsia="fr-FR"/>
        </w:rPr>
        <w:t xml:space="preserve">Réattribuez le nom des </w:t>
      </w:r>
      <w:r w:rsidR="00EB37DE">
        <w:rPr>
          <w:rFonts w:cstheme="minorHAnsi"/>
          <w:b/>
          <w:sz w:val="24"/>
          <w:szCs w:val="24"/>
          <w:lang w:eastAsia="fr-FR"/>
        </w:rPr>
        <w:t xml:space="preserve">coronaires </w:t>
      </w:r>
    </w:p>
    <w:p w14:paraId="3D67D2FA" w14:textId="77777777" w:rsidR="00A05261" w:rsidRDefault="00A05261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</w:p>
    <w:p w14:paraId="53159BDB" w14:textId="77777777" w:rsidR="00A05261" w:rsidRDefault="00EB37DE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  <w:r>
        <w:rPr>
          <w:rFonts w:cstheme="minorHAnsi"/>
          <w:b/>
          <w:sz w:val="24"/>
          <w:szCs w:val="24"/>
          <w:lang w:eastAsia="fr-FR"/>
        </w:rPr>
        <w:t xml:space="preserve">Tronc commun, </w:t>
      </w:r>
    </w:p>
    <w:p w14:paraId="7F0914FE" w14:textId="77777777" w:rsidR="00A05261" w:rsidRDefault="00207CE4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  <w:r>
        <w:rPr>
          <w:rFonts w:cstheme="minorHAnsi"/>
          <w:b/>
          <w:sz w:val="24"/>
          <w:szCs w:val="24"/>
          <w:lang w:eastAsia="fr-FR"/>
        </w:rPr>
        <w:t>Circonflexe</w:t>
      </w:r>
      <w:r w:rsidR="00421AED">
        <w:rPr>
          <w:rFonts w:cstheme="minorHAnsi"/>
          <w:b/>
          <w:sz w:val="24"/>
          <w:szCs w:val="24"/>
          <w:lang w:eastAsia="fr-FR"/>
        </w:rPr>
        <w:t xml:space="preserve"> </w:t>
      </w:r>
      <w:r w:rsidR="00EB37DE">
        <w:rPr>
          <w:rFonts w:cstheme="minorHAnsi"/>
          <w:b/>
          <w:sz w:val="24"/>
          <w:szCs w:val="24"/>
          <w:lang w:eastAsia="fr-FR"/>
        </w:rPr>
        <w:t>,</w:t>
      </w:r>
      <w:r w:rsidR="00421AED">
        <w:rPr>
          <w:rFonts w:cstheme="minorHAnsi"/>
          <w:b/>
          <w:sz w:val="24"/>
          <w:szCs w:val="24"/>
          <w:lang w:eastAsia="fr-FR"/>
        </w:rPr>
        <w:t xml:space="preserve"> Cx</w:t>
      </w:r>
    </w:p>
    <w:p w14:paraId="1A775ED2" w14:textId="77777777" w:rsidR="00A05261" w:rsidRDefault="00421AED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  <w:r>
        <w:rPr>
          <w:rFonts w:cstheme="minorHAnsi"/>
          <w:b/>
          <w:sz w:val="24"/>
          <w:szCs w:val="24"/>
          <w:lang w:eastAsia="fr-FR"/>
        </w:rPr>
        <w:t>C</w:t>
      </w:r>
      <w:r w:rsidR="00EB37DE">
        <w:rPr>
          <w:rFonts w:cstheme="minorHAnsi"/>
          <w:b/>
          <w:sz w:val="24"/>
          <w:szCs w:val="24"/>
          <w:lang w:eastAsia="fr-FR"/>
        </w:rPr>
        <w:t>oronaire droit,</w:t>
      </w:r>
      <w:r>
        <w:rPr>
          <w:rFonts w:cstheme="minorHAnsi"/>
          <w:b/>
          <w:sz w:val="24"/>
          <w:szCs w:val="24"/>
          <w:lang w:eastAsia="fr-FR"/>
        </w:rPr>
        <w:t xml:space="preserve"> CD</w:t>
      </w:r>
    </w:p>
    <w:p w14:paraId="707D4C38" w14:textId="77777777" w:rsidR="00EB37DE" w:rsidRDefault="00207CE4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  <w:r>
        <w:rPr>
          <w:rFonts w:cstheme="minorHAnsi"/>
          <w:b/>
          <w:sz w:val="24"/>
          <w:szCs w:val="24"/>
          <w:lang w:eastAsia="fr-FR"/>
        </w:rPr>
        <w:t>Interventriculaire</w:t>
      </w:r>
      <w:r w:rsidR="00421AED">
        <w:rPr>
          <w:rFonts w:cstheme="minorHAnsi"/>
          <w:b/>
          <w:sz w:val="24"/>
          <w:szCs w:val="24"/>
          <w:lang w:eastAsia="fr-FR"/>
        </w:rPr>
        <w:t xml:space="preserve"> A</w:t>
      </w:r>
      <w:r w:rsidR="00EB37DE">
        <w:rPr>
          <w:rFonts w:cstheme="minorHAnsi"/>
          <w:b/>
          <w:sz w:val="24"/>
          <w:szCs w:val="24"/>
          <w:lang w:eastAsia="fr-FR"/>
        </w:rPr>
        <w:t>ntérieure</w:t>
      </w:r>
      <w:r w:rsidR="00421AED">
        <w:rPr>
          <w:rFonts w:cstheme="minorHAnsi"/>
          <w:b/>
          <w:sz w:val="24"/>
          <w:szCs w:val="24"/>
          <w:lang w:eastAsia="fr-FR"/>
        </w:rPr>
        <w:t xml:space="preserve">, </w:t>
      </w:r>
      <w:r w:rsidR="00EB37DE">
        <w:rPr>
          <w:rFonts w:cstheme="minorHAnsi"/>
          <w:b/>
          <w:sz w:val="24"/>
          <w:szCs w:val="24"/>
          <w:lang w:eastAsia="fr-FR"/>
        </w:rPr>
        <w:t xml:space="preserve"> IVA</w:t>
      </w:r>
    </w:p>
    <w:p w14:paraId="11E1E773" w14:textId="77777777" w:rsidR="00EB37DE" w:rsidRDefault="00EB37DE" w:rsidP="001969FC">
      <w:pPr>
        <w:pStyle w:val="Paragraphedeliste"/>
        <w:ind w:left="1080"/>
        <w:rPr>
          <w:rFonts w:cstheme="minorHAnsi"/>
          <w:b/>
          <w:sz w:val="24"/>
          <w:szCs w:val="24"/>
          <w:lang w:eastAsia="fr-FR"/>
        </w:rPr>
      </w:pPr>
    </w:p>
    <w:p w14:paraId="2278D7DC" w14:textId="77777777" w:rsidR="00EB37DE" w:rsidRDefault="00EB37DE" w:rsidP="00EB37DE">
      <w:pPr>
        <w:pStyle w:val="Paragraphedeliste"/>
        <w:ind w:left="1080"/>
        <w:jc w:val="both"/>
        <w:rPr>
          <w:rFonts w:cstheme="minorHAnsi"/>
          <w:b/>
          <w:sz w:val="24"/>
          <w:szCs w:val="24"/>
          <w:lang w:eastAsia="fr-FR"/>
        </w:rPr>
      </w:pPr>
    </w:p>
    <w:p w14:paraId="10FDC56D" w14:textId="77777777" w:rsidR="00EB37DE" w:rsidRDefault="001969FC" w:rsidP="00EB37DE">
      <w:pPr>
        <w:pStyle w:val="Paragraphedeliste"/>
        <w:ind w:left="1080"/>
        <w:jc w:val="both"/>
        <w:rPr>
          <w:rFonts w:cstheme="minorHAnsi"/>
          <w:b/>
          <w:sz w:val="24"/>
          <w:szCs w:val="24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4A43B" wp14:editId="227D1A1E">
                <wp:simplePos x="0" y="0"/>
                <wp:positionH relativeFrom="column">
                  <wp:posOffset>-61595</wp:posOffset>
                </wp:positionH>
                <wp:positionV relativeFrom="paragraph">
                  <wp:posOffset>944245</wp:posOffset>
                </wp:positionV>
                <wp:extent cx="1661160" cy="914400"/>
                <wp:effectExtent l="0" t="0" r="1524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82E392" id="Rectangle 29" o:spid="_x0000_s1026" style="position:absolute;margin-left:-4.85pt;margin-top:74.35pt;width:130.8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5FAA98" wp14:editId="55205DD0">
                <wp:simplePos x="0" y="0"/>
                <wp:positionH relativeFrom="column">
                  <wp:posOffset>4076065</wp:posOffset>
                </wp:positionH>
                <wp:positionV relativeFrom="paragraph">
                  <wp:posOffset>2003425</wp:posOffset>
                </wp:positionV>
                <wp:extent cx="1424940" cy="914400"/>
                <wp:effectExtent l="0" t="0" r="2286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1FFCFE" id="Rectangle 28" o:spid="_x0000_s1026" style="position:absolute;margin-left:320.95pt;margin-top:157.75pt;width:112.2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BD12C" wp14:editId="2154724F">
                <wp:simplePos x="0" y="0"/>
                <wp:positionH relativeFrom="column">
                  <wp:posOffset>3672205</wp:posOffset>
                </wp:positionH>
                <wp:positionV relativeFrom="paragraph">
                  <wp:posOffset>730885</wp:posOffset>
                </wp:positionV>
                <wp:extent cx="2026920" cy="914400"/>
                <wp:effectExtent l="0" t="0" r="1143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DA8E31" id="Rectangle 27" o:spid="_x0000_s1026" style="position:absolute;margin-left:289.15pt;margin-top:57.55pt;width:159.6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1F4B3" wp14:editId="2905531E">
                <wp:simplePos x="0" y="0"/>
                <wp:positionH relativeFrom="column">
                  <wp:posOffset>3131185</wp:posOffset>
                </wp:positionH>
                <wp:positionV relativeFrom="paragraph">
                  <wp:posOffset>68580</wp:posOffset>
                </wp:positionV>
                <wp:extent cx="2278380" cy="525780"/>
                <wp:effectExtent l="0" t="0" r="26670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525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5BD93" id="Rectangle 26" o:spid="_x0000_s1026" style="position:absolute;margin-left:246.55pt;margin-top:5.4pt;width:179.4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 wp14:anchorId="4C526271" wp14:editId="0F9759E7">
            <wp:extent cx="4803775" cy="4036060"/>
            <wp:effectExtent l="0" t="0" r="0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BAA68" w14:textId="77777777" w:rsidR="00EB37DE" w:rsidRDefault="00EB37DE" w:rsidP="00EB37DE">
      <w:pPr>
        <w:pStyle w:val="Paragraphedeliste"/>
        <w:ind w:left="1080"/>
        <w:jc w:val="both"/>
        <w:rPr>
          <w:rFonts w:cstheme="minorHAnsi"/>
          <w:b/>
          <w:sz w:val="24"/>
          <w:szCs w:val="24"/>
          <w:lang w:eastAsia="fr-FR"/>
        </w:rPr>
      </w:pPr>
    </w:p>
    <w:p w14:paraId="73154061" w14:textId="77777777" w:rsidR="00281AF4" w:rsidRPr="00281AF4" w:rsidRDefault="00281AF4" w:rsidP="001969FC">
      <w:pPr>
        <w:rPr>
          <w:rFonts w:ascii="Arial" w:hAnsi="Arial" w:cs="Arial"/>
          <w:b/>
          <w:sz w:val="24"/>
          <w:szCs w:val="24"/>
          <w:lang w:eastAsia="fr-FR"/>
        </w:rPr>
      </w:pPr>
    </w:p>
    <w:p w14:paraId="1153B8F6" w14:textId="77777777" w:rsidR="00281AF4" w:rsidRPr="00281AF4" w:rsidRDefault="00281AF4" w:rsidP="005974B5">
      <w:pPr>
        <w:rPr>
          <w:rFonts w:ascii="Arial" w:hAnsi="Arial" w:cs="Arial"/>
          <w:b/>
          <w:sz w:val="24"/>
          <w:szCs w:val="24"/>
          <w:lang w:eastAsia="fr-FR"/>
        </w:rPr>
      </w:pPr>
      <w:r w:rsidRPr="00281AF4">
        <w:rPr>
          <w:rFonts w:ascii="Arial" w:hAnsi="Arial" w:cs="Arial"/>
          <w:b/>
          <w:sz w:val="24"/>
          <w:szCs w:val="24"/>
          <w:lang w:eastAsia="fr-FR"/>
        </w:rPr>
        <w:t xml:space="preserve">9. Définissez :   réseau capillaire </w:t>
      </w:r>
    </w:p>
    <w:p w14:paraId="53EB6240" w14:textId="77777777" w:rsidR="00281AF4" w:rsidRPr="00281AF4" w:rsidRDefault="00281AF4" w:rsidP="00A05261">
      <w:pPr>
        <w:rPr>
          <w:rFonts w:ascii="Arial" w:hAnsi="Arial" w:cs="Arial"/>
          <w:b/>
          <w:sz w:val="24"/>
          <w:szCs w:val="24"/>
          <w:lang w:eastAsia="fr-FR"/>
        </w:rPr>
      </w:pPr>
      <w:r w:rsidRPr="00281AF4">
        <w:rPr>
          <w:rFonts w:ascii="Arial" w:hAnsi="Arial" w:cs="Arial"/>
          <w:b/>
          <w:sz w:val="24"/>
          <w:szCs w:val="24"/>
          <w:lang w:eastAsia="fr-FR"/>
        </w:rPr>
        <w:t>10. Définissez : système lymphatique</w:t>
      </w:r>
    </w:p>
    <w:p w14:paraId="08250386" w14:textId="77777777" w:rsidR="00281AF4" w:rsidRPr="00281AF4" w:rsidRDefault="00281AF4" w:rsidP="005974B5">
      <w:pPr>
        <w:rPr>
          <w:rFonts w:ascii="Arial" w:hAnsi="Arial" w:cs="Arial"/>
          <w:b/>
          <w:sz w:val="24"/>
          <w:szCs w:val="24"/>
          <w:lang w:eastAsia="fr-FR"/>
        </w:rPr>
      </w:pPr>
      <w:r w:rsidRPr="00281AF4">
        <w:rPr>
          <w:rFonts w:ascii="Arial" w:hAnsi="Arial" w:cs="Arial"/>
          <w:b/>
          <w:sz w:val="24"/>
          <w:szCs w:val="24"/>
          <w:lang w:eastAsia="fr-FR"/>
        </w:rPr>
        <w:t>11. Citez et expliquer les 3 couches structurelles des vaisseaux</w:t>
      </w:r>
    </w:p>
    <w:p w14:paraId="0F04F018" w14:textId="77777777" w:rsidR="00281AF4" w:rsidRDefault="00281AF4" w:rsidP="00281AF4">
      <w:pPr>
        <w:rPr>
          <w:rFonts w:ascii="Arial" w:hAnsi="Arial" w:cs="Arial"/>
          <w:b/>
          <w:sz w:val="24"/>
          <w:szCs w:val="24"/>
          <w:lang w:eastAsia="fr-FR"/>
        </w:rPr>
      </w:pPr>
      <w:r w:rsidRPr="00281AF4">
        <w:rPr>
          <w:rFonts w:ascii="Arial" w:hAnsi="Arial" w:cs="Arial"/>
          <w:b/>
          <w:sz w:val="24"/>
          <w:szCs w:val="24"/>
          <w:lang w:eastAsia="fr-FR"/>
        </w:rPr>
        <w:t>12. Quelles sont les différences entre veines et artères ?</w:t>
      </w:r>
    </w:p>
    <w:p w14:paraId="4B7B75FA" w14:textId="77777777" w:rsidR="00207CE4" w:rsidRDefault="00207CE4" w:rsidP="00281AF4">
      <w:pPr>
        <w:rPr>
          <w:rFonts w:ascii="Arial" w:hAnsi="Arial" w:cs="Arial"/>
          <w:b/>
          <w:sz w:val="24"/>
          <w:szCs w:val="24"/>
          <w:lang w:eastAsia="fr-FR"/>
        </w:rPr>
      </w:pPr>
    </w:p>
    <w:p w14:paraId="5A69C692" w14:textId="77777777" w:rsidR="00207CE4" w:rsidRPr="00207CE4" w:rsidRDefault="00207CE4" w:rsidP="00281AF4">
      <w:pPr>
        <w:rPr>
          <w:rFonts w:ascii="Arial" w:hAnsi="Arial" w:cs="Arial"/>
          <w:b/>
          <w:sz w:val="36"/>
          <w:szCs w:val="36"/>
          <w:lang w:eastAsia="fr-FR"/>
        </w:rPr>
      </w:pPr>
      <w:r>
        <w:rPr>
          <w:rFonts w:ascii="Arial" w:hAnsi="Arial" w:cs="Arial"/>
          <w:b/>
          <w:sz w:val="36"/>
          <w:szCs w:val="36"/>
          <w:lang w:eastAsia="fr-FR"/>
        </w:rPr>
        <w:t xml:space="preserve">III </w:t>
      </w:r>
      <w:r>
        <w:rPr>
          <w:rFonts w:ascii="Arial" w:hAnsi="Arial" w:cs="Arial"/>
          <w:b/>
          <w:sz w:val="36"/>
          <w:szCs w:val="36"/>
          <w:lang w:eastAsia="fr-FR"/>
        </w:rPr>
        <w:tab/>
        <w:t>ACTIVITE ELECTRIQUE ET HEMODYNAMIQUE</w:t>
      </w:r>
    </w:p>
    <w:p w14:paraId="26F3A535" w14:textId="77777777" w:rsidR="001969FC" w:rsidRPr="001969FC" w:rsidRDefault="005B2C82" w:rsidP="001969FC">
      <w:pPr>
        <w:jc w:val="both"/>
        <w:rPr>
          <w:rFonts w:ascii="Arial" w:hAnsi="Arial" w:cs="Arial"/>
          <w:b/>
          <w:sz w:val="24"/>
          <w:szCs w:val="24"/>
          <w:lang w:eastAsia="fr-FR"/>
        </w:rPr>
      </w:pPr>
      <w:r>
        <w:rPr>
          <w:rFonts w:ascii="Arial" w:hAnsi="Arial" w:cs="Arial"/>
          <w:b/>
          <w:sz w:val="24"/>
          <w:szCs w:val="24"/>
          <w:lang w:eastAsia="fr-FR"/>
        </w:rPr>
        <w:t>13</w:t>
      </w:r>
      <w:r w:rsidR="00FA5180" w:rsidRPr="008D093D">
        <w:rPr>
          <w:rFonts w:ascii="Arial" w:hAnsi="Arial" w:cs="Arial"/>
          <w:b/>
          <w:sz w:val="24"/>
          <w:szCs w:val="24"/>
          <w:lang w:eastAsia="fr-FR"/>
        </w:rPr>
        <w:t>. Citez les 2 fonctions du tissu électrogénique :</w:t>
      </w:r>
    </w:p>
    <w:p w14:paraId="6C15B7BF" w14:textId="77777777" w:rsidR="00281AF4" w:rsidRDefault="005B2C82" w:rsidP="00255BFE">
      <w:pPr>
        <w:pStyle w:val="Default"/>
        <w:spacing w:after="1212"/>
        <w:rPr>
          <w:rFonts w:cstheme="minorHAnsi"/>
          <w:noProof/>
          <w:lang w:eastAsia="es-ES"/>
        </w:rPr>
      </w:pPr>
      <w:r>
        <w:rPr>
          <w:b/>
        </w:rPr>
        <w:t>14</w:t>
      </w:r>
      <w:r w:rsidR="00884035" w:rsidRPr="008D093D">
        <w:rPr>
          <w:b/>
        </w:rPr>
        <w:t xml:space="preserve">. A partir de ce tracé d’électrocardiogramme, </w:t>
      </w:r>
      <w:r w:rsidR="00281AF4">
        <w:rPr>
          <w:b/>
        </w:rPr>
        <w:t>donnez</w:t>
      </w:r>
      <w:r w:rsidR="00644699" w:rsidRPr="008D093D">
        <w:rPr>
          <w:b/>
        </w:rPr>
        <w:t xml:space="preserve"> la</w:t>
      </w:r>
      <w:r w:rsidR="00884035" w:rsidRPr="008D093D">
        <w:rPr>
          <w:b/>
        </w:rPr>
        <w:t xml:space="preserve"> correspond</w:t>
      </w:r>
      <w:r w:rsidR="00644699" w:rsidRPr="008D093D">
        <w:rPr>
          <w:b/>
        </w:rPr>
        <w:t>ance de</w:t>
      </w:r>
      <w:r w:rsidR="00281AF4">
        <w:rPr>
          <w:b/>
        </w:rPr>
        <w:t xml:space="preserve"> </w:t>
      </w:r>
      <w:r w:rsidR="00884035" w:rsidRPr="008D093D">
        <w:rPr>
          <w:b/>
        </w:rPr>
        <w:t>ch</w:t>
      </w:r>
      <w:r w:rsidR="00255BFE">
        <w:rPr>
          <w:b/>
        </w:rPr>
        <w:t>aque onde :</w:t>
      </w:r>
      <w:r w:rsidR="00EB37DE" w:rsidRPr="00EB37DE">
        <w:rPr>
          <w:rFonts w:cstheme="minorHAnsi"/>
          <w:noProof/>
          <w:lang w:eastAsia="es-ES"/>
        </w:rPr>
        <w:t xml:space="preserve"> </w:t>
      </w:r>
    </w:p>
    <w:p w14:paraId="1836FDE5" w14:textId="77777777" w:rsidR="001969FC" w:rsidRDefault="00EB37DE" w:rsidP="001969FC">
      <w:pPr>
        <w:pStyle w:val="Default"/>
        <w:spacing w:after="1212"/>
        <w:jc w:val="center"/>
        <w:rPr>
          <w:b/>
          <w:lang w:eastAsia="fr-FR"/>
        </w:rPr>
      </w:pPr>
      <w:r w:rsidRPr="00FA5180">
        <w:rPr>
          <w:rFonts w:cstheme="minorHAnsi"/>
          <w:noProof/>
          <w:lang w:eastAsia="fr-FR"/>
        </w:rPr>
        <w:lastRenderedPageBreak/>
        <w:drawing>
          <wp:inline distT="0" distB="0" distL="0" distR="0" wp14:anchorId="3C60A605" wp14:editId="62CDE302">
            <wp:extent cx="4168140" cy="2632055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15" cy="26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6F610" w14:textId="77777777" w:rsidR="008740FE" w:rsidRPr="00A05261" w:rsidRDefault="005B2C82" w:rsidP="00A05261">
      <w:pPr>
        <w:pStyle w:val="Default"/>
        <w:spacing w:after="1212"/>
        <w:jc w:val="center"/>
        <w:rPr>
          <w:b/>
        </w:rPr>
      </w:pPr>
      <w:r>
        <w:rPr>
          <w:b/>
          <w:lang w:eastAsia="fr-FR"/>
        </w:rPr>
        <w:t>15</w:t>
      </w:r>
      <w:r w:rsidR="00644699" w:rsidRPr="008D093D">
        <w:rPr>
          <w:b/>
          <w:lang w:eastAsia="fr-FR"/>
        </w:rPr>
        <w:t>. A l’aide de ces schémas expliquez le principe de la prise de la pression artérielle :</w:t>
      </w:r>
    </w:p>
    <w:p w14:paraId="560A7C4F" w14:textId="77777777" w:rsidR="00661DDD" w:rsidRDefault="00661DDD" w:rsidP="00BA1C44">
      <w:pPr>
        <w:jc w:val="both"/>
        <w:rPr>
          <w:rFonts w:cstheme="minorHAnsi"/>
          <w:sz w:val="24"/>
          <w:szCs w:val="24"/>
          <w:lang w:eastAsia="fr-FR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0F8AB1B9" wp14:editId="56D0D28F">
            <wp:extent cx="1809778" cy="1515771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78" cy="151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2E5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242A9550" wp14:editId="10AEDDFB">
            <wp:extent cx="1653317" cy="1562100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1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E98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1F869757" wp14:editId="09689E14">
            <wp:extent cx="2117275" cy="181073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75" cy="18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FBAE3" w14:textId="77777777" w:rsidR="005B2C82" w:rsidRDefault="005B2C82" w:rsidP="005B2C82">
      <w:pPr>
        <w:jc w:val="both"/>
        <w:rPr>
          <w:rFonts w:cstheme="minorHAnsi"/>
          <w:b/>
          <w:sz w:val="28"/>
          <w:szCs w:val="28"/>
          <w:lang w:eastAsia="fr-FR"/>
        </w:rPr>
      </w:pPr>
      <w:r>
        <w:rPr>
          <w:rFonts w:cstheme="minorHAnsi"/>
          <w:b/>
          <w:sz w:val="28"/>
          <w:szCs w:val="28"/>
          <w:lang w:eastAsia="fr-FR"/>
        </w:rPr>
        <w:t>16</w:t>
      </w:r>
      <w:r w:rsidR="003D7A50" w:rsidRPr="008D093D">
        <w:rPr>
          <w:rFonts w:cstheme="minorHAnsi"/>
          <w:b/>
          <w:sz w:val="28"/>
          <w:szCs w:val="28"/>
          <w:lang w:eastAsia="fr-FR"/>
        </w:rPr>
        <w:t xml:space="preserve">. </w:t>
      </w:r>
      <w:r w:rsidR="00B822CF" w:rsidRPr="008D093D">
        <w:rPr>
          <w:rFonts w:cstheme="minorHAnsi"/>
          <w:b/>
          <w:sz w:val="28"/>
          <w:szCs w:val="28"/>
          <w:lang w:eastAsia="fr-FR"/>
        </w:rPr>
        <w:t>Donnez votre définition de la mesure de la pression artérielle et les normes selon l’OMS</w:t>
      </w:r>
      <w:r w:rsidR="00AF0B63">
        <w:rPr>
          <w:rFonts w:cstheme="minorHAnsi"/>
          <w:b/>
          <w:sz w:val="28"/>
          <w:szCs w:val="28"/>
          <w:lang w:eastAsia="fr-FR"/>
        </w:rPr>
        <w:t> ?</w:t>
      </w:r>
      <w:r>
        <w:rPr>
          <w:rFonts w:cstheme="minorHAnsi"/>
          <w:b/>
          <w:sz w:val="28"/>
          <w:szCs w:val="28"/>
          <w:lang w:eastAsia="fr-FR"/>
        </w:rPr>
        <w:t xml:space="preserve"> </w:t>
      </w:r>
    </w:p>
    <w:p w14:paraId="6CC18EA6" w14:textId="77777777" w:rsidR="00AF0B63" w:rsidRPr="005B2C82" w:rsidRDefault="00AF0B63" w:rsidP="005B2C82">
      <w:pPr>
        <w:jc w:val="both"/>
        <w:rPr>
          <w:rFonts w:cstheme="minorHAnsi"/>
          <w:b/>
          <w:sz w:val="28"/>
          <w:szCs w:val="28"/>
          <w:lang w:eastAsia="fr-FR"/>
        </w:rPr>
      </w:pPr>
      <w:r w:rsidRPr="005B2C82">
        <w:rPr>
          <w:rFonts w:cstheme="minorHAnsi"/>
          <w:b/>
          <w:sz w:val="28"/>
          <w:szCs w:val="28"/>
          <w:lang w:eastAsia="fr-FR"/>
        </w:rPr>
        <w:t>Qu’</w:t>
      </w:r>
      <w:r w:rsidR="00AF26CF" w:rsidRPr="005B2C82">
        <w:rPr>
          <w:rFonts w:cstheme="minorHAnsi"/>
          <w:b/>
          <w:sz w:val="28"/>
          <w:szCs w:val="28"/>
          <w:lang w:eastAsia="fr-FR"/>
        </w:rPr>
        <w:t>es</w:t>
      </w:r>
      <w:r w:rsidR="00AF26CF">
        <w:rPr>
          <w:rFonts w:cstheme="minorHAnsi"/>
          <w:b/>
          <w:sz w:val="28"/>
          <w:szCs w:val="28"/>
          <w:lang w:eastAsia="fr-FR"/>
        </w:rPr>
        <w:t>t</w:t>
      </w:r>
      <w:r w:rsidR="00AF26CF" w:rsidRPr="005B2C82">
        <w:rPr>
          <w:rFonts w:cstheme="minorHAnsi"/>
          <w:b/>
          <w:sz w:val="28"/>
          <w:szCs w:val="28"/>
          <w:lang w:eastAsia="fr-FR"/>
        </w:rPr>
        <w:t>-ce</w:t>
      </w:r>
      <w:r w:rsidRPr="005B2C82">
        <w:rPr>
          <w:rFonts w:cstheme="minorHAnsi"/>
          <w:b/>
          <w:sz w:val="28"/>
          <w:szCs w:val="28"/>
          <w:lang w:eastAsia="fr-FR"/>
        </w:rPr>
        <w:t xml:space="preserve"> que la fréquence cardiaque</w:t>
      </w:r>
      <w:r w:rsidR="005B2C82" w:rsidRPr="005B2C82">
        <w:rPr>
          <w:rFonts w:cstheme="minorHAnsi"/>
          <w:b/>
          <w:sz w:val="28"/>
          <w:szCs w:val="28"/>
          <w:lang w:eastAsia="fr-FR"/>
        </w:rPr>
        <w:t> ?</w:t>
      </w:r>
    </w:p>
    <w:sectPr w:rsidR="00AF0B63" w:rsidRPr="005B2C82" w:rsidSect="001969F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E5900F" w14:textId="77777777" w:rsidR="000C47BD" w:rsidRDefault="000C47BD" w:rsidP="00BA3128">
      <w:pPr>
        <w:spacing w:after="0" w:line="240" w:lineRule="auto"/>
      </w:pPr>
      <w:r>
        <w:separator/>
      </w:r>
    </w:p>
  </w:endnote>
  <w:endnote w:type="continuationSeparator" w:id="0">
    <w:p w14:paraId="0C80E362" w14:textId="77777777" w:rsidR="000C47BD" w:rsidRDefault="000C47BD" w:rsidP="00BA3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C6703" w14:textId="77777777" w:rsidR="00955A8A" w:rsidRDefault="00955A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6218C" w14:textId="77777777" w:rsidR="00446E91" w:rsidRDefault="00F67316">
    <w:pPr>
      <w:pStyle w:val="Pieddepage"/>
      <w:rPr>
        <w:sz w:val="18"/>
        <w:szCs w:val="18"/>
      </w:rPr>
    </w:pPr>
    <w:r w:rsidRPr="00F43B39">
      <w:rPr>
        <w:sz w:val="18"/>
        <w:szCs w:val="18"/>
      </w:rPr>
      <w:t>E BOURELIER</w:t>
    </w:r>
    <w:r w:rsidR="001A65C9">
      <w:rPr>
        <w:sz w:val="18"/>
        <w:szCs w:val="18"/>
      </w:rPr>
      <w:t>/ Morgane BALANDRA</w:t>
    </w:r>
    <w:r w:rsidR="00955A8A">
      <w:rPr>
        <w:sz w:val="18"/>
        <w:szCs w:val="18"/>
      </w:rPr>
      <w:t>S</w:t>
    </w:r>
  </w:p>
  <w:p w14:paraId="2CF2009B" w14:textId="415AD62A" w:rsidR="00F67316" w:rsidRPr="00F43B39" w:rsidRDefault="0016658B">
    <w:pPr>
      <w:pStyle w:val="Pieddepage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TIME \@ "d MMMM yyyy" </w:instrText>
    </w:r>
    <w:r>
      <w:rPr>
        <w:sz w:val="18"/>
        <w:szCs w:val="18"/>
      </w:rPr>
      <w:fldChar w:fldCharType="separate"/>
    </w:r>
    <w:r w:rsidR="00251CBA">
      <w:rPr>
        <w:noProof/>
        <w:sz w:val="18"/>
        <w:szCs w:val="18"/>
      </w:rPr>
      <w:t>24 juillet 2025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r w:rsidR="00F67316" w:rsidRPr="00F43B39">
      <w:rPr>
        <w:sz w:val="18"/>
        <w:szCs w:val="18"/>
      </w:rPr>
      <w:t xml:space="preserve"> TD le système cardio-vasculaire </w:t>
    </w:r>
  </w:p>
  <w:p w14:paraId="5B0E00D1" w14:textId="77777777" w:rsidR="00F43B39" w:rsidRPr="00F43B39" w:rsidRDefault="00F43B39">
    <w:pPr>
      <w:pStyle w:val="Pieddepage"/>
      <w:rPr>
        <w:sz w:val="18"/>
        <w:szCs w:val="18"/>
      </w:rPr>
    </w:pPr>
  </w:p>
  <w:p w14:paraId="434228D8" w14:textId="77777777" w:rsidR="000C47BD" w:rsidRDefault="000C47B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F51652" w14:textId="77777777" w:rsidR="00955A8A" w:rsidRDefault="00955A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C955E" w14:textId="77777777" w:rsidR="000C47BD" w:rsidRDefault="000C47BD" w:rsidP="00BA3128">
      <w:pPr>
        <w:spacing w:after="0" w:line="240" w:lineRule="auto"/>
      </w:pPr>
      <w:r>
        <w:separator/>
      </w:r>
    </w:p>
  </w:footnote>
  <w:footnote w:type="continuationSeparator" w:id="0">
    <w:p w14:paraId="4804FC94" w14:textId="77777777" w:rsidR="000C47BD" w:rsidRDefault="000C47BD" w:rsidP="00BA3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1FCAC" w14:textId="77777777" w:rsidR="00955A8A" w:rsidRDefault="00955A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5C5A4" w14:textId="77777777" w:rsidR="00955A8A" w:rsidRDefault="00955A8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A7C08" w14:textId="77777777" w:rsidR="00955A8A" w:rsidRDefault="00955A8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B5E8C"/>
    <w:multiLevelType w:val="hybridMultilevel"/>
    <w:tmpl w:val="FA6A63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37C7F"/>
    <w:multiLevelType w:val="hybridMultilevel"/>
    <w:tmpl w:val="23DC156E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1E526BEE"/>
    <w:multiLevelType w:val="hybridMultilevel"/>
    <w:tmpl w:val="930A4FDC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1574550"/>
    <w:multiLevelType w:val="hybridMultilevel"/>
    <w:tmpl w:val="A4168A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47C635D"/>
    <w:multiLevelType w:val="hybridMultilevel"/>
    <w:tmpl w:val="8A4E52AC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696C5F"/>
    <w:multiLevelType w:val="hybridMultilevel"/>
    <w:tmpl w:val="70A02BB4"/>
    <w:lvl w:ilvl="0" w:tplc="2E4CA1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72788"/>
    <w:multiLevelType w:val="hybridMultilevel"/>
    <w:tmpl w:val="339A1100"/>
    <w:lvl w:ilvl="0" w:tplc="04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A8D1E07"/>
    <w:multiLevelType w:val="hybridMultilevel"/>
    <w:tmpl w:val="4672E1B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A1076F"/>
    <w:multiLevelType w:val="hybridMultilevel"/>
    <w:tmpl w:val="DC4CD8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37850"/>
    <w:multiLevelType w:val="hybridMultilevel"/>
    <w:tmpl w:val="C8D2B5E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335A8C"/>
    <w:multiLevelType w:val="hybridMultilevel"/>
    <w:tmpl w:val="C9F09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91489"/>
    <w:multiLevelType w:val="hybridMultilevel"/>
    <w:tmpl w:val="06FAECF6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D4B38A9"/>
    <w:multiLevelType w:val="hybridMultilevel"/>
    <w:tmpl w:val="EEDE4E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976A6"/>
    <w:multiLevelType w:val="hybridMultilevel"/>
    <w:tmpl w:val="CE784724"/>
    <w:lvl w:ilvl="0" w:tplc="E56876B8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DD2F83"/>
    <w:multiLevelType w:val="hybridMultilevel"/>
    <w:tmpl w:val="C89ED8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D4BA3"/>
    <w:multiLevelType w:val="hybridMultilevel"/>
    <w:tmpl w:val="12F6C5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D487A"/>
    <w:multiLevelType w:val="hybridMultilevel"/>
    <w:tmpl w:val="4E6A89D6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561EA8"/>
    <w:multiLevelType w:val="hybridMultilevel"/>
    <w:tmpl w:val="830C0D2C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FF53E61"/>
    <w:multiLevelType w:val="hybridMultilevel"/>
    <w:tmpl w:val="8F54241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3F4A37"/>
    <w:multiLevelType w:val="hybridMultilevel"/>
    <w:tmpl w:val="CFE65D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B5EA1"/>
    <w:multiLevelType w:val="hybridMultilevel"/>
    <w:tmpl w:val="2C7012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1189E"/>
    <w:multiLevelType w:val="hybridMultilevel"/>
    <w:tmpl w:val="4E104B5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E07703"/>
    <w:multiLevelType w:val="hybridMultilevel"/>
    <w:tmpl w:val="161EBDA0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8EC7021"/>
    <w:multiLevelType w:val="hybridMultilevel"/>
    <w:tmpl w:val="CF08101E"/>
    <w:lvl w:ilvl="0" w:tplc="040C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4" w15:restartNumberingAfterBreak="0">
    <w:nsid w:val="7099767A"/>
    <w:multiLevelType w:val="hybridMultilevel"/>
    <w:tmpl w:val="FBFCBD10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FA7E8C"/>
    <w:multiLevelType w:val="hybridMultilevel"/>
    <w:tmpl w:val="0A048A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5B2D44"/>
    <w:multiLevelType w:val="hybridMultilevel"/>
    <w:tmpl w:val="0380929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6"/>
  </w:num>
  <w:num w:numId="4">
    <w:abstractNumId w:val="24"/>
  </w:num>
  <w:num w:numId="5">
    <w:abstractNumId w:val="21"/>
  </w:num>
  <w:num w:numId="6">
    <w:abstractNumId w:val="4"/>
  </w:num>
  <w:num w:numId="7">
    <w:abstractNumId w:val="8"/>
  </w:num>
  <w:num w:numId="8">
    <w:abstractNumId w:val="10"/>
  </w:num>
  <w:num w:numId="9">
    <w:abstractNumId w:val="15"/>
  </w:num>
  <w:num w:numId="10">
    <w:abstractNumId w:val="12"/>
  </w:num>
  <w:num w:numId="11">
    <w:abstractNumId w:val="6"/>
  </w:num>
  <w:num w:numId="12">
    <w:abstractNumId w:val="20"/>
  </w:num>
  <w:num w:numId="13">
    <w:abstractNumId w:val="25"/>
  </w:num>
  <w:num w:numId="14">
    <w:abstractNumId w:val="19"/>
  </w:num>
  <w:num w:numId="15">
    <w:abstractNumId w:val="0"/>
  </w:num>
  <w:num w:numId="16">
    <w:abstractNumId w:val="9"/>
  </w:num>
  <w:num w:numId="17">
    <w:abstractNumId w:val="2"/>
  </w:num>
  <w:num w:numId="18">
    <w:abstractNumId w:val="3"/>
  </w:num>
  <w:num w:numId="19">
    <w:abstractNumId w:val="11"/>
  </w:num>
  <w:num w:numId="20">
    <w:abstractNumId w:val="17"/>
  </w:num>
  <w:num w:numId="21">
    <w:abstractNumId w:val="1"/>
  </w:num>
  <w:num w:numId="22">
    <w:abstractNumId w:val="14"/>
  </w:num>
  <w:num w:numId="23">
    <w:abstractNumId w:val="7"/>
  </w:num>
  <w:num w:numId="24">
    <w:abstractNumId w:val="26"/>
  </w:num>
  <w:num w:numId="25">
    <w:abstractNumId w:val="22"/>
  </w:num>
  <w:num w:numId="26">
    <w:abstractNumId w:val="13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03D0"/>
    <w:rsid w:val="000501AC"/>
    <w:rsid w:val="0006085F"/>
    <w:rsid w:val="0006516F"/>
    <w:rsid w:val="0009015D"/>
    <w:rsid w:val="000C47BD"/>
    <w:rsid w:val="000E5CC8"/>
    <w:rsid w:val="000F0DFE"/>
    <w:rsid w:val="00102967"/>
    <w:rsid w:val="00142BB2"/>
    <w:rsid w:val="00146FB0"/>
    <w:rsid w:val="001605D1"/>
    <w:rsid w:val="0016658B"/>
    <w:rsid w:val="00170982"/>
    <w:rsid w:val="00175E95"/>
    <w:rsid w:val="001805B5"/>
    <w:rsid w:val="001969FC"/>
    <w:rsid w:val="001A28B0"/>
    <w:rsid w:val="001A65C9"/>
    <w:rsid w:val="001C0435"/>
    <w:rsid w:val="001E76A9"/>
    <w:rsid w:val="001F7D52"/>
    <w:rsid w:val="00207CE4"/>
    <w:rsid w:val="00243EFE"/>
    <w:rsid w:val="00251CBA"/>
    <w:rsid w:val="00253FB2"/>
    <w:rsid w:val="00255BFE"/>
    <w:rsid w:val="00265C55"/>
    <w:rsid w:val="002737F7"/>
    <w:rsid w:val="00281AF4"/>
    <w:rsid w:val="00287A05"/>
    <w:rsid w:val="002A229C"/>
    <w:rsid w:val="002A6157"/>
    <w:rsid w:val="002E4CD1"/>
    <w:rsid w:val="00321FD6"/>
    <w:rsid w:val="003333D4"/>
    <w:rsid w:val="00355951"/>
    <w:rsid w:val="00361FF7"/>
    <w:rsid w:val="003830B2"/>
    <w:rsid w:val="00387E07"/>
    <w:rsid w:val="00391413"/>
    <w:rsid w:val="003C46EB"/>
    <w:rsid w:val="003D3C2C"/>
    <w:rsid w:val="003D7A50"/>
    <w:rsid w:val="003E1EDD"/>
    <w:rsid w:val="003F1E8C"/>
    <w:rsid w:val="003F5664"/>
    <w:rsid w:val="004002B0"/>
    <w:rsid w:val="004116D9"/>
    <w:rsid w:val="00421AED"/>
    <w:rsid w:val="00422104"/>
    <w:rsid w:val="00445631"/>
    <w:rsid w:val="00446E91"/>
    <w:rsid w:val="0047136D"/>
    <w:rsid w:val="00477E98"/>
    <w:rsid w:val="00483AC2"/>
    <w:rsid w:val="0049064B"/>
    <w:rsid w:val="004B16AA"/>
    <w:rsid w:val="004C49CD"/>
    <w:rsid w:val="004C7CB9"/>
    <w:rsid w:val="004D4A00"/>
    <w:rsid w:val="004E2377"/>
    <w:rsid w:val="00511A55"/>
    <w:rsid w:val="00545195"/>
    <w:rsid w:val="005536C9"/>
    <w:rsid w:val="00562DD8"/>
    <w:rsid w:val="005974B5"/>
    <w:rsid w:val="005B2C82"/>
    <w:rsid w:val="005C2913"/>
    <w:rsid w:val="005D617F"/>
    <w:rsid w:val="005F0563"/>
    <w:rsid w:val="00644699"/>
    <w:rsid w:val="0065560C"/>
    <w:rsid w:val="00661DDD"/>
    <w:rsid w:val="00672537"/>
    <w:rsid w:val="00672743"/>
    <w:rsid w:val="006904F5"/>
    <w:rsid w:val="006A7FF9"/>
    <w:rsid w:val="006B29C1"/>
    <w:rsid w:val="006C52E5"/>
    <w:rsid w:val="006D2158"/>
    <w:rsid w:val="006F6552"/>
    <w:rsid w:val="00730146"/>
    <w:rsid w:val="007406B5"/>
    <w:rsid w:val="00777ABB"/>
    <w:rsid w:val="00781472"/>
    <w:rsid w:val="00793F10"/>
    <w:rsid w:val="007B2398"/>
    <w:rsid w:val="007C1BF4"/>
    <w:rsid w:val="007C57DC"/>
    <w:rsid w:val="007D6F94"/>
    <w:rsid w:val="00817011"/>
    <w:rsid w:val="00817FFA"/>
    <w:rsid w:val="008740FE"/>
    <w:rsid w:val="00884035"/>
    <w:rsid w:val="00891E5F"/>
    <w:rsid w:val="00894D5C"/>
    <w:rsid w:val="008A7B1A"/>
    <w:rsid w:val="008B7064"/>
    <w:rsid w:val="008D093D"/>
    <w:rsid w:val="008D0F33"/>
    <w:rsid w:val="008F3E54"/>
    <w:rsid w:val="009042B6"/>
    <w:rsid w:val="00912B5C"/>
    <w:rsid w:val="00926D64"/>
    <w:rsid w:val="00936A46"/>
    <w:rsid w:val="00955A8A"/>
    <w:rsid w:val="00961799"/>
    <w:rsid w:val="00990C96"/>
    <w:rsid w:val="00993FC0"/>
    <w:rsid w:val="009950C1"/>
    <w:rsid w:val="009A6CB4"/>
    <w:rsid w:val="00A05261"/>
    <w:rsid w:val="00A17DBA"/>
    <w:rsid w:val="00A51352"/>
    <w:rsid w:val="00A52EE0"/>
    <w:rsid w:val="00AB405C"/>
    <w:rsid w:val="00AD17CD"/>
    <w:rsid w:val="00AD417D"/>
    <w:rsid w:val="00AF0B63"/>
    <w:rsid w:val="00AF26CF"/>
    <w:rsid w:val="00AF4B19"/>
    <w:rsid w:val="00B1082C"/>
    <w:rsid w:val="00B108D4"/>
    <w:rsid w:val="00B373F1"/>
    <w:rsid w:val="00B40EA8"/>
    <w:rsid w:val="00B6414D"/>
    <w:rsid w:val="00B822CF"/>
    <w:rsid w:val="00BA1C44"/>
    <w:rsid w:val="00BA3128"/>
    <w:rsid w:val="00BC1559"/>
    <w:rsid w:val="00BD79DB"/>
    <w:rsid w:val="00BE5765"/>
    <w:rsid w:val="00BE6FA0"/>
    <w:rsid w:val="00C01F8C"/>
    <w:rsid w:val="00C307C3"/>
    <w:rsid w:val="00C403D0"/>
    <w:rsid w:val="00C46B6A"/>
    <w:rsid w:val="00C46F8E"/>
    <w:rsid w:val="00C8177B"/>
    <w:rsid w:val="00C97F38"/>
    <w:rsid w:val="00CA204E"/>
    <w:rsid w:val="00CB1DD3"/>
    <w:rsid w:val="00CC179D"/>
    <w:rsid w:val="00CC3AC1"/>
    <w:rsid w:val="00CD0A59"/>
    <w:rsid w:val="00CD1A0D"/>
    <w:rsid w:val="00CD7A85"/>
    <w:rsid w:val="00CE0A8E"/>
    <w:rsid w:val="00CE23E0"/>
    <w:rsid w:val="00D05A3B"/>
    <w:rsid w:val="00D2795C"/>
    <w:rsid w:val="00D35A66"/>
    <w:rsid w:val="00D70DFC"/>
    <w:rsid w:val="00D87C2E"/>
    <w:rsid w:val="00DA184E"/>
    <w:rsid w:val="00DA759A"/>
    <w:rsid w:val="00DC2116"/>
    <w:rsid w:val="00DD7A3F"/>
    <w:rsid w:val="00DF79E4"/>
    <w:rsid w:val="00E051BA"/>
    <w:rsid w:val="00E202C6"/>
    <w:rsid w:val="00E30C29"/>
    <w:rsid w:val="00E8510A"/>
    <w:rsid w:val="00E85A05"/>
    <w:rsid w:val="00E94EE7"/>
    <w:rsid w:val="00E97E05"/>
    <w:rsid w:val="00EA7F59"/>
    <w:rsid w:val="00EB137F"/>
    <w:rsid w:val="00EB37DE"/>
    <w:rsid w:val="00EC2A54"/>
    <w:rsid w:val="00EC77A8"/>
    <w:rsid w:val="00EE0E34"/>
    <w:rsid w:val="00F313B7"/>
    <w:rsid w:val="00F32135"/>
    <w:rsid w:val="00F3455E"/>
    <w:rsid w:val="00F34AC4"/>
    <w:rsid w:val="00F43B39"/>
    <w:rsid w:val="00F46FB6"/>
    <w:rsid w:val="00F67316"/>
    <w:rsid w:val="00FA12F2"/>
    <w:rsid w:val="00FA5180"/>
    <w:rsid w:val="00FB1701"/>
    <w:rsid w:val="00FC6EB0"/>
    <w:rsid w:val="00FD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2A893"/>
  <w15:docId w15:val="{0EBDD676-C3A1-4EE3-AC2C-EB97EB050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41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4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3D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403D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A3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3128"/>
  </w:style>
  <w:style w:type="paragraph" w:styleId="Pieddepage">
    <w:name w:val="footer"/>
    <w:basedOn w:val="Normal"/>
    <w:link w:val="PieddepageCar"/>
    <w:uiPriority w:val="99"/>
    <w:unhideWhenUsed/>
    <w:rsid w:val="00BA3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3128"/>
  </w:style>
  <w:style w:type="paragraph" w:customStyle="1" w:styleId="Default">
    <w:name w:val="Default"/>
    <w:rsid w:val="006725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F3F25-DF88-41C8-B667-7ADCA67F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456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Nord Ouest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Blondeau Annick</dc:creator>
  <cp:lastModifiedBy>Elisabeth BOURELIER</cp:lastModifiedBy>
  <cp:revision>24</cp:revision>
  <cp:lastPrinted>2024-08-30T06:52:00Z</cp:lastPrinted>
  <dcterms:created xsi:type="dcterms:W3CDTF">2020-11-25T09:07:00Z</dcterms:created>
  <dcterms:modified xsi:type="dcterms:W3CDTF">2025-07-24T09:01:00Z</dcterms:modified>
</cp:coreProperties>
</file>