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B3" w:rsidRPr="00EB595E" w:rsidRDefault="001D0053" w:rsidP="001D0053">
      <w:pPr>
        <w:jc w:val="center"/>
        <w:rPr>
          <w:b/>
          <w:sz w:val="16"/>
          <w:szCs w:val="16"/>
        </w:rPr>
      </w:pPr>
      <w:r w:rsidRPr="001D0053">
        <w:rPr>
          <w:b/>
          <w:noProof/>
          <w:sz w:val="16"/>
          <w:szCs w:val="16"/>
        </w:rPr>
        <w:drawing>
          <wp:inline distT="0" distB="0" distL="0" distR="0" wp14:anchorId="238B4CF1" wp14:editId="1E6BB403">
            <wp:extent cx="5620534" cy="1019317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8B3" w:rsidRDefault="000808B3" w:rsidP="00EB595E">
      <w:pPr>
        <w:jc w:val="center"/>
        <w:rPr>
          <w:b/>
          <w:sz w:val="28"/>
          <w:szCs w:val="28"/>
        </w:rPr>
      </w:pPr>
    </w:p>
    <w:p w:rsidR="0072046B" w:rsidRPr="0072046B" w:rsidRDefault="0072046B" w:rsidP="0072046B">
      <w:pPr>
        <w:jc w:val="center"/>
        <w:rPr>
          <w:b/>
          <w:sz w:val="28"/>
          <w:szCs w:val="28"/>
        </w:rPr>
      </w:pPr>
      <w:r w:rsidRPr="0072046B">
        <w:rPr>
          <w:b/>
          <w:sz w:val="28"/>
          <w:szCs w:val="28"/>
        </w:rPr>
        <w:t>C4 : Mettre en œuvre des actions à visée diagnostique et thérapeutique</w:t>
      </w:r>
    </w:p>
    <w:p w:rsidR="00E92507" w:rsidRPr="00EB595E" w:rsidRDefault="006A0DF9" w:rsidP="00EB595E">
      <w:pPr>
        <w:jc w:val="center"/>
        <w:rPr>
          <w:b/>
          <w:sz w:val="36"/>
          <w:szCs w:val="36"/>
        </w:rPr>
      </w:pPr>
      <w:r w:rsidRPr="000808B3">
        <w:rPr>
          <w:b/>
          <w:sz w:val="36"/>
          <w:szCs w:val="36"/>
        </w:rPr>
        <w:t>UE 2.1</w:t>
      </w:r>
      <w:r w:rsidR="0072046B" w:rsidRPr="000808B3">
        <w:rPr>
          <w:b/>
          <w:sz w:val="36"/>
          <w:szCs w:val="36"/>
        </w:rPr>
        <w:t> : Biologie fondamentale</w:t>
      </w:r>
    </w:p>
    <w:p w:rsidR="00E92507" w:rsidRDefault="00E92507" w:rsidP="00E92507">
      <w:pPr>
        <w:jc w:val="center"/>
        <w:rPr>
          <w:b/>
          <w:sz w:val="32"/>
          <w:szCs w:val="32"/>
        </w:rPr>
      </w:pPr>
      <w:r w:rsidRPr="00E92507">
        <w:rPr>
          <w:b/>
          <w:sz w:val="32"/>
          <w:szCs w:val="32"/>
          <w:bdr w:val="single" w:sz="4" w:space="0" w:color="auto"/>
        </w:rPr>
        <w:t xml:space="preserve">TPG Introduction à la </w:t>
      </w:r>
      <w:r w:rsidR="00674622">
        <w:rPr>
          <w:b/>
          <w:sz w:val="32"/>
          <w:szCs w:val="32"/>
          <w:bdr w:val="single" w:sz="4" w:space="0" w:color="auto"/>
        </w:rPr>
        <w:t>cellule</w:t>
      </w:r>
    </w:p>
    <w:p w:rsidR="000808B3" w:rsidRDefault="000808B3" w:rsidP="000808B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7E4F92">
        <w:rPr>
          <w:sz w:val="32"/>
          <w:szCs w:val="32"/>
        </w:rPr>
        <w:t>Moodle</w:t>
      </w:r>
      <w:r>
        <w:rPr>
          <w:sz w:val="32"/>
          <w:szCs w:val="32"/>
        </w:rPr>
        <w:t xml:space="preserve"> (CM fait par Mr B. TOUSSAINT /33min)</w:t>
      </w:r>
    </w:p>
    <w:p w:rsidR="000808B3" w:rsidRDefault="000808B3" w:rsidP="000808B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E92507" w:rsidRDefault="000808B3" w:rsidP="000808B3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E93E4F" w:rsidRDefault="00E93E4F" w:rsidP="000808B3">
      <w:pPr>
        <w:tabs>
          <w:tab w:val="left" w:pos="3720"/>
        </w:tabs>
        <w:jc w:val="center"/>
        <w:rPr>
          <w:sz w:val="32"/>
          <w:szCs w:val="32"/>
        </w:rPr>
      </w:pPr>
      <w:r w:rsidRPr="00E93E4F">
        <w:rPr>
          <w:noProof/>
          <w:sz w:val="32"/>
          <w:szCs w:val="32"/>
        </w:rPr>
        <w:drawing>
          <wp:inline distT="0" distB="0" distL="0" distR="0" wp14:anchorId="5D003A9D" wp14:editId="24E04D5A">
            <wp:extent cx="2219635" cy="1905266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E4F">
        <w:rPr>
          <w:noProof/>
          <w:lang w:eastAsia="fr-FR"/>
        </w:rPr>
        <w:t xml:space="preserve"> </w:t>
      </w:r>
      <w:r w:rsidRPr="00E93E4F">
        <w:rPr>
          <w:noProof/>
          <w:sz w:val="32"/>
          <w:szCs w:val="32"/>
        </w:rPr>
        <w:drawing>
          <wp:inline distT="0" distB="0" distL="0" distR="0" wp14:anchorId="2870298E" wp14:editId="568F4AA0">
            <wp:extent cx="1919578" cy="1893520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1384" cy="19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243" w:rsidRDefault="000808B3" w:rsidP="00E92507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E92507" w:rsidRPr="00E92507">
        <w:rPr>
          <w:b/>
          <w:sz w:val="36"/>
          <w:szCs w:val="36"/>
          <w:u w:val="single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5303" w:type="dxa"/>
            <w:vAlign w:val="center"/>
          </w:tcPr>
          <w:p w:rsidR="00E92507" w:rsidRPr="00E92507" w:rsidRDefault="00E92507" w:rsidP="00F91F40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 w:rsidRPr="00E92507">
              <w:rPr>
                <w:b/>
                <w:sz w:val="36"/>
                <w:szCs w:val="36"/>
              </w:rPr>
              <w:t>Objectifs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4 à 6 : la théorie cellulaire</w:t>
            </w:r>
          </w:p>
        </w:tc>
        <w:tc>
          <w:tcPr>
            <w:tcW w:w="5303" w:type="dxa"/>
            <w:vAlign w:val="center"/>
          </w:tcPr>
          <w:p w:rsidR="00E92507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connaissance de la théorie cellulaire</w:t>
            </w:r>
          </w:p>
          <w:p w:rsidR="000808B3" w:rsidRPr="00E92507" w:rsidRDefault="000808B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définir la cellule et connaitre les variétés de formes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F91F40" w:rsidRPr="00E92507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7 à 11 : Les différents types de cellules</w:t>
            </w:r>
          </w:p>
        </w:tc>
        <w:tc>
          <w:tcPr>
            <w:tcW w:w="5303" w:type="dxa"/>
            <w:vAlign w:val="center"/>
          </w:tcPr>
          <w:p w:rsidR="00E92507" w:rsidRPr="00E92507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Savoir </w:t>
            </w:r>
            <w:r w:rsidR="000808B3">
              <w:rPr>
                <w:sz w:val="24"/>
                <w:szCs w:val="24"/>
              </w:rPr>
              <w:t xml:space="preserve">citer et </w:t>
            </w:r>
            <w:r>
              <w:rPr>
                <w:sz w:val="24"/>
                <w:szCs w:val="24"/>
              </w:rPr>
              <w:t>définir les deux types de cellules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7C6B28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12 à 23 : Les différentes structures des cellules eucaryotes</w:t>
            </w:r>
          </w:p>
          <w:p w:rsidR="007C6B28" w:rsidRDefault="007C6B28" w:rsidP="007C6B28">
            <w:pPr>
              <w:rPr>
                <w:sz w:val="24"/>
                <w:szCs w:val="24"/>
              </w:rPr>
            </w:pPr>
          </w:p>
          <w:p w:rsidR="00E92507" w:rsidRPr="007C6B28" w:rsidRDefault="00E92507" w:rsidP="007C6B28">
            <w:pPr>
              <w:rPr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:rsidR="00BD018E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</w:t>
            </w:r>
            <w:r w:rsidR="000808B3">
              <w:rPr>
                <w:sz w:val="24"/>
                <w:szCs w:val="24"/>
              </w:rPr>
              <w:t xml:space="preserve"> et retenir</w:t>
            </w:r>
            <w:r>
              <w:rPr>
                <w:sz w:val="24"/>
                <w:szCs w:val="24"/>
              </w:rPr>
              <w:t xml:space="preserve"> les différentes structures de la cellule eucaryote et les fonctions de chacune d’elles</w:t>
            </w:r>
          </w:p>
          <w:p w:rsidR="00F91F40" w:rsidRPr="00E92507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(diapo 13 à CONNAITRE)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0808B3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Diapos 2</w:t>
            </w:r>
            <w:r w:rsidR="00BD018E">
              <w:rPr>
                <w:sz w:val="24"/>
                <w:szCs w:val="24"/>
              </w:rPr>
              <w:t>4 à 27 : Le cycle cellulaire / la mitose</w:t>
            </w:r>
          </w:p>
        </w:tc>
        <w:tc>
          <w:tcPr>
            <w:tcW w:w="5303" w:type="dxa"/>
            <w:vAlign w:val="center"/>
          </w:tcPr>
          <w:p w:rsidR="000808B3" w:rsidRDefault="00EB595E" w:rsidP="000808B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C</w:t>
            </w:r>
            <w:r w:rsidRPr="00EB595E">
              <w:rPr>
                <w:szCs w:val="24"/>
              </w:rPr>
              <w:t>onnaitre</w:t>
            </w:r>
            <w:r w:rsidR="00BD018E">
              <w:rPr>
                <w:sz w:val="24"/>
                <w:szCs w:val="24"/>
              </w:rPr>
              <w:t xml:space="preserve"> les différentes étapes de </w:t>
            </w:r>
            <w:r w:rsidR="000808B3">
              <w:rPr>
                <w:sz w:val="24"/>
                <w:szCs w:val="24"/>
              </w:rPr>
              <w:t xml:space="preserve">maturation puis précisément celles de la </w:t>
            </w:r>
            <w:r w:rsidR="00BD018E">
              <w:rPr>
                <w:sz w:val="24"/>
                <w:szCs w:val="24"/>
              </w:rPr>
              <w:t xml:space="preserve"> mitose </w:t>
            </w:r>
          </w:p>
          <w:p w:rsidR="00E92507" w:rsidRPr="00E92507" w:rsidRDefault="00BD018E" w:rsidP="000808B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(diapo 27 à CONNAITRE)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BD018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28 à 30 L’assemblage et la mort cellulaire</w:t>
            </w:r>
          </w:p>
        </w:tc>
        <w:tc>
          <w:tcPr>
            <w:tcW w:w="5303" w:type="dxa"/>
            <w:vAlign w:val="center"/>
          </w:tcPr>
          <w:p w:rsidR="00E92507" w:rsidRPr="00E92507" w:rsidRDefault="00EB595E" w:rsidP="00EB595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</w:t>
            </w:r>
            <w:r w:rsidR="00BD01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les zones de jonction, d’assemblage des cellules et </w:t>
            </w:r>
            <w:r w:rsidR="00BD018E">
              <w:rPr>
                <w:sz w:val="24"/>
                <w:szCs w:val="24"/>
              </w:rPr>
              <w:t>les 2 voies de  la mort cellulaire</w:t>
            </w:r>
          </w:p>
        </w:tc>
      </w:tr>
      <w:tr w:rsidR="00E92507" w:rsidRPr="00E92507" w:rsidTr="00F91F40">
        <w:trPr>
          <w:trHeight w:val="851"/>
          <w:jc w:val="center"/>
        </w:trPr>
        <w:tc>
          <w:tcPr>
            <w:tcW w:w="5303" w:type="dxa"/>
            <w:vAlign w:val="center"/>
          </w:tcPr>
          <w:p w:rsidR="00E92507" w:rsidRPr="00E92507" w:rsidRDefault="00EB595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 31 : Synthèse </w:t>
            </w:r>
          </w:p>
        </w:tc>
        <w:tc>
          <w:tcPr>
            <w:tcW w:w="5303" w:type="dxa"/>
            <w:vAlign w:val="center"/>
          </w:tcPr>
          <w:p w:rsidR="00F91F40" w:rsidRPr="00E92507" w:rsidRDefault="00EB595E" w:rsidP="00F91F40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retenir</w:t>
            </w:r>
          </w:p>
        </w:tc>
      </w:tr>
    </w:tbl>
    <w:p w:rsidR="005559DF" w:rsidRDefault="005559DF" w:rsidP="00E92507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</w:p>
    <w:p w:rsidR="00E92507" w:rsidRPr="005559DF" w:rsidRDefault="004543C4" w:rsidP="004543C4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92507" w:rsidRPr="005559DF" w:rsidSect="007C3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46" w:rsidRDefault="00837546" w:rsidP="00E92507">
      <w:pPr>
        <w:spacing w:after="0" w:line="240" w:lineRule="auto"/>
      </w:pPr>
      <w:r>
        <w:separator/>
      </w:r>
    </w:p>
  </w:endnote>
  <w:endnote w:type="continuationSeparator" w:id="0">
    <w:p w:rsidR="00837546" w:rsidRDefault="00837546" w:rsidP="00E9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DF" w:rsidRDefault="005559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46" w:rsidRPr="007C3C65" w:rsidRDefault="007C3C65" w:rsidP="004543C4">
    <w:pPr>
      <w:pStyle w:val="Pieddepage"/>
      <w:rPr>
        <w:sz w:val="16"/>
        <w:szCs w:val="16"/>
      </w:rPr>
    </w:pPr>
    <w:r w:rsidRPr="007C3C65">
      <w:rPr>
        <w:sz w:val="16"/>
        <w:szCs w:val="16"/>
      </w:rPr>
      <w:t xml:space="preserve">SL + </w:t>
    </w:r>
    <w:r w:rsidR="007C6B28">
      <w:rPr>
        <w:sz w:val="16"/>
        <w:szCs w:val="16"/>
      </w:rPr>
      <w:t>MAC</w:t>
    </w:r>
    <w:bookmarkStart w:id="0" w:name="_GoBack"/>
    <w:bookmarkEnd w:id="0"/>
    <w:r w:rsidRPr="007C3C65">
      <w:rPr>
        <w:sz w:val="16"/>
        <w:szCs w:val="16"/>
      </w:rPr>
      <w:t xml:space="preserve"> </w:t>
    </w:r>
    <w:r w:rsidRPr="007C3C65">
      <w:rPr>
        <w:sz w:val="16"/>
        <w:szCs w:val="16"/>
      </w:rPr>
      <w:tab/>
    </w:r>
    <w:r w:rsidRPr="007C3C65">
      <w:rPr>
        <w:sz w:val="16"/>
        <w:szCs w:val="16"/>
      </w:rPr>
      <w:tab/>
    </w:r>
    <w:r w:rsidRPr="007C3C65">
      <w:rPr>
        <w:sz w:val="16"/>
        <w:szCs w:val="16"/>
      </w:rPr>
      <w:tab/>
    </w:r>
    <w:r w:rsidRPr="007C3C65">
      <w:rPr>
        <w:sz w:val="16"/>
        <w:szCs w:val="16"/>
      </w:rPr>
      <w:fldChar w:fldCharType="begin"/>
    </w:r>
    <w:r w:rsidRPr="007C3C65">
      <w:rPr>
        <w:sz w:val="16"/>
        <w:szCs w:val="16"/>
      </w:rPr>
      <w:instrText xml:space="preserve"> TIME \@ "dd/MM/yyyy" </w:instrText>
    </w:r>
    <w:r w:rsidRPr="007C3C65">
      <w:rPr>
        <w:sz w:val="16"/>
        <w:szCs w:val="16"/>
      </w:rPr>
      <w:fldChar w:fldCharType="separate"/>
    </w:r>
    <w:r w:rsidR="007C6B28">
      <w:rPr>
        <w:noProof/>
        <w:sz w:val="16"/>
        <w:szCs w:val="16"/>
      </w:rPr>
      <w:t>08/07/2025</w:t>
    </w:r>
    <w:r w:rsidRPr="007C3C65">
      <w:rPr>
        <w:sz w:val="16"/>
        <w:szCs w:val="16"/>
      </w:rPr>
      <w:fldChar w:fldCharType="end"/>
    </w:r>
  </w:p>
  <w:p w:rsidR="007C3C65" w:rsidRPr="007C3C65" w:rsidRDefault="007C3C65" w:rsidP="004543C4">
    <w:pPr>
      <w:pStyle w:val="Pieddepage"/>
      <w:rPr>
        <w:sz w:val="16"/>
        <w:szCs w:val="16"/>
      </w:rPr>
    </w:pPr>
    <w:r w:rsidRPr="007C3C65">
      <w:rPr>
        <w:sz w:val="16"/>
        <w:szCs w:val="16"/>
      </w:rPr>
      <w:t>TPG Intro à la cellule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DF" w:rsidRDefault="005559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46" w:rsidRDefault="00837546" w:rsidP="00E92507">
      <w:pPr>
        <w:spacing w:after="0" w:line="240" w:lineRule="auto"/>
      </w:pPr>
      <w:r>
        <w:separator/>
      </w:r>
    </w:p>
  </w:footnote>
  <w:footnote w:type="continuationSeparator" w:id="0">
    <w:p w:rsidR="00837546" w:rsidRDefault="00837546" w:rsidP="00E9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DF" w:rsidRDefault="005559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DF" w:rsidRDefault="005559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9DF" w:rsidRDefault="005559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351F2"/>
    <w:multiLevelType w:val="hybridMultilevel"/>
    <w:tmpl w:val="40C059B6"/>
    <w:lvl w:ilvl="0" w:tplc="0B228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507"/>
    <w:rsid w:val="000808B3"/>
    <w:rsid w:val="00176292"/>
    <w:rsid w:val="001D0053"/>
    <w:rsid w:val="00244975"/>
    <w:rsid w:val="002A4CEB"/>
    <w:rsid w:val="004543C4"/>
    <w:rsid w:val="005559DF"/>
    <w:rsid w:val="00674622"/>
    <w:rsid w:val="00697943"/>
    <w:rsid w:val="006A0DF9"/>
    <w:rsid w:val="006E3A1D"/>
    <w:rsid w:val="006F3243"/>
    <w:rsid w:val="0072046B"/>
    <w:rsid w:val="007C3C65"/>
    <w:rsid w:val="007C6B28"/>
    <w:rsid w:val="007E4F92"/>
    <w:rsid w:val="00805335"/>
    <w:rsid w:val="00837546"/>
    <w:rsid w:val="00B725A1"/>
    <w:rsid w:val="00BD018E"/>
    <w:rsid w:val="00E92507"/>
    <w:rsid w:val="00E93E4F"/>
    <w:rsid w:val="00EB48A4"/>
    <w:rsid w:val="00EB595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FE06FD"/>
  <w15:docId w15:val="{9803A434-FE44-4DE3-A843-51AEC7C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507"/>
  </w:style>
  <w:style w:type="paragraph" w:styleId="Pieddepage">
    <w:name w:val="footer"/>
    <w:basedOn w:val="Normal"/>
    <w:link w:val="PieddepageCar"/>
    <w:uiPriority w:val="99"/>
    <w:unhideWhenUsed/>
    <w:rsid w:val="00E9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507"/>
  </w:style>
  <w:style w:type="paragraph" w:styleId="Paragraphedeliste">
    <w:name w:val="List Paragraph"/>
    <w:basedOn w:val="Normal"/>
    <w:uiPriority w:val="34"/>
    <w:qFormat/>
    <w:rsid w:val="00E925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9</cp:revision>
  <cp:lastPrinted>2015-02-23T14:32:00Z</cp:lastPrinted>
  <dcterms:created xsi:type="dcterms:W3CDTF">2018-11-23T13:39:00Z</dcterms:created>
  <dcterms:modified xsi:type="dcterms:W3CDTF">2025-07-08T09:03:00Z</dcterms:modified>
</cp:coreProperties>
</file>