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F9A" w:rsidRDefault="00655F16" w:rsidP="00666EB2">
      <w:pPr>
        <w:jc w:val="center"/>
        <w:rPr>
          <w:noProof/>
          <w:lang w:eastAsia="fr-FR"/>
        </w:rPr>
      </w:pPr>
      <w:r>
        <w:rPr>
          <w:noProof/>
        </w:rPr>
        <w:drawing>
          <wp:inline distT="0" distB="0" distL="0" distR="0">
            <wp:extent cx="5189855" cy="8286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85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EB2" w:rsidRDefault="00666EB2" w:rsidP="00666EB2">
      <w:pPr>
        <w:jc w:val="center"/>
        <w:rPr>
          <w:b/>
        </w:rPr>
      </w:pPr>
      <w:r>
        <w:rPr>
          <w:b/>
        </w:rPr>
        <w:t>C4 : Mettre en œuvre des actions à visée diagnostique et thérapeutique</w:t>
      </w:r>
    </w:p>
    <w:p w:rsidR="00666EB2" w:rsidRDefault="00666EB2" w:rsidP="00666EB2">
      <w:pPr>
        <w:jc w:val="center"/>
        <w:rPr>
          <w:b/>
        </w:rPr>
      </w:pPr>
      <w:r>
        <w:rPr>
          <w:b/>
        </w:rPr>
        <w:t>UE 2.1</w:t>
      </w:r>
      <w:r w:rsidR="00512F9A">
        <w:rPr>
          <w:b/>
        </w:rPr>
        <w:t>.S1</w:t>
      </w:r>
      <w:r>
        <w:rPr>
          <w:b/>
        </w:rPr>
        <w:t> : Biologie fondamentale</w:t>
      </w:r>
    </w:p>
    <w:p w:rsidR="009C19CF" w:rsidRDefault="009C19CF" w:rsidP="00666EB2">
      <w:pPr>
        <w:jc w:val="center"/>
        <w:rPr>
          <w:b/>
        </w:rPr>
      </w:pPr>
    </w:p>
    <w:p w:rsidR="00666EB2" w:rsidRDefault="00694F13" w:rsidP="00666EB2">
      <w:pPr>
        <w:jc w:val="center"/>
        <w:rPr>
          <w:b/>
          <w:sz w:val="32"/>
          <w:szCs w:val="32"/>
          <w:bdr w:val="single" w:sz="4" w:space="0" w:color="auto" w:frame="1"/>
        </w:rPr>
      </w:pPr>
      <w:r>
        <w:rPr>
          <w:b/>
          <w:sz w:val="32"/>
          <w:szCs w:val="32"/>
          <w:bdr w:val="single" w:sz="4" w:space="0" w:color="auto" w:frame="1"/>
        </w:rPr>
        <w:t xml:space="preserve">TPG : </w:t>
      </w:r>
      <w:r w:rsidR="00C33450">
        <w:rPr>
          <w:b/>
          <w:sz w:val="32"/>
          <w:szCs w:val="32"/>
          <w:bdr w:val="single" w:sz="4" w:space="0" w:color="auto" w:frame="1"/>
        </w:rPr>
        <w:t xml:space="preserve">De </w:t>
      </w:r>
      <w:r>
        <w:rPr>
          <w:b/>
          <w:sz w:val="32"/>
          <w:szCs w:val="32"/>
          <w:bdr w:val="single" w:sz="4" w:space="0" w:color="auto" w:frame="1"/>
        </w:rPr>
        <w:t>l’ADN</w:t>
      </w:r>
      <w:r w:rsidR="00C33450">
        <w:rPr>
          <w:b/>
          <w:sz w:val="32"/>
          <w:szCs w:val="32"/>
          <w:bdr w:val="single" w:sz="4" w:space="0" w:color="auto" w:frame="1"/>
        </w:rPr>
        <w:t xml:space="preserve"> aux protéines</w:t>
      </w:r>
      <w:r w:rsidR="00512F9A">
        <w:rPr>
          <w:b/>
          <w:sz w:val="32"/>
          <w:szCs w:val="32"/>
          <w:bdr w:val="single" w:sz="4" w:space="0" w:color="auto" w:frame="1"/>
        </w:rPr>
        <w:t xml:space="preserve"> </w:t>
      </w:r>
      <w:r>
        <w:rPr>
          <w:b/>
          <w:sz w:val="32"/>
          <w:szCs w:val="32"/>
          <w:bdr w:val="single" w:sz="4" w:space="0" w:color="auto" w:frame="1"/>
        </w:rPr>
        <w:t xml:space="preserve">   </w:t>
      </w:r>
    </w:p>
    <w:p w:rsidR="00512F9A" w:rsidRDefault="00512F9A" w:rsidP="00512F9A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Méthode pédagogique : apprentissage en autonomie sur la Plateforme </w:t>
      </w:r>
      <w:r w:rsidR="00655F16">
        <w:rPr>
          <w:sz w:val="32"/>
          <w:szCs w:val="32"/>
        </w:rPr>
        <w:t xml:space="preserve">Moodle </w:t>
      </w:r>
      <w:bookmarkStart w:id="0" w:name="_GoBack"/>
      <w:bookmarkEnd w:id="0"/>
      <w:r>
        <w:rPr>
          <w:sz w:val="32"/>
          <w:szCs w:val="32"/>
        </w:rPr>
        <w:t>(CM fait par Mr J. Faure) 42 minutes.</w:t>
      </w:r>
    </w:p>
    <w:p w:rsidR="00512F9A" w:rsidRDefault="00512F9A" w:rsidP="00512F9A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Visionnage, écoute du cours fait par un enseignant universitaire.</w:t>
      </w:r>
    </w:p>
    <w:p w:rsidR="00512F9A" w:rsidRDefault="00512F9A" w:rsidP="00512F9A">
      <w:pPr>
        <w:tabs>
          <w:tab w:val="left" w:pos="3720"/>
        </w:tabs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Les objectifs d’apprentissage ci-dessous servent à cibler ce qui est essentiel à retenir dans le CM.</w:t>
      </w:r>
    </w:p>
    <w:p w:rsidR="00512F9A" w:rsidRDefault="00512F9A" w:rsidP="00666EB2">
      <w:pPr>
        <w:jc w:val="center"/>
        <w:rPr>
          <w:b/>
          <w:sz w:val="32"/>
          <w:szCs w:val="32"/>
          <w:bdr w:val="single" w:sz="4" w:space="0" w:color="auto" w:frame="1"/>
        </w:rPr>
      </w:pPr>
    </w:p>
    <w:p w:rsidR="00666EB2" w:rsidRDefault="00334827" w:rsidP="00666EB2">
      <w:pPr>
        <w:tabs>
          <w:tab w:val="left" w:pos="3720"/>
        </w:tabs>
        <w:jc w:val="both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Guide d’apprentissage</w:t>
      </w:r>
      <w:r w:rsidR="00666EB2">
        <w:rPr>
          <w:b/>
          <w:sz w:val="36"/>
          <w:szCs w:val="36"/>
          <w:u w:val="single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68"/>
        <w:gridCol w:w="38"/>
        <w:gridCol w:w="6000"/>
      </w:tblGrid>
      <w:tr w:rsidR="00666EB2" w:rsidTr="0053726A">
        <w:trPr>
          <w:trHeight w:val="851"/>
          <w:jc w:val="center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Diapos et Thèmes</w:t>
            </w:r>
          </w:p>
        </w:tc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EB2" w:rsidRDefault="00666EB2">
            <w:pPr>
              <w:tabs>
                <w:tab w:val="left" w:pos="3720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Objectifs</w:t>
            </w:r>
          </w:p>
        </w:tc>
      </w:tr>
      <w:tr w:rsidR="009608D4" w:rsidTr="0053726A">
        <w:trPr>
          <w:trHeight w:val="851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27" w:rsidRPr="00334827" w:rsidRDefault="00334827">
            <w:pPr>
              <w:tabs>
                <w:tab w:val="left" w:pos="3720"/>
              </w:tabs>
              <w:jc w:val="center"/>
              <w:rPr>
                <w:b/>
                <w:sz w:val="24"/>
                <w:szCs w:val="24"/>
              </w:rPr>
            </w:pPr>
          </w:p>
          <w:p w:rsidR="009608D4" w:rsidRPr="00AC26EA" w:rsidRDefault="00AC26EA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</w:t>
            </w:r>
            <w:r w:rsidR="00256985">
              <w:rPr>
                <w:sz w:val="24"/>
                <w:szCs w:val="24"/>
              </w:rPr>
              <w:t xml:space="preserve"> 1</w:t>
            </w:r>
            <w:r w:rsidR="00D8217E">
              <w:rPr>
                <w:sz w:val="24"/>
                <w:szCs w:val="24"/>
              </w:rPr>
              <w:t xml:space="preserve"> , 2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F13" w:rsidRPr="00D8217E" w:rsidRDefault="00D8217E" w:rsidP="00D8217E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247650</wp:posOffset>
                      </wp:positionV>
                      <wp:extent cx="285750" cy="9525"/>
                      <wp:effectExtent l="0" t="57150" r="38100" b="85725"/>
                      <wp:wrapNone/>
                      <wp:docPr id="3" name="Connecteur droit avec flèch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5750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F2DC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3" o:spid="_x0000_s1026" type="#_x0000_t32" style="position:absolute;margin-left:126.85pt;margin-top:19.5pt;width:22.5pt;height: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247650</wp:posOffset>
                      </wp:positionV>
                      <wp:extent cx="200025" cy="0"/>
                      <wp:effectExtent l="0" t="76200" r="9525" b="95250"/>
                      <wp:wrapNone/>
                      <wp:docPr id="2" name="Connecteur droit avec flèch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981ED" id="Connecteur droit avec flèche 2" o:spid="_x0000_s1026" type="#_x0000_t32" style="position:absolute;margin-left:82.6pt;margin-top:19.5pt;width:1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" strokecolor="#4579b8 [3044]">
                      <v:stroke endarrow="block"/>
                    </v:shape>
                  </w:pict>
                </mc:Fallback>
              </mc:AlternateContent>
            </w:r>
            <w:r w:rsidRPr="00D8217E">
              <w:rPr>
                <w:sz w:val="24"/>
                <w:szCs w:val="24"/>
              </w:rPr>
              <w:t>Comprendre  le mode d’expression de l’information génétique : ADN</w:t>
            </w:r>
            <w:r>
              <w:rPr>
                <w:sz w:val="24"/>
                <w:szCs w:val="24"/>
              </w:rPr>
              <w:t xml:space="preserve">        ARN            protéines</w:t>
            </w:r>
          </w:p>
        </w:tc>
      </w:tr>
      <w:tr w:rsidR="009608D4" w:rsidTr="0053726A">
        <w:trPr>
          <w:trHeight w:val="683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D8217E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 4 et 5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A5D" w:rsidRDefault="00D8217E" w:rsidP="00AF1FD4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savoir :</w:t>
            </w:r>
            <w:r w:rsidRPr="00CE48C1">
              <w:rPr>
                <w:sz w:val="24"/>
                <w:szCs w:val="24"/>
                <w:u w:val="single"/>
              </w:rPr>
              <w:t xml:space="preserve"> </w:t>
            </w:r>
            <w:r w:rsidRPr="00CE48C1">
              <w:rPr>
                <w:b/>
                <w:sz w:val="24"/>
                <w:szCs w:val="24"/>
                <w:u w:val="single"/>
              </w:rPr>
              <w:t>réplication</w:t>
            </w:r>
            <w:r>
              <w:rPr>
                <w:sz w:val="24"/>
                <w:szCs w:val="24"/>
              </w:rPr>
              <w:t xml:space="preserve"> et copie de l’ADN</w:t>
            </w:r>
          </w:p>
          <w:p w:rsidR="00D8217E" w:rsidRDefault="00477A5D" w:rsidP="00D8217E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Comprendre </w:t>
            </w:r>
            <w:r w:rsidR="00D8217E">
              <w:rPr>
                <w:sz w:val="24"/>
                <w:szCs w:val="24"/>
              </w:rPr>
              <w:t xml:space="preserve">la différence des 2 brins et la réplication </w:t>
            </w:r>
          </w:p>
          <w:p w:rsidR="00694F13" w:rsidRPr="00AC26EA" w:rsidRDefault="00351682" w:rsidP="00D8217E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semi- conservativ</w:t>
            </w:r>
            <w:r w:rsidR="00D8217E">
              <w:rPr>
                <w:sz w:val="24"/>
                <w:szCs w:val="24"/>
              </w:rPr>
              <w:t>e</w:t>
            </w:r>
          </w:p>
        </w:tc>
      </w:tr>
      <w:tr w:rsidR="009608D4" w:rsidTr="0053726A">
        <w:trPr>
          <w:trHeight w:val="682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D8217E" w:rsidP="00694F1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6,7, 8,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827" w:rsidRDefault="00694F13" w:rsidP="00694F13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Retenir </w:t>
            </w:r>
            <w:r w:rsidR="00D8217E">
              <w:rPr>
                <w:sz w:val="24"/>
                <w:szCs w:val="24"/>
              </w:rPr>
              <w:t xml:space="preserve">qu’il y a une </w:t>
            </w:r>
            <w:r w:rsidR="00D8217E" w:rsidRPr="00CE48C1">
              <w:rPr>
                <w:sz w:val="24"/>
                <w:szCs w:val="24"/>
                <w:u w:val="single"/>
              </w:rPr>
              <w:t>phase d’initiation</w:t>
            </w:r>
          </w:p>
          <w:p w:rsidR="00256985" w:rsidRPr="00AC26EA" w:rsidRDefault="00256985" w:rsidP="00D8217E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9608D4" w:rsidTr="0053726A">
        <w:trPr>
          <w:trHeight w:val="590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8D4" w:rsidRPr="00AC26EA" w:rsidRDefault="00694F13" w:rsidP="00D8217E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Diapos </w:t>
            </w:r>
            <w:r w:rsidR="00D8217E">
              <w:rPr>
                <w:sz w:val="24"/>
                <w:szCs w:val="24"/>
              </w:rPr>
              <w:t>9à 16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17E" w:rsidRPr="00AC26EA" w:rsidRDefault="00D8217E" w:rsidP="00CE48C1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qu’il y a une 2</w:t>
            </w:r>
            <w:r w:rsidRPr="00D8217E">
              <w:rPr>
                <w:sz w:val="24"/>
                <w:szCs w:val="24"/>
                <w:vertAlign w:val="superscript"/>
              </w:rPr>
              <w:t>ème</w:t>
            </w:r>
            <w:r>
              <w:rPr>
                <w:sz w:val="24"/>
                <w:szCs w:val="24"/>
              </w:rPr>
              <w:t xml:space="preserve"> </w:t>
            </w:r>
            <w:r w:rsidRPr="00CE48C1">
              <w:rPr>
                <w:sz w:val="24"/>
                <w:szCs w:val="24"/>
                <w:u w:val="single"/>
              </w:rPr>
              <w:t>phase d’</w:t>
            </w:r>
            <w:r w:rsidR="00CE48C1" w:rsidRPr="00CE48C1">
              <w:rPr>
                <w:sz w:val="24"/>
                <w:szCs w:val="24"/>
                <w:u w:val="single"/>
              </w:rPr>
              <w:t>élongation</w:t>
            </w:r>
          </w:p>
          <w:p w:rsidR="001F1526" w:rsidRPr="00AC26EA" w:rsidRDefault="001F1526" w:rsidP="001F1526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</w:p>
        </w:tc>
      </w:tr>
      <w:tr w:rsidR="009912D5" w:rsidTr="0053726A">
        <w:trPr>
          <w:trHeight w:val="1548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Pr="00AC26EA" w:rsidRDefault="00D8217E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17</w:t>
            </w:r>
            <w:r w:rsidR="00E86CF5">
              <w:rPr>
                <w:sz w:val="24"/>
                <w:szCs w:val="24"/>
              </w:rPr>
              <w:t>, 18,19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Pr="00AC26EA" w:rsidRDefault="009912D5" w:rsidP="00CE48C1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Retenir </w:t>
            </w:r>
            <w:r w:rsidR="00D8217E">
              <w:rPr>
                <w:sz w:val="24"/>
                <w:szCs w:val="24"/>
              </w:rPr>
              <w:t>que l’ADN polymérase intervient dans cette phase d’</w:t>
            </w:r>
            <w:r w:rsidR="00E86CF5">
              <w:rPr>
                <w:sz w:val="24"/>
                <w:szCs w:val="24"/>
              </w:rPr>
              <w:t>élongation et que son activité est discontinue</w:t>
            </w:r>
            <w:r w:rsidR="00CE48C1">
              <w:rPr>
                <w:sz w:val="24"/>
                <w:szCs w:val="24"/>
              </w:rPr>
              <w:t xml:space="preserve"> sur l’un des 2 brins</w:t>
            </w:r>
          </w:p>
        </w:tc>
      </w:tr>
      <w:tr w:rsidR="009912D5" w:rsidTr="0053726A">
        <w:trPr>
          <w:trHeight w:val="851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Pr="00AC26EA" w:rsidRDefault="00E86CF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21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Pr="00AC26EA" w:rsidRDefault="00E86CF5" w:rsidP="00E86CF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Conclusion : exemple de cible thérapeutique</w:t>
            </w:r>
            <w:r w:rsidR="00CE48C1">
              <w:rPr>
                <w:sz w:val="24"/>
                <w:szCs w:val="24"/>
              </w:rPr>
              <w:t xml:space="preserve"> sur des bactéries</w:t>
            </w:r>
            <w:r>
              <w:rPr>
                <w:sz w:val="24"/>
                <w:szCs w:val="24"/>
              </w:rPr>
              <w:t xml:space="preserve"> – l’antibiotique- A </w:t>
            </w:r>
            <w:r w:rsidR="00CE48C1">
              <w:rPr>
                <w:sz w:val="24"/>
                <w:szCs w:val="24"/>
              </w:rPr>
              <w:t>écouter</w:t>
            </w:r>
            <w:r>
              <w:rPr>
                <w:sz w:val="24"/>
                <w:szCs w:val="24"/>
              </w:rPr>
              <w:t xml:space="preserve"> seulement</w:t>
            </w:r>
            <w:r w:rsidR="009912D5">
              <w:rPr>
                <w:sz w:val="24"/>
                <w:szCs w:val="24"/>
              </w:rPr>
              <w:t xml:space="preserve"> </w:t>
            </w:r>
          </w:p>
        </w:tc>
      </w:tr>
      <w:tr w:rsidR="009912D5" w:rsidTr="0053726A">
        <w:trPr>
          <w:trHeight w:val="621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Pr="00645096" w:rsidRDefault="009912D5" w:rsidP="009912D5">
            <w:pPr>
              <w:tabs>
                <w:tab w:val="left" w:pos="3720"/>
              </w:tabs>
              <w:jc w:val="center"/>
              <w:rPr>
                <w:b/>
                <w:sz w:val="24"/>
                <w:szCs w:val="24"/>
              </w:rPr>
            </w:pPr>
          </w:p>
          <w:p w:rsidR="009912D5" w:rsidRDefault="00E86CF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22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9912D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à savoir.</w:t>
            </w:r>
          </w:p>
        </w:tc>
      </w:tr>
      <w:tr w:rsidR="009912D5" w:rsidTr="0053726A">
        <w:trPr>
          <w:trHeight w:val="559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E86CF5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23</w:t>
            </w:r>
            <w:r w:rsidR="00351682">
              <w:rPr>
                <w:sz w:val="24"/>
                <w:szCs w:val="24"/>
              </w:rPr>
              <w:t xml:space="preserve"> à </w:t>
            </w:r>
            <w:r w:rsidR="00090DDD">
              <w:rPr>
                <w:sz w:val="24"/>
                <w:szCs w:val="24"/>
              </w:rPr>
              <w:t>26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E86CF5" w:rsidP="009912D5">
            <w:pPr>
              <w:tabs>
                <w:tab w:val="left" w:pos="3720"/>
              </w:tabs>
              <w:rPr>
                <w:b/>
                <w:sz w:val="24"/>
                <w:szCs w:val="24"/>
                <w:u w:val="single"/>
              </w:rPr>
            </w:pPr>
            <w:r w:rsidRPr="00CE48C1">
              <w:rPr>
                <w:b/>
                <w:sz w:val="24"/>
                <w:szCs w:val="24"/>
                <w:u w:val="single"/>
              </w:rPr>
              <w:t>La transcription</w:t>
            </w:r>
            <w:r w:rsidR="00A87982">
              <w:rPr>
                <w:b/>
                <w:sz w:val="24"/>
                <w:szCs w:val="24"/>
                <w:u w:val="single"/>
              </w:rPr>
              <w:t xml:space="preserve"> et l’ARN</w:t>
            </w:r>
          </w:p>
          <w:p w:rsidR="00A87982" w:rsidRDefault="00351682" w:rsidP="00A87982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l</w:t>
            </w:r>
            <w:r w:rsidR="00A87982">
              <w:rPr>
                <w:sz w:val="24"/>
                <w:szCs w:val="24"/>
              </w:rPr>
              <w:t xml:space="preserve">es caractéristiques de l’ARN </w:t>
            </w:r>
            <w:r>
              <w:rPr>
                <w:sz w:val="24"/>
                <w:szCs w:val="24"/>
              </w:rPr>
              <w:t>(acide</w:t>
            </w:r>
            <w:r w:rsidR="00A87982">
              <w:rPr>
                <w:sz w:val="24"/>
                <w:szCs w:val="24"/>
              </w:rPr>
              <w:t xml:space="preserve"> nucléique</w:t>
            </w:r>
            <w:r>
              <w:rPr>
                <w:sz w:val="24"/>
                <w:szCs w:val="24"/>
              </w:rPr>
              <w:t xml:space="preserve"> = ribonucléotide</w:t>
            </w:r>
            <w:r w:rsidR="00A87982">
              <w:rPr>
                <w:sz w:val="24"/>
                <w:szCs w:val="24"/>
              </w:rPr>
              <w:t xml:space="preserve">) et sa différence avec l’ADN : pentose différent, Uracile à la place de la </w:t>
            </w:r>
            <w:proofErr w:type="spellStart"/>
            <w:r w:rsidR="00A87982">
              <w:rPr>
                <w:sz w:val="24"/>
                <w:szCs w:val="24"/>
              </w:rPr>
              <w:t>thimine</w:t>
            </w:r>
            <w:proofErr w:type="spellEnd"/>
            <w:r w:rsidR="00A87982">
              <w:rPr>
                <w:sz w:val="24"/>
                <w:szCs w:val="24"/>
              </w:rPr>
              <w:t xml:space="preserve"> et  un seul brin</w:t>
            </w:r>
            <w:r>
              <w:rPr>
                <w:sz w:val="24"/>
                <w:szCs w:val="24"/>
              </w:rPr>
              <w:t>.</w:t>
            </w:r>
          </w:p>
          <w:p w:rsidR="00351682" w:rsidRDefault="00351682" w:rsidP="00A87982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L’ARN est fragile.</w:t>
            </w:r>
          </w:p>
          <w:p w:rsidR="00351682" w:rsidRPr="00A87982" w:rsidRDefault="00351682" w:rsidP="00A87982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A87982" w:rsidTr="0053726A">
        <w:trPr>
          <w:trHeight w:val="559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7982" w:rsidRDefault="00090DDD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27, 28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DDD" w:rsidRDefault="00090DDD" w:rsidP="00090DDD">
            <w:pPr>
              <w:tabs>
                <w:tab w:val="left" w:pos="3720"/>
              </w:tabs>
              <w:rPr>
                <w:sz w:val="24"/>
                <w:szCs w:val="24"/>
              </w:rPr>
            </w:pPr>
            <w:r w:rsidRPr="00090DDD">
              <w:rPr>
                <w:sz w:val="24"/>
                <w:szCs w:val="24"/>
              </w:rPr>
              <w:t xml:space="preserve">Retenir </w:t>
            </w:r>
            <w:r>
              <w:rPr>
                <w:sz w:val="24"/>
                <w:szCs w:val="24"/>
              </w:rPr>
              <w:t>les 3 types</w:t>
            </w:r>
            <w:r w:rsidRPr="00090DDD">
              <w:rPr>
                <w:sz w:val="24"/>
                <w:szCs w:val="24"/>
              </w:rPr>
              <w:t xml:space="preserve"> d’ARN :</w:t>
            </w:r>
            <w:r>
              <w:rPr>
                <w:sz w:val="24"/>
                <w:szCs w:val="24"/>
              </w:rPr>
              <w:t xml:space="preserve"> </w:t>
            </w:r>
          </w:p>
          <w:p w:rsidR="007E7C6F" w:rsidRDefault="00090DDD" w:rsidP="00090DDD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Molécules de </w:t>
            </w:r>
            <w:r w:rsidR="00351682">
              <w:rPr>
                <w:sz w:val="24"/>
                <w:szCs w:val="24"/>
              </w:rPr>
              <w:t>structure (95% du pds de l’ARN)</w:t>
            </w:r>
            <w:r>
              <w:rPr>
                <w:sz w:val="24"/>
                <w:szCs w:val="24"/>
              </w:rPr>
              <w:t> :</w:t>
            </w:r>
            <w:r w:rsidR="007E7C6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ARNr </w:t>
            </w:r>
            <w:r w:rsidR="007E7C6F">
              <w:rPr>
                <w:sz w:val="24"/>
                <w:szCs w:val="24"/>
              </w:rPr>
              <w:t xml:space="preserve">et </w:t>
            </w:r>
            <w:proofErr w:type="spellStart"/>
            <w:r>
              <w:rPr>
                <w:sz w:val="24"/>
                <w:szCs w:val="24"/>
              </w:rPr>
              <w:t>ARNt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87982" w:rsidRDefault="007E7C6F" w:rsidP="00090DDD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et en faible quantité l’ARNm ou </w:t>
            </w:r>
            <w:proofErr w:type="spellStart"/>
            <w:r>
              <w:rPr>
                <w:sz w:val="24"/>
                <w:szCs w:val="24"/>
              </w:rPr>
              <w:t>ARNmessager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351682">
              <w:rPr>
                <w:sz w:val="24"/>
                <w:szCs w:val="24"/>
              </w:rPr>
              <w:t>(copie</w:t>
            </w:r>
            <w:r>
              <w:rPr>
                <w:sz w:val="24"/>
                <w:szCs w:val="24"/>
              </w:rPr>
              <w:t xml:space="preserve"> d’un gène) qui est l’intermédiaire entre l</w:t>
            </w:r>
            <w:r w:rsidR="00351682">
              <w:rPr>
                <w:sz w:val="24"/>
                <w:szCs w:val="24"/>
              </w:rPr>
              <w:t>’ADN du</w:t>
            </w:r>
            <w:r>
              <w:rPr>
                <w:sz w:val="24"/>
                <w:szCs w:val="24"/>
              </w:rPr>
              <w:t xml:space="preserve"> gène et la protéine.</w:t>
            </w:r>
          </w:p>
          <w:p w:rsidR="00351682" w:rsidRPr="00090DDD" w:rsidRDefault="00351682" w:rsidP="00090DDD">
            <w:pPr>
              <w:tabs>
                <w:tab w:val="left" w:pos="3720"/>
              </w:tabs>
              <w:rPr>
                <w:sz w:val="24"/>
                <w:szCs w:val="24"/>
              </w:rPr>
            </w:pPr>
          </w:p>
        </w:tc>
      </w:tr>
      <w:tr w:rsidR="009912D5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351682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30 à 35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351682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Phases de la transcription : initiation et élongation ; maturation des </w:t>
            </w:r>
            <w:proofErr w:type="spellStart"/>
            <w:r>
              <w:rPr>
                <w:sz w:val="24"/>
                <w:szCs w:val="24"/>
              </w:rPr>
              <w:t>ADNm</w:t>
            </w:r>
            <w:proofErr w:type="spellEnd"/>
            <w:r>
              <w:rPr>
                <w:sz w:val="24"/>
                <w:szCs w:val="24"/>
              </w:rPr>
              <w:t xml:space="preserve"> en plusieurs étapes.</w:t>
            </w:r>
          </w:p>
        </w:tc>
      </w:tr>
      <w:tr w:rsidR="009912D5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351682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351682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qu’il y a ensuite  l’exportation des ARNm matures en dehors du noyau par les pores nucléaires</w:t>
            </w:r>
          </w:p>
        </w:tc>
      </w:tr>
      <w:tr w:rsidR="009912D5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351682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37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351682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à retenir</w:t>
            </w:r>
          </w:p>
        </w:tc>
      </w:tr>
      <w:tr w:rsidR="009912D5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535C83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Diapos 38, 39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535C83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Phase de </w:t>
            </w:r>
            <w:r w:rsidRPr="00535C83">
              <w:rPr>
                <w:b/>
                <w:sz w:val="24"/>
                <w:szCs w:val="24"/>
                <w:u w:val="single"/>
              </w:rPr>
              <w:t>Traduction</w:t>
            </w:r>
            <w:r>
              <w:rPr>
                <w:sz w:val="24"/>
                <w:szCs w:val="24"/>
              </w:rPr>
              <w:t xml:space="preserve"> de l’ARN en protéine.</w:t>
            </w:r>
          </w:p>
          <w:p w:rsidR="00535C83" w:rsidRDefault="00535C83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Transformation du message.</w:t>
            </w:r>
          </w:p>
          <w:p w:rsidR="00535C83" w:rsidRDefault="00535C83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71120</wp:posOffset>
                      </wp:positionV>
                      <wp:extent cx="333375" cy="9525"/>
                      <wp:effectExtent l="0" t="76200" r="28575" b="85725"/>
                      <wp:wrapNone/>
                      <wp:docPr id="4" name="Connecteur droit avec flèch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333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DFD3E" id="Connecteur droit avec flèche 4" o:spid="_x0000_s1026" type="#_x0000_t32" style="position:absolute;margin-left:91.6pt;margin-top:5.6pt;width:26.25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sz w:val="24"/>
                <w:szCs w:val="24"/>
              </w:rPr>
              <w:t>Acides nucléiques              Acides aminés</w:t>
            </w:r>
          </w:p>
        </w:tc>
      </w:tr>
      <w:tr w:rsidR="009912D5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535C83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40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12D5" w:rsidRDefault="00535C83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Retenir qu’il existe 20 acides aminées ; que pour lire le code génétique le motif élémentaire est le codon</w:t>
            </w:r>
            <w:r w:rsidR="00426700">
              <w:rPr>
                <w:sz w:val="24"/>
                <w:szCs w:val="24"/>
              </w:rPr>
              <w:t xml:space="preserve"> (formé par 3 nucléotides) et que une succession de codons détermine une succession d’acides aminées qui formera une protéine</w:t>
            </w:r>
          </w:p>
        </w:tc>
      </w:tr>
      <w:tr w:rsidR="00B76F53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53" w:rsidRDefault="00426700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41 à 45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F53" w:rsidRDefault="00426700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Lecture du code </w:t>
            </w:r>
            <w:r w:rsidR="00640FC2">
              <w:rPr>
                <w:sz w:val="24"/>
                <w:szCs w:val="24"/>
              </w:rPr>
              <w:t xml:space="preserve"> sur un tableau à 3 entrées</w:t>
            </w:r>
            <w:r>
              <w:rPr>
                <w:sz w:val="24"/>
                <w:szCs w:val="24"/>
              </w:rPr>
              <w:t>: il existe un code spécifique, un code dégénéré,</w:t>
            </w:r>
            <w:r w:rsidR="00640F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un code ponctué et un codon stop</w:t>
            </w:r>
          </w:p>
        </w:tc>
      </w:tr>
      <w:tr w:rsidR="00640FC2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C2" w:rsidRDefault="00640FC2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46 à 49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C2" w:rsidRDefault="00640FC2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lecture concerne des triplés de nucléotides.</w:t>
            </w:r>
          </w:p>
          <w:p w:rsidR="00640FC2" w:rsidRDefault="00640FC2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cadre de lecture des codons détermine la nature du message</w:t>
            </w:r>
          </w:p>
        </w:tc>
      </w:tr>
      <w:tr w:rsidR="00640FC2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C2" w:rsidRDefault="00640FC2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50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FC2" w:rsidRDefault="00EF001A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</w:t>
            </w:r>
            <w:r w:rsidR="00640FC2">
              <w:rPr>
                <w:sz w:val="24"/>
                <w:szCs w:val="24"/>
              </w:rPr>
              <w:t>Mécanisme moléculaire de</w:t>
            </w:r>
            <w:r w:rsidR="00E85FAD">
              <w:rPr>
                <w:sz w:val="24"/>
                <w:szCs w:val="24"/>
              </w:rPr>
              <w:t xml:space="preserve"> </w:t>
            </w:r>
            <w:r w:rsidR="00640FC2">
              <w:rPr>
                <w:sz w:val="24"/>
                <w:szCs w:val="24"/>
              </w:rPr>
              <w:t>la traduction </w:t>
            </w:r>
            <w:r w:rsidR="00E85FAD">
              <w:rPr>
                <w:sz w:val="24"/>
                <w:szCs w:val="24"/>
              </w:rPr>
              <w:t>comporte 3 éléments</w:t>
            </w:r>
            <w:r>
              <w:rPr>
                <w:sz w:val="24"/>
                <w:szCs w:val="24"/>
              </w:rPr>
              <w:t> </w:t>
            </w:r>
            <w:r w:rsidR="00E85FAD">
              <w:rPr>
                <w:sz w:val="24"/>
                <w:szCs w:val="24"/>
              </w:rPr>
              <w:t>:</w:t>
            </w:r>
          </w:p>
          <w:p w:rsidR="00640FC2" w:rsidRDefault="00640FC2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ARNm + Ribosome +</w:t>
            </w:r>
            <w:proofErr w:type="spellStart"/>
            <w:r>
              <w:rPr>
                <w:sz w:val="24"/>
                <w:szCs w:val="24"/>
              </w:rPr>
              <w:t>ARNt</w:t>
            </w:r>
            <w:proofErr w:type="spellEnd"/>
            <w:r w:rsidR="00E85FAD">
              <w:rPr>
                <w:sz w:val="24"/>
                <w:szCs w:val="24"/>
              </w:rPr>
              <w:t xml:space="preserve"> couplé à des </w:t>
            </w:r>
            <w:proofErr w:type="spellStart"/>
            <w:r w:rsidR="00E85FAD">
              <w:rPr>
                <w:sz w:val="24"/>
                <w:szCs w:val="24"/>
              </w:rPr>
              <w:t>aa</w:t>
            </w:r>
            <w:proofErr w:type="spellEnd"/>
          </w:p>
        </w:tc>
      </w:tr>
      <w:tr w:rsidR="00EF001A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A" w:rsidRDefault="00EF001A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 56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A" w:rsidRDefault="00EF001A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Résumé à écouter : intérêt en cible thérapeutique</w:t>
            </w:r>
          </w:p>
        </w:tc>
      </w:tr>
      <w:tr w:rsidR="00EF001A" w:rsidTr="0053726A">
        <w:trPr>
          <w:trHeight w:val="695"/>
          <w:jc w:val="center"/>
        </w:trPr>
        <w:tc>
          <w:tcPr>
            <w:tcW w:w="4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A" w:rsidRDefault="00EF001A" w:rsidP="009912D5">
            <w:pPr>
              <w:tabs>
                <w:tab w:val="left" w:pos="37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Diapo57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01A" w:rsidRDefault="00EF001A" w:rsidP="009912D5">
            <w:pPr>
              <w:tabs>
                <w:tab w:val="left" w:pos="37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 qu’il faut retenir : à savoir</w:t>
            </w:r>
          </w:p>
        </w:tc>
      </w:tr>
    </w:tbl>
    <w:p w:rsidR="0010029A" w:rsidRDefault="0010029A" w:rsidP="00DB7506"/>
    <w:sectPr w:rsidR="0010029A" w:rsidSect="00666E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41B" w:rsidRDefault="00D8141B" w:rsidP="008920D9">
      <w:pPr>
        <w:spacing w:after="0" w:line="240" w:lineRule="auto"/>
      </w:pPr>
      <w:r>
        <w:separator/>
      </w:r>
    </w:p>
  </w:endnote>
  <w:endnote w:type="continuationSeparator" w:id="0">
    <w:p w:rsidR="00D8141B" w:rsidRDefault="00D8141B" w:rsidP="00892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757" w:rsidRDefault="000C77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20D9" w:rsidRDefault="008920D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757" w:rsidRDefault="000C775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41B" w:rsidRDefault="00D8141B" w:rsidP="008920D9">
      <w:pPr>
        <w:spacing w:after="0" w:line="240" w:lineRule="auto"/>
      </w:pPr>
      <w:r>
        <w:separator/>
      </w:r>
    </w:p>
  </w:footnote>
  <w:footnote w:type="continuationSeparator" w:id="0">
    <w:p w:rsidR="00D8141B" w:rsidRDefault="00D8141B" w:rsidP="00892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757" w:rsidRDefault="000C77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757" w:rsidRDefault="000C77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757" w:rsidRDefault="000C77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76E6D"/>
    <w:multiLevelType w:val="hybridMultilevel"/>
    <w:tmpl w:val="24AEA69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C415543"/>
    <w:multiLevelType w:val="hybridMultilevel"/>
    <w:tmpl w:val="D828042E"/>
    <w:lvl w:ilvl="0" w:tplc="340C37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EB2"/>
    <w:rsid w:val="00090DDD"/>
    <w:rsid w:val="000A4577"/>
    <w:rsid w:val="000C7757"/>
    <w:rsid w:val="0010029A"/>
    <w:rsid w:val="001F1526"/>
    <w:rsid w:val="00233FE3"/>
    <w:rsid w:val="00256985"/>
    <w:rsid w:val="002D303F"/>
    <w:rsid w:val="0032253A"/>
    <w:rsid w:val="00334827"/>
    <w:rsid w:val="00340140"/>
    <w:rsid w:val="00351682"/>
    <w:rsid w:val="003D3E88"/>
    <w:rsid w:val="00426700"/>
    <w:rsid w:val="0043085C"/>
    <w:rsid w:val="00477A5D"/>
    <w:rsid w:val="00512F9A"/>
    <w:rsid w:val="00535C83"/>
    <w:rsid w:val="0053726A"/>
    <w:rsid w:val="00640FC2"/>
    <w:rsid w:val="00645096"/>
    <w:rsid w:val="00655F16"/>
    <w:rsid w:val="00666EB2"/>
    <w:rsid w:val="00694F13"/>
    <w:rsid w:val="007E7C6F"/>
    <w:rsid w:val="00885269"/>
    <w:rsid w:val="008920D9"/>
    <w:rsid w:val="008C11E8"/>
    <w:rsid w:val="00941CEF"/>
    <w:rsid w:val="009608D4"/>
    <w:rsid w:val="009912D5"/>
    <w:rsid w:val="009C19CF"/>
    <w:rsid w:val="00A87982"/>
    <w:rsid w:val="00AC26EA"/>
    <w:rsid w:val="00AC4D3A"/>
    <w:rsid w:val="00AF1FD4"/>
    <w:rsid w:val="00B76F53"/>
    <w:rsid w:val="00C33450"/>
    <w:rsid w:val="00C56C32"/>
    <w:rsid w:val="00CE1EB6"/>
    <w:rsid w:val="00CE48C1"/>
    <w:rsid w:val="00D74171"/>
    <w:rsid w:val="00D8141B"/>
    <w:rsid w:val="00D8217E"/>
    <w:rsid w:val="00DB7506"/>
    <w:rsid w:val="00E26C7E"/>
    <w:rsid w:val="00E85FAD"/>
    <w:rsid w:val="00E86CF5"/>
    <w:rsid w:val="00EC1472"/>
    <w:rsid w:val="00EF001A"/>
    <w:rsid w:val="00F5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60866"/>
  <w15:docId w15:val="{B665BCD9-7BCC-40B2-8A09-31C5EB2AD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6EB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66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C26E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9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920D9"/>
  </w:style>
  <w:style w:type="paragraph" w:styleId="Pieddepage">
    <w:name w:val="footer"/>
    <w:basedOn w:val="Normal"/>
    <w:link w:val="PieddepageCar"/>
    <w:uiPriority w:val="99"/>
    <w:unhideWhenUsed/>
    <w:rsid w:val="00892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920D9"/>
  </w:style>
  <w:style w:type="paragraph" w:styleId="Textedebulles">
    <w:name w:val="Balloon Text"/>
    <w:basedOn w:val="Normal"/>
    <w:link w:val="TextedebullesCar"/>
    <w:uiPriority w:val="99"/>
    <w:semiHidden/>
    <w:unhideWhenUsed/>
    <w:rsid w:val="00892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2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Hopital Nord Ouest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Landais Sandrine</dc:creator>
  <cp:lastModifiedBy>slandais</cp:lastModifiedBy>
  <cp:revision>5</cp:revision>
  <cp:lastPrinted>2017-09-18T18:50:00Z</cp:lastPrinted>
  <dcterms:created xsi:type="dcterms:W3CDTF">2018-11-22T09:09:00Z</dcterms:created>
  <dcterms:modified xsi:type="dcterms:W3CDTF">2025-07-08T08:57:00Z</dcterms:modified>
</cp:coreProperties>
</file>