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65" w:rsidRPr="006528C2" w:rsidRDefault="00394465" w:rsidP="00394465">
      <w:pPr>
        <w:pStyle w:val="Titre"/>
        <w:rPr>
          <w:rFonts w:cstheme="majorHAnsi"/>
          <w:sz w:val="24"/>
          <w:szCs w:val="24"/>
        </w:rPr>
      </w:pPr>
      <w:r w:rsidRPr="006528C2">
        <w:rPr>
          <w:rFonts w:cstheme="majorHAnsi"/>
          <w:sz w:val="24"/>
          <w:szCs w:val="24"/>
        </w:rPr>
        <w:t xml:space="preserve">UE </w:t>
      </w:r>
      <w:r w:rsidR="000A5699" w:rsidRPr="006528C2">
        <w:rPr>
          <w:rFonts w:cstheme="majorHAnsi"/>
          <w:sz w:val="24"/>
          <w:szCs w:val="24"/>
        </w:rPr>
        <w:t>1.3 S1</w:t>
      </w:r>
    </w:p>
    <w:p w:rsidR="00394465" w:rsidRPr="006528C2" w:rsidRDefault="006528C2" w:rsidP="00394465">
      <w:pPr>
        <w:pStyle w:val="Titre"/>
        <w:spacing w:after="0"/>
        <w:rPr>
          <w:rFonts w:cstheme="majorHAnsi"/>
          <w:sz w:val="24"/>
          <w:szCs w:val="24"/>
        </w:rPr>
      </w:pPr>
      <w:r w:rsidRPr="006528C2">
        <w:rPr>
          <w:rFonts w:cstheme="majorHAnsi"/>
          <w:sz w:val="24"/>
          <w:szCs w:val="24"/>
        </w:rPr>
        <w:t>Recherches autour des textes de la profession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695"/>
        <w:gridCol w:w="2263"/>
      </w:tblGrid>
      <w:tr w:rsidR="00394465" w:rsidRPr="006528C2" w:rsidTr="00706658">
        <w:tc>
          <w:tcPr>
            <w:tcW w:w="1696" w:type="dxa"/>
          </w:tcPr>
          <w:p w:rsidR="00394465" w:rsidRPr="006528C2" w:rsidRDefault="00394465" w:rsidP="003944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528C2">
              <w:rPr>
                <w:rFonts w:asciiTheme="majorHAnsi" w:hAnsiTheme="majorHAnsi" w:cstheme="majorHAnsi"/>
              </w:rPr>
              <w:t>Dates</w:t>
            </w:r>
          </w:p>
        </w:tc>
        <w:tc>
          <w:tcPr>
            <w:tcW w:w="3402" w:type="dxa"/>
          </w:tcPr>
          <w:p w:rsidR="00394465" w:rsidRPr="006528C2" w:rsidRDefault="00394465" w:rsidP="003944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528C2">
              <w:rPr>
                <w:rFonts w:asciiTheme="majorHAnsi" w:hAnsiTheme="majorHAnsi" w:cstheme="majorHAnsi"/>
              </w:rPr>
              <w:t>Horaires</w:t>
            </w:r>
          </w:p>
        </w:tc>
        <w:tc>
          <w:tcPr>
            <w:tcW w:w="1695" w:type="dxa"/>
          </w:tcPr>
          <w:p w:rsidR="00394465" w:rsidRPr="006528C2" w:rsidRDefault="00394465" w:rsidP="003944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528C2">
              <w:rPr>
                <w:rFonts w:asciiTheme="majorHAnsi" w:hAnsiTheme="majorHAnsi" w:cstheme="majorHAnsi"/>
              </w:rPr>
              <w:t>Salles</w:t>
            </w:r>
          </w:p>
        </w:tc>
        <w:tc>
          <w:tcPr>
            <w:tcW w:w="2263" w:type="dxa"/>
          </w:tcPr>
          <w:p w:rsidR="00394465" w:rsidRPr="006528C2" w:rsidRDefault="00394465" w:rsidP="003944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528C2">
              <w:rPr>
                <w:rFonts w:asciiTheme="majorHAnsi" w:hAnsiTheme="majorHAnsi" w:cstheme="majorHAnsi"/>
              </w:rPr>
              <w:t>Modalités</w:t>
            </w:r>
          </w:p>
        </w:tc>
      </w:tr>
      <w:tr w:rsidR="00394465" w:rsidRPr="006528C2" w:rsidTr="00706658">
        <w:tc>
          <w:tcPr>
            <w:tcW w:w="1696" w:type="dxa"/>
          </w:tcPr>
          <w:p w:rsidR="00394465" w:rsidRPr="006528C2" w:rsidRDefault="006528C2" w:rsidP="003944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528C2">
              <w:rPr>
                <w:rFonts w:asciiTheme="majorHAnsi" w:hAnsiTheme="majorHAnsi" w:cstheme="majorHAnsi"/>
              </w:rPr>
              <w:t>16/09/2025</w:t>
            </w:r>
          </w:p>
        </w:tc>
        <w:tc>
          <w:tcPr>
            <w:tcW w:w="3402" w:type="dxa"/>
          </w:tcPr>
          <w:p w:rsidR="00B27B07" w:rsidRPr="006528C2" w:rsidRDefault="006528C2" w:rsidP="003944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528C2">
              <w:rPr>
                <w:rFonts w:asciiTheme="majorHAnsi" w:hAnsiTheme="majorHAnsi" w:cstheme="majorHAnsi"/>
              </w:rPr>
              <w:t>8h-9h45</w:t>
            </w:r>
          </w:p>
          <w:p w:rsidR="00164F3A" w:rsidRPr="006528C2" w:rsidRDefault="00164F3A" w:rsidP="00164F3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5" w:type="dxa"/>
          </w:tcPr>
          <w:p w:rsidR="00394465" w:rsidRPr="006528C2" w:rsidRDefault="006528C2" w:rsidP="004A3995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6528C2">
              <w:rPr>
                <w:rFonts w:asciiTheme="majorHAnsi" w:hAnsiTheme="majorHAnsi" w:cstheme="majorHAnsi"/>
              </w:rPr>
              <w:t>Distanciel</w:t>
            </w:r>
            <w:proofErr w:type="spellEnd"/>
          </w:p>
        </w:tc>
        <w:tc>
          <w:tcPr>
            <w:tcW w:w="2263" w:type="dxa"/>
          </w:tcPr>
          <w:p w:rsidR="00394465" w:rsidRPr="006528C2" w:rsidRDefault="00164F3A" w:rsidP="006528C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528C2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394465" w:rsidRPr="006528C2" w:rsidRDefault="00394465" w:rsidP="00394465">
      <w:pPr>
        <w:spacing w:line="276" w:lineRule="auto"/>
        <w:rPr>
          <w:rFonts w:asciiTheme="majorHAnsi" w:hAnsiTheme="majorHAnsi" w:cstheme="majorHAnsi"/>
        </w:rPr>
      </w:pPr>
    </w:p>
    <w:p w:rsidR="00D550B5" w:rsidRPr="006528C2" w:rsidRDefault="00D550B5" w:rsidP="00394465">
      <w:pPr>
        <w:spacing w:line="276" w:lineRule="auto"/>
        <w:rPr>
          <w:rFonts w:asciiTheme="majorHAnsi" w:hAnsiTheme="majorHAnsi" w:cstheme="majorHAnsi"/>
        </w:rPr>
      </w:pPr>
      <w:r w:rsidRPr="006528C2">
        <w:rPr>
          <w:rFonts w:asciiTheme="majorHAnsi" w:hAnsiTheme="majorHAnsi" w:cstheme="majorHAnsi"/>
          <w:b/>
        </w:rPr>
        <w:t>Formatrices responsables de l’UE</w:t>
      </w:r>
      <w:r w:rsidRPr="006528C2">
        <w:rPr>
          <w:rFonts w:asciiTheme="majorHAnsi" w:hAnsiTheme="majorHAnsi" w:cstheme="majorHAnsi"/>
        </w:rPr>
        <w:t xml:space="preserve"> : </w:t>
      </w:r>
      <w:r w:rsidR="00164F3A" w:rsidRPr="006528C2">
        <w:rPr>
          <w:rFonts w:asciiTheme="majorHAnsi" w:hAnsiTheme="majorHAnsi" w:cstheme="majorHAnsi"/>
        </w:rPr>
        <w:t>Véronique GAIMARD et Véronique SANDRIN</w:t>
      </w:r>
    </w:p>
    <w:p w:rsidR="00241D3D" w:rsidRPr="006528C2" w:rsidRDefault="00164F3A" w:rsidP="00394465">
      <w:pPr>
        <w:spacing w:line="276" w:lineRule="auto"/>
        <w:rPr>
          <w:rFonts w:asciiTheme="majorHAnsi" w:hAnsiTheme="majorHAnsi" w:cstheme="majorHAnsi"/>
          <w:b/>
        </w:rPr>
      </w:pPr>
      <w:r w:rsidRPr="006528C2">
        <w:rPr>
          <w:rFonts w:asciiTheme="majorHAnsi" w:hAnsiTheme="majorHAnsi" w:cstheme="majorHAnsi"/>
          <w:b/>
        </w:rPr>
        <w:t>Compétence 9</w:t>
      </w:r>
    </w:p>
    <w:p w:rsidR="00F87F3D" w:rsidRPr="006528C2" w:rsidRDefault="00292533" w:rsidP="00B60341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6528C2">
        <w:rPr>
          <w:rFonts w:asciiTheme="majorHAnsi" w:hAnsiTheme="majorHAnsi" w:cstheme="majorHAnsi"/>
          <w:b/>
        </w:rPr>
        <w:t>Visée pédagogique</w:t>
      </w:r>
      <w:r w:rsidR="00D34A99" w:rsidRPr="006528C2">
        <w:rPr>
          <w:rFonts w:asciiTheme="majorHAnsi" w:hAnsiTheme="majorHAnsi" w:cstheme="majorHAnsi"/>
          <w:b/>
        </w:rPr>
        <w:t> :</w:t>
      </w:r>
    </w:p>
    <w:p w:rsidR="00F87F3D" w:rsidRPr="006528C2" w:rsidRDefault="006528C2" w:rsidP="00B60341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6528C2">
        <w:rPr>
          <w:rFonts w:asciiTheme="majorHAnsi" w:hAnsiTheme="majorHAnsi" w:cstheme="majorHAnsi"/>
        </w:rPr>
        <w:t>Connaitre les codes et le référentiel de formation qui encadre la profession et les activités de l’infirmière</w:t>
      </w:r>
    </w:p>
    <w:p w:rsidR="00F87F3D" w:rsidRPr="006528C2" w:rsidRDefault="00F87F3D" w:rsidP="00B6034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F87F3D" w:rsidRPr="006528C2" w:rsidRDefault="00F87F3D" w:rsidP="00B60341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6528C2">
        <w:rPr>
          <w:rFonts w:asciiTheme="majorHAnsi" w:hAnsiTheme="majorHAnsi" w:cstheme="majorHAnsi"/>
          <w:b/>
        </w:rPr>
        <w:t>Objectifs d’apprentissage :</w:t>
      </w:r>
    </w:p>
    <w:p w:rsidR="006528C2" w:rsidRPr="006528C2" w:rsidRDefault="006528C2" w:rsidP="0069766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</w:rPr>
      </w:pPr>
      <w:r w:rsidRPr="006528C2">
        <w:rPr>
          <w:rFonts w:asciiTheme="majorHAnsi" w:hAnsiTheme="majorHAnsi" w:cstheme="majorHAnsi"/>
        </w:rPr>
        <w:t>Repérer les limites de la fonction</w:t>
      </w:r>
    </w:p>
    <w:p w:rsidR="00241D3D" w:rsidRPr="006528C2" w:rsidRDefault="006528C2" w:rsidP="0069766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</w:rPr>
      </w:pPr>
      <w:r w:rsidRPr="006528C2">
        <w:rPr>
          <w:rFonts w:asciiTheme="majorHAnsi" w:hAnsiTheme="majorHAnsi" w:cstheme="majorHAnsi"/>
        </w:rPr>
        <w:t>Entrevoir la responsabilité de l’infirmière</w:t>
      </w:r>
    </w:p>
    <w:p w:rsidR="00954F74" w:rsidRPr="006528C2" w:rsidRDefault="00954F74" w:rsidP="003E545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B27B07" w:rsidRPr="006528C2" w:rsidRDefault="00B27B07" w:rsidP="00B27B07">
      <w:pPr>
        <w:pStyle w:val="Paragraphedeliste"/>
        <w:spacing w:line="276" w:lineRule="auto"/>
        <w:jc w:val="both"/>
        <w:rPr>
          <w:rFonts w:asciiTheme="majorHAnsi" w:hAnsiTheme="majorHAnsi" w:cstheme="majorHAnsi"/>
        </w:rPr>
      </w:pPr>
    </w:p>
    <w:p w:rsidR="00241D3D" w:rsidRPr="006528C2" w:rsidRDefault="00292533" w:rsidP="00B60341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6528C2">
        <w:rPr>
          <w:rFonts w:asciiTheme="majorHAnsi" w:hAnsiTheme="majorHAnsi" w:cstheme="majorHAnsi"/>
          <w:b/>
        </w:rPr>
        <w:t>Modalités</w:t>
      </w:r>
      <w:r w:rsidR="00D34A99" w:rsidRPr="006528C2">
        <w:rPr>
          <w:rFonts w:asciiTheme="majorHAnsi" w:hAnsiTheme="majorHAnsi" w:cstheme="majorHAnsi"/>
          <w:b/>
        </w:rPr>
        <w:t xml:space="preserve"> :  </w:t>
      </w:r>
    </w:p>
    <w:p w:rsidR="009E5775" w:rsidRPr="006528C2" w:rsidRDefault="00EB694E" w:rsidP="006863BA">
      <w:pPr>
        <w:pStyle w:val="Paragraphedeliste"/>
        <w:numPr>
          <w:ilvl w:val="0"/>
          <w:numId w:val="12"/>
        </w:numPr>
        <w:spacing w:line="276" w:lineRule="auto"/>
        <w:rPr>
          <w:rFonts w:asciiTheme="majorHAnsi" w:hAnsiTheme="majorHAnsi" w:cstheme="majorHAnsi"/>
        </w:rPr>
      </w:pPr>
      <w:r w:rsidRPr="006528C2">
        <w:rPr>
          <w:rFonts w:asciiTheme="majorHAnsi" w:hAnsiTheme="majorHAnsi" w:cstheme="majorHAnsi"/>
        </w:rPr>
        <w:t>En</w:t>
      </w:r>
      <w:r w:rsidR="00BA1A82" w:rsidRPr="006528C2">
        <w:rPr>
          <w:rFonts w:asciiTheme="majorHAnsi" w:hAnsiTheme="majorHAnsi" w:cstheme="majorHAnsi"/>
        </w:rPr>
        <w:t xml:space="preserve"> </w:t>
      </w:r>
      <w:r w:rsidR="00B27B07" w:rsidRPr="006528C2">
        <w:rPr>
          <w:rFonts w:asciiTheme="majorHAnsi" w:hAnsiTheme="majorHAnsi" w:cstheme="majorHAnsi"/>
        </w:rPr>
        <w:t>1/</w:t>
      </w:r>
      <w:r w:rsidR="009E5775" w:rsidRPr="006528C2">
        <w:rPr>
          <w:rFonts w:asciiTheme="majorHAnsi" w:hAnsiTheme="majorHAnsi" w:cstheme="majorHAnsi"/>
        </w:rPr>
        <w:t>3</w:t>
      </w:r>
      <w:r w:rsidR="00B27B07" w:rsidRPr="006528C2">
        <w:rPr>
          <w:rFonts w:asciiTheme="majorHAnsi" w:hAnsiTheme="majorHAnsi" w:cstheme="majorHAnsi"/>
        </w:rPr>
        <w:t xml:space="preserve"> </w:t>
      </w:r>
      <w:r w:rsidR="009E5775" w:rsidRPr="006528C2">
        <w:rPr>
          <w:rFonts w:asciiTheme="majorHAnsi" w:hAnsiTheme="majorHAnsi" w:cstheme="majorHAnsi"/>
        </w:rPr>
        <w:t xml:space="preserve">de </w:t>
      </w:r>
      <w:r w:rsidR="00BF0DD8" w:rsidRPr="006528C2">
        <w:rPr>
          <w:rFonts w:asciiTheme="majorHAnsi" w:hAnsiTheme="majorHAnsi" w:cstheme="majorHAnsi"/>
        </w:rPr>
        <w:t xml:space="preserve">promo </w:t>
      </w:r>
    </w:p>
    <w:p w:rsidR="00BA1A82" w:rsidRPr="006528C2" w:rsidRDefault="00B362D4" w:rsidP="006863BA">
      <w:pPr>
        <w:pStyle w:val="Paragraphedeliste"/>
        <w:numPr>
          <w:ilvl w:val="0"/>
          <w:numId w:val="12"/>
        </w:numPr>
        <w:spacing w:line="276" w:lineRule="auto"/>
        <w:rPr>
          <w:rFonts w:asciiTheme="majorHAnsi" w:hAnsiTheme="majorHAnsi" w:cstheme="majorHAnsi"/>
        </w:rPr>
      </w:pPr>
      <w:r w:rsidRPr="006528C2">
        <w:rPr>
          <w:rFonts w:asciiTheme="majorHAnsi" w:hAnsiTheme="majorHAnsi" w:cstheme="majorHAnsi"/>
        </w:rPr>
        <w:t xml:space="preserve">En </w:t>
      </w:r>
      <w:r w:rsidR="009E5775" w:rsidRPr="006528C2">
        <w:rPr>
          <w:rFonts w:asciiTheme="majorHAnsi" w:hAnsiTheme="majorHAnsi" w:cstheme="majorHAnsi"/>
        </w:rPr>
        <w:t>présentiel</w:t>
      </w:r>
    </w:p>
    <w:p w:rsidR="00B6730E" w:rsidRPr="006528C2" w:rsidRDefault="00B6730E" w:rsidP="00B6730E">
      <w:pPr>
        <w:pStyle w:val="Paragraphedeliste"/>
        <w:spacing w:line="276" w:lineRule="auto"/>
        <w:rPr>
          <w:rFonts w:asciiTheme="majorHAnsi" w:hAnsiTheme="majorHAnsi" w:cstheme="majorHAnsi"/>
          <w:b/>
          <w:color w:val="000000" w:themeColor="text1"/>
        </w:rPr>
      </w:pPr>
    </w:p>
    <w:p w:rsidR="00B6730E" w:rsidRDefault="00B6730E" w:rsidP="008C0885">
      <w:pPr>
        <w:pStyle w:val="Paragraphedeliste"/>
        <w:spacing w:line="276" w:lineRule="auto"/>
        <w:ind w:hanging="720"/>
        <w:rPr>
          <w:rFonts w:asciiTheme="majorHAnsi" w:hAnsiTheme="majorHAnsi" w:cstheme="majorHAnsi"/>
          <w:b/>
          <w:color w:val="000000" w:themeColor="text1"/>
        </w:rPr>
      </w:pPr>
      <w:r w:rsidRPr="006528C2">
        <w:rPr>
          <w:rFonts w:asciiTheme="majorHAnsi" w:hAnsiTheme="majorHAnsi" w:cstheme="majorHAnsi"/>
          <w:b/>
          <w:color w:val="000000" w:themeColor="text1"/>
        </w:rPr>
        <w:t xml:space="preserve">Supports : </w:t>
      </w:r>
    </w:p>
    <w:p w:rsidR="00010C68" w:rsidRPr="00010C68" w:rsidRDefault="00010C68" w:rsidP="008C0885">
      <w:pPr>
        <w:pStyle w:val="Paragraphedeliste"/>
        <w:spacing w:line="276" w:lineRule="auto"/>
        <w:ind w:hanging="720"/>
        <w:rPr>
          <w:rFonts w:asciiTheme="majorHAnsi" w:hAnsiTheme="majorHAnsi" w:cstheme="majorHAnsi"/>
          <w:u w:val="single"/>
        </w:rPr>
      </w:pPr>
      <w:r w:rsidRPr="00010C68">
        <w:rPr>
          <w:rFonts w:asciiTheme="majorHAnsi" w:hAnsiTheme="majorHAnsi" w:cstheme="majorHAnsi"/>
          <w:u w:val="single"/>
        </w:rPr>
        <w:t>Code le la santé publique</w:t>
      </w:r>
    </w:p>
    <w:p w:rsidR="006528C2" w:rsidRDefault="00010C68" w:rsidP="008C0885">
      <w:pPr>
        <w:pStyle w:val="Paragraphedeliste"/>
        <w:spacing w:line="276" w:lineRule="auto"/>
        <w:ind w:hanging="720"/>
        <w:rPr>
          <w:rFonts w:asciiTheme="majorHAnsi" w:hAnsiTheme="majorHAnsi" w:cstheme="majorHAnsi"/>
        </w:rPr>
      </w:pPr>
      <w:hyperlink r:id="rId7" w:history="1">
        <w:r w:rsidRPr="00CB5EE9">
          <w:rPr>
            <w:rStyle w:val="Lienhypertexte"/>
            <w:rFonts w:asciiTheme="majorHAnsi" w:hAnsiTheme="majorHAnsi" w:cstheme="majorHAnsi"/>
          </w:rPr>
          <w:t>https://www.google.com/url?sa=t&amp;rct=j&amp;q=&amp;esrc=s&amp;source=web&amp;cd=&amp;cad=rja&amp;uact=8&amp;ved=2ahUKEwi-t9mbqsuPAxVDTKQEHWVIFsgQFnoECBcQAQ&amp;url=https%3A%2F%2Fwww.legifrance.gouv.fr%2Fcodes%2Ftexte_lc%2FLEGITEXT000006072665%2F&amp;usg=AOvVaw3flsB5ZFvPCzZqtWkTdTGl&amp;opi=89978449</w:t>
        </w:r>
      </w:hyperlink>
    </w:p>
    <w:p w:rsidR="00010C68" w:rsidRPr="00010C68" w:rsidRDefault="00010C68" w:rsidP="008C0885">
      <w:pPr>
        <w:pStyle w:val="Paragraphedeliste"/>
        <w:spacing w:line="276" w:lineRule="auto"/>
        <w:ind w:hanging="720"/>
        <w:rPr>
          <w:rFonts w:asciiTheme="majorHAnsi" w:hAnsiTheme="majorHAnsi" w:cstheme="majorHAnsi"/>
        </w:rPr>
      </w:pPr>
    </w:p>
    <w:p w:rsidR="00A358F0" w:rsidRDefault="00010C68" w:rsidP="00B60341">
      <w:pPr>
        <w:spacing w:line="276" w:lineRule="auto"/>
        <w:jc w:val="both"/>
        <w:rPr>
          <w:rFonts w:asciiTheme="majorHAnsi" w:hAnsiTheme="majorHAnsi" w:cstheme="majorHAnsi"/>
          <w:u w:val="single"/>
        </w:rPr>
      </w:pPr>
      <w:r w:rsidRPr="00010C68">
        <w:rPr>
          <w:rFonts w:asciiTheme="majorHAnsi" w:hAnsiTheme="majorHAnsi" w:cstheme="majorHAnsi"/>
          <w:u w:val="single"/>
        </w:rPr>
        <w:t>Code déontologique infirmier</w:t>
      </w:r>
    </w:p>
    <w:p w:rsidR="00010C68" w:rsidRDefault="00010C68" w:rsidP="00B60341">
      <w:pPr>
        <w:spacing w:line="276" w:lineRule="auto"/>
        <w:jc w:val="both"/>
        <w:rPr>
          <w:rFonts w:asciiTheme="majorHAnsi" w:hAnsiTheme="majorHAnsi" w:cstheme="majorHAnsi"/>
          <w:u w:val="single"/>
        </w:rPr>
      </w:pPr>
      <w:hyperlink r:id="rId8" w:history="1">
        <w:r w:rsidRPr="00CB5EE9">
          <w:rPr>
            <w:rStyle w:val="Lienhypertexte"/>
            <w:rFonts w:asciiTheme="majorHAnsi" w:hAnsiTheme="majorHAnsi" w:cstheme="majorHAnsi"/>
          </w:rPr>
          <w:t>https://www.google.com/url?sa=t&amp;rct=j&amp;q=&amp;esrc=s&amp;source=web&amp;cd=&amp;cad=rja&amp;uact=8&amp;ved=2ahUKEwjj85umrMuPAxVAUaQEHS4oFSkQFnoECBsQAQ&amp;url=https%3A%2F%2Fwww.legifrance.gouv.fr%2Fjorf%2Fid%2FJORFTEXT000033479578&amp;usg=AOvVaw2QcAOsgtFNiUU23wCqD78f&amp;opi=89978449</w:t>
        </w:r>
      </w:hyperlink>
    </w:p>
    <w:p w:rsidR="00010C68" w:rsidRDefault="00010C68" w:rsidP="00B60341">
      <w:pPr>
        <w:spacing w:line="276" w:lineRule="auto"/>
        <w:jc w:val="both"/>
        <w:rPr>
          <w:rFonts w:asciiTheme="majorHAnsi" w:hAnsiTheme="majorHAnsi" w:cstheme="majorHAnsi"/>
          <w:u w:val="single"/>
        </w:rPr>
      </w:pPr>
    </w:p>
    <w:p w:rsidR="00010C68" w:rsidRDefault="00FC2DE1" w:rsidP="00B60341">
      <w:pPr>
        <w:spacing w:line="276" w:lineRule="auto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R</w:t>
      </w:r>
      <w:r w:rsidR="00010C68">
        <w:rPr>
          <w:rFonts w:asciiTheme="majorHAnsi" w:hAnsiTheme="majorHAnsi" w:cstheme="majorHAnsi"/>
          <w:u w:val="single"/>
        </w:rPr>
        <w:t xml:space="preserve">éférentiel </w:t>
      </w:r>
      <w:r>
        <w:rPr>
          <w:rFonts w:asciiTheme="majorHAnsi" w:hAnsiTheme="majorHAnsi" w:cstheme="majorHAnsi"/>
          <w:u w:val="single"/>
        </w:rPr>
        <w:t>de formation</w:t>
      </w:r>
    </w:p>
    <w:p w:rsidR="00010C68" w:rsidRDefault="00FC2DE1" w:rsidP="00B60341">
      <w:pPr>
        <w:spacing w:line="276" w:lineRule="auto"/>
        <w:jc w:val="both"/>
        <w:rPr>
          <w:rFonts w:asciiTheme="majorHAnsi" w:hAnsiTheme="majorHAnsi" w:cstheme="majorHAnsi"/>
          <w:u w:val="single"/>
        </w:rPr>
      </w:pPr>
      <w:hyperlink r:id="rId9" w:history="1">
        <w:r w:rsidRPr="00CB5EE9">
          <w:rPr>
            <w:rStyle w:val="Lienhypertexte"/>
            <w:rFonts w:asciiTheme="majorHAnsi" w:hAnsiTheme="majorHAnsi" w:cstheme="majorHAnsi"/>
          </w:rPr>
          <w:t>https://www.google.com/url?sa=t&amp;rct=j&amp;q=&amp;esrc=s&amp;source=web&amp;cd=&amp;cad=rja&amp;uact=8&amp;ved=2ahUKEwjLmJLfrMuPAxW9UaQEHU_yMfEQFnoECBgQAQ&amp;url=https%3A%2F%2Fsante.g</w:t>
        </w:r>
        <w:r w:rsidRPr="00CB5EE9">
          <w:rPr>
            <w:rStyle w:val="Lienhypertexte"/>
            <w:rFonts w:asciiTheme="majorHAnsi" w:hAnsiTheme="majorHAnsi" w:cstheme="majorHAnsi"/>
          </w:rPr>
          <w:lastRenderedPageBreak/>
          <w:t>ouv.fr%2FIMG%2Fpdf%2Farrete_du_31_juillet_2009.pdf&amp;usg=AOvVaw0nw3u7VjsjvUOia8hkuTIF&amp;opi=89978449</w:t>
        </w:r>
      </w:hyperlink>
    </w:p>
    <w:p w:rsidR="00FC2DE1" w:rsidRPr="00010C68" w:rsidRDefault="00FC2DE1" w:rsidP="00B60341">
      <w:pPr>
        <w:spacing w:line="276" w:lineRule="auto"/>
        <w:jc w:val="both"/>
        <w:rPr>
          <w:rFonts w:asciiTheme="majorHAnsi" w:hAnsiTheme="majorHAnsi" w:cstheme="majorHAnsi"/>
          <w:u w:val="single"/>
        </w:rPr>
      </w:pPr>
    </w:p>
    <w:p w:rsidR="00241D3D" w:rsidRPr="006528C2" w:rsidRDefault="00292533" w:rsidP="00B60341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6528C2">
        <w:rPr>
          <w:rFonts w:asciiTheme="majorHAnsi" w:hAnsiTheme="majorHAnsi" w:cstheme="majorHAnsi"/>
          <w:b/>
        </w:rPr>
        <w:t>Déroulement de la séquence</w:t>
      </w:r>
      <w:r w:rsidR="00D34A99" w:rsidRPr="006528C2">
        <w:rPr>
          <w:rFonts w:asciiTheme="majorHAnsi" w:hAnsiTheme="majorHAnsi" w:cstheme="majorHAnsi"/>
          <w:b/>
        </w:rPr>
        <w:t> :</w:t>
      </w:r>
    </w:p>
    <w:p w:rsidR="002017C5" w:rsidRDefault="00FC2DE1" w:rsidP="00D473AA">
      <w:pPr>
        <w:pStyle w:val="NormalWeb"/>
        <w:spacing w:before="0" w:beforeAutospacing="0" w:after="0" w:afterAutospacing="0"/>
        <w:rPr>
          <w:rFonts w:asciiTheme="majorHAnsi" w:eastAsiaTheme="minorHAnsi" w:hAnsiTheme="majorHAnsi" w:cstheme="majorHAnsi"/>
          <w:noProof/>
        </w:rPr>
      </w:pPr>
      <w:r>
        <w:rPr>
          <w:rFonts w:asciiTheme="majorHAnsi" w:eastAsiaTheme="minorHAnsi" w:hAnsiTheme="majorHAnsi" w:cstheme="majorHAnsi"/>
          <w:noProof/>
        </w:rPr>
        <w:t xml:space="preserve">Repérer dans chaque texte, les différents champs de la réglementation de la profession </w:t>
      </w:r>
    </w:p>
    <w:p w:rsidR="00FC2DE1" w:rsidRDefault="00FC2DE1" w:rsidP="00D473AA">
      <w:pPr>
        <w:pStyle w:val="NormalWeb"/>
        <w:spacing w:before="0" w:beforeAutospacing="0" w:after="0" w:afterAutospacing="0"/>
        <w:rPr>
          <w:rFonts w:asciiTheme="majorHAnsi" w:eastAsiaTheme="minorHAnsi" w:hAnsiTheme="majorHAnsi" w:cstheme="majorHAnsi"/>
          <w:noProof/>
        </w:rPr>
      </w:pPr>
      <w:r>
        <w:rPr>
          <w:rFonts w:asciiTheme="majorHAnsi" w:eastAsiaTheme="minorHAnsi" w:hAnsiTheme="majorHAnsi" w:cstheme="majorHAnsi"/>
          <w:noProof/>
        </w:rPr>
        <w:t>Repérer l’impact de ces textes sur l’activité de l’infirmière</w:t>
      </w:r>
    </w:p>
    <w:p w:rsidR="00FC2DE1" w:rsidRPr="006528C2" w:rsidRDefault="00FC2DE1" w:rsidP="00D473AA">
      <w:pPr>
        <w:pStyle w:val="NormalWeb"/>
        <w:spacing w:before="0" w:beforeAutospacing="0" w:after="0" w:afterAutospacing="0"/>
        <w:rPr>
          <w:rFonts w:asciiTheme="majorHAnsi" w:eastAsiaTheme="minorHAnsi" w:hAnsiTheme="majorHAnsi" w:cstheme="majorHAnsi"/>
          <w:noProof/>
        </w:rPr>
      </w:pPr>
      <w:bookmarkStart w:id="0" w:name="_GoBack"/>
      <w:bookmarkEnd w:id="0"/>
    </w:p>
    <w:p w:rsidR="00CA4436" w:rsidRPr="006528C2" w:rsidRDefault="006528C2" w:rsidP="006528C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6528C2">
        <w:rPr>
          <w:rFonts w:asciiTheme="majorHAnsi" w:hAnsiTheme="majorHAnsi" w:cstheme="majorHAnsi"/>
          <w:b/>
        </w:rPr>
        <w:t>Evaluation de la séquence :</w:t>
      </w:r>
    </w:p>
    <w:sectPr w:rsidR="00CA4436" w:rsidRPr="006528C2" w:rsidSect="00912E32">
      <w:headerReference w:type="default" r:id="rId10"/>
      <w:pgSz w:w="11900" w:h="16840"/>
      <w:pgMar w:top="1962" w:right="1417" w:bottom="1417" w:left="1417" w:header="0" w:footer="82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0E" w:rsidRDefault="00BD790E" w:rsidP="00C9148F">
      <w:r>
        <w:separator/>
      </w:r>
    </w:p>
  </w:endnote>
  <w:endnote w:type="continuationSeparator" w:id="0">
    <w:p w:rsidR="00BD790E" w:rsidRDefault="00BD790E" w:rsidP="00C9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0E" w:rsidRDefault="00BD790E" w:rsidP="00C9148F">
      <w:r>
        <w:separator/>
      </w:r>
    </w:p>
  </w:footnote>
  <w:footnote w:type="continuationSeparator" w:id="0">
    <w:p w:rsidR="00BD790E" w:rsidRDefault="00BD790E" w:rsidP="00C9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0E" w:rsidRDefault="00BD790E">
    <w:pPr>
      <w:pStyle w:val="En-tte"/>
      <w:rPr>
        <w:noProof/>
        <w:lang w:eastAsia="fr-FR"/>
      </w:rPr>
    </w:pPr>
  </w:p>
  <w:p w:rsidR="00BD790E" w:rsidRDefault="007A5DD4" w:rsidP="00A06EA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AA99730" wp14:editId="7719C0A9">
          <wp:extent cx="5193803" cy="82601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x-courriers-IFS-IFSI-A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803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16A"/>
    <w:multiLevelType w:val="hybridMultilevel"/>
    <w:tmpl w:val="6DF82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750"/>
    <w:multiLevelType w:val="hybridMultilevel"/>
    <w:tmpl w:val="BC9E707E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923FB1"/>
    <w:multiLevelType w:val="hybridMultilevel"/>
    <w:tmpl w:val="3DE4C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73AF"/>
    <w:multiLevelType w:val="hybridMultilevel"/>
    <w:tmpl w:val="ADCA8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97F"/>
    <w:multiLevelType w:val="hybridMultilevel"/>
    <w:tmpl w:val="F3B03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124"/>
    <w:multiLevelType w:val="hybridMultilevel"/>
    <w:tmpl w:val="4FC6F358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7E72E4"/>
    <w:multiLevelType w:val="hybridMultilevel"/>
    <w:tmpl w:val="C4E65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1903"/>
    <w:multiLevelType w:val="hybridMultilevel"/>
    <w:tmpl w:val="9252E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4F62"/>
    <w:multiLevelType w:val="hybridMultilevel"/>
    <w:tmpl w:val="3752B3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2F04"/>
    <w:multiLevelType w:val="hybridMultilevel"/>
    <w:tmpl w:val="F5880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5107"/>
    <w:multiLevelType w:val="hybridMultilevel"/>
    <w:tmpl w:val="81EE09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37BBA"/>
    <w:multiLevelType w:val="hybridMultilevel"/>
    <w:tmpl w:val="D9BA7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97377"/>
    <w:multiLevelType w:val="hybridMultilevel"/>
    <w:tmpl w:val="D430D392"/>
    <w:lvl w:ilvl="0" w:tplc="D1AC4134">
      <w:start w:val="1"/>
      <w:numFmt w:val="bullet"/>
      <w:lvlText w:val="-"/>
      <w:lvlJc w:val="left"/>
      <w:pPr>
        <w:ind w:left="1428" w:hanging="360"/>
      </w:pPr>
      <w:rPr>
        <w:rFonts w:ascii="Garamond" w:eastAsia="Times New Roman" w:hAnsi="Garamond" w:cs="Tahoma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980B8A"/>
    <w:multiLevelType w:val="hybridMultilevel"/>
    <w:tmpl w:val="F30CC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E1E33"/>
    <w:multiLevelType w:val="hybridMultilevel"/>
    <w:tmpl w:val="323EF406"/>
    <w:lvl w:ilvl="0" w:tplc="335A5CC4">
      <w:start w:val="1"/>
      <w:numFmt w:val="bullet"/>
      <w:lvlText w:val="-"/>
      <w:lvlJc w:val="left"/>
      <w:pPr>
        <w:ind w:left="1428" w:hanging="360"/>
      </w:pPr>
      <w:rPr>
        <w:rFonts w:ascii="Garamond" w:eastAsia="Times New Roman" w:hAnsi="Garamond" w:cs="Tahoma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D3830B2"/>
    <w:multiLevelType w:val="hybridMultilevel"/>
    <w:tmpl w:val="83BAFB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20F24"/>
    <w:multiLevelType w:val="hybridMultilevel"/>
    <w:tmpl w:val="7C2E7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542"/>
    <w:multiLevelType w:val="hybridMultilevel"/>
    <w:tmpl w:val="56FC901C"/>
    <w:lvl w:ilvl="0" w:tplc="27A2C7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A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A241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ACB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C6F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1AA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434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7645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3884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275B9"/>
    <w:multiLevelType w:val="hybridMultilevel"/>
    <w:tmpl w:val="BC9E707E"/>
    <w:lvl w:ilvl="0" w:tplc="040C0011">
      <w:start w:val="1"/>
      <w:numFmt w:val="decimal"/>
      <w:lvlText w:val="%1)"/>
      <w:lvlJc w:val="left"/>
      <w:pPr>
        <w:ind w:left="2204" w:hanging="360"/>
      </w:p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B301C55"/>
    <w:multiLevelType w:val="hybridMultilevel"/>
    <w:tmpl w:val="4C9E9FA0"/>
    <w:lvl w:ilvl="0" w:tplc="5F0A6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CEAA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2BC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A31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3AC3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811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C4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AC0F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209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65BFF"/>
    <w:multiLevelType w:val="hybridMultilevel"/>
    <w:tmpl w:val="31085872"/>
    <w:lvl w:ilvl="0" w:tplc="E47A9BE6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941EC"/>
    <w:multiLevelType w:val="hybridMultilevel"/>
    <w:tmpl w:val="513E23EA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8"/>
  </w:num>
  <w:num w:numId="5">
    <w:abstractNumId w:val="16"/>
  </w:num>
  <w:num w:numId="6">
    <w:abstractNumId w:val="20"/>
  </w:num>
  <w:num w:numId="7">
    <w:abstractNumId w:val="18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17"/>
  </w:num>
  <w:num w:numId="20">
    <w:abstractNumId w:val="19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63"/>
    <w:rsid w:val="00010C68"/>
    <w:rsid w:val="000144EA"/>
    <w:rsid w:val="000253D7"/>
    <w:rsid w:val="000528DC"/>
    <w:rsid w:val="000A1DF6"/>
    <w:rsid w:val="000A5699"/>
    <w:rsid w:val="000E0BD7"/>
    <w:rsid w:val="000E1E11"/>
    <w:rsid w:val="00101AC6"/>
    <w:rsid w:val="0010496E"/>
    <w:rsid w:val="001156A8"/>
    <w:rsid w:val="00133B4F"/>
    <w:rsid w:val="00164F3A"/>
    <w:rsid w:val="0017158E"/>
    <w:rsid w:val="00174368"/>
    <w:rsid w:val="001D3344"/>
    <w:rsid w:val="002017C5"/>
    <w:rsid w:val="0024051C"/>
    <w:rsid w:val="00241D3D"/>
    <w:rsid w:val="00266BFC"/>
    <w:rsid w:val="00271D63"/>
    <w:rsid w:val="00290A34"/>
    <w:rsid w:val="00292533"/>
    <w:rsid w:val="002B0F7D"/>
    <w:rsid w:val="002F273D"/>
    <w:rsid w:val="00321D16"/>
    <w:rsid w:val="00331AE7"/>
    <w:rsid w:val="0034146D"/>
    <w:rsid w:val="0034397A"/>
    <w:rsid w:val="003668EC"/>
    <w:rsid w:val="00394465"/>
    <w:rsid w:val="003C08CF"/>
    <w:rsid w:val="003E269B"/>
    <w:rsid w:val="003E5451"/>
    <w:rsid w:val="003F4E05"/>
    <w:rsid w:val="004169EB"/>
    <w:rsid w:val="00464EC8"/>
    <w:rsid w:val="004A3995"/>
    <w:rsid w:val="004A3CEA"/>
    <w:rsid w:val="004B23EC"/>
    <w:rsid w:val="004F536A"/>
    <w:rsid w:val="00534D37"/>
    <w:rsid w:val="005B6301"/>
    <w:rsid w:val="005C591B"/>
    <w:rsid w:val="005D2396"/>
    <w:rsid w:val="006022E3"/>
    <w:rsid w:val="006265C5"/>
    <w:rsid w:val="006528C2"/>
    <w:rsid w:val="0065684D"/>
    <w:rsid w:val="00656BF6"/>
    <w:rsid w:val="00682E7C"/>
    <w:rsid w:val="00696CA3"/>
    <w:rsid w:val="0069766A"/>
    <w:rsid w:val="006A253F"/>
    <w:rsid w:val="006E76B4"/>
    <w:rsid w:val="00706658"/>
    <w:rsid w:val="00713CF9"/>
    <w:rsid w:val="00735957"/>
    <w:rsid w:val="00751D6B"/>
    <w:rsid w:val="007A5DD4"/>
    <w:rsid w:val="00847FDF"/>
    <w:rsid w:val="00852A05"/>
    <w:rsid w:val="008606C6"/>
    <w:rsid w:val="0087194C"/>
    <w:rsid w:val="008742EC"/>
    <w:rsid w:val="00881A8A"/>
    <w:rsid w:val="008C0885"/>
    <w:rsid w:val="00903F16"/>
    <w:rsid w:val="00912B10"/>
    <w:rsid w:val="00912E32"/>
    <w:rsid w:val="009502D7"/>
    <w:rsid w:val="00954F74"/>
    <w:rsid w:val="00962469"/>
    <w:rsid w:val="00985A69"/>
    <w:rsid w:val="009B0AA9"/>
    <w:rsid w:val="009D5D6A"/>
    <w:rsid w:val="009E2D23"/>
    <w:rsid w:val="009E5775"/>
    <w:rsid w:val="009F1F8E"/>
    <w:rsid w:val="00A02EB6"/>
    <w:rsid w:val="00A06EAD"/>
    <w:rsid w:val="00A102A8"/>
    <w:rsid w:val="00A11F18"/>
    <w:rsid w:val="00A163F2"/>
    <w:rsid w:val="00A35073"/>
    <w:rsid w:val="00A358F0"/>
    <w:rsid w:val="00AB0763"/>
    <w:rsid w:val="00AE43FD"/>
    <w:rsid w:val="00B03625"/>
    <w:rsid w:val="00B1034E"/>
    <w:rsid w:val="00B2131F"/>
    <w:rsid w:val="00B27B07"/>
    <w:rsid w:val="00B32EC4"/>
    <w:rsid w:val="00B362D4"/>
    <w:rsid w:val="00B525E3"/>
    <w:rsid w:val="00B60341"/>
    <w:rsid w:val="00B6730E"/>
    <w:rsid w:val="00B67AEA"/>
    <w:rsid w:val="00B845F7"/>
    <w:rsid w:val="00BA17CD"/>
    <w:rsid w:val="00BA1A82"/>
    <w:rsid w:val="00BD790E"/>
    <w:rsid w:val="00BF0DD8"/>
    <w:rsid w:val="00C24339"/>
    <w:rsid w:val="00C42D33"/>
    <w:rsid w:val="00C544E8"/>
    <w:rsid w:val="00C75399"/>
    <w:rsid w:val="00C8074C"/>
    <w:rsid w:val="00C808CA"/>
    <w:rsid w:val="00C9148F"/>
    <w:rsid w:val="00C93FB1"/>
    <w:rsid w:val="00CA4436"/>
    <w:rsid w:val="00CE1555"/>
    <w:rsid w:val="00CE292E"/>
    <w:rsid w:val="00CE7667"/>
    <w:rsid w:val="00D16D64"/>
    <w:rsid w:val="00D209C3"/>
    <w:rsid w:val="00D2278C"/>
    <w:rsid w:val="00D34A99"/>
    <w:rsid w:val="00D3565B"/>
    <w:rsid w:val="00D473AA"/>
    <w:rsid w:val="00D550B5"/>
    <w:rsid w:val="00D80BDB"/>
    <w:rsid w:val="00DF59A3"/>
    <w:rsid w:val="00E151B9"/>
    <w:rsid w:val="00E23A01"/>
    <w:rsid w:val="00E3726C"/>
    <w:rsid w:val="00E50882"/>
    <w:rsid w:val="00E546A7"/>
    <w:rsid w:val="00E942BE"/>
    <w:rsid w:val="00E95102"/>
    <w:rsid w:val="00EB694E"/>
    <w:rsid w:val="00EC41B4"/>
    <w:rsid w:val="00EE1DB8"/>
    <w:rsid w:val="00EE5197"/>
    <w:rsid w:val="00EF7D53"/>
    <w:rsid w:val="00F10329"/>
    <w:rsid w:val="00F205C8"/>
    <w:rsid w:val="00F63246"/>
    <w:rsid w:val="00F87F3D"/>
    <w:rsid w:val="00FA23AE"/>
    <w:rsid w:val="00FB1478"/>
    <w:rsid w:val="00FC2DE1"/>
    <w:rsid w:val="00FD0B8B"/>
    <w:rsid w:val="00FE12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4333A46"/>
  <w15:docId w15:val="{090D7A9C-3D01-435A-B5BA-F573899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1D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1D16"/>
  </w:style>
  <w:style w:type="paragraph" w:styleId="Pieddepage">
    <w:name w:val="footer"/>
    <w:basedOn w:val="Normal"/>
    <w:link w:val="PieddepageCar"/>
    <w:uiPriority w:val="99"/>
    <w:unhideWhenUsed/>
    <w:rsid w:val="00321D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1D16"/>
  </w:style>
  <w:style w:type="paragraph" w:styleId="Paragraphedeliste">
    <w:name w:val="List Paragraph"/>
    <w:basedOn w:val="Normal"/>
    <w:uiPriority w:val="34"/>
    <w:qFormat/>
    <w:rsid w:val="00A102A8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E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EB6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92533"/>
    <w:pPr>
      <w:pBdr>
        <w:top w:val="single" w:sz="8" w:space="1" w:color="000000" w:themeColor="text1"/>
        <w:left w:val="single" w:sz="8" w:space="4" w:color="000000" w:themeColor="text1"/>
        <w:bottom w:val="single" w:sz="8" w:space="4" w:color="000000" w:themeColor="text1"/>
        <w:right w:val="single" w:sz="8" w:space="4" w:color="000000" w:themeColor="text1"/>
      </w:pBdr>
      <w:shd w:val="clear" w:color="auto" w:fill="BFBFBF" w:themeFill="background1" w:themeFillShade="BF"/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BFBFBF" w:themeFill="background1" w:themeFillShade="BF"/>
    </w:rPr>
  </w:style>
  <w:style w:type="table" w:styleId="Grilledutableau">
    <w:name w:val="Table Grid"/>
    <w:basedOn w:val="TableauNormal"/>
    <w:uiPriority w:val="59"/>
    <w:rsid w:val="00394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73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10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jj85umrMuPAxVAUaQEHS4oFSkQFnoECBsQAQ&amp;url=https%3A%2F%2Fwww.legifrance.gouv.fr%2Fjorf%2Fid%2FJORFTEXT000033479578&amp;usg=AOvVaw2QcAOsgtFNiUU23wCqD78f&amp;opi=89978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&amp;cad=rja&amp;uact=8&amp;ved=2ahUKEwi-t9mbqsuPAxVDTKQEHWVIFsgQFnoECBcQAQ&amp;url=https%3A%2F%2Fwww.legifrance.gouv.fr%2Fcodes%2Ftexte_lc%2FLEGITEXT000006072665%2F&amp;usg=AOvVaw3flsB5ZFvPCzZqtWkTdTGl&amp;opi=899784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&amp;cad=rja&amp;uact=8&amp;ved=2ahUKEwjLmJLfrMuPAxW9UaQEHU_yMfEQFnoECBgQAQ&amp;url=https%3A%2F%2Fsante.gouv.fr%2FIMG%2Fpdf%2Farrete_du_31_juillet_2009.pdf&amp;usg=AOvVaw0nw3u7VjsjvUOia8hkuTIF&amp;opi=899784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Veyland Rachel</dc:creator>
  <cp:lastModifiedBy>SANDRIN Veronique</cp:lastModifiedBy>
  <cp:revision>3</cp:revision>
  <cp:lastPrinted>2023-11-15T09:57:00Z</cp:lastPrinted>
  <dcterms:created xsi:type="dcterms:W3CDTF">2025-09-09T08:58:00Z</dcterms:created>
  <dcterms:modified xsi:type="dcterms:W3CDTF">2025-09-09T09:24:00Z</dcterms:modified>
</cp:coreProperties>
</file>