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24FF3" w:rsidRDefault="00000000">
      <w:pPr>
        <w:spacing w:after="960"/>
        <w:jc w:val="center"/>
        <w:rPr>
          <w:rFonts w:ascii="Lucida Bright" w:eastAsia="Lucida Bright" w:hAnsi="Lucida Bright" w:cs="Lucida Bright"/>
          <w:sz w:val="28"/>
          <w:szCs w:val="28"/>
        </w:rPr>
      </w:pPr>
      <w:r>
        <w:rPr>
          <w:rFonts w:ascii="Times New Roman" w:eastAsia="Times New Roman" w:hAnsi="Times New Roman" w:cs="Times New Roman"/>
          <w:b/>
          <w:noProof/>
          <w:sz w:val="28"/>
          <w:szCs w:val="28"/>
        </w:rPr>
        <w:drawing>
          <wp:inline distT="0" distB="0" distL="0" distR="0" wp14:anchorId="7DAFDC42" wp14:editId="5EA1D653">
            <wp:extent cx="3491865" cy="919480"/>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491865" cy="919480"/>
                    </a:xfrm>
                    <a:prstGeom prst="rect">
                      <a:avLst/>
                    </a:prstGeom>
                    <a:ln/>
                  </pic:spPr>
                </pic:pic>
              </a:graphicData>
            </a:graphic>
          </wp:inline>
        </w:drawing>
      </w:r>
    </w:p>
    <w:p w14:paraId="00000002" w14:textId="77777777" w:rsidR="00A24FF3" w:rsidRDefault="00000000">
      <w:pPr>
        <w:spacing w:after="720"/>
        <w:jc w:val="center"/>
        <w:rPr>
          <w:rFonts w:ascii="Lucida Bright" w:eastAsia="Lucida Bright" w:hAnsi="Lucida Bright" w:cs="Lucida Bright"/>
          <w:sz w:val="28"/>
          <w:szCs w:val="28"/>
        </w:rPr>
      </w:pPr>
      <w:r>
        <w:rPr>
          <w:noProof/>
        </w:rPr>
        <w:drawing>
          <wp:inline distT="0" distB="0" distL="0" distR="0" wp14:anchorId="01A80A3E" wp14:editId="269DA911">
            <wp:extent cx="3637059" cy="3076575"/>
            <wp:effectExtent l="0" t="0" r="0" b="0"/>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3637059" cy="3076575"/>
                    </a:xfrm>
                    <a:prstGeom prst="rect">
                      <a:avLst/>
                    </a:prstGeom>
                    <a:ln/>
                  </pic:spPr>
                </pic:pic>
              </a:graphicData>
            </a:graphic>
          </wp:inline>
        </w:drawing>
      </w:r>
    </w:p>
    <w:p w14:paraId="00000003" w14:textId="77777777" w:rsidR="00A24FF3" w:rsidRDefault="00000000">
      <w:pPr>
        <w:spacing w:after="480"/>
        <w:jc w:val="center"/>
        <w:rPr>
          <w:rFonts w:ascii="Arial" w:eastAsia="Arial" w:hAnsi="Arial" w:cs="Arial"/>
          <w:sz w:val="32"/>
          <w:szCs w:val="32"/>
        </w:rPr>
      </w:pPr>
      <w:r>
        <w:rPr>
          <w:rFonts w:ascii="Arial" w:eastAsia="Arial" w:hAnsi="Arial" w:cs="Arial"/>
          <w:sz w:val="32"/>
          <w:szCs w:val="32"/>
        </w:rPr>
        <w:t>Année Universitaire 2022 – 2023</w:t>
      </w:r>
    </w:p>
    <w:p w14:paraId="00000004" w14:textId="77777777" w:rsidR="00A24FF3" w:rsidRDefault="00000000">
      <w:pPr>
        <w:spacing w:after="720"/>
        <w:jc w:val="center"/>
        <w:rPr>
          <w:rFonts w:ascii="Arial" w:eastAsia="Arial" w:hAnsi="Arial" w:cs="Arial"/>
          <w:sz w:val="52"/>
          <w:szCs w:val="52"/>
        </w:rPr>
      </w:pPr>
      <w:r>
        <w:rPr>
          <w:rFonts w:ascii="Arial" w:eastAsia="Arial" w:hAnsi="Arial" w:cs="Arial"/>
          <w:sz w:val="52"/>
          <w:szCs w:val="52"/>
        </w:rPr>
        <w:t>Unité d’Enseignement 5</w:t>
      </w:r>
    </w:p>
    <w:p w14:paraId="00000005" w14:textId="77777777" w:rsidR="00A24FF3" w:rsidRDefault="00000000">
      <w:pPr>
        <w:tabs>
          <w:tab w:val="center" w:pos="1418"/>
          <w:tab w:val="center" w:pos="4253"/>
          <w:tab w:val="center" w:pos="7088"/>
        </w:tabs>
        <w:spacing w:after="480"/>
        <w:jc w:val="center"/>
        <w:rPr>
          <w:rFonts w:ascii="Arial" w:eastAsia="Arial" w:hAnsi="Arial" w:cs="Arial"/>
          <w:sz w:val="32"/>
          <w:szCs w:val="32"/>
        </w:rPr>
      </w:pPr>
      <w:r>
        <w:rPr>
          <w:rFonts w:ascii="Arial" w:eastAsia="Arial" w:hAnsi="Arial" w:cs="Arial"/>
          <w:sz w:val="32"/>
          <w:szCs w:val="32"/>
        </w:rPr>
        <w:t>Annale CT 2021-2022</w:t>
      </w:r>
    </w:p>
    <w:p w14:paraId="00000006" w14:textId="77777777" w:rsidR="00A24FF3" w:rsidRDefault="00000000">
      <w:pPr>
        <w:tabs>
          <w:tab w:val="center" w:pos="1418"/>
          <w:tab w:val="center" w:pos="4253"/>
          <w:tab w:val="center" w:pos="7088"/>
        </w:tabs>
        <w:spacing w:after="720"/>
        <w:jc w:val="center"/>
        <w:rPr>
          <w:rFonts w:ascii="Arial" w:eastAsia="Arial" w:hAnsi="Arial" w:cs="Arial"/>
          <w:sz w:val="24"/>
          <w:szCs w:val="24"/>
        </w:rPr>
      </w:pPr>
      <w:r>
        <w:rPr>
          <w:rFonts w:ascii="Arial" w:eastAsia="Arial" w:hAnsi="Arial" w:cs="Arial"/>
          <w:sz w:val="24"/>
          <w:szCs w:val="24"/>
        </w:rPr>
        <w:t>Correction détaillée</w:t>
      </w:r>
    </w:p>
    <w:p w14:paraId="00000007" w14:textId="77777777" w:rsidR="00A24FF3" w:rsidRDefault="00A24FF3">
      <w:pPr>
        <w:tabs>
          <w:tab w:val="center" w:pos="1418"/>
          <w:tab w:val="center" w:pos="4253"/>
          <w:tab w:val="center" w:pos="7088"/>
        </w:tabs>
        <w:spacing w:after="0"/>
        <w:jc w:val="right"/>
        <w:rPr>
          <w:rFonts w:ascii="Arial" w:eastAsia="Arial" w:hAnsi="Arial" w:cs="Arial"/>
          <w:b/>
          <w:sz w:val="24"/>
          <w:szCs w:val="24"/>
        </w:rPr>
      </w:pPr>
    </w:p>
    <w:p w14:paraId="00000008" w14:textId="77777777" w:rsidR="00A24FF3" w:rsidRDefault="00A24FF3">
      <w:pPr>
        <w:tabs>
          <w:tab w:val="center" w:pos="1418"/>
          <w:tab w:val="center" w:pos="4253"/>
          <w:tab w:val="center" w:pos="7088"/>
        </w:tabs>
        <w:spacing w:after="0"/>
        <w:jc w:val="right"/>
        <w:rPr>
          <w:rFonts w:ascii="Arial" w:eastAsia="Arial" w:hAnsi="Arial" w:cs="Arial"/>
          <w:b/>
          <w:sz w:val="24"/>
          <w:szCs w:val="24"/>
        </w:rPr>
      </w:pPr>
    </w:p>
    <w:p w14:paraId="00000009" w14:textId="77777777" w:rsidR="00A24FF3" w:rsidRDefault="00000000">
      <w:pPr>
        <w:tabs>
          <w:tab w:val="center" w:pos="1418"/>
          <w:tab w:val="center" w:pos="4253"/>
          <w:tab w:val="center" w:pos="7088"/>
        </w:tabs>
        <w:spacing w:after="0"/>
        <w:jc w:val="right"/>
        <w:rPr>
          <w:rFonts w:ascii="Arial" w:eastAsia="Arial" w:hAnsi="Arial" w:cs="Arial"/>
          <w:b/>
          <w:sz w:val="24"/>
          <w:szCs w:val="24"/>
        </w:rPr>
      </w:pPr>
      <w:r>
        <w:rPr>
          <w:rFonts w:ascii="Arial" w:eastAsia="Arial" w:hAnsi="Arial" w:cs="Arial"/>
          <w:b/>
          <w:sz w:val="24"/>
          <w:szCs w:val="24"/>
        </w:rPr>
        <w:t>Louisa DJELDJLI-NOIROT</w:t>
      </w:r>
    </w:p>
    <w:p w14:paraId="0000000A" w14:textId="77777777" w:rsidR="00A24FF3" w:rsidRDefault="00000000">
      <w:pPr>
        <w:tabs>
          <w:tab w:val="center" w:pos="1418"/>
          <w:tab w:val="center" w:pos="4253"/>
          <w:tab w:val="center" w:pos="7088"/>
        </w:tabs>
        <w:spacing w:after="0"/>
        <w:jc w:val="right"/>
        <w:rPr>
          <w:rFonts w:ascii="Arial" w:eastAsia="Arial" w:hAnsi="Arial" w:cs="Arial"/>
          <w:b/>
          <w:sz w:val="24"/>
          <w:szCs w:val="24"/>
        </w:rPr>
      </w:pPr>
      <w:r>
        <w:rPr>
          <w:rFonts w:ascii="Arial" w:eastAsia="Arial" w:hAnsi="Arial" w:cs="Arial"/>
          <w:b/>
          <w:sz w:val="24"/>
          <w:szCs w:val="24"/>
        </w:rPr>
        <w:t>Mattéo DURANTEL</w:t>
      </w:r>
    </w:p>
    <w:p w14:paraId="0000000B" w14:textId="77777777" w:rsidR="00A24FF3" w:rsidRDefault="00000000">
      <w:pPr>
        <w:tabs>
          <w:tab w:val="center" w:pos="1418"/>
          <w:tab w:val="center" w:pos="4253"/>
          <w:tab w:val="center" w:pos="7088"/>
        </w:tabs>
        <w:spacing w:after="0"/>
        <w:jc w:val="right"/>
        <w:rPr>
          <w:rFonts w:ascii="Times" w:eastAsia="Times" w:hAnsi="Times" w:cs="Times"/>
          <w:sz w:val="24"/>
          <w:szCs w:val="24"/>
        </w:rPr>
      </w:pPr>
      <w:r>
        <w:rPr>
          <w:rFonts w:ascii="Arial" w:eastAsia="Arial" w:hAnsi="Arial" w:cs="Arial"/>
          <w:b/>
          <w:sz w:val="24"/>
          <w:szCs w:val="24"/>
        </w:rPr>
        <w:t>Blanche JULLIEN DE POMMEROL</w:t>
      </w:r>
      <w:r>
        <w:br w:type="page"/>
      </w:r>
    </w:p>
    <w:p w14:paraId="0000000C" w14:textId="77777777" w:rsidR="00A24FF3" w:rsidRDefault="00000000">
      <w:pPr>
        <w:pageBreakBefore/>
        <w:pBdr>
          <w:top w:val="single" w:sz="4" w:space="1" w:color="000000"/>
          <w:left w:val="single" w:sz="4" w:space="4" w:color="000000"/>
          <w:bottom w:val="single" w:sz="4" w:space="1" w:color="000000"/>
          <w:right w:val="single" w:sz="4" w:space="4" w:color="000000"/>
          <w:between w:val="nil"/>
        </w:pBdr>
        <w:shd w:val="clear" w:color="auto" w:fill="ECECEC"/>
        <w:spacing w:after="360" w:line="240" w:lineRule="auto"/>
        <w:ind w:firstLine="0"/>
        <w:jc w:val="center"/>
        <w:rPr>
          <w:rFonts w:ascii="Arial" w:eastAsia="Arial" w:hAnsi="Arial" w:cs="Arial"/>
          <w:b/>
          <w:color w:val="000000"/>
          <w:sz w:val="30"/>
          <w:szCs w:val="30"/>
        </w:rPr>
      </w:pPr>
      <w:r>
        <w:rPr>
          <w:rFonts w:ascii="Arial" w:eastAsia="Arial" w:hAnsi="Arial" w:cs="Arial"/>
          <w:b/>
          <w:color w:val="000000"/>
          <w:sz w:val="30"/>
          <w:szCs w:val="30"/>
        </w:rPr>
        <w:lastRenderedPageBreak/>
        <w:t>Correction rapide</w:t>
      </w:r>
    </w:p>
    <w:tbl>
      <w:tblPr>
        <w:tblStyle w:val="a0"/>
        <w:tblW w:w="3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6"/>
        <w:gridCol w:w="2270"/>
      </w:tblGrid>
      <w:tr w:rsidR="00A24FF3" w14:paraId="5EB8D43C" w14:textId="77777777">
        <w:trPr>
          <w:trHeight w:val="737"/>
          <w:jc w:val="center"/>
        </w:trPr>
        <w:tc>
          <w:tcPr>
            <w:tcW w:w="1626" w:type="dxa"/>
            <w:shd w:val="clear" w:color="auto" w:fill="D9D9D9"/>
            <w:vAlign w:val="center"/>
          </w:tcPr>
          <w:p w14:paraId="0000000D" w14:textId="77777777" w:rsidR="00A24FF3" w:rsidRDefault="00000000">
            <w:pPr>
              <w:pBdr>
                <w:top w:val="nil"/>
                <w:left w:val="nil"/>
                <w:bottom w:val="nil"/>
                <w:right w:val="nil"/>
                <w:between w:val="nil"/>
              </w:pBdr>
              <w:spacing w:before="160" w:line="276" w:lineRule="auto"/>
              <w:ind w:firstLine="0"/>
              <w:jc w:val="center"/>
              <w:rPr>
                <w:rFonts w:ascii="Arial" w:eastAsia="Arial" w:hAnsi="Arial" w:cs="Arial"/>
                <w:b/>
                <w:color w:val="000000"/>
                <w:sz w:val="24"/>
                <w:szCs w:val="24"/>
                <w:u w:val="single"/>
              </w:rPr>
            </w:pPr>
            <w:r>
              <w:rPr>
                <w:rFonts w:ascii="Arial" w:eastAsia="Arial" w:hAnsi="Arial" w:cs="Arial"/>
                <w:b/>
                <w:color w:val="000000"/>
                <w:sz w:val="24"/>
                <w:szCs w:val="24"/>
                <w:u w:val="single"/>
              </w:rPr>
              <w:t>Questions</w:t>
            </w:r>
          </w:p>
        </w:tc>
        <w:tc>
          <w:tcPr>
            <w:tcW w:w="2270" w:type="dxa"/>
            <w:shd w:val="clear" w:color="auto" w:fill="D9D9D9"/>
            <w:vAlign w:val="center"/>
          </w:tcPr>
          <w:p w14:paraId="0000000E" w14:textId="77777777" w:rsidR="00A24FF3" w:rsidRDefault="00000000">
            <w:pPr>
              <w:pBdr>
                <w:top w:val="nil"/>
                <w:left w:val="nil"/>
                <w:bottom w:val="nil"/>
                <w:right w:val="nil"/>
                <w:between w:val="nil"/>
              </w:pBdr>
              <w:spacing w:before="160" w:line="276" w:lineRule="auto"/>
              <w:ind w:left="-74" w:right="-246" w:firstLine="0"/>
              <w:jc w:val="center"/>
              <w:rPr>
                <w:rFonts w:ascii="Arial" w:eastAsia="Arial" w:hAnsi="Arial" w:cs="Arial"/>
                <w:b/>
                <w:color w:val="000000"/>
                <w:sz w:val="24"/>
                <w:szCs w:val="24"/>
                <w:u w:val="single"/>
              </w:rPr>
            </w:pPr>
            <w:r>
              <w:rPr>
                <w:rFonts w:ascii="Arial" w:eastAsia="Arial" w:hAnsi="Arial" w:cs="Arial"/>
                <w:b/>
                <w:color w:val="000000"/>
                <w:sz w:val="24"/>
                <w:szCs w:val="24"/>
                <w:u w:val="single"/>
              </w:rPr>
              <w:t>Réponses</w:t>
            </w:r>
          </w:p>
        </w:tc>
      </w:tr>
      <w:tr w:rsidR="00A24FF3" w14:paraId="73B2D99C" w14:textId="77777777">
        <w:trPr>
          <w:trHeight w:val="359"/>
          <w:jc w:val="center"/>
        </w:trPr>
        <w:tc>
          <w:tcPr>
            <w:tcW w:w="1626" w:type="dxa"/>
            <w:vAlign w:val="center"/>
          </w:tcPr>
          <w:p w14:paraId="0000000F" w14:textId="77777777" w:rsidR="00A24FF3" w:rsidRDefault="00000000">
            <w:pPr>
              <w:pBdr>
                <w:top w:val="nil"/>
                <w:left w:val="nil"/>
                <w:bottom w:val="nil"/>
                <w:right w:val="nil"/>
                <w:between w:val="nil"/>
              </w:pBdr>
              <w:spacing w:before="40" w:line="276" w:lineRule="auto"/>
              <w:ind w:firstLine="0"/>
              <w:jc w:val="center"/>
              <w:rPr>
                <w:rFonts w:ascii="Arial" w:eastAsia="Arial" w:hAnsi="Arial" w:cs="Arial"/>
                <w:color w:val="000000"/>
              </w:rPr>
            </w:pPr>
            <w:r>
              <w:rPr>
                <w:rFonts w:ascii="Arial" w:eastAsia="Arial" w:hAnsi="Arial" w:cs="Arial"/>
                <w:color w:val="000000"/>
              </w:rPr>
              <w:t>1</w:t>
            </w:r>
          </w:p>
        </w:tc>
        <w:tc>
          <w:tcPr>
            <w:tcW w:w="2270" w:type="dxa"/>
            <w:vAlign w:val="center"/>
          </w:tcPr>
          <w:p w14:paraId="00000010" w14:textId="77777777" w:rsidR="00A24FF3" w:rsidRDefault="00000000">
            <w:pPr>
              <w:pBdr>
                <w:top w:val="nil"/>
                <w:left w:val="nil"/>
                <w:bottom w:val="nil"/>
                <w:right w:val="nil"/>
                <w:between w:val="nil"/>
              </w:pBdr>
              <w:spacing w:before="40" w:line="276" w:lineRule="auto"/>
              <w:ind w:firstLine="0"/>
              <w:jc w:val="center"/>
              <w:rPr>
                <w:rFonts w:ascii="Arial" w:eastAsia="Arial" w:hAnsi="Arial" w:cs="Arial"/>
                <w:color w:val="000000"/>
              </w:rPr>
            </w:pPr>
            <w:r>
              <w:rPr>
                <w:rFonts w:ascii="Arial" w:eastAsia="Arial" w:hAnsi="Arial" w:cs="Arial"/>
                <w:color w:val="000000"/>
              </w:rPr>
              <w:t>BDE</w:t>
            </w:r>
          </w:p>
        </w:tc>
      </w:tr>
      <w:tr w:rsidR="00A24FF3" w14:paraId="2F533161" w14:textId="77777777">
        <w:trPr>
          <w:trHeight w:val="359"/>
          <w:jc w:val="center"/>
        </w:trPr>
        <w:tc>
          <w:tcPr>
            <w:tcW w:w="1626" w:type="dxa"/>
            <w:vAlign w:val="center"/>
          </w:tcPr>
          <w:p w14:paraId="00000011" w14:textId="77777777" w:rsidR="00A24FF3" w:rsidRDefault="00000000">
            <w:pPr>
              <w:pBdr>
                <w:top w:val="nil"/>
                <w:left w:val="nil"/>
                <w:bottom w:val="nil"/>
                <w:right w:val="nil"/>
                <w:between w:val="nil"/>
              </w:pBdr>
              <w:spacing w:before="40" w:line="276" w:lineRule="auto"/>
              <w:ind w:firstLine="0"/>
              <w:jc w:val="center"/>
              <w:rPr>
                <w:rFonts w:ascii="Arial" w:eastAsia="Arial" w:hAnsi="Arial" w:cs="Arial"/>
                <w:color w:val="000000"/>
              </w:rPr>
            </w:pPr>
            <w:r>
              <w:rPr>
                <w:rFonts w:ascii="Arial" w:eastAsia="Arial" w:hAnsi="Arial" w:cs="Arial"/>
                <w:color w:val="000000"/>
              </w:rPr>
              <w:t>2</w:t>
            </w:r>
          </w:p>
        </w:tc>
        <w:tc>
          <w:tcPr>
            <w:tcW w:w="2270" w:type="dxa"/>
            <w:vAlign w:val="center"/>
          </w:tcPr>
          <w:p w14:paraId="00000012" w14:textId="77777777" w:rsidR="00A24FF3" w:rsidRDefault="00000000">
            <w:pPr>
              <w:pBdr>
                <w:top w:val="nil"/>
                <w:left w:val="nil"/>
                <w:bottom w:val="nil"/>
                <w:right w:val="nil"/>
                <w:between w:val="nil"/>
              </w:pBdr>
              <w:spacing w:before="40" w:line="276" w:lineRule="auto"/>
              <w:ind w:firstLine="0"/>
              <w:jc w:val="center"/>
              <w:rPr>
                <w:rFonts w:ascii="Arial" w:eastAsia="Arial" w:hAnsi="Arial" w:cs="Arial"/>
                <w:color w:val="000000"/>
              </w:rPr>
            </w:pPr>
            <w:r>
              <w:rPr>
                <w:rFonts w:ascii="Arial" w:eastAsia="Arial" w:hAnsi="Arial" w:cs="Arial"/>
                <w:color w:val="000000"/>
              </w:rPr>
              <w:t>BCD</w:t>
            </w:r>
          </w:p>
        </w:tc>
      </w:tr>
      <w:tr w:rsidR="00A24FF3" w14:paraId="259A2BE2" w14:textId="77777777">
        <w:trPr>
          <w:trHeight w:val="359"/>
          <w:jc w:val="center"/>
        </w:trPr>
        <w:tc>
          <w:tcPr>
            <w:tcW w:w="1626" w:type="dxa"/>
            <w:vAlign w:val="center"/>
          </w:tcPr>
          <w:p w14:paraId="00000013" w14:textId="77777777" w:rsidR="00A24FF3" w:rsidRDefault="00000000">
            <w:pPr>
              <w:pBdr>
                <w:top w:val="nil"/>
                <w:left w:val="nil"/>
                <w:bottom w:val="nil"/>
                <w:right w:val="nil"/>
                <w:between w:val="nil"/>
              </w:pBdr>
              <w:spacing w:before="40" w:line="276" w:lineRule="auto"/>
              <w:ind w:firstLine="0"/>
              <w:jc w:val="center"/>
              <w:rPr>
                <w:rFonts w:ascii="Arial" w:eastAsia="Arial" w:hAnsi="Arial" w:cs="Arial"/>
                <w:color w:val="000000"/>
              </w:rPr>
            </w:pPr>
            <w:r>
              <w:rPr>
                <w:rFonts w:ascii="Arial" w:eastAsia="Arial" w:hAnsi="Arial" w:cs="Arial"/>
                <w:color w:val="000000"/>
              </w:rPr>
              <w:t>3</w:t>
            </w:r>
          </w:p>
        </w:tc>
        <w:tc>
          <w:tcPr>
            <w:tcW w:w="2270" w:type="dxa"/>
            <w:vAlign w:val="center"/>
          </w:tcPr>
          <w:p w14:paraId="00000014" w14:textId="77777777" w:rsidR="00A24FF3" w:rsidRDefault="00000000">
            <w:pPr>
              <w:pBdr>
                <w:top w:val="nil"/>
                <w:left w:val="nil"/>
                <w:bottom w:val="nil"/>
                <w:right w:val="nil"/>
                <w:between w:val="nil"/>
              </w:pBdr>
              <w:spacing w:before="40" w:line="276" w:lineRule="auto"/>
              <w:ind w:firstLine="0"/>
              <w:jc w:val="center"/>
              <w:rPr>
                <w:rFonts w:ascii="Arial" w:eastAsia="Arial" w:hAnsi="Arial" w:cs="Arial"/>
                <w:color w:val="000000"/>
              </w:rPr>
            </w:pPr>
            <w:r>
              <w:rPr>
                <w:rFonts w:ascii="Arial" w:eastAsia="Arial" w:hAnsi="Arial" w:cs="Arial"/>
                <w:color w:val="000000"/>
              </w:rPr>
              <w:t>ABC</w:t>
            </w:r>
          </w:p>
        </w:tc>
      </w:tr>
      <w:tr w:rsidR="00A24FF3" w14:paraId="2692482E" w14:textId="77777777">
        <w:trPr>
          <w:trHeight w:val="380"/>
          <w:jc w:val="center"/>
        </w:trPr>
        <w:tc>
          <w:tcPr>
            <w:tcW w:w="1626" w:type="dxa"/>
            <w:vAlign w:val="center"/>
          </w:tcPr>
          <w:p w14:paraId="00000015" w14:textId="77777777" w:rsidR="00A24FF3" w:rsidRDefault="00000000">
            <w:pPr>
              <w:pBdr>
                <w:top w:val="nil"/>
                <w:left w:val="nil"/>
                <w:bottom w:val="nil"/>
                <w:right w:val="nil"/>
                <w:between w:val="nil"/>
              </w:pBdr>
              <w:spacing w:before="40" w:line="276" w:lineRule="auto"/>
              <w:ind w:firstLine="0"/>
              <w:jc w:val="center"/>
              <w:rPr>
                <w:rFonts w:ascii="Arial" w:eastAsia="Arial" w:hAnsi="Arial" w:cs="Arial"/>
                <w:color w:val="000000"/>
              </w:rPr>
            </w:pPr>
            <w:r>
              <w:rPr>
                <w:rFonts w:ascii="Arial" w:eastAsia="Arial" w:hAnsi="Arial" w:cs="Arial"/>
                <w:color w:val="000000"/>
              </w:rPr>
              <w:t>4</w:t>
            </w:r>
          </w:p>
        </w:tc>
        <w:tc>
          <w:tcPr>
            <w:tcW w:w="2270" w:type="dxa"/>
            <w:vAlign w:val="center"/>
          </w:tcPr>
          <w:p w14:paraId="00000016" w14:textId="77777777" w:rsidR="00A24FF3" w:rsidRDefault="00000000">
            <w:pPr>
              <w:pBdr>
                <w:top w:val="nil"/>
                <w:left w:val="nil"/>
                <w:bottom w:val="nil"/>
                <w:right w:val="nil"/>
                <w:between w:val="nil"/>
              </w:pBdr>
              <w:spacing w:before="40" w:line="276" w:lineRule="auto"/>
              <w:ind w:firstLine="0"/>
              <w:jc w:val="center"/>
              <w:rPr>
                <w:rFonts w:ascii="Arial" w:eastAsia="Arial" w:hAnsi="Arial" w:cs="Arial"/>
                <w:color w:val="000000"/>
              </w:rPr>
            </w:pPr>
            <w:r>
              <w:rPr>
                <w:rFonts w:ascii="Arial" w:eastAsia="Arial" w:hAnsi="Arial" w:cs="Arial"/>
                <w:color w:val="000000"/>
              </w:rPr>
              <w:t>BCE</w:t>
            </w:r>
          </w:p>
        </w:tc>
      </w:tr>
      <w:tr w:rsidR="00A24FF3" w14:paraId="54E7E6B3" w14:textId="77777777">
        <w:trPr>
          <w:trHeight w:val="380"/>
          <w:jc w:val="center"/>
        </w:trPr>
        <w:tc>
          <w:tcPr>
            <w:tcW w:w="1626" w:type="dxa"/>
            <w:vAlign w:val="center"/>
          </w:tcPr>
          <w:p w14:paraId="00000017" w14:textId="77777777" w:rsidR="00A24FF3" w:rsidRDefault="00000000">
            <w:pPr>
              <w:pBdr>
                <w:top w:val="nil"/>
                <w:left w:val="nil"/>
                <w:bottom w:val="nil"/>
                <w:right w:val="nil"/>
                <w:between w:val="nil"/>
              </w:pBdr>
              <w:spacing w:before="40" w:line="276" w:lineRule="auto"/>
              <w:ind w:firstLine="0"/>
              <w:jc w:val="center"/>
              <w:rPr>
                <w:rFonts w:ascii="Arial" w:eastAsia="Arial" w:hAnsi="Arial" w:cs="Arial"/>
                <w:color w:val="000000"/>
              </w:rPr>
            </w:pPr>
            <w:r>
              <w:rPr>
                <w:rFonts w:ascii="Arial" w:eastAsia="Arial" w:hAnsi="Arial" w:cs="Arial"/>
                <w:color w:val="000000"/>
              </w:rPr>
              <w:t>5</w:t>
            </w:r>
          </w:p>
        </w:tc>
        <w:tc>
          <w:tcPr>
            <w:tcW w:w="2270" w:type="dxa"/>
            <w:vAlign w:val="center"/>
          </w:tcPr>
          <w:p w14:paraId="00000018" w14:textId="77777777" w:rsidR="00A24FF3" w:rsidRDefault="00000000">
            <w:pPr>
              <w:pBdr>
                <w:top w:val="nil"/>
                <w:left w:val="nil"/>
                <w:bottom w:val="nil"/>
                <w:right w:val="nil"/>
                <w:between w:val="nil"/>
              </w:pBdr>
              <w:spacing w:before="40" w:line="276" w:lineRule="auto"/>
              <w:ind w:firstLine="0"/>
              <w:jc w:val="center"/>
              <w:rPr>
                <w:rFonts w:ascii="Arial" w:eastAsia="Arial" w:hAnsi="Arial" w:cs="Arial"/>
                <w:color w:val="000000"/>
              </w:rPr>
            </w:pPr>
            <w:r>
              <w:rPr>
                <w:rFonts w:ascii="Arial" w:eastAsia="Arial" w:hAnsi="Arial" w:cs="Arial"/>
                <w:color w:val="000000"/>
              </w:rPr>
              <w:t>ABCD</w:t>
            </w:r>
          </w:p>
        </w:tc>
      </w:tr>
      <w:tr w:rsidR="00A24FF3" w14:paraId="5F8A40A2" w14:textId="77777777">
        <w:trPr>
          <w:trHeight w:val="380"/>
          <w:jc w:val="center"/>
        </w:trPr>
        <w:tc>
          <w:tcPr>
            <w:tcW w:w="1626" w:type="dxa"/>
            <w:vAlign w:val="center"/>
          </w:tcPr>
          <w:p w14:paraId="00000019" w14:textId="77777777" w:rsidR="00A24FF3" w:rsidRDefault="00000000">
            <w:pPr>
              <w:pBdr>
                <w:top w:val="nil"/>
                <w:left w:val="nil"/>
                <w:bottom w:val="nil"/>
                <w:right w:val="nil"/>
                <w:between w:val="nil"/>
              </w:pBdr>
              <w:spacing w:before="40" w:line="276" w:lineRule="auto"/>
              <w:ind w:firstLine="0"/>
              <w:jc w:val="center"/>
              <w:rPr>
                <w:rFonts w:ascii="Arial" w:eastAsia="Arial" w:hAnsi="Arial" w:cs="Arial"/>
                <w:color w:val="000000"/>
              </w:rPr>
            </w:pPr>
            <w:r>
              <w:rPr>
                <w:rFonts w:ascii="Arial" w:eastAsia="Arial" w:hAnsi="Arial" w:cs="Arial"/>
                <w:color w:val="000000"/>
              </w:rPr>
              <w:t>6</w:t>
            </w:r>
          </w:p>
        </w:tc>
        <w:tc>
          <w:tcPr>
            <w:tcW w:w="2270" w:type="dxa"/>
            <w:vAlign w:val="center"/>
          </w:tcPr>
          <w:p w14:paraId="0000001A" w14:textId="77777777" w:rsidR="00A24FF3" w:rsidRDefault="00000000">
            <w:pPr>
              <w:pBdr>
                <w:top w:val="nil"/>
                <w:left w:val="nil"/>
                <w:bottom w:val="nil"/>
                <w:right w:val="nil"/>
                <w:between w:val="nil"/>
              </w:pBdr>
              <w:spacing w:before="40" w:line="276" w:lineRule="auto"/>
              <w:ind w:firstLine="0"/>
              <w:jc w:val="center"/>
              <w:rPr>
                <w:rFonts w:ascii="Arial" w:eastAsia="Arial" w:hAnsi="Arial" w:cs="Arial"/>
                <w:color w:val="000000"/>
              </w:rPr>
            </w:pPr>
            <w:r>
              <w:rPr>
                <w:rFonts w:ascii="Arial" w:eastAsia="Arial" w:hAnsi="Arial" w:cs="Arial"/>
                <w:color w:val="000000"/>
              </w:rPr>
              <w:t>AD</w:t>
            </w:r>
          </w:p>
        </w:tc>
      </w:tr>
      <w:tr w:rsidR="00A24FF3" w14:paraId="55DE7E5C" w14:textId="77777777">
        <w:trPr>
          <w:trHeight w:val="380"/>
          <w:jc w:val="center"/>
        </w:trPr>
        <w:tc>
          <w:tcPr>
            <w:tcW w:w="1626" w:type="dxa"/>
            <w:vAlign w:val="center"/>
          </w:tcPr>
          <w:p w14:paraId="0000001B" w14:textId="77777777" w:rsidR="00A24FF3" w:rsidRDefault="00000000">
            <w:pPr>
              <w:pBdr>
                <w:top w:val="nil"/>
                <w:left w:val="nil"/>
                <w:bottom w:val="nil"/>
                <w:right w:val="nil"/>
                <w:between w:val="nil"/>
              </w:pBdr>
              <w:spacing w:before="40" w:line="276" w:lineRule="auto"/>
              <w:ind w:firstLine="0"/>
              <w:jc w:val="center"/>
              <w:rPr>
                <w:rFonts w:ascii="Arial" w:eastAsia="Arial" w:hAnsi="Arial" w:cs="Arial"/>
                <w:color w:val="000000"/>
              </w:rPr>
            </w:pPr>
            <w:r>
              <w:rPr>
                <w:rFonts w:ascii="Arial" w:eastAsia="Arial" w:hAnsi="Arial" w:cs="Arial"/>
                <w:color w:val="000000"/>
              </w:rPr>
              <w:t>7</w:t>
            </w:r>
          </w:p>
        </w:tc>
        <w:tc>
          <w:tcPr>
            <w:tcW w:w="2270" w:type="dxa"/>
            <w:vAlign w:val="center"/>
          </w:tcPr>
          <w:p w14:paraId="0000001C" w14:textId="77777777" w:rsidR="00A24FF3" w:rsidRDefault="00000000">
            <w:pPr>
              <w:pBdr>
                <w:top w:val="nil"/>
                <w:left w:val="nil"/>
                <w:bottom w:val="nil"/>
                <w:right w:val="nil"/>
                <w:between w:val="nil"/>
              </w:pBdr>
              <w:spacing w:before="40" w:line="276" w:lineRule="auto"/>
              <w:ind w:firstLine="0"/>
              <w:jc w:val="center"/>
              <w:rPr>
                <w:rFonts w:ascii="Arial" w:eastAsia="Arial" w:hAnsi="Arial" w:cs="Arial"/>
                <w:color w:val="000000"/>
              </w:rPr>
            </w:pPr>
            <w:r>
              <w:rPr>
                <w:rFonts w:ascii="Arial" w:eastAsia="Arial" w:hAnsi="Arial" w:cs="Arial"/>
                <w:color w:val="000000"/>
              </w:rPr>
              <w:t>BDE</w:t>
            </w:r>
          </w:p>
        </w:tc>
      </w:tr>
    </w:tbl>
    <w:p w14:paraId="0000001D" w14:textId="77777777" w:rsidR="00A24FF3" w:rsidRDefault="00000000">
      <w:pPr>
        <w:spacing w:before="360"/>
        <w:ind w:firstLine="0"/>
        <w:rPr>
          <w:rFonts w:ascii="Arial" w:eastAsia="Arial" w:hAnsi="Arial" w:cs="Arial"/>
          <w:b/>
          <w:sz w:val="30"/>
          <w:szCs w:val="30"/>
          <w:u w:val="single"/>
        </w:rPr>
      </w:pPr>
      <w:r>
        <w:rPr>
          <w:rFonts w:ascii="Arial" w:eastAsia="Arial" w:hAnsi="Arial" w:cs="Arial"/>
          <w:b/>
          <w:u w:val="single"/>
        </w:rPr>
        <w:t>Correction DL :</w:t>
      </w:r>
    </w:p>
    <w:tbl>
      <w:tblPr>
        <w:tblStyle w:val="a1"/>
        <w:tblW w:w="3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6"/>
        <w:gridCol w:w="2270"/>
      </w:tblGrid>
      <w:tr w:rsidR="00A24FF3" w14:paraId="53A284C2" w14:textId="77777777">
        <w:trPr>
          <w:trHeight w:val="737"/>
          <w:jc w:val="center"/>
        </w:trPr>
        <w:tc>
          <w:tcPr>
            <w:tcW w:w="1626" w:type="dxa"/>
            <w:shd w:val="clear" w:color="auto" w:fill="D9D9D9"/>
            <w:vAlign w:val="center"/>
          </w:tcPr>
          <w:p w14:paraId="0000001E" w14:textId="77777777" w:rsidR="00A24FF3" w:rsidRDefault="00000000">
            <w:pPr>
              <w:spacing w:before="160" w:line="276" w:lineRule="auto"/>
              <w:ind w:firstLine="0"/>
              <w:jc w:val="center"/>
              <w:rPr>
                <w:rFonts w:ascii="Arial" w:eastAsia="Arial" w:hAnsi="Arial" w:cs="Arial"/>
                <w:b/>
                <w:sz w:val="24"/>
                <w:szCs w:val="24"/>
                <w:u w:val="single"/>
              </w:rPr>
            </w:pPr>
            <w:r>
              <w:rPr>
                <w:rFonts w:ascii="Arial" w:eastAsia="Arial" w:hAnsi="Arial" w:cs="Arial"/>
                <w:b/>
                <w:sz w:val="24"/>
                <w:szCs w:val="24"/>
                <w:u w:val="single"/>
              </w:rPr>
              <w:t>Questions</w:t>
            </w:r>
          </w:p>
        </w:tc>
        <w:tc>
          <w:tcPr>
            <w:tcW w:w="2270" w:type="dxa"/>
            <w:shd w:val="clear" w:color="auto" w:fill="D9D9D9"/>
            <w:vAlign w:val="center"/>
          </w:tcPr>
          <w:p w14:paraId="0000001F" w14:textId="77777777" w:rsidR="00A24FF3" w:rsidRDefault="00000000">
            <w:pPr>
              <w:spacing w:before="160" w:line="276" w:lineRule="auto"/>
              <w:ind w:left="-74" w:right="-246" w:firstLine="0"/>
              <w:jc w:val="center"/>
              <w:rPr>
                <w:rFonts w:ascii="Arial" w:eastAsia="Arial" w:hAnsi="Arial" w:cs="Arial"/>
                <w:b/>
                <w:sz w:val="24"/>
                <w:szCs w:val="24"/>
                <w:u w:val="single"/>
              </w:rPr>
            </w:pPr>
            <w:r>
              <w:rPr>
                <w:rFonts w:ascii="Arial" w:eastAsia="Arial" w:hAnsi="Arial" w:cs="Arial"/>
                <w:b/>
                <w:sz w:val="24"/>
                <w:szCs w:val="24"/>
                <w:u w:val="single"/>
              </w:rPr>
              <w:t>Réponses</w:t>
            </w:r>
          </w:p>
        </w:tc>
      </w:tr>
      <w:tr w:rsidR="00A24FF3" w14:paraId="1CCBF18D" w14:textId="77777777">
        <w:trPr>
          <w:trHeight w:val="359"/>
          <w:jc w:val="center"/>
        </w:trPr>
        <w:tc>
          <w:tcPr>
            <w:tcW w:w="1626" w:type="dxa"/>
            <w:vAlign w:val="center"/>
          </w:tcPr>
          <w:p w14:paraId="00000020" w14:textId="77777777" w:rsidR="00A24FF3" w:rsidRDefault="00000000">
            <w:pPr>
              <w:spacing w:before="40" w:line="276" w:lineRule="auto"/>
              <w:ind w:firstLine="0"/>
              <w:jc w:val="center"/>
              <w:rPr>
                <w:rFonts w:ascii="Arial" w:eastAsia="Arial" w:hAnsi="Arial" w:cs="Arial"/>
              </w:rPr>
            </w:pPr>
            <w:r>
              <w:rPr>
                <w:rFonts w:ascii="Arial" w:eastAsia="Arial" w:hAnsi="Arial" w:cs="Arial"/>
              </w:rPr>
              <w:t>1</w:t>
            </w:r>
          </w:p>
        </w:tc>
        <w:tc>
          <w:tcPr>
            <w:tcW w:w="2270" w:type="dxa"/>
            <w:vAlign w:val="center"/>
          </w:tcPr>
          <w:p w14:paraId="00000021" w14:textId="77777777" w:rsidR="00A24FF3" w:rsidRDefault="00000000">
            <w:pPr>
              <w:spacing w:before="40" w:line="276" w:lineRule="auto"/>
              <w:ind w:firstLine="0"/>
              <w:jc w:val="center"/>
              <w:rPr>
                <w:rFonts w:ascii="Arial" w:eastAsia="Arial" w:hAnsi="Arial" w:cs="Arial"/>
              </w:rPr>
            </w:pPr>
            <w:r>
              <w:rPr>
                <w:rFonts w:ascii="Arial" w:eastAsia="Arial" w:hAnsi="Arial" w:cs="Arial"/>
              </w:rPr>
              <w:t>A</w:t>
            </w:r>
          </w:p>
        </w:tc>
      </w:tr>
      <w:tr w:rsidR="00A24FF3" w14:paraId="56FE775A" w14:textId="77777777">
        <w:trPr>
          <w:trHeight w:val="359"/>
          <w:jc w:val="center"/>
        </w:trPr>
        <w:tc>
          <w:tcPr>
            <w:tcW w:w="1626" w:type="dxa"/>
            <w:vAlign w:val="center"/>
          </w:tcPr>
          <w:p w14:paraId="00000022" w14:textId="77777777" w:rsidR="00A24FF3" w:rsidRDefault="00000000">
            <w:pPr>
              <w:spacing w:before="40" w:line="276" w:lineRule="auto"/>
              <w:ind w:firstLine="0"/>
              <w:jc w:val="center"/>
              <w:rPr>
                <w:rFonts w:ascii="Arial" w:eastAsia="Arial" w:hAnsi="Arial" w:cs="Arial"/>
              </w:rPr>
            </w:pPr>
            <w:r>
              <w:rPr>
                <w:rFonts w:ascii="Arial" w:eastAsia="Arial" w:hAnsi="Arial" w:cs="Arial"/>
              </w:rPr>
              <w:t>2</w:t>
            </w:r>
          </w:p>
        </w:tc>
        <w:tc>
          <w:tcPr>
            <w:tcW w:w="2270" w:type="dxa"/>
            <w:vAlign w:val="center"/>
          </w:tcPr>
          <w:p w14:paraId="00000023" w14:textId="77777777" w:rsidR="00A24FF3" w:rsidRDefault="00000000">
            <w:pPr>
              <w:spacing w:before="40" w:line="276" w:lineRule="auto"/>
              <w:ind w:firstLine="0"/>
              <w:jc w:val="center"/>
              <w:rPr>
                <w:rFonts w:ascii="Arial" w:eastAsia="Arial" w:hAnsi="Arial" w:cs="Arial"/>
              </w:rPr>
            </w:pPr>
            <w:r>
              <w:rPr>
                <w:rFonts w:ascii="Arial" w:eastAsia="Arial" w:hAnsi="Arial" w:cs="Arial"/>
              </w:rPr>
              <w:t>ABD</w:t>
            </w:r>
          </w:p>
        </w:tc>
      </w:tr>
      <w:tr w:rsidR="00A24FF3" w14:paraId="7B359C52" w14:textId="77777777">
        <w:trPr>
          <w:trHeight w:val="359"/>
          <w:jc w:val="center"/>
        </w:trPr>
        <w:tc>
          <w:tcPr>
            <w:tcW w:w="1626" w:type="dxa"/>
            <w:vAlign w:val="center"/>
          </w:tcPr>
          <w:p w14:paraId="00000024" w14:textId="77777777" w:rsidR="00A24FF3" w:rsidRDefault="00000000">
            <w:pPr>
              <w:spacing w:before="40" w:line="276" w:lineRule="auto"/>
              <w:ind w:firstLine="0"/>
              <w:jc w:val="center"/>
              <w:rPr>
                <w:rFonts w:ascii="Arial" w:eastAsia="Arial" w:hAnsi="Arial" w:cs="Arial"/>
              </w:rPr>
            </w:pPr>
            <w:r>
              <w:rPr>
                <w:rFonts w:ascii="Arial" w:eastAsia="Arial" w:hAnsi="Arial" w:cs="Arial"/>
              </w:rPr>
              <w:t>3</w:t>
            </w:r>
          </w:p>
        </w:tc>
        <w:tc>
          <w:tcPr>
            <w:tcW w:w="2270" w:type="dxa"/>
            <w:vAlign w:val="center"/>
          </w:tcPr>
          <w:p w14:paraId="00000025" w14:textId="77777777" w:rsidR="00A24FF3" w:rsidRDefault="00000000">
            <w:pPr>
              <w:spacing w:before="40" w:line="276" w:lineRule="auto"/>
              <w:ind w:firstLine="0"/>
              <w:jc w:val="center"/>
              <w:rPr>
                <w:rFonts w:ascii="Arial" w:eastAsia="Arial" w:hAnsi="Arial" w:cs="Arial"/>
              </w:rPr>
            </w:pPr>
            <w:r>
              <w:rPr>
                <w:rFonts w:ascii="Arial" w:eastAsia="Arial" w:hAnsi="Arial" w:cs="Arial"/>
              </w:rPr>
              <w:t>AD</w:t>
            </w:r>
          </w:p>
        </w:tc>
      </w:tr>
      <w:tr w:rsidR="00A24FF3" w14:paraId="52BAF3D1" w14:textId="77777777">
        <w:trPr>
          <w:trHeight w:val="380"/>
          <w:jc w:val="center"/>
        </w:trPr>
        <w:tc>
          <w:tcPr>
            <w:tcW w:w="1626" w:type="dxa"/>
            <w:vAlign w:val="center"/>
          </w:tcPr>
          <w:p w14:paraId="00000026" w14:textId="77777777" w:rsidR="00A24FF3" w:rsidRDefault="00000000">
            <w:pPr>
              <w:spacing w:before="40" w:line="276" w:lineRule="auto"/>
              <w:ind w:firstLine="0"/>
              <w:jc w:val="center"/>
              <w:rPr>
                <w:rFonts w:ascii="Arial" w:eastAsia="Arial" w:hAnsi="Arial" w:cs="Arial"/>
              </w:rPr>
            </w:pPr>
            <w:r>
              <w:rPr>
                <w:rFonts w:ascii="Arial" w:eastAsia="Arial" w:hAnsi="Arial" w:cs="Arial"/>
              </w:rPr>
              <w:t>4</w:t>
            </w:r>
          </w:p>
        </w:tc>
        <w:tc>
          <w:tcPr>
            <w:tcW w:w="2270" w:type="dxa"/>
            <w:vAlign w:val="center"/>
          </w:tcPr>
          <w:p w14:paraId="00000027" w14:textId="77777777" w:rsidR="00A24FF3" w:rsidRDefault="00000000">
            <w:pPr>
              <w:spacing w:before="40" w:line="276" w:lineRule="auto"/>
              <w:ind w:firstLine="0"/>
              <w:jc w:val="center"/>
              <w:rPr>
                <w:rFonts w:ascii="Arial" w:eastAsia="Arial" w:hAnsi="Arial" w:cs="Arial"/>
              </w:rPr>
            </w:pPr>
            <w:r>
              <w:rPr>
                <w:rFonts w:ascii="Arial" w:eastAsia="Arial" w:hAnsi="Arial" w:cs="Arial"/>
              </w:rPr>
              <w:t>ACE</w:t>
            </w:r>
          </w:p>
        </w:tc>
      </w:tr>
      <w:tr w:rsidR="00A24FF3" w14:paraId="692886D8" w14:textId="77777777">
        <w:trPr>
          <w:trHeight w:val="380"/>
          <w:jc w:val="center"/>
        </w:trPr>
        <w:tc>
          <w:tcPr>
            <w:tcW w:w="1626" w:type="dxa"/>
            <w:vAlign w:val="center"/>
          </w:tcPr>
          <w:p w14:paraId="00000028" w14:textId="77777777" w:rsidR="00A24FF3" w:rsidRDefault="00000000">
            <w:pPr>
              <w:spacing w:before="40" w:line="276" w:lineRule="auto"/>
              <w:ind w:firstLine="0"/>
              <w:jc w:val="center"/>
              <w:rPr>
                <w:rFonts w:ascii="Arial" w:eastAsia="Arial" w:hAnsi="Arial" w:cs="Arial"/>
              </w:rPr>
            </w:pPr>
            <w:r>
              <w:rPr>
                <w:rFonts w:ascii="Arial" w:eastAsia="Arial" w:hAnsi="Arial" w:cs="Arial"/>
              </w:rPr>
              <w:t>5</w:t>
            </w:r>
          </w:p>
        </w:tc>
        <w:tc>
          <w:tcPr>
            <w:tcW w:w="2270" w:type="dxa"/>
            <w:vAlign w:val="center"/>
          </w:tcPr>
          <w:p w14:paraId="00000029" w14:textId="77777777" w:rsidR="00A24FF3" w:rsidRDefault="00000000">
            <w:pPr>
              <w:spacing w:before="40" w:line="276" w:lineRule="auto"/>
              <w:ind w:firstLine="0"/>
              <w:jc w:val="center"/>
              <w:rPr>
                <w:rFonts w:ascii="Arial" w:eastAsia="Arial" w:hAnsi="Arial" w:cs="Arial"/>
              </w:rPr>
            </w:pPr>
            <w:r>
              <w:rPr>
                <w:rFonts w:ascii="Arial" w:eastAsia="Arial" w:hAnsi="Arial" w:cs="Arial"/>
              </w:rPr>
              <w:t>ABC</w:t>
            </w:r>
          </w:p>
        </w:tc>
      </w:tr>
    </w:tbl>
    <w:p w14:paraId="0000002A" w14:textId="77777777" w:rsidR="00A24FF3" w:rsidRDefault="00000000">
      <w:pPr>
        <w:spacing w:before="360"/>
        <w:ind w:firstLine="0"/>
        <w:rPr>
          <w:rFonts w:ascii="Arial" w:eastAsia="Arial" w:hAnsi="Arial" w:cs="Arial"/>
        </w:rPr>
      </w:pPr>
      <w:r>
        <w:br w:type="page"/>
      </w:r>
    </w:p>
    <w:p w14:paraId="0000002B" w14:textId="77777777" w:rsidR="00A24FF3" w:rsidRDefault="00000000">
      <w:pPr>
        <w:keepNext/>
        <w:pBdr>
          <w:top w:val="none" w:sz="0" w:space="0" w:color="000000"/>
          <w:left w:val="none" w:sz="0" w:space="0" w:color="000000"/>
          <w:bottom w:val="none" w:sz="0" w:space="0" w:color="000000"/>
          <w:right w:val="none" w:sz="0" w:space="0" w:color="000000"/>
          <w:between w:val="nil"/>
        </w:pBdr>
        <w:spacing w:before="600" w:after="120"/>
        <w:ind w:firstLine="0"/>
        <w:rPr>
          <w:rFonts w:ascii="Arial" w:eastAsia="Arial" w:hAnsi="Arial" w:cs="Arial"/>
          <w:b/>
          <w:color w:val="000000"/>
          <w:sz w:val="24"/>
          <w:szCs w:val="24"/>
          <w:u w:val="single"/>
        </w:rPr>
      </w:pPr>
      <w:r>
        <w:rPr>
          <w:rFonts w:ascii="Arial" w:eastAsia="Arial" w:hAnsi="Arial" w:cs="Arial"/>
          <w:b/>
          <w:color w:val="000000"/>
          <w:sz w:val="24"/>
          <w:szCs w:val="24"/>
          <w:u w:val="single"/>
        </w:rPr>
        <w:lastRenderedPageBreak/>
        <w:t>Question 1 :</w:t>
      </w:r>
    </w:p>
    <w:p w14:paraId="0000002C" w14:textId="77777777" w:rsidR="00A24FF3" w:rsidRDefault="00000000">
      <w:pPr>
        <w:pBdr>
          <w:top w:val="nil"/>
          <w:left w:val="nil"/>
          <w:bottom w:val="nil"/>
          <w:right w:val="nil"/>
          <w:between w:val="nil"/>
        </w:pBdr>
        <w:ind w:firstLine="0"/>
        <w:rPr>
          <w:rFonts w:ascii="Verdana" w:eastAsia="Verdana" w:hAnsi="Verdana" w:cs="Verdana"/>
          <w:color w:val="000000"/>
          <w:sz w:val="19"/>
          <w:szCs w:val="19"/>
        </w:rPr>
      </w:pPr>
      <w:r>
        <w:rPr>
          <w:rFonts w:ascii="Tahoma" w:eastAsia="Tahoma" w:hAnsi="Tahoma" w:cs="Tahoma"/>
          <w:color w:val="000000"/>
          <w:sz w:val="21"/>
          <w:szCs w:val="21"/>
        </w:rPr>
        <w:t xml:space="preserve">Parmi les affirmations suivantes, </w:t>
      </w:r>
      <w:proofErr w:type="gramStart"/>
      <w:r>
        <w:rPr>
          <w:rFonts w:ascii="Tahoma" w:eastAsia="Tahoma" w:hAnsi="Tahoma" w:cs="Tahoma"/>
          <w:color w:val="000000"/>
          <w:sz w:val="21"/>
          <w:szCs w:val="21"/>
        </w:rPr>
        <w:t>cochez la</w:t>
      </w:r>
      <w:proofErr w:type="gramEnd"/>
      <w:r>
        <w:rPr>
          <w:rFonts w:ascii="Tahoma" w:eastAsia="Tahoma" w:hAnsi="Tahoma" w:cs="Tahoma"/>
          <w:color w:val="000000"/>
          <w:sz w:val="21"/>
          <w:szCs w:val="21"/>
        </w:rPr>
        <w:t xml:space="preserve"> ou les réponse(s) juste(s) :</w:t>
      </w:r>
    </w:p>
    <w:p w14:paraId="0000002D" w14:textId="77777777" w:rsidR="00A24FF3" w:rsidRDefault="00000000">
      <w:pPr>
        <w:numPr>
          <w:ilvl w:val="0"/>
          <w:numId w:val="1"/>
        </w:numPr>
        <w:pBdr>
          <w:top w:val="nil"/>
          <w:left w:val="nil"/>
          <w:bottom w:val="nil"/>
          <w:right w:val="nil"/>
          <w:between w:val="nil"/>
        </w:pBdr>
        <w:spacing w:after="80" w:line="240" w:lineRule="auto"/>
      </w:pPr>
      <w:r>
        <w:rPr>
          <w:rFonts w:ascii="Verdana" w:eastAsia="Verdana" w:hAnsi="Verdana" w:cs="Verdana"/>
          <w:color w:val="000000"/>
          <w:sz w:val="19"/>
          <w:szCs w:val="19"/>
        </w:rPr>
        <w:t>L’épissage des ARN a lieu dans le cytosol.</w:t>
      </w:r>
    </w:p>
    <w:p w14:paraId="0000002E" w14:textId="77777777" w:rsidR="00A24FF3" w:rsidRDefault="00000000">
      <w:pPr>
        <w:numPr>
          <w:ilvl w:val="0"/>
          <w:numId w:val="1"/>
        </w:numPr>
        <w:pBdr>
          <w:top w:val="nil"/>
          <w:left w:val="nil"/>
          <w:bottom w:val="nil"/>
          <w:right w:val="nil"/>
          <w:between w:val="nil"/>
        </w:pBdr>
        <w:spacing w:after="80" w:line="240" w:lineRule="auto"/>
      </w:pPr>
      <w:r>
        <w:rPr>
          <w:rFonts w:ascii="Verdana" w:eastAsia="Verdana" w:hAnsi="Verdana" w:cs="Verdana"/>
          <w:color w:val="000000"/>
          <w:sz w:val="19"/>
          <w:szCs w:val="19"/>
        </w:rPr>
        <w:t>Chez les eucaryotes la réplication est environ dix fois plus lente que chez les procaryotes.</w:t>
      </w:r>
    </w:p>
    <w:p w14:paraId="0000002F" w14:textId="77777777" w:rsidR="00A24FF3" w:rsidRDefault="00000000">
      <w:pPr>
        <w:numPr>
          <w:ilvl w:val="0"/>
          <w:numId w:val="1"/>
        </w:numPr>
        <w:pBdr>
          <w:top w:val="nil"/>
          <w:left w:val="nil"/>
          <w:bottom w:val="nil"/>
          <w:right w:val="nil"/>
          <w:between w:val="nil"/>
        </w:pBdr>
        <w:spacing w:after="80" w:line="240" w:lineRule="auto"/>
      </w:pPr>
      <w:r>
        <w:rPr>
          <w:rFonts w:ascii="Verdana" w:eastAsia="Verdana" w:hAnsi="Verdana" w:cs="Verdana"/>
          <w:color w:val="000000"/>
          <w:sz w:val="19"/>
          <w:szCs w:val="19"/>
        </w:rPr>
        <w:t xml:space="preserve">Les granules </w:t>
      </w:r>
      <w:proofErr w:type="spellStart"/>
      <w:r>
        <w:rPr>
          <w:rFonts w:ascii="Verdana" w:eastAsia="Verdana" w:hAnsi="Verdana" w:cs="Verdana"/>
          <w:color w:val="000000"/>
          <w:sz w:val="19"/>
          <w:szCs w:val="19"/>
        </w:rPr>
        <w:t>interchromatiniens</w:t>
      </w:r>
      <w:proofErr w:type="spellEnd"/>
      <w:r>
        <w:rPr>
          <w:rFonts w:ascii="Verdana" w:eastAsia="Verdana" w:hAnsi="Verdana" w:cs="Verdana"/>
          <w:color w:val="000000"/>
          <w:sz w:val="19"/>
          <w:szCs w:val="19"/>
        </w:rPr>
        <w:t xml:space="preserve"> sont des constituants de l’hétérochromatine. </w:t>
      </w:r>
    </w:p>
    <w:p w14:paraId="00000030" w14:textId="77777777" w:rsidR="00A24FF3" w:rsidRDefault="00000000">
      <w:pPr>
        <w:numPr>
          <w:ilvl w:val="0"/>
          <w:numId w:val="1"/>
        </w:numPr>
        <w:pBdr>
          <w:top w:val="nil"/>
          <w:left w:val="nil"/>
          <w:bottom w:val="nil"/>
          <w:right w:val="nil"/>
          <w:between w:val="nil"/>
        </w:pBdr>
        <w:spacing w:after="80" w:line="240" w:lineRule="auto"/>
      </w:pPr>
      <w:r>
        <w:rPr>
          <w:rFonts w:ascii="Verdana" w:eastAsia="Verdana" w:hAnsi="Verdana" w:cs="Verdana"/>
          <w:color w:val="000000"/>
          <w:sz w:val="19"/>
          <w:szCs w:val="19"/>
        </w:rPr>
        <w:t xml:space="preserve">Les </w:t>
      </w:r>
      <w:proofErr w:type="spellStart"/>
      <w:r>
        <w:rPr>
          <w:rFonts w:ascii="Verdana" w:eastAsia="Verdana" w:hAnsi="Verdana" w:cs="Verdana"/>
          <w:color w:val="000000"/>
          <w:sz w:val="19"/>
          <w:szCs w:val="19"/>
        </w:rPr>
        <w:t>snoRNA</w:t>
      </w:r>
      <w:proofErr w:type="spellEnd"/>
      <w:r>
        <w:rPr>
          <w:rFonts w:ascii="Verdana" w:eastAsia="Verdana" w:hAnsi="Verdana" w:cs="Verdana"/>
          <w:color w:val="000000"/>
          <w:sz w:val="19"/>
          <w:szCs w:val="19"/>
        </w:rPr>
        <w:t xml:space="preserve"> sont impliqués dans la maturation des ARN ribosomiques.</w:t>
      </w:r>
    </w:p>
    <w:p w14:paraId="00000031" w14:textId="77777777" w:rsidR="00A24FF3" w:rsidRDefault="00000000">
      <w:pPr>
        <w:numPr>
          <w:ilvl w:val="0"/>
          <w:numId w:val="1"/>
        </w:numPr>
        <w:pBdr>
          <w:top w:val="nil"/>
          <w:left w:val="nil"/>
          <w:bottom w:val="nil"/>
          <w:right w:val="nil"/>
          <w:between w:val="nil"/>
        </w:pBdr>
        <w:spacing w:after="80" w:line="240" w:lineRule="auto"/>
      </w:pPr>
      <w:r>
        <w:rPr>
          <w:rFonts w:ascii="Verdana" w:eastAsia="Verdana" w:hAnsi="Verdana" w:cs="Verdana"/>
          <w:color w:val="000000"/>
          <w:sz w:val="19"/>
          <w:szCs w:val="19"/>
        </w:rPr>
        <w:t>Les modifications post-traductionnelles des histones se font surtout dans les parties N-terminales des histones.</w:t>
      </w:r>
    </w:p>
    <w:p w14:paraId="00000032" w14:textId="77777777" w:rsidR="00A24FF3" w:rsidRDefault="00000000">
      <w:pPr>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FF0000"/>
          <w:sz w:val="20"/>
          <w:szCs w:val="20"/>
        </w:rPr>
        <w:t>A FAUX</w:t>
      </w:r>
      <w:r>
        <w:rPr>
          <w:rFonts w:ascii="Verdana" w:eastAsia="Verdana" w:hAnsi="Verdana" w:cs="Verdana"/>
          <w:color w:val="000000"/>
          <w:sz w:val="20"/>
          <w:szCs w:val="20"/>
        </w:rPr>
        <w:t xml:space="preserve"> L’épissage a lieu dans le </w:t>
      </w:r>
      <w:r>
        <w:rPr>
          <w:rFonts w:ascii="Verdana" w:eastAsia="Verdana" w:hAnsi="Verdana" w:cs="Verdana"/>
          <w:b/>
          <w:color w:val="000000"/>
          <w:sz w:val="20"/>
          <w:szCs w:val="20"/>
        </w:rPr>
        <w:t>noyau</w:t>
      </w:r>
      <w:r>
        <w:rPr>
          <w:rFonts w:ascii="Verdana" w:eastAsia="Verdana" w:hAnsi="Verdana" w:cs="Verdana"/>
          <w:color w:val="000000"/>
          <w:sz w:val="20"/>
          <w:szCs w:val="20"/>
        </w:rPr>
        <w:t xml:space="preserve"> ! La maturation de l’ARN en ARNm permet l’ajout d’éléments nécessaire ensuite pour la sortie du noyau (comme le </w:t>
      </w:r>
      <w:r>
        <w:rPr>
          <w:rFonts w:ascii="Verdana" w:eastAsia="Verdana" w:hAnsi="Verdana" w:cs="Verdana"/>
          <w:b/>
          <w:color w:val="000000"/>
          <w:sz w:val="20"/>
          <w:szCs w:val="20"/>
        </w:rPr>
        <w:t>CBC</w:t>
      </w:r>
      <w:r>
        <w:rPr>
          <w:rFonts w:ascii="Verdana" w:eastAsia="Verdana" w:hAnsi="Verdana" w:cs="Verdana"/>
          <w:color w:val="000000"/>
          <w:sz w:val="20"/>
          <w:szCs w:val="20"/>
        </w:rPr>
        <w:t xml:space="preserve">, la </w:t>
      </w:r>
      <w:r>
        <w:rPr>
          <w:rFonts w:ascii="Verdana" w:eastAsia="Verdana" w:hAnsi="Verdana" w:cs="Verdana"/>
          <w:b/>
          <w:color w:val="000000"/>
          <w:sz w:val="20"/>
          <w:szCs w:val="20"/>
        </w:rPr>
        <w:t>PABP</w:t>
      </w:r>
      <w:r>
        <w:rPr>
          <w:rFonts w:ascii="Verdana" w:eastAsia="Verdana" w:hAnsi="Verdana" w:cs="Verdana"/>
          <w:color w:val="000000"/>
          <w:sz w:val="20"/>
          <w:szCs w:val="20"/>
        </w:rPr>
        <w:t xml:space="preserve">, la </w:t>
      </w:r>
      <w:proofErr w:type="spellStart"/>
      <w:r>
        <w:rPr>
          <w:rFonts w:ascii="Verdana" w:eastAsia="Verdana" w:hAnsi="Verdana" w:cs="Verdana"/>
          <w:b/>
          <w:color w:val="000000"/>
          <w:sz w:val="20"/>
          <w:szCs w:val="20"/>
        </w:rPr>
        <w:t>hnRNP</w:t>
      </w:r>
      <w:proofErr w:type="spellEnd"/>
      <w:r>
        <w:rPr>
          <w:rFonts w:ascii="Verdana" w:eastAsia="Verdana" w:hAnsi="Verdana" w:cs="Verdana"/>
          <w:color w:val="000000"/>
          <w:sz w:val="20"/>
          <w:szCs w:val="20"/>
        </w:rPr>
        <w:t xml:space="preserve"> etc.).</w:t>
      </w:r>
    </w:p>
    <w:p w14:paraId="00000033" w14:textId="77777777" w:rsidR="00A24FF3" w:rsidRDefault="00000000">
      <w:pPr>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00B050"/>
          <w:sz w:val="20"/>
          <w:szCs w:val="20"/>
        </w:rPr>
        <w:t>B VRAI</w:t>
      </w:r>
      <w:r>
        <w:rPr>
          <w:rFonts w:ascii="Verdana" w:eastAsia="Verdana" w:hAnsi="Verdana" w:cs="Verdana"/>
          <w:color w:val="000000"/>
          <w:sz w:val="20"/>
          <w:szCs w:val="20"/>
        </w:rPr>
        <w:t xml:space="preserve"> La vitesse de réplication chez les procaryotes est de </w:t>
      </w:r>
      <w:r>
        <w:rPr>
          <w:rFonts w:ascii="Verdana" w:eastAsia="Verdana" w:hAnsi="Verdana" w:cs="Verdana"/>
          <w:b/>
          <w:color w:val="000000"/>
          <w:sz w:val="20"/>
          <w:szCs w:val="20"/>
        </w:rPr>
        <w:t>500</w:t>
      </w:r>
      <w:r>
        <w:rPr>
          <w:rFonts w:ascii="Verdana" w:eastAsia="Verdana" w:hAnsi="Verdana" w:cs="Verdana"/>
          <w:color w:val="000000"/>
          <w:sz w:val="20"/>
          <w:szCs w:val="20"/>
        </w:rPr>
        <w:t xml:space="preserve"> nucléotides par secondes pour </w:t>
      </w:r>
      <w:r>
        <w:rPr>
          <w:rFonts w:ascii="Verdana" w:eastAsia="Verdana" w:hAnsi="Verdana" w:cs="Verdana"/>
          <w:b/>
          <w:color w:val="000000"/>
          <w:sz w:val="20"/>
          <w:szCs w:val="20"/>
        </w:rPr>
        <w:t>50</w:t>
      </w:r>
      <w:r>
        <w:rPr>
          <w:rFonts w:ascii="Verdana" w:eastAsia="Verdana" w:hAnsi="Verdana" w:cs="Verdana"/>
          <w:color w:val="000000"/>
          <w:sz w:val="20"/>
          <w:szCs w:val="20"/>
        </w:rPr>
        <w:t xml:space="preserve"> nucléotides par secondes chez les eucaryotes.</w:t>
      </w:r>
    </w:p>
    <w:p w14:paraId="00000034" w14:textId="77777777" w:rsidR="00A24FF3" w:rsidRDefault="00000000">
      <w:pPr>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FF0000"/>
          <w:sz w:val="20"/>
          <w:szCs w:val="20"/>
        </w:rPr>
        <w:t>C FAUX</w:t>
      </w:r>
      <w:r>
        <w:rPr>
          <w:rFonts w:ascii="Verdana" w:eastAsia="Verdana" w:hAnsi="Verdana" w:cs="Verdana"/>
          <w:color w:val="000000"/>
          <w:sz w:val="20"/>
          <w:szCs w:val="20"/>
        </w:rPr>
        <w:t xml:space="preserve"> Les granules </w:t>
      </w:r>
      <w:proofErr w:type="spellStart"/>
      <w:r>
        <w:rPr>
          <w:rFonts w:ascii="Verdana" w:eastAsia="Verdana" w:hAnsi="Verdana" w:cs="Verdana"/>
          <w:color w:val="000000"/>
          <w:sz w:val="20"/>
          <w:szCs w:val="20"/>
        </w:rPr>
        <w:t>interchromatiniens</w:t>
      </w:r>
      <w:proofErr w:type="spellEnd"/>
      <w:r>
        <w:rPr>
          <w:rFonts w:ascii="Verdana" w:eastAsia="Verdana" w:hAnsi="Verdana" w:cs="Verdana"/>
          <w:color w:val="000000"/>
          <w:sz w:val="20"/>
          <w:szCs w:val="20"/>
        </w:rPr>
        <w:t xml:space="preserve"> sont des structures qui possèdent une fonction d’épissage active. Ce sont des réserves de snRNP prêts à l’usage.</w:t>
      </w:r>
    </w:p>
    <w:p w14:paraId="00000035" w14:textId="77777777" w:rsidR="00A24FF3" w:rsidRDefault="00000000">
      <w:pPr>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00B050"/>
          <w:sz w:val="20"/>
          <w:szCs w:val="20"/>
        </w:rPr>
        <w:t>D VRAI</w:t>
      </w:r>
      <w:r>
        <w:rPr>
          <w:rFonts w:ascii="Verdana" w:eastAsia="Verdana" w:hAnsi="Verdana" w:cs="Verdana"/>
          <w:color w:val="000000"/>
          <w:sz w:val="20"/>
          <w:szCs w:val="20"/>
        </w:rPr>
        <w:t xml:space="preserve"> Les snoARN sont des petits ARN nucléolaires qui vont effectuer des modifications chimiques sur l’ARN précurseur de 45S afin d’</w:t>
      </w:r>
      <w:r>
        <w:rPr>
          <w:rFonts w:ascii="Verdana" w:eastAsia="Verdana" w:hAnsi="Verdana" w:cs="Verdana"/>
          <w:b/>
          <w:color w:val="000000"/>
          <w:sz w:val="20"/>
          <w:szCs w:val="20"/>
        </w:rPr>
        <w:t>attirer les enzymes modifiant l’ARNr</w:t>
      </w:r>
      <w:r>
        <w:rPr>
          <w:rFonts w:ascii="Verdana" w:eastAsia="Verdana" w:hAnsi="Verdana" w:cs="Verdana"/>
          <w:color w:val="000000"/>
          <w:sz w:val="20"/>
          <w:szCs w:val="20"/>
        </w:rPr>
        <w:t xml:space="preserve"> (notamment les snRNP) qui vont couper le 45S en 28S, 5,8S et 18S.</w:t>
      </w:r>
    </w:p>
    <w:p w14:paraId="00000036" w14:textId="77777777" w:rsidR="00A24FF3" w:rsidRDefault="00000000">
      <w:pPr>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00B050"/>
          <w:sz w:val="20"/>
          <w:szCs w:val="20"/>
        </w:rPr>
        <w:t>E VRAI</w:t>
      </w:r>
      <w:r>
        <w:rPr>
          <w:rFonts w:ascii="Verdana" w:eastAsia="Verdana" w:hAnsi="Verdana" w:cs="Verdana"/>
          <w:color w:val="000000"/>
          <w:sz w:val="20"/>
          <w:szCs w:val="20"/>
        </w:rPr>
        <w:t xml:space="preserve"> Les histones ont leur partie N-</w:t>
      </w:r>
      <w:proofErr w:type="spellStart"/>
      <w:r>
        <w:rPr>
          <w:rFonts w:ascii="Verdana" w:eastAsia="Verdana" w:hAnsi="Verdana" w:cs="Verdana"/>
          <w:color w:val="000000"/>
          <w:sz w:val="20"/>
          <w:szCs w:val="20"/>
        </w:rPr>
        <w:t>term</w:t>
      </w:r>
      <w:proofErr w:type="spellEnd"/>
      <w:r>
        <w:rPr>
          <w:rFonts w:ascii="Verdana" w:eastAsia="Verdana" w:hAnsi="Verdana" w:cs="Verdana"/>
          <w:color w:val="000000"/>
          <w:sz w:val="20"/>
          <w:szCs w:val="20"/>
        </w:rPr>
        <w:t xml:space="preserve"> qui est en lien avec le milieu extérieur et qui est le siège de modifications (on retrouve des modifications covalentes réversibles notamment par les deux familles d’enzymes HAT et HDAC).</w:t>
      </w:r>
    </w:p>
    <w:p w14:paraId="00000037" w14:textId="77777777" w:rsidR="00A24FF3" w:rsidRDefault="00000000">
      <w:pPr>
        <w:keepNext/>
        <w:pBdr>
          <w:top w:val="none" w:sz="0" w:space="0" w:color="000000"/>
          <w:left w:val="none" w:sz="0" w:space="0" w:color="000000"/>
          <w:bottom w:val="none" w:sz="0" w:space="0" w:color="000000"/>
          <w:right w:val="none" w:sz="0" w:space="0" w:color="000000"/>
          <w:between w:val="nil"/>
        </w:pBdr>
        <w:spacing w:before="600" w:after="120"/>
        <w:ind w:firstLine="0"/>
        <w:rPr>
          <w:rFonts w:ascii="Arial" w:eastAsia="Arial" w:hAnsi="Arial" w:cs="Arial"/>
          <w:b/>
          <w:color w:val="000000"/>
          <w:sz w:val="24"/>
          <w:szCs w:val="24"/>
          <w:u w:val="single"/>
        </w:rPr>
      </w:pPr>
      <w:r>
        <w:rPr>
          <w:rFonts w:ascii="Arial" w:eastAsia="Arial" w:hAnsi="Arial" w:cs="Arial"/>
          <w:b/>
          <w:color w:val="000000"/>
          <w:sz w:val="24"/>
          <w:szCs w:val="24"/>
          <w:u w:val="single"/>
        </w:rPr>
        <w:t>Question 2 :</w:t>
      </w:r>
    </w:p>
    <w:p w14:paraId="00000038" w14:textId="77777777" w:rsidR="00A24FF3" w:rsidRDefault="00000000">
      <w:pPr>
        <w:pBdr>
          <w:top w:val="nil"/>
          <w:left w:val="nil"/>
          <w:bottom w:val="nil"/>
          <w:right w:val="nil"/>
          <w:between w:val="nil"/>
        </w:pBdr>
        <w:ind w:firstLine="0"/>
        <w:rPr>
          <w:rFonts w:ascii="Verdana" w:eastAsia="Verdana" w:hAnsi="Verdana" w:cs="Verdana"/>
          <w:color w:val="000000"/>
          <w:sz w:val="19"/>
          <w:szCs w:val="19"/>
        </w:rPr>
      </w:pPr>
      <w:r>
        <w:rPr>
          <w:rFonts w:ascii="Tahoma" w:eastAsia="Tahoma" w:hAnsi="Tahoma" w:cs="Tahoma"/>
          <w:color w:val="000000"/>
          <w:sz w:val="21"/>
          <w:szCs w:val="21"/>
        </w:rPr>
        <w:t xml:space="preserve">Parmi les affirmations suivantes, </w:t>
      </w:r>
      <w:proofErr w:type="gramStart"/>
      <w:r>
        <w:rPr>
          <w:rFonts w:ascii="Tahoma" w:eastAsia="Tahoma" w:hAnsi="Tahoma" w:cs="Tahoma"/>
          <w:color w:val="000000"/>
          <w:sz w:val="21"/>
          <w:szCs w:val="21"/>
        </w:rPr>
        <w:t>cochez la</w:t>
      </w:r>
      <w:proofErr w:type="gramEnd"/>
      <w:r>
        <w:rPr>
          <w:rFonts w:ascii="Tahoma" w:eastAsia="Tahoma" w:hAnsi="Tahoma" w:cs="Tahoma"/>
          <w:color w:val="000000"/>
          <w:sz w:val="21"/>
          <w:szCs w:val="21"/>
        </w:rPr>
        <w:t xml:space="preserve"> ou les réponse(s) juste(s) :</w:t>
      </w:r>
    </w:p>
    <w:p w14:paraId="00000039" w14:textId="77777777" w:rsidR="00A24FF3" w:rsidRDefault="00000000">
      <w:pPr>
        <w:numPr>
          <w:ilvl w:val="0"/>
          <w:numId w:val="2"/>
        </w:numPr>
        <w:pBdr>
          <w:top w:val="nil"/>
          <w:left w:val="nil"/>
          <w:bottom w:val="nil"/>
          <w:right w:val="nil"/>
          <w:between w:val="nil"/>
        </w:pBdr>
        <w:spacing w:after="80" w:line="240" w:lineRule="auto"/>
      </w:pPr>
      <w:r>
        <w:rPr>
          <w:rFonts w:ascii="Verdana" w:eastAsia="Verdana" w:hAnsi="Verdana" w:cs="Verdana"/>
          <w:color w:val="000000"/>
          <w:sz w:val="19"/>
          <w:szCs w:val="19"/>
        </w:rPr>
        <w:t>Le nucléole constitue l'unité de base de la chromatine.</w:t>
      </w:r>
    </w:p>
    <w:p w14:paraId="0000003A" w14:textId="77777777" w:rsidR="00A24FF3" w:rsidRDefault="00000000">
      <w:pPr>
        <w:numPr>
          <w:ilvl w:val="0"/>
          <w:numId w:val="2"/>
        </w:numPr>
        <w:pBdr>
          <w:top w:val="nil"/>
          <w:left w:val="nil"/>
          <w:bottom w:val="nil"/>
          <w:right w:val="nil"/>
          <w:between w:val="nil"/>
        </w:pBdr>
        <w:spacing w:after="80" w:line="240" w:lineRule="auto"/>
      </w:pPr>
      <w:r>
        <w:rPr>
          <w:rFonts w:ascii="Verdana" w:eastAsia="Verdana" w:hAnsi="Verdana" w:cs="Verdana"/>
          <w:color w:val="000000"/>
          <w:sz w:val="19"/>
          <w:szCs w:val="19"/>
        </w:rPr>
        <w:t xml:space="preserve">Les condensines et les cohésines contiennent des protéines </w:t>
      </w:r>
      <w:proofErr w:type="spellStart"/>
      <w:r>
        <w:rPr>
          <w:rFonts w:ascii="Verdana" w:eastAsia="Verdana" w:hAnsi="Verdana" w:cs="Verdana"/>
          <w:color w:val="000000"/>
          <w:sz w:val="19"/>
          <w:szCs w:val="19"/>
        </w:rPr>
        <w:t>smc</w:t>
      </w:r>
      <w:proofErr w:type="spellEnd"/>
      <w:r>
        <w:rPr>
          <w:rFonts w:ascii="Verdana" w:eastAsia="Verdana" w:hAnsi="Verdana" w:cs="Verdana"/>
          <w:color w:val="000000"/>
          <w:sz w:val="19"/>
          <w:szCs w:val="19"/>
        </w:rPr>
        <w:t>.</w:t>
      </w:r>
    </w:p>
    <w:p w14:paraId="0000003B" w14:textId="77777777" w:rsidR="00A24FF3" w:rsidRDefault="00000000">
      <w:pPr>
        <w:numPr>
          <w:ilvl w:val="0"/>
          <w:numId w:val="2"/>
        </w:numPr>
        <w:pBdr>
          <w:top w:val="nil"/>
          <w:left w:val="nil"/>
          <w:bottom w:val="nil"/>
          <w:right w:val="nil"/>
          <w:between w:val="nil"/>
        </w:pBdr>
        <w:spacing w:after="80" w:line="240" w:lineRule="auto"/>
      </w:pPr>
      <w:r>
        <w:rPr>
          <w:rFonts w:ascii="Verdana" w:eastAsia="Verdana" w:hAnsi="Verdana" w:cs="Verdana"/>
          <w:color w:val="000000"/>
          <w:sz w:val="19"/>
          <w:szCs w:val="19"/>
        </w:rPr>
        <w:t>La phase M comprend la mitose et la cytodiérèse.</w:t>
      </w:r>
    </w:p>
    <w:p w14:paraId="0000003C" w14:textId="77777777" w:rsidR="00A24FF3" w:rsidRDefault="00000000">
      <w:pPr>
        <w:numPr>
          <w:ilvl w:val="0"/>
          <w:numId w:val="2"/>
        </w:numPr>
        <w:pBdr>
          <w:top w:val="nil"/>
          <w:left w:val="nil"/>
          <w:bottom w:val="nil"/>
          <w:right w:val="nil"/>
          <w:between w:val="nil"/>
        </w:pBdr>
        <w:spacing w:after="80" w:line="240" w:lineRule="auto"/>
      </w:pPr>
      <w:r>
        <w:rPr>
          <w:rFonts w:ascii="Verdana" w:eastAsia="Verdana" w:hAnsi="Verdana" w:cs="Verdana"/>
          <w:color w:val="000000"/>
          <w:sz w:val="19"/>
          <w:szCs w:val="19"/>
        </w:rPr>
        <w:t>La télophase est la dernière phase de la mitose.</w:t>
      </w:r>
    </w:p>
    <w:p w14:paraId="0000003D" w14:textId="77777777" w:rsidR="00A24FF3" w:rsidRDefault="00000000">
      <w:pPr>
        <w:numPr>
          <w:ilvl w:val="0"/>
          <w:numId w:val="2"/>
        </w:numPr>
        <w:pBdr>
          <w:top w:val="nil"/>
          <w:left w:val="nil"/>
          <w:bottom w:val="nil"/>
          <w:right w:val="nil"/>
          <w:between w:val="nil"/>
        </w:pBdr>
        <w:spacing w:after="80" w:line="240" w:lineRule="auto"/>
      </w:pPr>
      <w:r>
        <w:rPr>
          <w:rFonts w:ascii="Verdana" w:eastAsia="Verdana" w:hAnsi="Verdana" w:cs="Verdana"/>
          <w:color w:val="000000"/>
          <w:sz w:val="19"/>
          <w:szCs w:val="19"/>
        </w:rPr>
        <w:t>La phase S est la phase au cours de laquelle les chromatides sœurs se séparent.</w:t>
      </w:r>
    </w:p>
    <w:p w14:paraId="0000003E" w14:textId="77777777" w:rsidR="00A24FF3" w:rsidRDefault="00000000">
      <w:pPr>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FF0000"/>
          <w:sz w:val="20"/>
          <w:szCs w:val="20"/>
        </w:rPr>
        <w:t>A FAUX</w:t>
      </w:r>
      <w:r>
        <w:rPr>
          <w:rFonts w:ascii="Verdana" w:eastAsia="Verdana" w:hAnsi="Verdana" w:cs="Verdana"/>
          <w:color w:val="000000"/>
          <w:sz w:val="20"/>
          <w:szCs w:val="20"/>
        </w:rPr>
        <w:t xml:space="preserve"> </w:t>
      </w:r>
      <w:r>
        <w:rPr>
          <w:rFonts w:ascii="Apple Color Emoji" w:eastAsia="Apple Color Emoji" w:hAnsi="Apple Color Emoji" w:cs="Apple Color Emoji"/>
          <w:color w:val="000000"/>
          <w:sz w:val="20"/>
          <w:szCs w:val="20"/>
        </w:rPr>
        <w:t>⚠</w:t>
      </w:r>
      <w:sdt>
        <w:sdtPr>
          <w:tag w:val="goog_rdk_0"/>
          <w:id w:val="525612247"/>
        </w:sdtPr>
        <w:sdtContent>
          <w:r>
            <w:rPr>
              <w:rFonts w:ascii="Andika" w:eastAsia="Andika" w:hAnsi="Andika" w:cs="Andika"/>
              <w:color w:val="000000"/>
              <w:sz w:val="20"/>
              <w:szCs w:val="20"/>
            </w:rPr>
            <w:t xml:space="preserve">️ C’est le </w:t>
          </w:r>
        </w:sdtContent>
      </w:sdt>
      <w:r>
        <w:rPr>
          <w:rFonts w:ascii="Verdana" w:eastAsia="Verdana" w:hAnsi="Verdana" w:cs="Verdana"/>
          <w:b/>
          <w:color w:val="000000"/>
          <w:sz w:val="20"/>
          <w:szCs w:val="20"/>
        </w:rPr>
        <w:t>nucléosome</w:t>
      </w:r>
      <w:r>
        <w:rPr>
          <w:rFonts w:ascii="Verdana" w:eastAsia="Verdana" w:hAnsi="Verdana" w:cs="Verdana"/>
          <w:color w:val="000000"/>
          <w:sz w:val="20"/>
          <w:szCs w:val="20"/>
        </w:rPr>
        <w:t xml:space="preserve"> qui constitue l’unité de base de la chromatine </w:t>
      </w:r>
      <w:r>
        <w:rPr>
          <w:rFonts w:ascii="Apple Color Emoji" w:eastAsia="Apple Color Emoji" w:hAnsi="Apple Color Emoji" w:cs="Apple Color Emoji"/>
          <w:color w:val="000000"/>
          <w:sz w:val="20"/>
          <w:szCs w:val="20"/>
        </w:rPr>
        <w:t>⚠</w:t>
      </w:r>
      <w:sdt>
        <w:sdtPr>
          <w:tag w:val="goog_rdk_1"/>
          <w:id w:val="2066905890"/>
        </w:sdtPr>
        <w:sdtContent>
          <w:r>
            <w:rPr>
              <w:rFonts w:ascii="Andika" w:eastAsia="Andika" w:hAnsi="Andika" w:cs="Andika"/>
              <w:color w:val="000000"/>
              <w:sz w:val="20"/>
              <w:szCs w:val="20"/>
            </w:rPr>
            <w:t>️.</w:t>
          </w:r>
        </w:sdtContent>
      </w:sdt>
    </w:p>
    <w:p w14:paraId="0000003F" w14:textId="77777777" w:rsidR="00A24FF3" w:rsidRDefault="00000000">
      <w:pPr>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00B050"/>
          <w:sz w:val="20"/>
          <w:szCs w:val="20"/>
        </w:rPr>
        <w:t>B VRAI</w:t>
      </w:r>
      <w:r>
        <w:rPr>
          <w:rFonts w:ascii="Verdana" w:eastAsia="Verdana" w:hAnsi="Verdana" w:cs="Verdana"/>
          <w:color w:val="000000"/>
          <w:sz w:val="20"/>
          <w:szCs w:val="20"/>
        </w:rPr>
        <w:t xml:space="preserve"> Les condensines sont constituées d’un </w:t>
      </w:r>
      <w:r>
        <w:rPr>
          <w:rFonts w:ascii="Verdana" w:eastAsia="Verdana" w:hAnsi="Verdana" w:cs="Verdana"/>
          <w:b/>
          <w:color w:val="000000"/>
          <w:sz w:val="20"/>
          <w:szCs w:val="20"/>
        </w:rPr>
        <w:t xml:space="preserve">dimère de </w:t>
      </w:r>
      <w:proofErr w:type="spellStart"/>
      <w:r>
        <w:rPr>
          <w:rFonts w:ascii="Verdana" w:eastAsia="Verdana" w:hAnsi="Verdana" w:cs="Verdana"/>
          <w:b/>
          <w:color w:val="000000"/>
          <w:sz w:val="20"/>
          <w:szCs w:val="20"/>
        </w:rPr>
        <w:t>Smc</w:t>
      </w:r>
      <w:proofErr w:type="spellEnd"/>
      <w:r>
        <w:rPr>
          <w:rFonts w:ascii="Verdana" w:eastAsia="Verdana" w:hAnsi="Verdana" w:cs="Verdana"/>
          <w:color w:val="000000"/>
          <w:sz w:val="20"/>
          <w:szCs w:val="20"/>
        </w:rPr>
        <w:t xml:space="preserve">. Les cohésines sont constituées de 4 sous-unités ; un </w:t>
      </w:r>
      <w:r>
        <w:rPr>
          <w:rFonts w:ascii="Verdana" w:eastAsia="Verdana" w:hAnsi="Verdana" w:cs="Verdana"/>
          <w:b/>
          <w:color w:val="000000"/>
          <w:sz w:val="20"/>
          <w:szCs w:val="20"/>
        </w:rPr>
        <w:t xml:space="preserve">dimère de </w:t>
      </w:r>
      <w:proofErr w:type="spellStart"/>
      <w:r>
        <w:rPr>
          <w:rFonts w:ascii="Verdana" w:eastAsia="Verdana" w:hAnsi="Verdana" w:cs="Verdana"/>
          <w:b/>
          <w:color w:val="000000"/>
          <w:sz w:val="20"/>
          <w:szCs w:val="20"/>
        </w:rPr>
        <w:t>Smc</w:t>
      </w:r>
      <w:proofErr w:type="spellEnd"/>
      <w:r>
        <w:rPr>
          <w:rFonts w:ascii="Verdana" w:eastAsia="Verdana" w:hAnsi="Verdana" w:cs="Verdana"/>
          <w:color w:val="000000"/>
          <w:sz w:val="20"/>
          <w:szCs w:val="20"/>
        </w:rPr>
        <w:t xml:space="preserve"> et un dimère de </w:t>
      </w:r>
      <w:proofErr w:type="spellStart"/>
      <w:r>
        <w:rPr>
          <w:rFonts w:ascii="Verdana" w:eastAsia="Verdana" w:hAnsi="Verdana" w:cs="Verdana"/>
          <w:color w:val="000000"/>
          <w:sz w:val="20"/>
          <w:szCs w:val="20"/>
        </w:rPr>
        <w:t>Scc</w:t>
      </w:r>
      <w:proofErr w:type="spellEnd"/>
      <w:r>
        <w:rPr>
          <w:rFonts w:ascii="Verdana" w:eastAsia="Verdana" w:hAnsi="Verdana" w:cs="Verdana"/>
          <w:color w:val="000000"/>
          <w:sz w:val="20"/>
          <w:szCs w:val="20"/>
        </w:rPr>
        <w:t>.</w:t>
      </w:r>
    </w:p>
    <w:p w14:paraId="00000040" w14:textId="77777777" w:rsidR="00A24FF3" w:rsidRDefault="00000000">
      <w:pPr>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00B050"/>
          <w:sz w:val="20"/>
          <w:szCs w:val="20"/>
        </w:rPr>
        <w:t>C VRAI</w:t>
      </w:r>
      <w:r>
        <w:rPr>
          <w:rFonts w:ascii="Verdana" w:eastAsia="Verdana" w:hAnsi="Verdana" w:cs="Verdana"/>
          <w:color w:val="000000"/>
          <w:sz w:val="20"/>
          <w:szCs w:val="20"/>
        </w:rPr>
        <w:t xml:space="preserve"> À bien retenir !</w:t>
      </w:r>
    </w:p>
    <w:p w14:paraId="00000041" w14:textId="77777777" w:rsidR="00A24FF3" w:rsidRDefault="00000000">
      <w:pPr>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00B050"/>
          <w:sz w:val="20"/>
          <w:szCs w:val="20"/>
        </w:rPr>
        <w:t>D VRAI</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La mitose est constituée de 5 étapes (dans l’ordre) : la prophase, la prométaphase, la métaphase, l’anaphase et la </w:t>
      </w:r>
      <w:r>
        <w:rPr>
          <w:rFonts w:ascii="Verdana" w:eastAsia="Verdana" w:hAnsi="Verdana" w:cs="Verdana"/>
          <w:b/>
          <w:color w:val="000000"/>
          <w:sz w:val="20"/>
          <w:szCs w:val="20"/>
        </w:rPr>
        <w:t>télophase</w:t>
      </w:r>
      <w:r>
        <w:rPr>
          <w:rFonts w:ascii="Verdana" w:eastAsia="Verdana" w:hAnsi="Verdana" w:cs="Verdana"/>
          <w:color w:val="000000"/>
          <w:sz w:val="20"/>
          <w:szCs w:val="20"/>
        </w:rPr>
        <w:t>.</w:t>
      </w:r>
    </w:p>
    <w:p w14:paraId="00000042" w14:textId="77777777" w:rsidR="00A24FF3" w:rsidRDefault="00000000">
      <w:pPr>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FF0000"/>
          <w:sz w:val="20"/>
          <w:szCs w:val="20"/>
        </w:rPr>
        <w:t>E FAUX</w:t>
      </w:r>
      <w:r>
        <w:rPr>
          <w:rFonts w:ascii="Verdana" w:eastAsia="Verdana" w:hAnsi="Verdana" w:cs="Verdana"/>
          <w:color w:val="000000"/>
          <w:sz w:val="20"/>
          <w:szCs w:val="20"/>
        </w:rPr>
        <w:t xml:space="preserve"> La phase S est la </w:t>
      </w:r>
      <w:r>
        <w:rPr>
          <w:rFonts w:ascii="Verdana" w:eastAsia="Verdana" w:hAnsi="Verdana" w:cs="Verdana"/>
          <w:b/>
          <w:color w:val="000000"/>
          <w:sz w:val="20"/>
          <w:szCs w:val="20"/>
        </w:rPr>
        <w:t>phase de réplication de l’ADN</w:t>
      </w:r>
      <w:r>
        <w:rPr>
          <w:rFonts w:ascii="Verdana" w:eastAsia="Verdana" w:hAnsi="Verdana" w:cs="Verdana"/>
          <w:color w:val="000000"/>
          <w:sz w:val="20"/>
          <w:szCs w:val="20"/>
        </w:rPr>
        <w:t xml:space="preserve"> (S pour </w:t>
      </w:r>
      <w:r>
        <w:rPr>
          <w:rFonts w:ascii="Verdana" w:eastAsia="Verdana" w:hAnsi="Verdana" w:cs="Verdana"/>
          <w:color w:val="000000"/>
          <w:sz w:val="20"/>
          <w:szCs w:val="20"/>
          <w:u w:val="single"/>
        </w:rPr>
        <w:t>s</w:t>
      </w:r>
      <w:r>
        <w:rPr>
          <w:rFonts w:ascii="Verdana" w:eastAsia="Verdana" w:hAnsi="Verdana" w:cs="Verdana"/>
          <w:color w:val="000000"/>
          <w:sz w:val="20"/>
          <w:szCs w:val="20"/>
        </w:rPr>
        <w:t>ynthèse de l’ADN). La phase durant laquelle les chromatides sœurs se séparent est l’anaphase.</w:t>
      </w:r>
    </w:p>
    <w:p w14:paraId="00000043" w14:textId="77777777" w:rsidR="00A24FF3" w:rsidRDefault="00000000">
      <w:pPr>
        <w:keepNext/>
        <w:pBdr>
          <w:top w:val="none" w:sz="0" w:space="0" w:color="000000"/>
          <w:left w:val="none" w:sz="0" w:space="0" w:color="000000"/>
          <w:bottom w:val="none" w:sz="0" w:space="0" w:color="000000"/>
          <w:right w:val="none" w:sz="0" w:space="0" w:color="000000"/>
          <w:between w:val="nil"/>
        </w:pBdr>
        <w:spacing w:before="600" w:after="120" w:line="240" w:lineRule="auto"/>
        <w:ind w:firstLine="0"/>
        <w:rPr>
          <w:rFonts w:ascii="Arial" w:eastAsia="Arial" w:hAnsi="Arial" w:cs="Arial"/>
          <w:b/>
          <w:color w:val="000000"/>
          <w:sz w:val="24"/>
          <w:szCs w:val="24"/>
          <w:u w:val="single"/>
        </w:rPr>
      </w:pPr>
      <w:r>
        <w:rPr>
          <w:rFonts w:ascii="Arial" w:eastAsia="Arial" w:hAnsi="Arial" w:cs="Arial"/>
          <w:b/>
          <w:color w:val="000000"/>
          <w:sz w:val="24"/>
          <w:szCs w:val="24"/>
          <w:u w:val="single"/>
        </w:rPr>
        <w:lastRenderedPageBreak/>
        <w:t>Question 3 :</w:t>
      </w:r>
    </w:p>
    <w:p w14:paraId="00000044" w14:textId="77777777" w:rsidR="00A24FF3" w:rsidRDefault="00000000">
      <w:pPr>
        <w:keepNext/>
        <w:pBdr>
          <w:top w:val="nil"/>
          <w:left w:val="nil"/>
          <w:bottom w:val="nil"/>
          <w:right w:val="nil"/>
          <w:between w:val="nil"/>
        </w:pBdr>
        <w:spacing w:line="240" w:lineRule="auto"/>
        <w:ind w:firstLine="0"/>
        <w:rPr>
          <w:rFonts w:ascii="Verdana" w:eastAsia="Verdana" w:hAnsi="Verdana" w:cs="Verdana"/>
          <w:color w:val="000000"/>
          <w:sz w:val="19"/>
          <w:szCs w:val="19"/>
        </w:rPr>
      </w:pPr>
      <w:r>
        <w:rPr>
          <w:rFonts w:ascii="Tahoma" w:eastAsia="Tahoma" w:hAnsi="Tahoma" w:cs="Tahoma"/>
          <w:color w:val="000000"/>
          <w:sz w:val="21"/>
          <w:szCs w:val="21"/>
        </w:rPr>
        <w:t xml:space="preserve">Parmi les affirmations suivantes, </w:t>
      </w:r>
      <w:proofErr w:type="gramStart"/>
      <w:r>
        <w:rPr>
          <w:rFonts w:ascii="Tahoma" w:eastAsia="Tahoma" w:hAnsi="Tahoma" w:cs="Tahoma"/>
          <w:color w:val="000000"/>
          <w:sz w:val="21"/>
          <w:szCs w:val="21"/>
        </w:rPr>
        <w:t>cochez la</w:t>
      </w:r>
      <w:proofErr w:type="gramEnd"/>
      <w:r>
        <w:rPr>
          <w:rFonts w:ascii="Tahoma" w:eastAsia="Tahoma" w:hAnsi="Tahoma" w:cs="Tahoma"/>
          <w:color w:val="000000"/>
          <w:sz w:val="21"/>
          <w:szCs w:val="21"/>
        </w:rPr>
        <w:t xml:space="preserve"> ou les réponse(s) juste(s) :</w:t>
      </w:r>
    </w:p>
    <w:p w14:paraId="00000045" w14:textId="77777777" w:rsidR="00A24FF3" w:rsidRDefault="00000000">
      <w:pPr>
        <w:keepNext/>
        <w:numPr>
          <w:ilvl w:val="0"/>
          <w:numId w:val="3"/>
        </w:numPr>
        <w:pBdr>
          <w:top w:val="nil"/>
          <w:left w:val="nil"/>
          <w:bottom w:val="nil"/>
          <w:right w:val="nil"/>
          <w:between w:val="nil"/>
        </w:pBdr>
        <w:spacing w:after="80" w:line="240" w:lineRule="auto"/>
      </w:pPr>
      <w:r>
        <w:rPr>
          <w:rFonts w:ascii="Verdana" w:eastAsia="Verdana" w:hAnsi="Verdana" w:cs="Verdana"/>
          <w:color w:val="000000"/>
          <w:sz w:val="19"/>
          <w:szCs w:val="19"/>
        </w:rPr>
        <w:t>La chromatine est constituée d'ADN et de protéines qui lui sont associées dans le noyau.</w:t>
      </w:r>
    </w:p>
    <w:p w14:paraId="00000046" w14:textId="77777777" w:rsidR="00A24FF3" w:rsidRDefault="00000000">
      <w:pPr>
        <w:keepNext/>
        <w:numPr>
          <w:ilvl w:val="0"/>
          <w:numId w:val="3"/>
        </w:numPr>
        <w:pBdr>
          <w:top w:val="nil"/>
          <w:left w:val="nil"/>
          <w:bottom w:val="nil"/>
          <w:right w:val="nil"/>
          <w:between w:val="nil"/>
        </w:pBdr>
        <w:spacing w:after="80" w:line="240" w:lineRule="auto"/>
      </w:pPr>
      <w:r>
        <w:rPr>
          <w:rFonts w:ascii="Verdana" w:eastAsia="Verdana" w:hAnsi="Verdana" w:cs="Verdana"/>
          <w:color w:val="000000"/>
          <w:sz w:val="19"/>
          <w:szCs w:val="19"/>
        </w:rPr>
        <w:t>Le nombre de chromosomes est très variable d'une espèce animale à l'autre.</w:t>
      </w:r>
    </w:p>
    <w:p w14:paraId="00000047" w14:textId="77777777" w:rsidR="00A24FF3" w:rsidRDefault="00000000">
      <w:pPr>
        <w:keepNext/>
        <w:numPr>
          <w:ilvl w:val="0"/>
          <w:numId w:val="3"/>
        </w:numPr>
        <w:pBdr>
          <w:top w:val="nil"/>
          <w:left w:val="nil"/>
          <w:bottom w:val="nil"/>
          <w:right w:val="nil"/>
          <w:between w:val="nil"/>
        </w:pBdr>
        <w:spacing w:after="80" w:line="240" w:lineRule="auto"/>
      </w:pPr>
      <w:r>
        <w:rPr>
          <w:rFonts w:ascii="Verdana" w:eastAsia="Verdana" w:hAnsi="Verdana" w:cs="Verdana"/>
          <w:color w:val="000000"/>
          <w:sz w:val="19"/>
          <w:szCs w:val="19"/>
        </w:rPr>
        <w:t>Chaque région de la double hélice d'ADN qui produit une molécule d'ARN fonctionnelle constitue un gène.</w:t>
      </w:r>
    </w:p>
    <w:p w14:paraId="00000048" w14:textId="77777777" w:rsidR="00A24FF3" w:rsidRDefault="00000000">
      <w:pPr>
        <w:keepNext/>
        <w:numPr>
          <w:ilvl w:val="0"/>
          <w:numId w:val="3"/>
        </w:numPr>
        <w:pBdr>
          <w:top w:val="nil"/>
          <w:left w:val="nil"/>
          <w:bottom w:val="nil"/>
          <w:right w:val="nil"/>
          <w:between w:val="nil"/>
        </w:pBdr>
        <w:spacing w:after="80" w:line="240" w:lineRule="auto"/>
      </w:pPr>
      <w:r>
        <w:rPr>
          <w:rFonts w:ascii="Verdana" w:eastAsia="Verdana" w:hAnsi="Verdana" w:cs="Verdana"/>
          <w:color w:val="000000"/>
          <w:sz w:val="19"/>
          <w:szCs w:val="19"/>
        </w:rPr>
        <w:t>Les complexes de remodelage de la chromatine permettent de transférer des séquences d'ADN d'un chromosome à l'autre.</w:t>
      </w:r>
    </w:p>
    <w:p w14:paraId="00000049" w14:textId="77777777" w:rsidR="00A24FF3" w:rsidRDefault="00000000">
      <w:pPr>
        <w:keepNext/>
        <w:numPr>
          <w:ilvl w:val="0"/>
          <w:numId w:val="3"/>
        </w:numPr>
        <w:pBdr>
          <w:top w:val="nil"/>
          <w:left w:val="nil"/>
          <w:bottom w:val="nil"/>
          <w:right w:val="nil"/>
          <w:between w:val="nil"/>
        </w:pBdr>
        <w:spacing w:after="80" w:line="240" w:lineRule="auto"/>
      </w:pPr>
      <w:r>
        <w:rPr>
          <w:rFonts w:ascii="Verdana" w:eastAsia="Verdana" w:hAnsi="Verdana" w:cs="Verdana"/>
          <w:color w:val="000000"/>
          <w:sz w:val="19"/>
          <w:szCs w:val="19"/>
        </w:rPr>
        <w:t>La chromatine est dans son état le plus condensé au cours de la télophase.</w:t>
      </w:r>
    </w:p>
    <w:p w14:paraId="0000004A" w14:textId="77777777" w:rsidR="00A24FF3" w:rsidRDefault="00000000">
      <w:pPr>
        <w:keepNext/>
        <w:pBdr>
          <w:top w:val="nil"/>
          <w:left w:val="nil"/>
          <w:bottom w:val="nil"/>
          <w:right w:val="nil"/>
          <w:between w:val="nil"/>
        </w:pBdr>
        <w:spacing w:before="160" w:line="240" w:lineRule="auto"/>
        <w:ind w:firstLine="0"/>
        <w:rPr>
          <w:rFonts w:ascii="Verdana" w:eastAsia="Verdana" w:hAnsi="Verdana" w:cs="Verdana"/>
          <w:color w:val="000000"/>
          <w:sz w:val="20"/>
          <w:szCs w:val="20"/>
        </w:rPr>
      </w:pPr>
      <w:r>
        <w:rPr>
          <w:rFonts w:ascii="Verdana" w:eastAsia="Verdana" w:hAnsi="Verdana" w:cs="Verdana"/>
          <w:b/>
          <w:color w:val="00B050"/>
          <w:sz w:val="20"/>
          <w:szCs w:val="20"/>
        </w:rPr>
        <w:t>A VRAI</w:t>
      </w:r>
      <w:r>
        <w:rPr>
          <w:rFonts w:ascii="Verdana" w:eastAsia="Verdana" w:hAnsi="Verdana" w:cs="Verdana"/>
          <w:color w:val="000000"/>
          <w:sz w:val="20"/>
          <w:szCs w:val="20"/>
        </w:rPr>
        <w:t xml:space="preserve"> La chromatine a comme unité de base le nucléosome qui est une structure formée d’environ 150 pb et d’histones. Cet assemblage d’ADN et de protéines permet la condensation de l’information génétique.</w:t>
      </w:r>
    </w:p>
    <w:p w14:paraId="0000004B" w14:textId="77777777" w:rsidR="00A24FF3" w:rsidRDefault="00000000">
      <w:pPr>
        <w:keepNext/>
        <w:pBdr>
          <w:top w:val="nil"/>
          <w:left w:val="nil"/>
          <w:bottom w:val="nil"/>
          <w:right w:val="nil"/>
          <w:between w:val="nil"/>
        </w:pBdr>
        <w:spacing w:before="160" w:line="240" w:lineRule="auto"/>
        <w:ind w:firstLine="0"/>
        <w:rPr>
          <w:rFonts w:ascii="Verdana" w:eastAsia="Verdana" w:hAnsi="Verdana" w:cs="Verdana"/>
          <w:color w:val="000000"/>
          <w:sz w:val="20"/>
          <w:szCs w:val="20"/>
        </w:rPr>
      </w:pPr>
      <w:r>
        <w:rPr>
          <w:rFonts w:ascii="Verdana" w:eastAsia="Verdana" w:hAnsi="Verdana" w:cs="Verdana"/>
          <w:b/>
          <w:color w:val="00B050"/>
          <w:sz w:val="20"/>
          <w:szCs w:val="20"/>
        </w:rPr>
        <w:t>B VRAI</w:t>
      </w:r>
      <w:r>
        <w:rPr>
          <w:rFonts w:ascii="Verdana" w:eastAsia="Verdana" w:hAnsi="Verdana" w:cs="Verdana"/>
          <w:color w:val="000000"/>
          <w:sz w:val="20"/>
          <w:szCs w:val="20"/>
        </w:rPr>
        <w:t xml:space="preserve"> </w:t>
      </w:r>
      <w:r>
        <w:rPr>
          <w:rFonts w:ascii="Apple Color Emoji" w:eastAsia="Apple Color Emoji" w:hAnsi="Apple Color Emoji" w:cs="Apple Color Emoji"/>
          <w:color w:val="000000"/>
          <w:sz w:val="20"/>
          <w:szCs w:val="20"/>
        </w:rPr>
        <w:t>⚠</w:t>
      </w:r>
      <w:sdt>
        <w:sdtPr>
          <w:rPr>
            <w:rFonts w:ascii="Verdana" w:hAnsi="Verdana"/>
          </w:rPr>
          <w:tag w:val="goog_rdk_2"/>
          <w:id w:val="461233901"/>
        </w:sdtPr>
        <w:sdtContent>
          <w:r w:rsidRPr="005B2E95">
            <w:rPr>
              <w:rFonts w:ascii="Verdana" w:eastAsia="Andika" w:hAnsi="Verdana" w:cs="Andika"/>
              <w:color w:val="000000"/>
              <w:sz w:val="20"/>
              <w:szCs w:val="20"/>
            </w:rPr>
            <w:t xml:space="preserve">️ Attention, la quantité en ADN et le nombre de chromosomes ne témoigne pas de la complexité d’un organisme </w:t>
          </w:r>
        </w:sdtContent>
      </w:sdt>
      <w:r w:rsidRPr="005B2E95">
        <w:rPr>
          <w:rFonts w:ascii="Segoe UI Symbol" w:eastAsia="Apple Color Emoji" w:hAnsi="Segoe UI Symbol" w:cs="Segoe UI Symbol"/>
          <w:color w:val="000000"/>
          <w:sz w:val="20"/>
          <w:szCs w:val="20"/>
        </w:rPr>
        <w:t>⚠</w:t>
      </w:r>
      <w:sdt>
        <w:sdtPr>
          <w:rPr>
            <w:rFonts w:ascii="Verdana" w:hAnsi="Verdana"/>
          </w:rPr>
          <w:tag w:val="goog_rdk_3"/>
          <w:id w:val="-1600322904"/>
        </w:sdtPr>
        <w:sdtContent>
          <w:r w:rsidRPr="005B2E95">
            <w:rPr>
              <w:rFonts w:ascii="Verdana" w:eastAsia="Andika" w:hAnsi="Verdana" w:cs="Andika"/>
              <w:color w:val="000000"/>
              <w:sz w:val="20"/>
              <w:szCs w:val="20"/>
            </w:rPr>
            <w:t>️ (ex </w:t>
          </w:r>
        </w:sdtContent>
      </w:sdt>
      <w:r w:rsidRPr="005B2E95">
        <w:rPr>
          <w:rFonts w:ascii="Verdana" w:eastAsia="Verdana" w:hAnsi="Verdana" w:cs="Verdana"/>
          <w:i/>
          <w:color w:val="000000"/>
          <w:sz w:val="20"/>
          <w:szCs w:val="20"/>
        </w:rPr>
        <w:t>: un poisson rouge possède 100 chromosomes</w:t>
      </w:r>
      <w:r w:rsidRPr="005B2E95">
        <w:rPr>
          <w:rFonts w:ascii="Verdana" w:eastAsia="Verdana" w:hAnsi="Verdana" w:cs="Verdana"/>
          <w:color w:val="000000"/>
          <w:sz w:val="20"/>
          <w:szCs w:val="20"/>
        </w:rPr>
        <w:t>).</w:t>
      </w:r>
    </w:p>
    <w:p w14:paraId="0000004C" w14:textId="77777777" w:rsidR="00A24FF3" w:rsidRDefault="00000000">
      <w:pPr>
        <w:keepNext/>
        <w:pBdr>
          <w:top w:val="nil"/>
          <w:left w:val="nil"/>
          <w:bottom w:val="nil"/>
          <w:right w:val="nil"/>
          <w:between w:val="nil"/>
        </w:pBdr>
        <w:spacing w:before="160" w:line="240" w:lineRule="auto"/>
        <w:ind w:firstLine="0"/>
        <w:rPr>
          <w:rFonts w:ascii="Verdana" w:eastAsia="Verdana" w:hAnsi="Verdana" w:cs="Verdana"/>
          <w:color w:val="000000"/>
          <w:sz w:val="20"/>
          <w:szCs w:val="20"/>
        </w:rPr>
      </w:pPr>
      <w:r>
        <w:rPr>
          <w:rFonts w:ascii="Verdana" w:eastAsia="Verdana" w:hAnsi="Verdana" w:cs="Verdana"/>
          <w:b/>
          <w:color w:val="00B050"/>
          <w:sz w:val="20"/>
          <w:szCs w:val="20"/>
        </w:rPr>
        <w:t>C VRAI</w:t>
      </w:r>
      <w:r>
        <w:rPr>
          <w:rFonts w:ascii="Verdana" w:eastAsia="Verdana" w:hAnsi="Verdana" w:cs="Verdana"/>
          <w:color w:val="000000"/>
          <w:sz w:val="20"/>
          <w:szCs w:val="20"/>
        </w:rPr>
        <w:t xml:space="preserve"> La définition d’un gène est l</w:t>
      </w:r>
      <w:proofErr w:type="gramStart"/>
      <w:r>
        <w:rPr>
          <w:rFonts w:ascii="Verdana" w:eastAsia="Verdana" w:hAnsi="Verdana" w:cs="Verdana"/>
          <w:color w:val="000000"/>
          <w:sz w:val="20"/>
          <w:szCs w:val="20"/>
        </w:rPr>
        <w:t>’«</w:t>
      </w:r>
      <w:proofErr w:type="gramEnd"/>
      <w:r>
        <w:rPr>
          <w:rFonts w:ascii="Verdana" w:eastAsia="Verdana" w:hAnsi="Verdana" w:cs="Verdana"/>
          <w:color w:val="000000"/>
          <w:sz w:val="20"/>
          <w:szCs w:val="20"/>
        </w:rPr>
        <w:t> </w:t>
      </w:r>
      <w:r>
        <w:rPr>
          <w:rFonts w:ascii="Verdana" w:eastAsia="Verdana" w:hAnsi="Verdana" w:cs="Verdana"/>
          <w:i/>
          <w:color w:val="000000"/>
          <w:sz w:val="20"/>
          <w:szCs w:val="20"/>
        </w:rPr>
        <w:t>ensemble des séquences d'acides nucléiques qui contiennent l'information pour la production régulée d'un ARN particulier</w:t>
      </w:r>
      <w:r>
        <w:rPr>
          <w:rFonts w:ascii="Verdana" w:eastAsia="Verdana" w:hAnsi="Verdana" w:cs="Verdana"/>
          <w:color w:val="000000"/>
          <w:sz w:val="20"/>
          <w:szCs w:val="20"/>
        </w:rPr>
        <w:t xml:space="preserve"> ». </w:t>
      </w:r>
    </w:p>
    <w:p w14:paraId="0000004D" w14:textId="77777777" w:rsidR="00A24FF3" w:rsidRDefault="00000000">
      <w:pPr>
        <w:keepNext/>
        <w:pBdr>
          <w:top w:val="nil"/>
          <w:left w:val="nil"/>
          <w:bottom w:val="nil"/>
          <w:right w:val="nil"/>
          <w:between w:val="nil"/>
        </w:pBdr>
        <w:spacing w:before="160" w:line="240" w:lineRule="auto"/>
        <w:ind w:firstLine="0"/>
        <w:rPr>
          <w:rFonts w:ascii="Verdana" w:eastAsia="Verdana" w:hAnsi="Verdana" w:cs="Verdana"/>
          <w:color w:val="000000"/>
          <w:sz w:val="20"/>
          <w:szCs w:val="20"/>
        </w:rPr>
      </w:pPr>
      <w:r>
        <w:rPr>
          <w:rFonts w:ascii="Verdana" w:eastAsia="Verdana" w:hAnsi="Verdana" w:cs="Verdana"/>
          <w:b/>
          <w:color w:val="FF0000"/>
          <w:sz w:val="20"/>
          <w:szCs w:val="20"/>
        </w:rPr>
        <w:t>D FAUX</w:t>
      </w:r>
      <w:r>
        <w:rPr>
          <w:rFonts w:ascii="Verdana" w:eastAsia="Verdana" w:hAnsi="Verdana" w:cs="Verdana"/>
          <w:color w:val="000000"/>
          <w:sz w:val="20"/>
          <w:szCs w:val="20"/>
        </w:rPr>
        <w:t xml:space="preserve"> Les complexes de remodelage de la chromatine sont une machinerie de protéines capables de déplacer les </w:t>
      </w:r>
      <w:r>
        <w:rPr>
          <w:rFonts w:ascii="Verdana" w:eastAsia="Verdana" w:hAnsi="Verdana" w:cs="Verdana"/>
          <w:b/>
          <w:color w:val="000000"/>
          <w:sz w:val="20"/>
          <w:szCs w:val="20"/>
        </w:rPr>
        <w:t xml:space="preserve">nucléosomes </w:t>
      </w:r>
      <w:r>
        <w:rPr>
          <w:rFonts w:ascii="Verdana" w:eastAsia="Verdana" w:hAnsi="Verdana" w:cs="Verdana"/>
          <w:color w:val="000000"/>
          <w:sz w:val="20"/>
          <w:szCs w:val="20"/>
        </w:rPr>
        <w:t>afin de déplacer l’enroulement de l’ADN autour des nucléosomes et rendre ainsi accessibles certaines portions géniques.</w:t>
      </w:r>
    </w:p>
    <w:p w14:paraId="0000004E" w14:textId="77777777" w:rsidR="00A24FF3" w:rsidRDefault="00000000">
      <w:pPr>
        <w:keepNext/>
        <w:pBdr>
          <w:top w:val="nil"/>
          <w:left w:val="nil"/>
          <w:bottom w:val="nil"/>
          <w:right w:val="nil"/>
          <w:between w:val="nil"/>
        </w:pBdr>
        <w:spacing w:before="160" w:line="240" w:lineRule="auto"/>
        <w:ind w:firstLine="0"/>
        <w:rPr>
          <w:rFonts w:ascii="Verdana" w:eastAsia="Verdana" w:hAnsi="Verdana" w:cs="Verdana"/>
          <w:color w:val="000000"/>
          <w:sz w:val="20"/>
          <w:szCs w:val="20"/>
        </w:rPr>
      </w:pPr>
      <w:r>
        <w:rPr>
          <w:rFonts w:ascii="Verdana" w:eastAsia="Verdana" w:hAnsi="Verdana" w:cs="Verdana"/>
          <w:b/>
          <w:color w:val="FF0000"/>
          <w:sz w:val="20"/>
          <w:szCs w:val="20"/>
        </w:rPr>
        <w:t>E FAUX</w:t>
      </w:r>
      <w:r>
        <w:rPr>
          <w:rFonts w:ascii="Verdana" w:eastAsia="Verdana" w:hAnsi="Verdana" w:cs="Verdana"/>
          <w:color w:val="000000"/>
          <w:sz w:val="20"/>
          <w:szCs w:val="20"/>
        </w:rPr>
        <w:t xml:space="preserve"> Le maximum de la condensation des chromosomes est atteint lors de la </w:t>
      </w:r>
      <w:r>
        <w:rPr>
          <w:rFonts w:ascii="Verdana" w:eastAsia="Verdana" w:hAnsi="Verdana" w:cs="Verdana"/>
          <w:b/>
          <w:color w:val="000000"/>
          <w:sz w:val="20"/>
          <w:szCs w:val="20"/>
        </w:rPr>
        <w:t>métaphase</w:t>
      </w:r>
      <w:r>
        <w:rPr>
          <w:rFonts w:ascii="Verdana" w:eastAsia="Verdana" w:hAnsi="Verdana" w:cs="Verdana"/>
          <w:color w:val="000000"/>
          <w:sz w:val="20"/>
          <w:szCs w:val="20"/>
        </w:rPr>
        <w:t>. Au contraire, lors de la télophase les chromosomes vont de décondenser pour retrouver leur état normal dans la nouvelle cellule créée.</w:t>
      </w:r>
    </w:p>
    <w:p w14:paraId="0000004F" w14:textId="77777777" w:rsidR="00A24FF3" w:rsidRDefault="00A24FF3">
      <w:pPr>
        <w:pBdr>
          <w:top w:val="nil"/>
          <w:left w:val="nil"/>
          <w:bottom w:val="nil"/>
          <w:right w:val="nil"/>
          <w:between w:val="nil"/>
        </w:pBdr>
        <w:ind w:firstLine="0"/>
        <w:rPr>
          <w:rFonts w:ascii="Tahoma" w:eastAsia="Tahoma" w:hAnsi="Tahoma" w:cs="Tahoma"/>
          <w:color w:val="000000"/>
          <w:sz w:val="21"/>
          <w:szCs w:val="21"/>
        </w:rPr>
      </w:pPr>
    </w:p>
    <w:p w14:paraId="00000050" w14:textId="77777777" w:rsidR="00A24FF3" w:rsidRDefault="00000000">
      <w:pPr>
        <w:keepNext/>
        <w:keepLines/>
        <w:pBdr>
          <w:top w:val="none" w:sz="0" w:space="0" w:color="000000"/>
          <w:left w:val="none" w:sz="0" w:space="0" w:color="000000"/>
          <w:bottom w:val="none" w:sz="0" w:space="0" w:color="000000"/>
          <w:right w:val="none" w:sz="0" w:space="0" w:color="000000"/>
          <w:between w:val="nil"/>
        </w:pBdr>
        <w:spacing w:before="600" w:after="120" w:line="240" w:lineRule="auto"/>
        <w:ind w:firstLine="0"/>
        <w:rPr>
          <w:rFonts w:ascii="Arial" w:eastAsia="Arial" w:hAnsi="Arial" w:cs="Arial"/>
          <w:b/>
          <w:color w:val="000000"/>
          <w:sz w:val="24"/>
          <w:szCs w:val="24"/>
          <w:u w:val="single"/>
        </w:rPr>
      </w:pPr>
      <w:r>
        <w:rPr>
          <w:rFonts w:ascii="Arial" w:eastAsia="Arial" w:hAnsi="Arial" w:cs="Arial"/>
          <w:b/>
          <w:color w:val="000000"/>
          <w:sz w:val="24"/>
          <w:szCs w:val="24"/>
          <w:u w:val="single"/>
        </w:rPr>
        <w:lastRenderedPageBreak/>
        <w:t>Question 4 :</w:t>
      </w:r>
    </w:p>
    <w:p w14:paraId="00000051" w14:textId="77777777" w:rsidR="00A24FF3" w:rsidRDefault="00000000">
      <w:pPr>
        <w:keepNext/>
        <w:keepLines/>
        <w:pBdr>
          <w:top w:val="nil"/>
          <w:left w:val="nil"/>
          <w:bottom w:val="nil"/>
          <w:right w:val="nil"/>
          <w:between w:val="nil"/>
        </w:pBdr>
        <w:spacing w:line="240" w:lineRule="auto"/>
        <w:ind w:firstLine="0"/>
        <w:rPr>
          <w:rFonts w:ascii="Verdana" w:eastAsia="Verdana" w:hAnsi="Verdana" w:cs="Verdana"/>
          <w:color w:val="000000"/>
          <w:sz w:val="19"/>
          <w:szCs w:val="19"/>
        </w:rPr>
      </w:pPr>
      <w:r>
        <w:rPr>
          <w:rFonts w:ascii="Tahoma" w:eastAsia="Tahoma" w:hAnsi="Tahoma" w:cs="Tahoma"/>
          <w:color w:val="000000"/>
          <w:sz w:val="21"/>
          <w:szCs w:val="21"/>
        </w:rPr>
        <w:t xml:space="preserve">Parmi les affirmations suivantes, </w:t>
      </w:r>
      <w:proofErr w:type="gramStart"/>
      <w:r>
        <w:rPr>
          <w:rFonts w:ascii="Tahoma" w:eastAsia="Tahoma" w:hAnsi="Tahoma" w:cs="Tahoma"/>
          <w:color w:val="000000"/>
          <w:sz w:val="21"/>
          <w:szCs w:val="21"/>
        </w:rPr>
        <w:t>cochez la</w:t>
      </w:r>
      <w:proofErr w:type="gramEnd"/>
      <w:r>
        <w:rPr>
          <w:rFonts w:ascii="Tahoma" w:eastAsia="Tahoma" w:hAnsi="Tahoma" w:cs="Tahoma"/>
          <w:color w:val="000000"/>
          <w:sz w:val="21"/>
          <w:szCs w:val="21"/>
        </w:rPr>
        <w:t xml:space="preserve"> ou les réponse(s) juste(s) :</w:t>
      </w:r>
    </w:p>
    <w:p w14:paraId="00000052" w14:textId="77777777" w:rsidR="00A24FF3" w:rsidRDefault="00000000">
      <w:pPr>
        <w:keepNext/>
        <w:keepLines/>
        <w:numPr>
          <w:ilvl w:val="0"/>
          <w:numId w:val="4"/>
        </w:numPr>
        <w:pBdr>
          <w:top w:val="nil"/>
          <w:left w:val="nil"/>
          <w:bottom w:val="nil"/>
          <w:right w:val="nil"/>
          <w:between w:val="nil"/>
        </w:pBdr>
        <w:spacing w:after="80" w:line="240" w:lineRule="auto"/>
      </w:pPr>
      <w:r>
        <w:rPr>
          <w:rFonts w:ascii="Verdana" w:eastAsia="Verdana" w:hAnsi="Verdana" w:cs="Verdana"/>
          <w:color w:val="000000"/>
          <w:sz w:val="19"/>
          <w:szCs w:val="19"/>
        </w:rPr>
        <w:t>Il existe deux types d'ARN polymérase chez les eucaryotes pour la transcription dans le nucléole et la transcription dans le nucléoplasme.</w:t>
      </w:r>
    </w:p>
    <w:p w14:paraId="00000053" w14:textId="77777777" w:rsidR="00A24FF3" w:rsidRDefault="00000000">
      <w:pPr>
        <w:keepNext/>
        <w:keepLines/>
        <w:numPr>
          <w:ilvl w:val="0"/>
          <w:numId w:val="4"/>
        </w:numPr>
        <w:pBdr>
          <w:top w:val="nil"/>
          <w:left w:val="nil"/>
          <w:bottom w:val="nil"/>
          <w:right w:val="nil"/>
          <w:between w:val="nil"/>
        </w:pBdr>
        <w:spacing w:after="80" w:line="240" w:lineRule="auto"/>
      </w:pPr>
      <w:r>
        <w:rPr>
          <w:rFonts w:ascii="Verdana" w:eastAsia="Verdana" w:hAnsi="Verdana" w:cs="Verdana"/>
          <w:color w:val="000000"/>
          <w:sz w:val="19"/>
          <w:szCs w:val="19"/>
        </w:rPr>
        <w:t>Au cours de la transcription, les ARN polymérases progressent à plus de 10 nucléotides par seconde.</w:t>
      </w:r>
    </w:p>
    <w:p w14:paraId="00000054" w14:textId="77777777" w:rsidR="00A24FF3" w:rsidRDefault="00000000">
      <w:pPr>
        <w:keepNext/>
        <w:keepLines/>
        <w:numPr>
          <w:ilvl w:val="0"/>
          <w:numId w:val="4"/>
        </w:numPr>
        <w:pBdr>
          <w:top w:val="nil"/>
          <w:left w:val="nil"/>
          <w:bottom w:val="nil"/>
          <w:right w:val="nil"/>
          <w:between w:val="nil"/>
        </w:pBdr>
        <w:spacing w:after="80" w:line="240" w:lineRule="auto"/>
      </w:pPr>
      <w:r>
        <w:rPr>
          <w:rFonts w:ascii="Verdana" w:eastAsia="Verdana" w:hAnsi="Verdana" w:cs="Verdana"/>
          <w:color w:val="000000"/>
          <w:sz w:val="19"/>
          <w:szCs w:val="19"/>
        </w:rPr>
        <w:t>La coiffe des ARN messagers est reconnue par les facteurs d'amorçage de la traduction.</w:t>
      </w:r>
    </w:p>
    <w:p w14:paraId="00000055" w14:textId="77777777" w:rsidR="00A24FF3" w:rsidRDefault="00000000">
      <w:pPr>
        <w:keepNext/>
        <w:keepLines/>
        <w:numPr>
          <w:ilvl w:val="0"/>
          <w:numId w:val="4"/>
        </w:numPr>
        <w:pBdr>
          <w:top w:val="nil"/>
          <w:left w:val="nil"/>
          <w:bottom w:val="nil"/>
          <w:right w:val="nil"/>
          <w:between w:val="nil"/>
        </w:pBdr>
        <w:spacing w:after="80" w:line="240" w:lineRule="auto"/>
      </w:pPr>
      <w:r>
        <w:rPr>
          <w:rFonts w:ascii="Verdana" w:eastAsia="Verdana" w:hAnsi="Verdana" w:cs="Verdana"/>
          <w:color w:val="000000"/>
          <w:sz w:val="19"/>
          <w:szCs w:val="19"/>
        </w:rPr>
        <w:t>L’épissage alternatif des ARN ribosomiques participe à la formation des différentes sous unités du ribosome.</w:t>
      </w:r>
    </w:p>
    <w:p w14:paraId="00000056" w14:textId="77777777" w:rsidR="00A24FF3" w:rsidRDefault="00000000">
      <w:pPr>
        <w:keepNext/>
        <w:keepLines/>
        <w:numPr>
          <w:ilvl w:val="0"/>
          <w:numId w:val="4"/>
        </w:numPr>
        <w:pBdr>
          <w:top w:val="nil"/>
          <w:left w:val="nil"/>
          <w:bottom w:val="nil"/>
          <w:right w:val="nil"/>
          <w:between w:val="nil"/>
        </w:pBdr>
        <w:spacing w:after="80" w:line="240" w:lineRule="auto"/>
      </w:pPr>
      <w:r>
        <w:rPr>
          <w:rFonts w:ascii="Verdana" w:eastAsia="Verdana" w:hAnsi="Verdana" w:cs="Verdana"/>
          <w:color w:val="000000"/>
          <w:sz w:val="19"/>
          <w:szCs w:val="19"/>
        </w:rPr>
        <w:t>Le génome humain contient plusieurs centaines de répétitions des gènes codant pour les ARN ribosomiques.</w:t>
      </w:r>
    </w:p>
    <w:p w14:paraId="00000057" w14:textId="77777777" w:rsidR="00A24FF3" w:rsidRDefault="00000000">
      <w:pPr>
        <w:keepNext/>
        <w:keepLines/>
        <w:pBdr>
          <w:top w:val="nil"/>
          <w:left w:val="nil"/>
          <w:bottom w:val="nil"/>
          <w:right w:val="nil"/>
          <w:between w:val="nil"/>
        </w:pBdr>
        <w:spacing w:before="160" w:line="240" w:lineRule="auto"/>
        <w:ind w:firstLine="0"/>
        <w:rPr>
          <w:rFonts w:ascii="Verdana" w:eastAsia="Verdana" w:hAnsi="Verdana" w:cs="Verdana"/>
          <w:color w:val="000000"/>
          <w:sz w:val="20"/>
          <w:szCs w:val="20"/>
        </w:rPr>
      </w:pPr>
      <w:r>
        <w:rPr>
          <w:rFonts w:ascii="Verdana" w:eastAsia="Verdana" w:hAnsi="Verdana" w:cs="Verdana"/>
          <w:b/>
          <w:color w:val="FF0000"/>
          <w:sz w:val="20"/>
          <w:szCs w:val="20"/>
        </w:rPr>
        <w:t>A FAUX</w:t>
      </w:r>
      <w:r>
        <w:rPr>
          <w:rFonts w:ascii="Verdana" w:eastAsia="Verdana" w:hAnsi="Verdana" w:cs="Verdana"/>
          <w:color w:val="000000"/>
          <w:sz w:val="20"/>
          <w:szCs w:val="20"/>
        </w:rPr>
        <w:t xml:space="preserve"> Il existe </w:t>
      </w:r>
      <w:r>
        <w:rPr>
          <w:rFonts w:ascii="Verdana" w:eastAsia="Verdana" w:hAnsi="Verdana" w:cs="Verdana"/>
          <w:b/>
          <w:color w:val="000000"/>
          <w:sz w:val="20"/>
          <w:szCs w:val="20"/>
        </w:rPr>
        <w:t>trois types</w:t>
      </w:r>
      <w:r>
        <w:rPr>
          <w:rFonts w:ascii="Verdana" w:eastAsia="Verdana" w:hAnsi="Verdana" w:cs="Verdana"/>
          <w:color w:val="000000"/>
          <w:sz w:val="20"/>
          <w:szCs w:val="20"/>
        </w:rPr>
        <w:t> : l’</w:t>
      </w:r>
      <w:proofErr w:type="spellStart"/>
      <w:r>
        <w:rPr>
          <w:rFonts w:ascii="Verdana" w:eastAsia="Verdana" w:hAnsi="Verdana" w:cs="Verdana"/>
          <w:color w:val="000000"/>
          <w:sz w:val="20"/>
          <w:szCs w:val="20"/>
        </w:rPr>
        <w:t>ARNpol</w:t>
      </w:r>
      <w:proofErr w:type="spellEnd"/>
      <w:r>
        <w:rPr>
          <w:rFonts w:ascii="Verdana" w:eastAsia="Verdana" w:hAnsi="Verdana" w:cs="Verdana"/>
          <w:color w:val="000000"/>
          <w:sz w:val="20"/>
          <w:szCs w:val="20"/>
        </w:rPr>
        <w:t xml:space="preserve"> I, l’</w:t>
      </w:r>
      <w:proofErr w:type="spellStart"/>
      <w:r>
        <w:rPr>
          <w:rFonts w:ascii="Verdana" w:eastAsia="Verdana" w:hAnsi="Verdana" w:cs="Verdana"/>
          <w:color w:val="000000"/>
          <w:sz w:val="20"/>
          <w:szCs w:val="20"/>
        </w:rPr>
        <w:t>ARNpol</w:t>
      </w:r>
      <w:proofErr w:type="spellEnd"/>
      <w:r>
        <w:rPr>
          <w:rFonts w:ascii="Verdana" w:eastAsia="Verdana" w:hAnsi="Verdana" w:cs="Verdana"/>
          <w:color w:val="000000"/>
          <w:sz w:val="20"/>
          <w:szCs w:val="20"/>
        </w:rPr>
        <w:t xml:space="preserve"> II et l’</w:t>
      </w:r>
      <w:proofErr w:type="spellStart"/>
      <w:r>
        <w:rPr>
          <w:rFonts w:ascii="Verdana" w:eastAsia="Verdana" w:hAnsi="Verdana" w:cs="Verdana"/>
          <w:color w:val="000000"/>
          <w:sz w:val="20"/>
          <w:szCs w:val="20"/>
        </w:rPr>
        <w:t>ARNpol</w:t>
      </w:r>
      <w:proofErr w:type="spellEnd"/>
      <w:r>
        <w:rPr>
          <w:rFonts w:ascii="Verdana" w:eastAsia="Verdana" w:hAnsi="Verdana" w:cs="Verdana"/>
          <w:color w:val="000000"/>
          <w:sz w:val="20"/>
          <w:szCs w:val="20"/>
        </w:rPr>
        <w:t xml:space="preserve"> III.</w:t>
      </w:r>
    </w:p>
    <w:p w14:paraId="00000058" w14:textId="77777777" w:rsidR="00A24FF3" w:rsidRDefault="00000000">
      <w:pPr>
        <w:keepNext/>
        <w:keepLines/>
        <w:pBdr>
          <w:top w:val="nil"/>
          <w:left w:val="nil"/>
          <w:bottom w:val="nil"/>
          <w:right w:val="nil"/>
          <w:between w:val="nil"/>
        </w:pBdr>
        <w:spacing w:before="160" w:line="240" w:lineRule="auto"/>
        <w:ind w:firstLine="0"/>
        <w:rPr>
          <w:rFonts w:ascii="Verdana" w:eastAsia="Verdana" w:hAnsi="Verdana" w:cs="Verdana"/>
          <w:color w:val="000000"/>
          <w:sz w:val="20"/>
          <w:szCs w:val="20"/>
        </w:rPr>
      </w:pPr>
      <w:r>
        <w:rPr>
          <w:rFonts w:ascii="Verdana" w:eastAsia="Verdana" w:hAnsi="Verdana" w:cs="Verdana"/>
          <w:b/>
          <w:color w:val="00B050"/>
          <w:sz w:val="20"/>
          <w:szCs w:val="20"/>
        </w:rPr>
        <w:t>B VRAI</w:t>
      </w:r>
      <w:r>
        <w:rPr>
          <w:rFonts w:ascii="Verdana" w:eastAsia="Verdana" w:hAnsi="Verdana" w:cs="Verdana"/>
          <w:color w:val="000000"/>
          <w:sz w:val="20"/>
          <w:szCs w:val="20"/>
        </w:rPr>
        <w:t xml:space="preserve"> </w:t>
      </w:r>
      <w:r>
        <w:rPr>
          <w:rFonts w:ascii="Verdana" w:eastAsia="Verdana" w:hAnsi="Verdana" w:cs="Verdana"/>
          <w:i/>
          <w:color w:val="000000"/>
          <w:sz w:val="20"/>
          <w:szCs w:val="20"/>
        </w:rPr>
        <w:t xml:space="preserve">Pendant l’année 2021-22 il avait été dit que la vitesse de polymérisation était d’une centaine de nucléotides par seconde cependant cette année il faut retenir la vitesse de </w:t>
      </w:r>
      <w:r>
        <w:rPr>
          <w:rFonts w:ascii="Verdana" w:eastAsia="Verdana" w:hAnsi="Verdana" w:cs="Verdana"/>
          <w:b/>
          <w:i/>
          <w:color w:val="000000"/>
          <w:sz w:val="20"/>
          <w:szCs w:val="20"/>
        </w:rPr>
        <w:t>20 nucléotides par seconde</w:t>
      </w:r>
      <w:r>
        <w:rPr>
          <w:rFonts w:ascii="Verdana" w:eastAsia="Verdana" w:hAnsi="Verdana" w:cs="Verdana"/>
          <w:color w:val="000000"/>
          <w:sz w:val="20"/>
          <w:szCs w:val="20"/>
        </w:rPr>
        <w:t>.</w:t>
      </w:r>
    </w:p>
    <w:p w14:paraId="00000059" w14:textId="77777777" w:rsidR="00A24FF3" w:rsidRDefault="00000000">
      <w:pPr>
        <w:keepNext/>
        <w:keepLines/>
        <w:pBdr>
          <w:top w:val="nil"/>
          <w:left w:val="nil"/>
          <w:bottom w:val="nil"/>
          <w:right w:val="nil"/>
          <w:between w:val="nil"/>
        </w:pBdr>
        <w:spacing w:before="160" w:line="240" w:lineRule="auto"/>
        <w:ind w:firstLine="0"/>
        <w:rPr>
          <w:rFonts w:ascii="Verdana" w:eastAsia="Verdana" w:hAnsi="Verdana" w:cs="Verdana"/>
          <w:color w:val="000000"/>
          <w:sz w:val="20"/>
          <w:szCs w:val="20"/>
        </w:rPr>
      </w:pPr>
      <w:r>
        <w:rPr>
          <w:rFonts w:ascii="Verdana" w:eastAsia="Verdana" w:hAnsi="Verdana" w:cs="Verdana"/>
          <w:b/>
          <w:color w:val="00B050"/>
          <w:sz w:val="20"/>
          <w:szCs w:val="20"/>
        </w:rPr>
        <w:t>C VRAI</w:t>
      </w:r>
      <w:r>
        <w:rPr>
          <w:rFonts w:ascii="Verdana" w:eastAsia="Verdana" w:hAnsi="Verdana" w:cs="Verdana"/>
          <w:color w:val="000000"/>
          <w:sz w:val="20"/>
          <w:szCs w:val="20"/>
        </w:rPr>
        <w:t xml:space="preserve"> C’est un des éléments essentiels de la composition d’un ARNm sans quoi la traduction ne sera pas possible.</w:t>
      </w:r>
    </w:p>
    <w:p w14:paraId="0000005A" w14:textId="77777777" w:rsidR="00A24FF3" w:rsidRDefault="00000000">
      <w:pPr>
        <w:keepNext/>
        <w:keepLines/>
        <w:pBdr>
          <w:top w:val="nil"/>
          <w:left w:val="nil"/>
          <w:bottom w:val="nil"/>
          <w:right w:val="nil"/>
          <w:between w:val="nil"/>
        </w:pBdr>
        <w:spacing w:before="160" w:line="240" w:lineRule="auto"/>
        <w:ind w:firstLine="0"/>
        <w:rPr>
          <w:rFonts w:ascii="Verdana" w:eastAsia="Verdana" w:hAnsi="Verdana" w:cs="Verdana"/>
          <w:color w:val="000000"/>
          <w:sz w:val="20"/>
          <w:szCs w:val="20"/>
        </w:rPr>
      </w:pPr>
      <w:r>
        <w:rPr>
          <w:rFonts w:ascii="Verdana" w:eastAsia="Verdana" w:hAnsi="Verdana" w:cs="Verdana"/>
          <w:b/>
          <w:color w:val="FF0000"/>
          <w:sz w:val="20"/>
          <w:szCs w:val="20"/>
        </w:rPr>
        <w:t>D FAUX</w:t>
      </w:r>
      <w:r>
        <w:rPr>
          <w:rFonts w:ascii="Verdana" w:eastAsia="Verdana" w:hAnsi="Verdana" w:cs="Verdana"/>
          <w:color w:val="000000"/>
          <w:sz w:val="20"/>
          <w:szCs w:val="20"/>
        </w:rPr>
        <w:t xml:space="preserve"> La </w:t>
      </w:r>
      <w:r>
        <w:rPr>
          <w:rFonts w:ascii="Verdana" w:eastAsia="Verdana" w:hAnsi="Verdana" w:cs="Verdana"/>
          <w:b/>
          <w:color w:val="000000"/>
          <w:sz w:val="20"/>
          <w:szCs w:val="20"/>
        </w:rPr>
        <w:t>maturation de l’ARN 45S</w:t>
      </w:r>
      <w:r>
        <w:rPr>
          <w:rFonts w:ascii="Verdana" w:eastAsia="Verdana" w:hAnsi="Verdana" w:cs="Verdana"/>
          <w:color w:val="000000"/>
          <w:sz w:val="20"/>
          <w:szCs w:val="20"/>
        </w:rPr>
        <w:t xml:space="preserve"> (et non pas son épissage) permet d’obtenir l’ARNr 18S, 5,8S et 18S par l’</w:t>
      </w:r>
      <w:proofErr w:type="spellStart"/>
      <w:r>
        <w:rPr>
          <w:rFonts w:ascii="Verdana" w:eastAsia="Verdana" w:hAnsi="Verdana" w:cs="Verdana"/>
          <w:color w:val="000000"/>
          <w:sz w:val="20"/>
          <w:szCs w:val="20"/>
        </w:rPr>
        <w:t>ARNpol</w:t>
      </w:r>
      <w:proofErr w:type="spellEnd"/>
      <w:r>
        <w:rPr>
          <w:rFonts w:ascii="Verdana" w:eastAsia="Verdana" w:hAnsi="Verdana" w:cs="Verdana"/>
          <w:color w:val="000000"/>
          <w:sz w:val="20"/>
          <w:szCs w:val="20"/>
        </w:rPr>
        <w:t xml:space="preserve"> I et L’</w:t>
      </w:r>
      <w:proofErr w:type="spellStart"/>
      <w:r>
        <w:rPr>
          <w:rFonts w:ascii="Verdana" w:eastAsia="Verdana" w:hAnsi="Verdana" w:cs="Verdana"/>
          <w:color w:val="000000"/>
          <w:sz w:val="20"/>
          <w:szCs w:val="20"/>
        </w:rPr>
        <w:t>ARNpol</w:t>
      </w:r>
      <w:proofErr w:type="spellEnd"/>
      <w:r>
        <w:rPr>
          <w:rFonts w:ascii="Verdana" w:eastAsia="Verdana" w:hAnsi="Verdana" w:cs="Verdana"/>
          <w:color w:val="000000"/>
          <w:sz w:val="20"/>
          <w:szCs w:val="20"/>
        </w:rPr>
        <w:t xml:space="preserve"> III permet d’obtenir l’ARNr 5S. L’assemblage de ces ARNr va former les différentes sous-unités des ribosomes.</w:t>
      </w:r>
    </w:p>
    <w:p w14:paraId="0000005B" w14:textId="77777777" w:rsidR="00A24FF3" w:rsidRDefault="00000000">
      <w:pPr>
        <w:keepNext/>
        <w:keepLines/>
        <w:pBdr>
          <w:top w:val="nil"/>
          <w:left w:val="nil"/>
          <w:bottom w:val="nil"/>
          <w:right w:val="nil"/>
          <w:between w:val="nil"/>
        </w:pBdr>
        <w:spacing w:before="160" w:line="240" w:lineRule="auto"/>
        <w:ind w:firstLine="0"/>
        <w:rPr>
          <w:rFonts w:ascii="Verdana" w:eastAsia="Verdana" w:hAnsi="Verdana" w:cs="Verdana"/>
          <w:color w:val="000000"/>
          <w:sz w:val="20"/>
          <w:szCs w:val="20"/>
        </w:rPr>
      </w:pPr>
      <w:r>
        <w:rPr>
          <w:rFonts w:ascii="Verdana" w:eastAsia="Verdana" w:hAnsi="Verdana" w:cs="Verdana"/>
          <w:color w:val="000000"/>
          <w:sz w:val="20"/>
          <w:szCs w:val="20"/>
        </w:rPr>
        <w:t>Ce n’est pas un épissage alternatif (</w:t>
      </w:r>
      <w:r>
        <w:rPr>
          <w:rFonts w:ascii="Verdana" w:eastAsia="Verdana" w:hAnsi="Verdana" w:cs="Verdana"/>
          <w:i/>
          <w:color w:val="000000"/>
          <w:sz w:val="20"/>
          <w:szCs w:val="20"/>
        </w:rPr>
        <w:t>L’épissage alternatif est un processus qui permet, à partir d’une séquence génomique unique, de produire plusieurs ARN messagers correspondant à des protéines distinctes</w:t>
      </w:r>
      <w:r>
        <w:rPr>
          <w:rFonts w:ascii="Verdana" w:eastAsia="Verdana" w:hAnsi="Verdana" w:cs="Verdana"/>
          <w:color w:val="000000"/>
          <w:sz w:val="20"/>
          <w:szCs w:val="20"/>
        </w:rPr>
        <w:t>). </w:t>
      </w:r>
    </w:p>
    <w:p w14:paraId="0000005C" w14:textId="77777777" w:rsidR="00A24FF3" w:rsidRDefault="00000000">
      <w:pPr>
        <w:keepNext/>
        <w:keepLines/>
        <w:pBdr>
          <w:top w:val="nil"/>
          <w:left w:val="nil"/>
          <w:bottom w:val="nil"/>
          <w:right w:val="nil"/>
          <w:between w:val="nil"/>
        </w:pBdr>
        <w:spacing w:before="160" w:line="240" w:lineRule="auto"/>
        <w:ind w:firstLine="0"/>
        <w:rPr>
          <w:rFonts w:ascii="Verdana" w:eastAsia="Verdana" w:hAnsi="Verdana" w:cs="Verdana"/>
          <w:color w:val="000000"/>
          <w:sz w:val="20"/>
          <w:szCs w:val="20"/>
        </w:rPr>
      </w:pPr>
      <w:r>
        <w:rPr>
          <w:rFonts w:ascii="Verdana" w:eastAsia="Verdana" w:hAnsi="Verdana" w:cs="Verdana"/>
          <w:b/>
          <w:color w:val="00B050"/>
          <w:sz w:val="20"/>
          <w:szCs w:val="20"/>
        </w:rPr>
        <w:t>E VRAI</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Chez l'homme, il y a environ </w:t>
      </w:r>
      <w:r>
        <w:rPr>
          <w:rFonts w:ascii="Verdana" w:eastAsia="Verdana" w:hAnsi="Verdana" w:cs="Verdana"/>
          <w:b/>
          <w:color w:val="000000"/>
          <w:sz w:val="20"/>
          <w:szCs w:val="20"/>
        </w:rPr>
        <w:t>300 à 400 répétitions d'ARNr</w:t>
      </w:r>
      <w:r>
        <w:rPr>
          <w:rFonts w:ascii="Verdana" w:eastAsia="Verdana" w:hAnsi="Verdana" w:cs="Verdana"/>
          <w:color w:val="000000"/>
          <w:sz w:val="20"/>
          <w:szCs w:val="20"/>
        </w:rPr>
        <w:t>.</w:t>
      </w:r>
    </w:p>
    <w:p w14:paraId="0000005D" w14:textId="77777777" w:rsidR="00A24FF3" w:rsidRDefault="00A24FF3">
      <w:pPr>
        <w:pBdr>
          <w:top w:val="nil"/>
          <w:left w:val="nil"/>
          <w:bottom w:val="nil"/>
          <w:right w:val="nil"/>
          <w:between w:val="nil"/>
        </w:pBdr>
        <w:spacing w:after="80" w:line="240" w:lineRule="auto"/>
        <w:ind w:left="714" w:hanging="357"/>
        <w:rPr>
          <w:rFonts w:ascii="Verdana" w:eastAsia="Verdana" w:hAnsi="Verdana" w:cs="Verdana"/>
          <w:color w:val="000000"/>
          <w:sz w:val="19"/>
          <w:szCs w:val="19"/>
        </w:rPr>
      </w:pPr>
    </w:p>
    <w:p w14:paraId="0000005E" w14:textId="77777777" w:rsidR="00A24FF3" w:rsidRDefault="00000000">
      <w:pPr>
        <w:keepNext/>
        <w:keepLines/>
        <w:pBdr>
          <w:top w:val="none" w:sz="0" w:space="0" w:color="000000"/>
          <w:left w:val="none" w:sz="0" w:space="0" w:color="000000"/>
          <w:bottom w:val="none" w:sz="0" w:space="0" w:color="000000"/>
          <w:right w:val="none" w:sz="0" w:space="0" w:color="000000"/>
          <w:between w:val="nil"/>
        </w:pBdr>
        <w:spacing w:before="600" w:after="120" w:line="240" w:lineRule="auto"/>
        <w:ind w:firstLine="0"/>
        <w:rPr>
          <w:rFonts w:ascii="Arial" w:eastAsia="Arial" w:hAnsi="Arial" w:cs="Arial"/>
          <w:b/>
          <w:color w:val="000000"/>
          <w:sz w:val="24"/>
          <w:szCs w:val="24"/>
          <w:u w:val="single"/>
        </w:rPr>
      </w:pPr>
      <w:r>
        <w:rPr>
          <w:rFonts w:ascii="Arial" w:eastAsia="Arial" w:hAnsi="Arial" w:cs="Arial"/>
          <w:b/>
          <w:color w:val="000000"/>
          <w:sz w:val="24"/>
          <w:szCs w:val="24"/>
          <w:u w:val="single"/>
        </w:rPr>
        <w:lastRenderedPageBreak/>
        <w:t>Question 5 :</w:t>
      </w:r>
    </w:p>
    <w:p w14:paraId="0000005F" w14:textId="77777777" w:rsidR="00A24FF3" w:rsidRDefault="00000000">
      <w:pPr>
        <w:keepNext/>
        <w:keepLines/>
        <w:pBdr>
          <w:top w:val="nil"/>
          <w:left w:val="nil"/>
          <w:bottom w:val="nil"/>
          <w:right w:val="nil"/>
          <w:between w:val="nil"/>
        </w:pBdr>
        <w:spacing w:line="240" w:lineRule="auto"/>
        <w:ind w:firstLine="0"/>
        <w:rPr>
          <w:rFonts w:ascii="Verdana" w:eastAsia="Verdana" w:hAnsi="Verdana" w:cs="Verdana"/>
          <w:color w:val="000000"/>
          <w:sz w:val="19"/>
          <w:szCs w:val="19"/>
        </w:rPr>
      </w:pPr>
      <w:r>
        <w:rPr>
          <w:rFonts w:ascii="Tahoma" w:eastAsia="Tahoma" w:hAnsi="Tahoma" w:cs="Tahoma"/>
          <w:color w:val="000000"/>
          <w:sz w:val="21"/>
          <w:szCs w:val="21"/>
        </w:rPr>
        <w:t xml:space="preserve">Parmi les affirmations suivantes, </w:t>
      </w:r>
      <w:proofErr w:type="gramStart"/>
      <w:r>
        <w:rPr>
          <w:rFonts w:ascii="Tahoma" w:eastAsia="Tahoma" w:hAnsi="Tahoma" w:cs="Tahoma"/>
          <w:color w:val="000000"/>
          <w:sz w:val="21"/>
          <w:szCs w:val="21"/>
        </w:rPr>
        <w:t>cochez la</w:t>
      </w:r>
      <w:proofErr w:type="gramEnd"/>
      <w:r>
        <w:rPr>
          <w:rFonts w:ascii="Tahoma" w:eastAsia="Tahoma" w:hAnsi="Tahoma" w:cs="Tahoma"/>
          <w:color w:val="000000"/>
          <w:sz w:val="21"/>
          <w:szCs w:val="21"/>
        </w:rPr>
        <w:t xml:space="preserve"> ou les réponse(s) juste(s) :</w:t>
      </w:r>
    </w:p>
    <w:p w14:paraId="00000060" w14:textId="77777777" w:rsidR="00A24FF3" w:rsidRDefault="00000000">
      <w:pPr>
        <w:keepNext/>
        <w:keepLines/>
        <w:numPr>
          <w:ilvl w:val="0"/>
          <w:numId w:val="6"/>
        </w:numPr>
        <w:pBdr>
          <w:top w:val="nil"/>
          <w:left w:val="nil"/>
          <w:bottom w:val="nil"/>
          <w:right w:val="nil"/>
          <w:between w:val="nil"/>
        </w:pBdr>
        <w:spacing w:after="80" w:line="240" w:lineRule="auto"/>
      </w:pPr>
      <w:r>
        <w:rPr>
          <w:rFonts w:ascii="Verdana" w:eastAsia="Verdana" w:hAnsi="Verdana" w:cs="Verdana"/>
          <w:color w:val="000000"/>
          <w:sz w:val="19"/>
          <w:szCs w:val="19"/>
        </w:rPr>
        <w:t xml:space="preserve">Trois sortes de molécules d'ARN participent à la synthèse des protéines, par des fonctions différentes mais coopératives : ARNm, ARNr, </w:t>
      </w:r>
      <w:proofErr w:type="spellStart"/>
      <w:r>
        <w:rPr>
          <w:rFonts w:ascii="Verdana" w:eastAsia="Verdana" w:hAnsi="Verdana" w:cs="Verdana"/>
          <w:color w:val="000000"/>
          <w:sz w:val="19"/>
          <w:szCs w:val="19"/>
        </w:rPr>
        <w:t>ARNt</w:t>
      </w:r>
      <w:proofErr w:type="spellEnd"/>
      <w:r>
        <w:rPr>
          <w:rFonts w:ascii="Verdana" w:eastAsia="Verdana" w:hAnsi="Verdana" w:cs="Verdana"/>
          <w:color w:val="000000"/>
          <w:sz w:val="19"/>
          <w:szCs w:val="19"/>
        </w:rPr>
        <w:t>.</w:t>
      </w:r>
    </w:p>
    <w:p w14:paraId="00000061" w14:textId="77777777" w:rsidR="00A24FF3" w:rsidRDefault="00000000">
      <w:pPr>
        <w:keepNext/>
        <w:keepLines/>
        <w:numPr>
          <w:ilvl w:val="0"/>
          <w:numId w:val="6"/>
        </w:numPr>
        <w:pBdr>
          <w:top w:val="nil"/>
          <w:left w:val="nil"/>
          <w:bottom w:val="nil"/>
          <w:right w:val="nil"/>
          <w:between w:val="nil"/>
        </w:pBdr>
        <w:spacing w:after="80" w:line="240" w:lineRule="auto"/>
      </w:pPr>
      <w:r>
        <w:rPr>
          <w:rFonts w:ascii="Verdana" w:eastAsia="Verdana" w:hAnsi="Verdana" w:cs="Verdana"/>
          <w:color w:val="000000"/>
          <w:sz w:val="19"/>
          <w:szCs w:val="19"/>
        </w:rPr>
        <w:t>Les ribosomes peuvent être libres dans le cytosol ou ancrés à la membrane du réticulum endoplasmique.</w:t>
      </w:r>
    </w:p>
    <w:p w14:paraId="00000062" w14:textId="77777777" w:rsidR="00A24FF3" w:rsidRDefault="00000000">
      <w:pPr>
        <w:keepNext/>
        <w:keepLines/>
        <w:numPr>
          <w:ilvl w:val="0"/>
          <w:numId w:val="6"/>
        </w:numPr>
        <w:pBdr>
          <w:top w:val="nil"/>
          <w:left w:val="nil"/>
          <w:bottom w:val="nil"/>
          <w:right w:val="nil"/>
          <w:between w:val="nil"/>
        </w:pBdr>
        <w:spacing w:after="80" w:line="240" w:lineRule="auto"/>
      </w:pPr>
      <w:r>
        <w:rPr>
          <w:rFonts w:ascii="Verdana" w:eastAsia="Verdana" w:hAnsi="Verdana" w:cs="Verdana"/>
          <w:color w:val="000000"/>
          <w:sz w:val="19"/>
          <w:szCs w:val="19"/>
        </w:rPr>
        <w:t>Dans la technique CRISPR/cas9, cas9 est une nucléase.</w:t>
      </w:r>
    </w:p>
    <w:p w14:paraId="00000063" w14:textId="77777777" w:rsidR="00A24FF3" w:rsidRDefault="00000000">
      <w:pPr>
        <w:keepNext/>
        <w:keepLines/>
        <w:numPr>
          <w:ilvl w:val="0"/>
          <w:numId w:val="6"/>
        </w:numPr>
        <w:pBdr>
          <w:top w:val="nil"/>
          <w:left w:val="nil"/>
          <w:bottom w:val="nil"/>
          <w:right w:val="nil"/>
          <w:between w:val="nil"/>
        </w:pBdr>
        <w:spacing w:after="80" w:line="240" w:lineRule="auto"/>
      </w:pPr>
      <w:r>
        <w:rPr>
          <w:rFonts w:ascii="Verdana" w:eastAsia="Verdana" w:hAnsi="Verdana" w:cs="Verdana"/>
          <w:color w:val="000000"/>
          <w:sz w:val="19"/>
          <w:szCs w:val="19"/>
        </w:rPr>
        <w:t xml:space="preserve">Les cellules </w:t>
      </w:r>
      <w:proofErr w:type="spellStart"/>
      <w:r>
        <w:rPr>
          <w:rFonts w:ascii="Verdana" w:eastAsia="Verdana" w:hAnsi="Verdana" w:cs="Verdana"/>
          <w:color w:val="000000"/>
          <w:sz w:val="19"/>
          <w:szCs w:val="19"/>
        </w:rPr>
        <w:t>iPS</w:t>
      </w:r>
      <w:proofErr w:type="spellEnd"/>
      <w:r>
        <w:rPr>
          <w:rFonts w:ascii="Verdana" w:eastAsia="Verdana" w:hAnsi="Verdana" w:cs="Verdana"/>
          <w:color w:val="000000"/>
          <w:sz w:val="19"/>
          <w:szCs w:val="19"/>
        </w:rPr>
        <w:t xml:space="preserve"> sont obtenues à partir de cellules différenciées qu'on reprogramme en cellules souche.</w:t>
      </w:r>
    </w:p>
    <w:p w14:paraId="00000064" w14:textId="77777777" w:rsidR="00A24FF3" w:rsidRDefault="00000000">
      <w:pPr>
        <w:keepNext/>
        <w:keepLines/>
        <w:numPr>
          <w:ilvl w:val="0"/>
          <w:numId w:val="6"/>
        </w:numPr>
        <w:pBdr>
          <w:top w:val="nil"/>
          <w:left w:val="nil"/>
          <w:bottom w:val="nil"/>
          <w:right w:val="nil"/>
          <w:between w:val="nil"/>
        </w:pBdr>
        <w:spacing w:after="80" w:line="240" w:lineRule="auto"/>
      </w:pPr>
      <w:r>
        <w:rPr>
          <w:rFonts w:ascii="Verdana" w:eastAsia="Verdana" w:hAnsi="Verdana" w:cs="Verdana"/>
          <w:color w:val="000000"/>
          <w:sz w:val="19"/>
          <w:szCs w:val="19"/>
        </w:rPr>
        <w:t xml:space="preserve">La </w:t>
      </w:r>
      <w:proofErr w:type="spellStart"/>
      <w:r>
        <w:rPr>
          <w:rFonts w:ascii="Verdana" w:eastAsia="Verdana" w:hAnsi="Verdana" w:cs="Verdana"/>
          <w:color w:val="000000"/>
          <w:sz w:val="19"/>
          <w:szCs w:val="19"/>
        </w:rPr>
        <w:t>cytométrie</w:t>
      </w:r>
      <w:proofErr w:type="spellEnd"/>
      <w:r>
        <w:rPr>
          <w:rFonts w:ascii="Verdana" w:eastAsia="Verdana" w:hAnsi="Verdana" w:cs="Verdana"/>
          <w:color w:val="000000"/>
          <w:sz w:val="19"/>
          <w:szCs w:val="19"/>
        </w:rPr>
        <w:t xml:space="preserve"> en flux permet de réaliser des extraits cellulaires.</w:t>
      </w:r>
    </w:p>
    <w:p w14:paraId="00000065" w14:textId="77777777" w:rsidR="00A24FF3" w:rsidRDefault="00000000">
      <w:pPr>
        <w:keepNext/>
        <w:keepLines/>
        <w:pBdr>
          <w:top w:val="nil"/>
          <w:left w:val="nil"/>
          <w:bottom w:val="nil"/>
          <w:right w:val="nil"/>
          <w:between w:val="nil"/>
        </w:pBdr>
        <w:spacing w:before="160" w:line="240" w:lineRule="auto"/>
        <w:ind w:firstLine="0"/>
        <w:rPr>
          <w:rFonts w:ascii="Verdana" w:eastAsia="Verdana" w:hAnsi="Verdana" w:cs="Verdana"/>
          <w:color w:val="000000"/>
          <w:sz w:val="20"/>
          <w:szCs w:val="20"/>
        </w:rPr>
      </w:pPr>
      <w:r>
        <w:rPr>
          <w:rFonts w:ascii="Verdana" w:eastAsia="Verdana" w:hAnsi="Verdana" w:cs="Verdana"/>
          <w:b/>
          <w:color w:val="00B050"/>
          <w:sz w:val="20"/>
          <w:szCs w:val="20"/>
        </w:rPr>
        <w:t>A VRAI</w:t>
      </w:r>
      <w:r>
        <w:rPr>
          <w:rFonts w:ascii="Verdana" w:eastAsia="Verdana" w:hAnsi="Verdana" w:cs="Verdana"/>
          <w:color w:val="000000"/>
          <w:sz w:val="20"/>
          <w:szCs w:val="20"/>
        </w:rPr>
        <w:t xml:space="preserve"> Les ARNr compose les ribosomes et constitue la partie catalytique de ceux-ci. Les ARNm sont le support de la synthèse de protéines et les </w:t>
      </w:r>
      <w:proofErr w:type="spellStart"/>
      <w:r>
        <w:rPr>
          <w:rFonts w:ascii="Verdana" w:eastAsia="Verdana" w:hAnsi="Verdana" w:cs="Verdana"/>
          <w:color w:val="000000"/>
          <w:sz w:val="20"/>
          <w:szCs w:val="20"/>
        </w:rPr>
        <w:t>ARNt</w:t>
      </w:r>
      <w:proofErr w:type="spellEnd"/>
      <w:r>
        <w:rPr>
          <w:rFonts w:ascii="Verdana" w:eastAsia="Verdana" w:hAnsi="Verdana" w:cs="Verdana"/>
          <w:color w:val="000000"/>
          <w:sz w:val="20"/>
          <w:szCs w:val="20"/>
        </w:rPr>
        <w:t xml:space="preserve"> transportent les acides aminés. Lors de la traduction ces trois sortes de molécules agissent de concert pour synthétiser des protéines.</w:t>
      </w:r>
    </w:p>
    <w:p w14:paraId="00000066" w14:textId="77777777" w:rsidR="00A24FF3" w:rsidRDefault="00000000">
      <w:pPr>
        <w:keepNext/>
        <w:keepLines/>
        <w:pBdr>
          <w:top w:val="nil"/>
          <w:left w:val="nil"/>
          <w:bottom w:val="nil"/>
          <w:right w:val="nil"/>
          <w:between w:val="nil"/>
        </w:pBdr>
        <w:spacing w:before="160" w:line="240" w:lineRule="auto"/>
        <w:ind w:firstLine="0"/>
        <w:rPr>
          <w:rFonts w:ascii="Verdana" w:eastAsia="Verdana" w:hAnsi="Verdana" w:cs="Verdana"/>
          <w:color w:val="000000"/>
          <w:sz w:val="20"/>
          <w:szCs w:val="20"/>
        </w:rPr>
      </w:pPr>
      <w:r>
        <w:rPr>
          <w:rFonts w:ascii="Verdana" w:eastAsia="Verdana" w:hAnsi="Verdana" w:cs="Verdana"/>
          <w:b/>
          <w:color w:val="00B050"/>
          <w:sz w:val="20"/>
          <w:szCs w:val="20"/>
        </w:rPr>
        <w:t>B VRAI</w:t>
      </w:r>
      <w:r>
        <w:rPr>
          <w:rFonts w:ascii="Verdana" w:eastAsia="Verdana" w:hAnsi="Verdana" w:cs="Verdana"/>
          <w:b/>
          <w:color w:val="000000"/>
          <w:sz w:val="20"/>
          <w:szCs w:val="20"/>
        </w:rPr>
        <w:t xml:space="preserve"> </w:t>
      </w:r>
      <w:r>
        <w:rPr>
          <w:rFonts w:ascii="Verdana" w:eastAsia="Verdana" w:hAnsi="Verdana" w:cs="Verdana"/>
          <w:color w:val="000000"/>
          <w:sz w:val="20"/>
          <w:szCs w:val="20"/>
        </w:rPr>
        <w:t>Les ribosomes qui sont ancrés à la membrane du RE définissent le RE granuleux.</w:t>
      </w:r>
    </w:p>
    <w:p w14:paraId="00000067" w14:textId="77777777" w:rsidR="00A24FF3" w:rsidRDefault="00000000">
      <w:pPr>
        <w:keepNext/>
        <w:keepLines/>
        <w:pBdr>
          <w:top w:val="nil"/>
          <w:left w:val="nil"/>
          <w:bottom w:val="nil"/>
          <w:right w:val="nil"/>
          <w:between w:val="nil"/>
        </w:pBdr>
        <w:spacing w:before="160" w:line="240" w:lineRule="auto"/>
        <w:ind w:firstLine="0"/>
        <w:rPr>
          <w:rFonts w:ascii="Verdana" w:eastAsia="Verdana" w:hAnsi="Verdana" w:cs="Verdana"/>
          <w:color w:val="000000"/>
          <w:sz w:val="20"/>
          <w:szCs w:val="20"/>
        </w:rPr>
      </w:pPr>
      <w:r>
        <w:rPr>
          <w:rFonts w:ascii="Verdana" w:eastAsia="Verdana" w:hAnsi="Verdana" w:cs="Verdana"/>
          <w:b/>
          <w:color w:val="00B050"/>
          <w:sz w:val="20"/>
          <w:szCs w:val="20"/>
        </w:rPr>
        <w:t>C VRAI</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Cas9 est une </w:t>
      </w:r>
      <w:r>
        <w:rPr>
          <w:rFonts w:ascii="Verdana" w:eastAsia="Verdana" w:hAnsi="Verdana" w:cs="Verdana"/>
          <w:b/>
          <w:color w:val="000000"/>
          <w:sz w:val="20"/>
          <w:szCs w:val="20"/>
        </w:rPr>
        <w:t>endonucléase</w:t>
      </w:r>
      <w:r>
        <w:rPr>
          <w:rFonts w:ascii="Verdana" w:eastAsia="Verdana" w:hAnsi="Verdana" w:cs="Verdana"/>
          <w:color w:val="000000"/>
          <w:sz w:val="20"/>
          <w:szCs w:val="20"/>
        </w:rPr>
        <w:t>, elle est capable de couper au milieu de la chaîne.</w:t>
      </w:r>
    </w:p>
    <w:p w14:paraId="00000068" w14:textId="3D523D35" w:rsidR="00A24FF3" w:rsidRDefault="00000000">
      <w:pPr>
        <w:keepNext/>
        <w:keepLines/>
        <w:pBdr>
          <w:top w:val="nil"/>
          <w:left w:val="nil"/>
          <w:bottom w:val="nil"/>
          <w:right w:val="nil"/>
          <w:between w:val="nil"/>
        </w:pBdr>
        <w:spacing w:before="160" w:line="240" w:lineRule="auto"/>
        <w:ind w:firstLine="0"/>
        <w:rPr>
          <w:rFonts w:ascii="Verdana" w:eastAsia="Verdana" w:hAnsi="Verdana" w:cs="Verdana"/>
          <w:color w:val="000000"/>
          <w:sz w:val="20"/>
          <w:szCs w:val="20"/>
        </w:rPr>
      </w:pPr>
      <w:r>
        <w:rPr>
          <w:rFonts w:ascii="Verdana" w:eastAsia="Verdana" w:hAnsi="Verdana" w:cs="Verdana"/>
          <w:b/>
          <w:color w:val="00B050"/>
          <w:sz w:val="20"/>
          <w:szCs w:val="20"/>
        </w:rPr>
        <w:t>DVRAI</w:t>
      </w:r>
      <w:r>
        <w:rPr>
          <w:rFonts w:ascii="Verdana" w:eastAsia="Verdana" w:hAnsi="Verdana" w:cs="Verdana"/>
          <w:b/>
          <w:color w:val="000000"/>
          <w:sz w:val="20"/>
          <w:szCs w:val="20"/>
        </w:rPr>
        <w:t xml:space="preserve"> </w:t>
      </w:r>
      <w:proofErr w:type="spellStart"/>
      <w:r>
        <w:rPr>
          <w:rFonts w:ascii="Verdana" w:eastAsia="Verdana" w:hAnsi="Verdana" w:cs="Verdana"/>
          <w:color w:val="000000"/>
          <w:sz w:val="20"/>
          <w:szCs w:val="20"/>
        </w:rPr>
        <w:t>iPS</w:t>
      </w:r>
      <w:proofErr w:type="spellEnd"/>
      <w:r>
        <w:rPr>
          <w:rFonts w:ascii="Verdana" w:eastAsia="Verdana" w:hAnsi="Verdana" w:cs="Verdana"/>
          <w:color w:val="000000"/>
          <w:sz w:val="20"/>
          <w:szCs w:val="20"/>
        </w:rPr>
        <w:t xml:space="preserve"> (</w:t>
      </w:r>
      <w:proofErr w:type="spellStart"/>
      <w:r>
        <w:rPr>
          <w:rFonts w:ascii="Verdana" w:eastAsia="Verdana" w:hAnsi="Verdana" w:cs="Verdana"/>
          <w:i/>
          <w:color w:val="000000"/>
          <w:sz w:val="20"/>
          <w:szCs w:val="20"/>
        </w:rPr>
        <w:t>induced</w:t>
      </w:r>
      <w:proofErr w:type="spellEnd"/>
      <w:r>
        <w:rPr>
          <w:rFonts w:ascii="Verdana" w:eastAsia="Verdana" w:hAnsi="Verdana" w:cs="Verdana"/>
          <w:i/>
          <w:color w:val="000000"/>
          <w:sz w:val="20"/>
          <w:szCs w:val="20"/>
        </w:rPr>
        <w:t xml:space="preserve"> pluripotent </w:t>
      </w:r>
      <w:proofErr w:type="spellStart"/>
      <w:r>
        <w:rPr>
          <w:rFonts w:ascii="Verdana" w:eastAsia="Verdana" w:hAnsi="Verdana" w:cs="Verdana"/>
          <w:i/>
          <w:color w:val="000000"/>
          <w:sz w:val="20"/>
          <w:szCs w:val="20"/>
        </w:rPr>
        <w:t>cell</w:t>
      </w:r>
      <w:proofErr w:type="spellEnd"/>
      <w:r>
        <w:rPr>
          <w:rFonts w:ascii="Verdana" w:eastAsia="Verdana" w:hAnsi="Verdana" w:cs="Verdana"/>
          <w:color w:val="000000"/>
          <w:sz w:val="20"/>
          <w:szCs w:val="20"/>
        </w:rPr>
        <w:t>) sont des cellules que l’on va prélever puis dédifférencier afin d’obtenir des cellules souches (</w:t>
      </w:r>
      <w:r>
        <w:rPr>
          <w:rFonts w:ascii="Verdana" w:eastAsia="Verdana" w:hAnsi="Verdana" w:cs="Verdana"/>
          <w:i/>
          <w:color w:val="000000"/>
          <w:sz w:val="20"/>
          <w:szCs w:val="20"/>
        </w:rPr>
        <w:t xml:space="preserve">stem </w:t>
      </w:r>
      <w:proofErr w:type="spellStart"/>
      <w:r>
        <w:rPr>
          <w:rFonts w:ascii="Verdana" w:eastAsia="Verdana" w:hAnsi="Verdana" w:cs="Verdana"/>
          <w:i/>
          <w:color w:val="000000"/>
          <w:sz w:val="20"/>
          <w:szCs w:val="20"/>
        </w:rPr>
        <w:t>cells</w:t>
      </w:r>
      <w:proofErr w:type="spellEnd"/>
      <w:r>
        <w:rPr>
          <w:rFonts w:ascii="Verdana" w:eastAsia="Verdana" w:hAnsi="Verdana" w:cs="Verdana"/>
          <w:color w:val="000000"/>
          <w:sz w:val="20"/>
          <w:szCs w:val="20"/>
        </w:rPr>
        <w:t>).</w:t>
      </w:r>
    </w:p>
    <w:p w14:paraId="00000069" w14:textId="77777777" w:rsidR="00A24FF3" w:rsidRDefault="00000000">
      <w:pPr>
        <w:keepNext/>
        <w:keepLines/>
        <w:pBdr>
          <w:top w:val="nil"/>
          <w:left w:val="nil"/>
          <w:bottom w:val="nil"/>
          <w:right w:val="nil"/>
          <w:between w:val="nil"/>
        </w:pBdr>
        <w:spacing w:before="160" w:line="240" w:lineRule="auto"/>
        <w:ind w:firstLine="0"/>
        <w:rPr>
          <w:rFonts w:ascii="Verdana" w:eastAsia="Verdana" w:hAnsi="Verdana" w:cs="Verdana"/>
          <w:color w:val="000000"/>
          <w:sz w:val="20"/>
          <w:szCs w:val="20"/>
        </w:rPr>
      </w:pPr>
      <w:r>
        <w:rPr>
          <w:rFonts w:ascii="Verdana" w:eastAsia="Verdana" w:hAnsi="Verdana" w:cs="Verdana"/>
          <w:b/>
          <w:color w:val="FF0000"/>
          <w:sz w:val="20"/>
          <w:szCs w:val="20"/>
        </w:rPr>
        <w:t>E FAUX</w:t>
      </w:r>
      <w:r>
        <w:rPr>
          <w:rFonts w:ascii="Verdana" w:eastAsia="Verdana" w:hAnsi="Verdana" w:cs="Verdana"/>
          <w:color w:val="000000"/>
          <w:sz w:val="20"/>
          <w:szCs w:val="20"/>
        </w:rPr>
        <w:t xml:space="preserve"> La </w:t>
      </w:r>
      <w:proofErr w:type="spellStart"/>
      <w:r>
        <w:rPr>
          <w:rFonts w:ascii="Verdana" w:eastAsia="Verdana" w:hAnsi="Verdana" w:cs="Verdana"/>
          <w:color w:val="000000"/>
          <w:sz w:val="20"/>
          <w:szCs w:val="20"/>
        </w:rPr>
        <w:t>cytométrie</w:t>
      </w:r>
      <w:proofErr w:type="spellEnd"/>
      <w:r>
        <w:rPr>
          <w:rFonts w:ascii="Verdana" w:eastAsia="Verdana" w:hAnsi="Verdana" w:cs="Verdana"/>
          <w:color w:val="000000"/>
          <w:sz w:val="20"/>
          <w:szCs w:val="20"/>
        </w:rPr>
        <w:t xml:space="preserve"> en flux est une méthode de séparation qui va fractionner un mélange en ses constituants. Dans la </w:t>
      </w:r>
      <w:proofErr w:type="spellStart"/>
      <w:r>
        <w:rPr>
          <w:rFonts w:ascii="Verdana" w:eastAsia="Verdana" w:hAnsi="Verdana" w:cs="Verdana"/>
          <w:color w:val="000000"/>
          <w:sz w:val="20"/>
          <w:szCs w:val="20"/>
        </w:rPr>
        <w:t>cytométrie</w:t>
      </w:r>
      <w:proofErr w:type="spellEnd"/>
      <w:r>
        <w:rPr>
          <w:rFonts w:ascii="Verdana" w:eastAsia="Verdana" w:hAnsi="Verdana" w:cs="Verdana"/>
          <w:color w:val="000000"/>
          <w:sz w:val="20"/>
          <w:szCs w:val="20"/>
        </w:rPr>
        <w:t xml:space="preserve">, on </w:t>
      </w:r>
      <w:r>
        <w:rPr>
          <w:rFonts w:ascii="Verdana" w:eastAsia="Verdana" w:hAnsi="Verdana" w:cs="Verdana"/>
          <w:b/>
          <w:i/>
          <w:color w:val="000000"/>
          <w:sz w:val="20"/>
          <w:szCs w:val="20"/>
        </w:rPr>
        <w:t>part</w:t>
      </w:r>
      <w:r>
        <w:rPr>
          <w:rFonts w:ascii="Verdana" w:eastAsia="Verdana" w:hAnsi="Verdana" w:cs="Verdana"/>
          <w:i/>
          <w:color w:val="000000"/>
          <w:sz w:val="20"/>
          <w:szCs w:val="20"/>
        </w:rPr>
        <w:t xml:space="preserve"> </w:t>
      </w:r>
      <w:r>
        <w:rPr>
          <w:rFonts w:ascii="Verdana" w:eastAsia="Verdana" w:hAnsi="Verdana" w:cs="Verdana"/>
          <w:color w:val="000000"/>
          <w:sz w:val="20"/>
          <w:szCs w:val="20"/>
        </w:rPr>
        <w:t xml:space="preserve">d’extraits cellulaires obtenus en </w:t>
      </w:r>
      <w:proofErr w:type="spellStart"/>
      <w:r>
        <w:rPr>
          <w:rFonts w:ascii="Verdana" w:eastAsia="Verdana" w:hAnsi="Verdana" w:cs="Verdana"/>
          <w:color w:val="000000"/>
          <w:sz w:val="20"/>
          <w:szCs w:val="20"/>
        </w:rPr>
        <w:t>lysant</w:t>
      </w:r>
      <w:proofErr w:type="spellEnd"/>
      <w:r>
        <w:rPr>
          <w:rFonts w:ascii="Verdana" w:eastAsia="Verdana" w:hAnsi="Verdana" w:cs="Verdana"/>
          <w:color w:val="000000"/>
          <w:sz w:val="20"/>
          <w:szCs w:val="20"/>
        </w:rPr>
        <w:t xml:space="preserve"> les cellules.</w:t>
      </w:r>
    </w:p>
    <w:p w14:paraId="0000006A" w14:textId="77777777" w:rsidR="00A24FF3" w:rsidRDefault="00A24FF3">
      <w:pPr>
        <w:pBdr>
          <w:top w:val="nil"/>
          <w:left w:val="nil"/>
          <w:bottom w:val="nil"/>
          <w:right w:val="nil"/>
          <w:between w:val="nil"/>
        </w:pBdr>
        <w:ind w:firstLine="0"/>
        <w:rPr>
          <w:rFonts w:ascii="Tahoma" w:eastAsia="Tahoma" w:hAnsi="Tahoma" w:cs="Tahoma"/>
          <w:color w:val="000000"/>
          <w:sz w:val="21"/>
          <w:szCs w:val="21"/>
        </w:rPr>
      </w:pPr>
    </w:p>
    <w:p w14:paraId="0000006B" w14:textId="77777777" w:rsidR="00A24FF3" w:rsidRDefault="00000000">
      <w:pPr>
        <w:keepNext/>
        <w:keepLines/>
        <w:pBdr>
          <w:top w:val="none" w:sz="0" w:space="0" w:color="000000"/>
          <w:left w:val="none" w:sz="0" w:space="0" w:color="000000"/>
          <w:bottom w:val="none" w:sz="0" w:space="0" w:color="000000"/>
          <w:right w:val="none" w:sz="0" w:space="0" w:color="000000"/>
          <w:between w:val="nil"/>
        </w:pBdr>
        <w:spacing w:before="600" w:after="120" w:line="240" w:lineRule="auto"/>
        <w:ind w:firstLine="0"/>
        <w:rPr>
          <w:rFonts w:ascii="Arial" w:eastAsia="Arial" w:hAnsi="Arial" w:cs="Arial"/>
          <w:b/>
          <w:color w:val="000000"/>
          <w:sz w:val="24"/>
          <w:szCs w:val="24"/>
          <w:u w:val="single"/>
        </w:rPr>
      </w:pPr>
      <w:r>
        <w:rPr>
          <w:rFonts w:ascii="Arial" w:eastAsia="Arial" w:hAnsi="Arial" w:cs="Arial"/>
          <w:b/>
          <w:color w:val="000000"/>
          <w:sz w:val="24"/>
          <w:szCs w:val="24"/>
          <w:u w:val="single"/>
        </w:rPr>
        <w:lastRenderedPageBreak/>
        <w:t>Question 6 :</w:t>
      </w:r>
    </w:p>
    <w:p w14:paraId="0000006C" w14:textId="77777777" w:rsidR="00A24FF3" w:rsidRDefault="00000000">
      <w:pPr>
        <w:keepNext/>
        <w:keepLines/>
        <w:pBdr>
          <w:top w:val="nil"/>
          <w:left w:val="nil"/>
          <w:bottom w:val="nil"/>
          <w:right w:val="nil"/>
          <w:between w:val="nil"/>
        </w:pBdr>
        <w:spacing w:line="240" w:lineRule="auto"/>
        <w:ind w:firstLine="0"/>
        <w:rPr>
          <w:rFonts w:ascii="Verdana" w:eastAsia="Verdana" w:hAnsi="Verdana" w:cs="Verdana"/>
          <w:color w:val="000000"/>
          <w:sz w:val="19"/>
          <w:szCs w:val="19"/>
        </w:rPr>
      </w:pPr>
      <w:r>
        <w:rPr>
          <w:rFonts w:ascii="Tahoma" w:eastAsia="Tahoma" w:hAnsi="Tahoma" w:cs="Tahoma"/>
          <w:color w:val="000000"/>
          <w:sz w:val="21"/>
          <w:szCs w:val="21"/>
        </w:rPr>
        <w:t xml:space="preserve">Parmi les affirmations suivantes, </w:t>
      </w:r>
      <w:proofErr w:type="gramStart"/>
      <w:r>
        <w:rPr>
          <w:rFonts w:ascii="Tahoma" w:eastAsia="Tahoma" w:hAnsi="Tahoma" w:cs="Tahoma"/>
          <w:color w:val="000000"/>
          <w:sz w:val="21"/>
          <w:szCs w:val="21"/>
        </w:rPr>
        <w:t>cochez la</w:t>
      </w:r>
      <w:proofErr w:type="gramEnd"/>
      <w:r>
        <w:rPr>
          <w:rFonts w:ascii="Tahoma" w:eastAsia="Tahoma" w:hAnsi="Tahoma" w:cs="Tahoma"/>
          <w:color w:val="000000"/>
          <w:sz w:val="21"/>
          <w:szCs w:val="21"/>
        </w:rPr>
        <w:t xml:space="preserve"> ou les réponse(s) juste(s) :</w:t>
      </w:r>
    </w:p>
    <w:p w14:paraId="0000006D" w14:textId="77777777" w:rsidR="00A24FF3" w:rsidRDefault="00000000">
      <w:pPr>
        <w:keepNext/>
        <w:keepLines/>
        <w:numPr>
          <w:ilvl w:val="0"/>
          <w:numId w:val="7"/>
        </w:numPr>
        <w:pBdr>
          <w:top w:val="nil"/>
          <w:left w:val="nil"/>
          <w:bottom w:val="nil"/>
          <w:right w:val="nil"/>
          <w:between w:val="nil"/>
        </w:pBdr>
        <w:spacing w:after="80" w:line="240" w:lineRule="auto"/>
      </w:pPr>
      <w:r>
        <w:rPr>
          <w:rFonts w:ascii="Verdana" w:eastAsia="Verdana" w:hAnsi="Verdana" w:cs="Verdana"/>
          <w:color w:val="000000"/>
          <w:sz w:val="19"/>
          <w:szCs w:val="19"/>
        </w:rPr>
        <w:t>Un anticorps monoclonal provient d'un clone de lymphocyte B.</w:t>
      </w:r>
    </w:p>
    <w:p w14:paraId="0000006E" w14:textId="77777777" w:rsidR="00A24FF3" w:rsidRDefault="00000000">
      <w:pPr>
        <w:keepNext/>
        <w:keepLines/>
        <w:numPr>
          <w:ilvl w:val="0"/>
          <w:numId w:val="7"/>
        </w:numPr>
        <w:pBdr>
          <w:top w:val="nil"/>
          <w:left w:val="nil"/>
          <w:bottom w:val="nil"/>
          <w:right w:val="nil"/>
          <w:between w:val="nil"/>
        </w:pBdr>
        <w:spacing w:after="80" w:line="240" w:lineRule="auto"/>
      </w:pPr>
      <w:r>
        <w:rPr>
          <w:rFonts w:ascii="Verdana" w:eastAsia="Verdana" w:hAnsi="Verdana" w:cs="Verdana"/>
          <w:color w:val="000000"/>
          <w:sz w:val="19"/>
          <w:szCs w:val="19"/>
        </w:rPr>
        <w:t>Dans une expérience d'immunofluorescence avec des anticorps primaires et secondaires, c'est l'anticorps primaire qui est couplé au fluorophore.</w:t>
      </w:r>
    </w:p>
    <w:p w14:paraId="0000006F" w14:textId="77777777" w:rsidR="00A24FF3" w:rsidRDefault="00000000">
      <w:pPr>
        <w:keepNext/>
        <w:keepLines/>
        <w:numPr>
          <w:ilvl w:val="0"/>
          <w:numId w:val="7"/>
        </w:numPr>
        <w:pBdr>
          <w:top w:val="nil"/>
          <w:left w:val="nil"/>
          <w:bottom w:val="nil"/>
          <w:right w:val="nil"/>
          <w:between w:val="nil"/>
        </w:pBdr>
        <w:spacing w:after="80" w:line="240" w:lineRule="auto"/>
      </w:pPr>
      <w:r>
        <w:rPr>
          <w:rFonts w:ascii="Verdana" w:eastAsia="Verdana" w:hAnsi="Verdana" w:cs="Verdana"/>
          <w:color w:val="000000"/>
          <w:sz w:val="19"/>
          <w:szCs w:val="19"/>
        </w:rPr>
        <w:t>En microscopie photonique, le contraste de phase permet de visualiser plusieurs couleurs.</w:t>
      </w:r>
    </w:p>
    <w:p w14:paraId="00000070" w14:textId="77777777" w:rsidR="00A24FF3" w:rsidRDefault="00000000">
      <w:pPr>
        <w:keepNext/>
        <w:keepLines/>
        <w:numPr>
          <w:ilvl w:val="0"/>
          <w:numId w:val="7"/>
        </w:numPr>
        <w:pBdr>
          <w:top w:val="nil"/>
          <w:left w:val="nil"/>
          <w:bottom w:val="nil"/>
          <w:right w:val="nil"/>
          <w:between w:val="nil"/>
        </w:pBdr>
        <w:spacing w:after="80" w:line="240" w:lineRule="auto"/>
      </w:pPr>
      <w:r>
        <w:rPr>
          <w:rFonts w:ascii="Verdana" w:eastAsia="Verdana" w:hAnsi="Verdana" w:cs="Verdana"/>
          <w:color w:val="000000"/>
          <w:sz w:val="19"/>
          <w:szCs w:val="19"/>
        </w:rPr>
        <w:t>L’hybridation in situ permet de détecter soit l'ADN soit des ARN.</w:t>
      </w:r>
    </w:p>
    <w:p w14:paraId="00000071" w14:textId="77777777" w:rsidR="00A24FF3" w:rsidRDefault="00000000">
      <w:pPr>
        <w:keepNext/>
        <w:keepLines/>
        <w:numPr>
          <w:ilvl w:val="0"/>
          <w:numId w:val="7"/>
        </w:numPr>
        <w:pBdr>
          <w:top w:val="nil"/>
          <w:left w:val="nil"/>
          <w:bottom w:val="nil"/>
          <w:right w:val="nil"/>
          <w:between w:val="nil"/>
        </w:pBdr>
        <w:spacing w:after="80" w:line="240" w:lineRule="auto"/>
      </w:pPr>
      <w:r>
        <w:rPr>
          <w:rFonts w:ascii="Verdana" w:eastAsia="Verdana" w:hAnsi="Verdana" w:cs="Verdana"/>
          <w:color w:val="000000"/>
          <w:sz w:val="19"/>
          <w:szCs w:val="19"/>
        </w:rPr>
        <w:t>Les protéines de fusion fluorescentes sont obtenues par marquage chimique.</w:t>
      </w:r>
    </w:p>
    <w:p w14:paraId="00000072" w14:textId="77777777" w:rsidR="00A24FF3" w:rsidRDefault="00000000">
      <w:pPr>
        <w:keepNext/>
        <w:keepLines/>
        <w:pBdr>
          <w:top w:val="nil"/>
          <w:left w:val="nil"/>
          <w:bottom w:val="nil"/>
          <w:right w:val="nil"/>
          <w:between w:val="nil"/>
        </w:pBdr>
        <w:spacing w:before="160" w:line="240" w:lineRule="auto"/>
        <w:ind w:firstLine="0"/>
        <w:rPr>
          <w:rFonts w:ascii="Verdana" w:eastAsia="Verdana" w:hAnsi="Verdana" w:cs="Verdana"/>
          <w:color w:val="000000"/>
          <w:sz w:val="20"/>
          <w:szCs w:val="20"/>
        </w:rPr>
      </w:pPr>
      <w:r>
        <w:rPr>
          <w:rFonts w:ascii="Verdana" w:eastAsia="Verdana" w:hAnsi="Verdana" w:cs="Verdana"/>
          <w:b/>
          <w:color w:val="00B050"/>
          <w:sz w:val="20"/>
          <w:szCs w:val="20"/>
        </w:rPr>
        <w:t>A VRAI</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Un anticorps monoclonal est issu d’un seul </w:t>
      </w:r>
      <w:r>
        <w:rPr>
          <w:rFonts w:ascii="Verdana" w:eastAsia="Verdana" w:hAnsi="Verdana" w:cs="Verdana"/>
          <w:b/>
          <w:color w:val="000000"/>
          <w:sz w:val="20"/>
          <w:szCs w:val="20"/>
        </w:rPr>
        <w:t>clone</w:t>
      </w:r>
      <w:r>
        <w:rPr>
          <w:rFonts w:ascii="Verdana" w:eastAsia="Verdana" w:hAnsi="Verdana" w:cs="Verdana"/>
          <w:color w:val="000000"/>
          <w:sz w:val="20"/>
          <w:szCs w:val="20"/>
        </w:rPr>
        <w:t xml:space="preserve"> de lymphocyte B. Pour résumer, on injecte un antigène dans un organisme qui va développer une réponse immunitaire et va ainsi reconnaître cet antigène. Les différents lymphocytes ne vont pas reconnaître le même épitope et on aura donc des lymphocytes différents qui vont former des anticorps qui vont fixer des épitopes différents. Un </w:t>
      </w:r>
      <w:r>
        <w:rPr>
          <w:rFonts w:ascii="Verdana" w:eastAsia="Verdana" w:hAnsi="Verdana" w:cs="Verdana"/>
          <w:b/>
          <w:color w:val="000000"/>
          <w:sz w:val="20"/>
          <w:szCs w:val="20"/>
        </w:rPr>
        <w:t>sérum monoclonal</w:t>
      </w:r>
      <w:r>
        <w:rPr>
          <w:rFonts w:ascii="Verdana" w:eastAsia="Verdana" w:hAnsi="Verdana" w:cs="Verdana"/>
          <w:color w:val="000000"/>
          <w:sz w:val="20"/>
          <w:szCs w:val="20"/>
        </w:rPr>
        <w:t xml:space="preserve"> correspond à un sérum contenant des anticorps qui reconnaissent le même épitope puisqu’ils viennent d’un même lymphocyte B.</w:t>
      </w:r>
    </w:p>
    <w:p w14:paraId="00000073" w14:textId="77777777" w:rsidR="00A24FF3" w:rsidRDefault="00000000">
      <w:pPr>
        <w:keepNext/>
        <w:keepLines/>
        <w:pBdr>
          <w:top w:val="nil"/>
          <w:left w:val="nil"/>
          <w:bottom w:val="nil"/>
          <w:right w:val="nil"/>
          <w:between w:val="nil"/>
        </w:pBdr>
        <w:spacing w:before="160" w:line="240" w:lineRule="auto"/>
        <w:ind w:firstLine="0"/>
        <w:rPr>
          <w:rFonts w:ascii="Verdana" w:eastAsia="Verdana" w:hAnsi="Verdana" w:cs="Verdana"/>
          <w:color w:val="000000"/>
          <w:sz w:val="20"/>
          <w:szCs w:val="20"/>
        </w:rPr>
      </w:pPr>
      <w:r>
        <w:rPr>
          <w:rFonts w:ascii="Verdana" w:eastAsia="Verdana" w:hAnsi="Verdana" w:cs="Verdana"/>
          <w:b/>
          <w:color w:val="FF0000"/>
          <w:sz w:val="20"/>
          <w:szCs w:val="20"/>
        </w:rPr>
        <w:t>B FAUX</w:t>
      </w:r>
      <w:r>
        <w:rPr>
          <w:rFonts w:ascii="Verdana" w:eastAsia="Verdana" w:hAnsi="Verdana" w:cs="Verdana"/>
          <w:color w:val="000000"/>
          <w:sz w:val="20"/>
          <w:szCs w:val="20"/>
        </w:rPr>
        <w:t xml:space="preserve"> C’est l’anticorps secondaire sur lequel on va fixer le fluorophore.</w:t>
      </w:r>
    </w:p>
    <w:p w14:paraId="00000074" w14:textId="77777777" w:rsidR="00A24FF3" w:rsidRDefault="00000000">
      <w:pPr>
        <w:keepNext/>
        <w:keepLines/>
        <w:pBdr>
          <w:top w:val="nil"/>
          <w:left w:val="nil"/>
          <w:bottom w:val="nil"/>
          <w:right w:val="nil"/>
          <w:between w:val="nil"/>
        </w:pBdr>
        <w:spacing w:before="160" w:line="240" w:lineRule="auto"/>
        <w:ind w:firstLine="0"/>
        <w:rPr>
          <w:rFonts w:ascii="Verdana" w:eastAsia="Verdana" w:hAnsi="Verdana" w:cs="Verdana"/>
          <w:color w:val="000000"/>
          <w:sz w:val="20"/>
          <w:szCs w:val="20"/>
        </w:rPr>
      </w:pPr>
      <w:r>
        <w:rPr>
          <w:rFonts w:ascii="Verdana" w:eastAsia="Verdana" w:hAnsi="Verdana" w:cs="Verdana"/>
          <w:b/>
          <w:color w:val="FF0000"/>
          <w:sz w:val="20"/>
          <w:szCs w:val="20"/>
        </w:rPr>
        <w:t>C FAUX</w:t>
      </w:r>
      <w:r>
        <w:rPr>
          <w:rFonts w:ascii="Verdana" w:eastAsia="Verdana" w:hAnsi="Verdana" w:cs="Verdana"/>
          <w:color w:val="000000"/>
          <w:sz w:val="20"/>
          <w:szCs w:val="20"/>
        </w:rPr>
        <w:t xml:space="preserve"> Le contraste de phase permet d’</w:t>
      </w:r>
      <w:r>
        <w:rPr>
          <w:rFonts w:ascii="Verdana" w:eastAsia="Verdana" w:hAnsi="Verdana" w:cs="Verdana"/>
          <w:b/>
          <w:color w:val="000000"/>
          <w:sz w:val="20"/>
          <w:szCs w:val="20"/>
        </w:rPr>
        <w:t>ajouter</w:t>
      </w:r>
      <w:r>
        <w:rPr>
          <w:rFonts w:ascii="Verdana" w:eastAsia="Verdana" w:hAnsi="Verdana" w:cs="Verdana"/>
          <w:color w:val="000000"/>
          <w:sz w:val="20"/>
          <w:szCs w:val="20"/>
        </w:rPr>
        <w:t xml:space="preserve"> </w:t>
      </w:r>
      <w:r>
        <w:rPr>
          <w:rFonts w:ascii="Verdana" w:eastAsia="Verdana" w:hAnsi="Verdana" w:cs="Verdana"/>
          <w:b/>
          <w:color w:val="000000"/>
          <w:sz w:val="20"/>
          <w:szCs w:val="20"/>
        </w:rPr>
        <w:t>du contraste</w:t>
      </w:r>
      <w:r>
        <w:rPr>
          <w:rFonts w:ascii="Verdana" w:eastAsia="Verdana" w:hAnsi="Verdana" w:cs="Verdana"/>
          <w:color w:val="000000"/>
          <w:sz w:val="20"/>
          <w:szCs w:val="20"/>
        </w:rPr>
        <w:t xml:space="preserve"> à une image et permet de mieux visualiser différents composants </w:t>
      </w:r>
      <w:r>
        <w:rPr>
          <w:rFonts w:ascii="Verdana" w:eastAsia="Verdana" w:hAnsi="Verdana" w:cs="Verdana"/>
          <w:b/>
          <w:color w:val="000000"/>
          <w:sz w:val="20"/>
          <w:szCs w:val="20"/>
        </w:rPr>
        <w:t>sans</w:t>
      </w:r>
      <w:r>
        <w:rPr>
          <w:rFonts w:ascii="Verdana" w:eastAsia="Verdana" w:hAnsi="Verdana" w:cs="Verdana"/>
          <w:color w:val="000000"/>
          <w:sz w:val="20"/>
          <w:szCs w:val="20"/>
        </w:rPr>
        <w:t xml:space="preserve"> utiliser de coloration. On n’obtient pas de couleurs mais des nuances de gris.</w:t>
      </w:r>
    </w:p>
    <w:p w14:paraId="00000075" w14:textId="77777777" w:rsidR="00A24FF3" w:rsidRDefault="00000000">
      <w:pPr>
        <w:keepNext/>
        <w:keepLines/>
        <w:pBdr>
          <w:top w:val="nil"/>
          <w:left w:val="nil"/>
          <w:bottom w:val="nil"/>
          <w:right w:val="nil"/>
          <w:between w:val="nil"/>
        </w:pBdr>
        <w:spacing w:before="160" w:line="240" w:lineRule="auto"/>
        <w:ind w:firstLine="0"/>
        <w:rPr>
          <w:rFonts w:ascii="Verdana" w:eastAsia="Verdana" w:hAnsi="Verdana" w:cs="Verdana"/>
          <w:color w:val="000000"/>
          <w:sz w:val="20"/>
          <w:szCs w:val="20"/>
        </w:rPr>
      </w:pPr>
      <w:r>
        <w:rPr>
          <w:rFonts w:ascii="Verdana" w:eastAsia="Verdana" w:hAnsi="Verdana" w:cs="Verdana"/>
          <w:b/>
          <w:color w:val="00B050"/>
          <w:sz w:val="20"/>
          <w:szCs w:val="20"/>
        </w:rPr>
        <w:t>D VRAI</w:t>
      </w:r>
      <w:sdt>
        <w:sdtPr>
          <w:tag w:val="goog_rdk_4"/>
          <w:id w:val="730431261"/>
        </w:sdtPr>
        <w:sdtContent>
          <w:r>
            <w:rPr>
              <w:rFonts w:ascii="Arial" w:eastAsia="Arial" w:hAnsi="Arial" w:cs="Arial"/>
              <w:color w:val="000000"/>
              <w:sz w:val="20"/>
              <w:szCs w:val="20"/>
            </w:rPr>
            <w:t xml:space="preserve"> C’est une méthode qui consiste </w:t>
          </w:r>
          <w:proofErr w:type="spellStart"/>
          <w:r>
            <w:rPr>
              <w:rFonts w:ascii="Arial" w:eastAsia="Arial" w:hAnsi="Arial" w:cs="Arial"/>
              <w:color w:val="000000"/>
              <w:sz w:val="20"/>
              <w:szCs w:val="20"/>
            </w:rPr>
            <w:t>a</w:t>
          </w:r>
          <w:proofErr w:type="spellEnd"/>
          <w:r>
            <w:rPr>
              <w:rFonts w:ascii="Arial" w:eastAsia="Arial" w:hAnsi="Arial" w:cs="Arial"/>
              <w:color w:val="000000"/>
              <w:sz w:val="20"/>
              <w:szCs w:val="20"/>
            </w:rPr>
            <w:t>̀ marquer par fluorescence des sondes d’acides nucléiques pour qu’elles aillent révéler une cible spécifique directement dans la cellule. Cette sonde peut se fixer sur de l’</w:t>
          </w:r>
        </w:sdtContent>
      </w:sdt>
      <w:r>
        <w:rPr>
          <w:rFonts w:ascii="Verdana" w:eastAsia="Verdana" w:hAnsi="Verdana" w:cs="Verdana"/>
          <w:b/>
          <w:color w:val="000000"/>
          <w:sz w:val="20"/>
          <w:szCs w:val="20"/>
        </w:rPr>
        <w:t xml:space="preserve">ADN et </w:t>
      </w:r>
      <w:r>
        <w:rPr>
          <w:rFonts w:ascii="Verdana" w:eastAsia="Verdana" w:hAnsi="Verdana" w:cs="Verdana"/>
          <w:color w:val="000000"/>
          <w:sz w:val="20"/>
          <w:szCs w:val="20"/>
        </w:rPr>
        <w:t>de l’</w:t>
      </w:r>
      <w:r>
        <w:rPr>
          <w:rFonts w:ascii="Verdana" w:eastAsia="Verdana" w:hAnsi="Verdana" w:cs="Verdana"/>
          <w:b/>
          <w:color w:val="000000"/>
          <w:sz w:val="20"/>
          <w:szCs w:val="20"/>
        </w:rPr>
        <w:t>ARN.</w:t>
      </w:r>
    </w:p>
    <w:p w14:paraId="00000076" w14:textId="77777777" w:rsidR="00A24FF3" w:rsidRDefault="00000000">
      <w:pPr>
        <w:keepNext/>
        <w:keepLines/>
        <w:pBdr>
          <w:top w:val="nil"/>
          <w:left w:val="nil"/>
          <w:bottom w:val="nil"/>
          <w:right w:val="nil"/>
          <w:between w:val="nil"/>
        </w:pBdr>
        <w:spacing w:before="160" w:line="240" w:lineRule="auto"/>
        <w:ind w:firstLine="0"/>
        <w:rPr>
          <w:rFonts w:ascii="Verdana" w:eastAsia="Verdana" w:hAnsi="Verdana" w:cs="Verdana"/>
          <w:color w:val="000000"/>
          <w:sz w:val="20"/>
          <w:szCs w:val="20"/>
        </w:rPr>
      </w:pPr>
      <w:r>
        <w:rPr>
          <w:rFonts w:ascii="Verdana" w:eastAsia="Verdana" w:hAnsi="Verdana" w:cs="Verdana"/>
          <w:b/>
          <w:color w:val="FF0000"/>
          <w:sz w:val="20"/>
          <w:szCs w:val="20"/>
        </w:rPr>
        <w:t>E FAUX</w:t>
      </w:r>
      <w:r>
        <w:rPr>
          <w:rFonts w:ascii="Verdana" w:eastAsia="Verdana" w:hAnsi="Verdana" w:cs="Verdana"/>
          <w:color w:val="000000"/>
          <w:sz w:val="20"/>
          <w:szCs w:val="20"/>
        </w:rPr>
        <w:t xml:space="preserve"> Pour créer des </w:t>
      </w:r>
      <w:r>
        <w:rPr>
          <w:rFonts w:ascii="Verdana" w:eastAsia="Verdana" w:hAnsi="Verdana" w:cs="Verdana"/>
          <w:b/>
          <w:color w:val="000000"/>
          <w:sz w:val="20"/>
          <w:szCs w:val="20"/>
        </w:rPr>
        <w:t>protéines de fusion fluorescente</w:t>
      </w:r>
      <w:r>
        <w:rPr>
          <w:rFonts w:ascii="Verdana" w:eastAsia="Verdana" w:hAnsi="Verdana" w:cs="Verdana"/>
          <w:color w:val="000000"/>
          <w:sz w:val="20"/>
          <w:szCs w:val="20"/>
        </w:rPr>
        <w:t xml:space="preserve">, on mélange la séquence codante de la </w:t>
      </w:r>
      <w:sdt>
        <w:sdtPr>
          <w:tag w:val="goog_rdk_5"/>
          <w:id w:val="-870385346"/>
        </w:sdtPr>
        <w:sdtContent>
          <w:r>
            <w:rPr>
              <w:rFonts w:ascii="Arial" w:eastAsia="Arial" w:hAnsi="Arial" w:cs="Arial"/>
              <w:b/>
              <w:color w:val="000000"/>
              <w:sz w:val="20"/>
              <w:szCs w:val="20"/>
            </w:rPr>
            <w:t xml:space="preserve">protéine à révéler </w:t>
          </w:r>
        </w:sdtContent>
      </w:sdt>
      <w:r>
        <w:rPr>
          <w:rFonts w:ascii="Verdana" w:eastAsia="Verdana" w:hAnsi="Verdana" w:cs="Verdana"/>
          <w:color w:val="000000"/>
          <w:sz w:val="20"/>
          <w:szCs w:val="20"/>
        </w:rPr>
        <w:t xml:space="preserve">et celle d’une </w:t>
      </w:r>
      <w:r>
        <w:rPr>
          <w:rFonts w:ascii="Verdana" w:eastAsia="Verdana" w:hAnsi="Verdana" w:cs="Verdana"/>
          <w:b/>
          <w:color w:val="000000"/>
          <w:sz w:val="20"/>
          <w:szCs w:val="20"/>
        </w:rPr>
        <w:t>protéine fluorescente</w:t>
      </w:r>
      <w:r>
        <w:rPr>
          <w:rFonts w:ascii="Verdana" w:eastAsia="Verdana" w:hAnsi="Verdana" w:cs="Verdana"/>
          <w:color w:val="000000"/>
          <w:sz w:val="20"/>
          <w:szCs w:val="20"/>
        </w:rPr>
        <w:t>. Ce n’est pas chimique.</w:t>
      </w:r>
    </w:p>
    <w:p w14:paraId="00000077" w14:textId="77777777" w:rsidR="00A24FF3" w:rsidRDefault="00000000">
      <w:pPr>
        <w:keepNext/>
        <w:pBdr>
          <w:top w:val="none" w:sz="0" w:space="0" w:color="000000"/>
          <w:left w:val="none" w:sz="0" w:space="0" w:color="000000"/>
          <w:bottom w:val="none" w:sz="0" w:space="0" w:color="000000"/>
          <w:right w:val="none" w:sz="0" w:space="0" w:color="000000"/>
          <w:between w:val="nil"/>
        </w:pBdr>
        <w:spacing w:before="600" w:after="120"/>
        <w:ind w:firstLine="0"/>
        <w:rPr>
          <w:rFonts w:ascii="Arial" w:eastAsia="Arial" w:hAnsi="Arial" w:cs="Arial"/>
          <w:b/>
          <w:color w:val="000000"/>
          <w:sz w:val="24"/>
          <w:szCs w:val="24"/>
          <w:u w:val="single"/>
        </w:rPr>
      </w:pPr>
      <w:r>
        <w:rPr>
          <w:rFonts w:ascii="Arial" w:eastAsia="Arial" w:hAnsi="Arial" w:cs="Arial"/>
          <w:b/>
          <w:color w:val="000000"/>
          <w:sz w:val="24"/>
          <w:szCs w:val="24"/>
          <w:u w:val="single"/>
        </w:rPr>
        <w:t>Question 7 :</w:t>
      </w:r>
    </w:p>
    <w:p w14:paraId="00000078" w14:textId="77777777" w:rsidR="00A24FF3" w:rsidRDefault="00000000">
      <w:pPr>
        <w:pBdr>
          <w:top w:val="nil"/>
          <w:left w:val="nil"/>
          <w:bottom w:val="nil"/>
          <w:right w:val="nil"/>
          <w:between w:val="nil"/>
        </w:pBdr>
        <w:ind w:firstLine="0"/>
        <w:rPr>
          <w:rFonts w:ascii="Verdana" w:eastAsia="Verdana" w:hAnsi="Verdana" w:cs="Verdana"/>
          <w:color w:val="000000"/>
          <w:sz w:val="19"/>
          <w:szCs w:val="19"/>
        </w:rPr>
      </w:pPr>
      <w:r>
        <w:rPr>
          <w:rFonts w:ascii="Tahoma" w:eastAsia="Tahoma" w:hAnsi="Tahoma" w:cs="Tahoma"/>
          <w:color w:val="000000"/>
          <w:sz w:val="21"/>
          <w:szCs w:val="21"/>
        </w:rPr>
        <w:t xml:space="preserve">Parmi les affirmations suivantes, </w:t>
      </w:r>
      <w:proofErr w:type="gramStart"/>
      <w:r>
        <w:rPr>
          <w:rFonts w:ascii="Tahoma" w:eastAsia="Tahoma" w:hAnsi="Tahoma" w:cs="Tahoma"/>
          <w:color w:val="000000"/>
          <w:sz w:val="21"/>
          <w:szCs w:val="21"/>
        </w:rPr>
        <w:t>cochez la</w:t>
      </w:r>
      <w:proofErr w:type="gramEnd"/>
      <w:r>
        <w:rPr>
          <w:rFonts w:ascii="Tahoma" w:eastAsia="Tahoma" w:hAnsi="Tahoma" w:cs="Tahoma"/>
          <w:color w:val="000000"/>
          <w:sz w:val="21"/>
          <w:szCs w:val="21"/>
        </w:rPr>
        <w:t xml:space="preserve"> ou les réponse(s) juste(s) :</w:t>
      </w:r>
    </w:p>
    <w:p w14:paraId="00000079" w14:textId="77777777" w:rsidR="00A24FF3" w:rsidRDefault="00000000">
      <w:pPr>
        <w:numPr>
          <w:ilvl w:val="0"/>
          <w:numId w:val="8"/>
        </w:numPr>
        <w:pBdr>
          <w:top w:val="nil"/>
          <w:left w:val="nil"/>
          <w:bottom w:val="nil"/>
          <w:right w:val="nil"/>
          <w:between w:val="nil"/>
        </w:pBdr>
        <w:spacing w:after="80" w:line="240" w:lineRule="auto"/>
      </w:pPr>
      <w:r>
        <w:rPr>
          <w:rFonts w:ascii="Verdana" w:eastAsia="Verdana" w:hAnsi="Verdana" w:cs="Verdana"/>
          <w:color w:val="000000"/>
          <w:sz w:val="19"/>
          <w:szCs w:val="19"/>
        </w:rPr>
        <w:t>Les filaments intermédiaires se situent entre les cellules épithéliales.</w:t>
      </w:r>
    </w:p>
    <w:p w14:paraId="0000007A" w14:textId="77777777" w:rsidR="00A24FF3" w:rsidRDefault="00000000">
      <w:pPr>
        <w:numPr>
          <w:ilvl w:val="0"/>
          <w:numId w:val="8"/>
        </w:numPr>
        <w:pBdr>
          <w:top w:val="nil"/>
          <w:left w:val="nil"/>
          <w:bottom w:val="nil"/>
          <w:right w:val="nil"/>
          <w:between w:val="nil"/>
        </w:pBdr>
        <w:spacing w:after="80" w:line="240" w:lineRule="auto"/>
      </w:pPr>
      <w:r>
        <w:rPr>
          <w:rFonts w:ascii="Verdana" w:eastAsia="Verdana" w:hAnsi="Verdana" w:cs="Verdana"/>
          <w:color w:val="000000"/>
          <w:sz w:val="19"/>
          <w:szCs w:val="19"/>
        </w:rPr>
        <w:t>Le centre organisateur des microtubules contient deux centrioles.</w:t>
      </w:r>
    </w:p>
    <w:p w14:paraId="0000007B" w14:textId="77777777" w:rsidR="00A24FF3" w:rsidRDefault="00000000">
      <w:pPr>
        <w:numPr>
          <w:ilvl w:val="0"/>
          <w:numId w:val="8"/>
        </w:numPr>
        <w:pBdr>
          <w:top w:val="nil"/>
          <w:left w:val="nil"/>
          <w:bottom w:val="nil"/>
          <w:right w:val="nil"/>
          <w:between w:val="nil"/>
        </w:pBdr>
        <w:spacing w:after="80" w:line="240" w:lineRule="auto"/>
      </w:pPr>
      <w:r>
        <w:rPr>
          <w:rFonts w:ascii="Verdana" w:eastAsia="Verdana" w:hAnsi="Verdana" w:cs="Verdana"/>
          <w:color w:val="000000"/>
          <w:sz w:val="19"/>
          <w:szCs w:val="19"/>
        </w:rPr>
        <w:t>Les filaments d'actine sont creux.</w:t>
      </w:r>
    </w:p>
    <w:p w14:paraId="0000007C" w14:textId="77777777" w:rsidR="00A24FF3" w:rsidRDefault="00000000">
      <w:pPr>
        <w:numPr>
          <w:ilvl w:val="0"/>
          <w:numId w:val="8"/>
        </w:numPr>
        <w:pBdr>
          <w:top w:val="nil"/>
          <w:left w:val="nil"/>
          <w:bottom w:val="nil"/>
          <w:right w:val="nil"/>
          <w:between w:val="nil"/>
        </w:pBdr>
        <w:spacing w:after="80" w:line="240" w:lineRule="auto"/>
      </w:pPr>
      <w:r>
        <w:rPr>
          <w:rFonts w:ascii="Verdana" w:eastAsia="Verdana" w:hAnsi="Verdana" w:cs="Verdana"/>
          <w:color w:val="000000"/>
          <w:sz w:val="19"/>
          <w:szCs w:val="19"/>
        </w:rPr>
        <w:t>Les microtubules des asters sont reliés à la membrane plasmique par des dynéines.</w:t>
      </w:r>
    </w:p>
    <w:p w14:paraId="0000007D" w14:textId="77777777" w:rsidR="00A24FF3" w:rsidRDefault="00000000">
      <w:pPr>
        <w:numPr>
          <w:ilvl w:val="0"/>
          <w:numId w:val="8"/>
        </w:numPr>
        <w:pBdr>
          <w:top w:val="nil"/>
          <w:left w:val="nil"/>
          <w:bottom w:val="nil"/>
          <w:right w:val="nil"/>
          <w:between w:val="nil"/>
        </w:pBdr>
        <w:spacing w:after="80" w:line="240" w:lineRule="auto"/>
        <w:rPr>
          <w:rFonts w:ascii="Verdana" w:eastAsia="Verdana" w:hAnsi="Verdana" w:cs="Verdana"/>
          <w:b/>
          <w:color w:val="00B050"/>
          <w:sz w:val="19"/>
          <w:szCs w:val="19"/>
        </w:rPr>
      </w:pPr>
      <w:r>
        <w:rPr>
          <w:rFonts w:ascii="Verdana" w:eastAsia="Verdana" w:hAnsi="Verdana" w:cs="Verdana"/>
          <w:color w:val="000000"/>
          <w:sz w:val="19"/>
          <w:szCs w:val="19"/>
        </w:rPr>
        <w:t>Les dynéines sont des moteurs moléculaires.</w:t>
      </w:r>
    </w:p>
    <w:p w14:paraId="0000007E" w14:textId="77777777" w:rsidR="00A24FF3" w:rsidRDefault="00000000">
      <w:pPr>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FF0000"/>
          <w:sz w:val="20"/>
          <w:szCs w:val="20"/>
        </w:rPr>
        <w:t>A FAUX</w:t>
      </w:r>
      <w:r>
        <w:rPr>
          <w:rFonts w:ascii="Verdana" w:eastAsia="Verdana" w:hAnsi="Verdana" w:cs="Verdana"/>
          <w:color w:val="000000"/>
          <w:sz w:val="20"/>
          <w:szCs w:val="20"/>
        </w:rPr>
        <w:t xml:space="preserve"> Les filaments intermédiaires se situent </w:t>
      </w:r>
      <w:r>
        <w:rPr>
          <w:rFonts w:ascii="Verdana" w:eastAsia="Verdana" w:hAnsi="Verdana" w:cs="Verdana"/>
          <w:b/>
          <w:color w:val="000000"/>
          <w:sz w:val="20"/>
          <w:szCs w:val="20"/>
        </w:rPr>
        <w:t>dans</w:t>
      </w:r>
      <w:r>
        <w:rPr>
          <w:rFonts w:ascii="Verdana" w:eastAsia="Verdana" w:hAnsi="Verdana" w:cs="Verdana"/>
          <w:color w:val="000000"/>
          <w:sz w:val="20"/>
          <w:szCs w:val="20"/>
        </w:rPr>
        <w:t xml:space="preserve"> les cellules épithéliales.</w:t>
      </w:r>
    </w:p>
    <w:p w14:paraId="0000007F" w14:textId="77777777" w:rsidR="00A24FF3" w:rsidRDefault="00000000">
      <w:pPr>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00B050"/>
          <w:sz w:val="20"/>
          <w:szCs w:val="20"/>
        </w:rPr>
        <w:t>B VRAI</w:t>
      </w:r>
      <w:r>
        <w:rPr>
          <w:rFonts w:ascii="Verdana" w:eastAsia="Verdana" w:hAnsi="Verdana" w:cs="Verdana"/>
          <w:b/>
          <w:color w:val="000000"/>
          <w:sz w:val="20"/>
          <w:szCs w:val="20"/>
        </w:rPr>
        <w:t xml:space="preserve"> </w:t>
      </w:r>
      <w:r>
        <w:rPr>
          <w:rFonts w:ascii="Verdana" w:eastAsia="Verdana" w:hAnsi="Verdana" w:cs="Verdana"/>
          <w:color w:val="000000"/>
          <w:sz w:val="20"/>
          <w:szCs w:val="20"/>
        </w:rPr>
        <w:t>Ces deux centrioles sont perpendiculaires l’un par rapport à l’autre.</w:t>
      </w:r>
    </w:p>
    <w:p w14:paraId="00000080" w14:textId="77777777" w:rsidR="00A24FF3" w:rsidRDefault="00000000">
      <w:pPr>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FF0000"/>
          <w:sz w:val="20"/>
          <w:szCs w:val="20"/>
        </w:rPr>
        <w:t>C FAUX</w:t>
      </w:r>
      <w:r>
        <w:rPr>
          <w:rFonts w:ascii="Verdana" w:eastAsia="Verdana" w:hAnsi="Verdana" w:cs="Verdana"/>
          <w:color w:val="000000"/>
          <w:sz w:val="20"/>
          <w:szCs w:val="20"/>
        </w:rPr>
        <w:t xml:space="preserve"> Ce sont les microtubules qui sont creux.</w:t>
      </w:r>
    </w:p>
    <w:p w14:paraId="00000081" w14:textId="77777777" w:rsidR="00A24FF3" w:rsidRDefault="00000000">
      <w:pPr>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00B050"/>
          <w:sz w:val="20"/>
          <w:szCs w:val="20"/>
        </w:rPr>
        <w:t>D VRAI</w:t>
      </w:r>
      <w:r>
        <w:rPr>
          <w:rFonts w:ascii="Verdana" w:eastAsia="Verdana" w:hAnsi="Verdana" w:cs="Verdana"/>
          <w:b/>
          <w:color w:val="000000"/>
          <w:sz w:val="20"/>
          <w:szCs w:val="20"/>
        </w:rPr>
        <w:t xml:space="preserve"> </w:t>
      </w:r>
      <w:r>
        <w:rPr>
          <w:rFonts w:ascii="Verdana" w:eastAsia="Verdana" w:hAnsi="Verdana" w:cs="Verdana"/>
          <w:color w:val="000000"/>
          <w:sz w:val="20"/>
          <w:szCs w:val="20"/>
        </w:rPr>
        <w:t>La dynéine va aller du + vers le moins et va donc avancer vers le MTOC. Comme elle est attachée à la membrane, elle va tirer le MTOC vers elle.</w:t>
      </w:r>
    </w:p>
    <w:p w14:paraId="00000082" w14:textId="77777777" w:rsidR="00A24FF3" w:rsidRDefault="00000000">
      <w:pPr>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00B050"/>
          <w:sz w:val="20"/>
          <w:szCs w:val="20"/>
        </w:rPr>
        <w:t>E VRAI</w:t>
      </w:r>
      <w:r>
        <w:rPr>
          <w:rFonts w:ascii="Verdana" w:eastAsia="Verdana" w:hAnsi="Verdana" w:cs="Verdana"/>
          <w:color w:val="000000"/>
          <w:sz w:val="20"/>
          <w:szCs w:val="20"/>
        </w:rPr>
        <w:t xml:space="preserve"> Elles se déplacent le long des microtubules et permettent de déplacer des organites. Leur mouvement est permis par hydrolyse de l’ATP.</w:t>
      </w:r>
    </w:p>
    <w:p w14:paraId="00000083" w14:textId="77777777" w:rsidR="00A24FF3" w:rsidRDefault="00A24FF3">
      <w:pPr>
        <w:pBdr>
          <w:top w:val="nil"/>
          <w:left w:val="nil"/>
          <w:bottom w:val="nil"/>
          <w:right w:val="nil"/>
          <w:between w:val="nil"/>
        </w:pBdr>
        <w:spacing w:before="160"/>
        <w:ind w:firstLine="0"/>
        <w:rPr>
          <w:rFonts w:ascii="Verdana" w:eastAsia="Verdana" w:hAnsi="Verdana" w:cs="Verdana"/>
          <w:color w:val="000000"/>
          <w:sz w:val="20"/>
          <w:szCs w:val="20"/>
        </w:rPr>
      </w:pPr>
    </w:p>
    <w:p w14:paraId="00000084" w14:textId="77777777" w:rsidR="00A24FF3" w:rsidRDefault="00000000">
      <w:pPr>
        <w:keepNext/>
        <w:pBdr>
          <w:top w:val="none" w:sz="0" w:space="0" w:color="000000"/>
          <w:left w:val="none" w:sz="0" w:space="0" w:color="000000"/>
          <w:bottom w:val="none" w:sz="0" w:space="0" w:color="000000"/>
          <w:right w:val="none" w:sz="0" w:space="0" w:color="000000"/>
          <w:between w:val="nil"/>
        </w:pBdr>
        <w:spacing w:before="600" w:after="120"/>
        <w:ind w:firstLine="0"/>
        <w:rPr>
          <w:rFonts w:ascii="Arial" w:eastAsia="Arial" w:hAnsi="Arial" w:cs="Arial"/>
          <w:b/>
          <w:color w:val="000000"/>
          <w:sz w:val="24"/>
          <w:szCs w:val="24"/>
          <w:u w:val="single"/>
        </w:rPr>
      </w:pPr>
      <w:r>
        <w:rPr>
          <w:rFonts w:ascii="Arial" w:eastAsia="Arial" w:hAnsi="Arial" w:cs="Arial"/>
          <w:b/>
          <w:color w:val="000000"/>
          <w:sz w:val="24"/>
          <w:szCs w:val="24"/>
          <w:u w:val="single"/>
        </w:rPr>
        <w:lastRenderedPageBreak/>
        <w:t xml:space="preserve">DL </w:t>
      </w:r>
    </w:p>
    <w:p w14:paraId="00000085" w14:textId="77777777" w:rsidR="00A24FF3" w:rsidRDefault="00000000">
      <w:pPr>
        <w:pBdr>
          <w:top w:val="nil"/>
          <w:left w:val="nil"/>
          <w:bottom w:val="nil"/>
          <w:right w:val="nil"/>
          <w:between w:val="nil"/>
        </w:pBdr>
        <w:ind w:firstLine="0"/>
        <w:rPr>
          <w:rFonts w:ascii="Tahoma" w:eastAsia="Tahoma" w:hAnsi="Tahoma" w:cs="Tahoma"/>
          <w:color w:val="000000"/>
          <w:sz w:val="21"/>
          <w:szCs w:val="21"/>
        </w:rPr>
      </w:pPr>
      <w:r>
        <w:rPr>
          <w:rFonts w:ascii="Tahoma" w:eastAsia="Tahoma" w:hAnsi="Tahoma" w:cs="Tahoma"/>
          <w:sz w:val="21"/>
          <w:szCs w:val="21"/>
        </w:rPr>
        <w:t xml:space="preserve">Dans ce DL, les expériences de WB ne sont plus au programme de la PASS et les corrections qui sont proposées ne sont que des propositions faites par les tuteurs. </w:t>
      </w:r>
    </w:p>
    <w:p w14:paraId="00000086" w14:textId="77777777" w:rsidR="00A24FF3" w:rsidRDefault="00000000">
      <w:pPr>
        <w:keepNext/>
        <w:pBdr>
          <w:top w:val="none" w:sz="0" w:space="0" w:color="000000"/>
          <w:left w:val="none" w:sz="0" w:space="0" w:color="000000"/>
          <w:bottom w:val="none" w:sz="0" w:space="0" w:color="000000"/>
          <w:right w:val="none" w:sz="0" w:space="0" w:color="000000"/>
          <w:between w:val="nil"/>
        </w:pBdr>
        <w:spacing w:before="600" w:after="120"/>
        <w:ind w:firstLine="0"/>
        <w:rPr>
          <w:rFonts w:ascii="Arial" w:eastAsia="Arial" w:hAnsi="Arial" w:cs="Arial"/>
          <w:b/>
          <w:color w:val="000000"/>
          <w:sz w:val="24"/>
          <w:szCs w:val="24"/>
          <w:u w:val="single"/>
        </w:rPr>
      </w:pPr>
      <w:sdt>
        <w:sdtPr>
          <w:tag w:val="goog_rdk_6"/>
          <w:id w:val="963468384"/>
        </w:sdtPr>
        <w:sdtContent>
          <w:commentRangeStart w:id="0"/>
        </w:sdtContent>
      </w:sdt>
      <w:sdt>
        <w:sdtPr>
          <w:tag w:val="goog_rdk_7"/>
          <w:id w:val="650103546"/>
        </w:sdtPr>
        <w:sdtContent>
          <w:commentRangeStart w:id="1"/>
        </w:sdtContent>
      </w:sdt>
      <w:r>
        <w:rPr>
          <w:rFonts w:ascii="Arial" w:eastAsia="Arial" w:hAnsi="Arial" w:cs="Arial"/>
          <w:b/>
          <w:color w:val="000000"/>
          <w:sz w:val="24"/>
          <w:szCs w:val="24"/>
          <w:u w:val="single"/>
        </w:rPr>
        <w:t xml:space="preserve">Question 1 : </w:t>
      </w:r>
      <w:commentRangeEnd w:id="0"/>
      <w:r>
        <w:commentReference w:id="0"/>
      </w:r>
      <w:commentRangeEnd w:id="1"/>
      <w:r>
        <w:commentReference w:id="1"/>
      </w:r>
    </w:p>
    <w:p w14:paraId="00000087" w14:textId="77777777" w:rsidR="00A24FF3" w:rsidRDefault="00000000">
      <w:pPr>
        <w:pBdr>
          <w:top w:val="nil"/>
          <w:left w:val="nil"/>
          <w:bottom w:val="nil"/>
          <w:right w:val="nil"/>
          <w:between w:val="nil"/>
        </w:pBdr>
        <w:ind w:firstLine="0"/>
        <w:rPr>
          <w:rFonts w:ascii="Tahoma" w:eastAsia="Tahoma" w:hAnsi="Tahoma" w:cs="Tahoma"/>
          <w:color w:val="000000"/>
          <w:sz w:val="21"/>
          <w:szCs w:val="21"/>
        </w:rPr>
      </w:pPr>
      <w:r>
        <w:rPr>
          <w:rFonts w:ascii="Tahoma" w:eastAsia="Tahoma" w:hAnsi="Tahoma" w:cs="Tahoma"/>
          <w:color w:val="000000"/>
          <w:sz w:val="21"/>
          <w:szCs w:val="21"/>
        </w:rPr>
        <w:t xml:space="preserve">On transfecte un vecteur d'expression de S1P1 dans des cellules HEK et on traite les cellules avec des concentrations croissantes de S1P, de sphingosine ou de FTYP. On lyse les cellules au bout de 30 minutes et on analyse les lysats par western blot en utilisant un anticorps monoclonal dirigé contre S1P1. Les membranes sont ensuite </w:t>
      </w:r>
      <w:proofErr w:type="spellStart"/>
      <w:r>
        <w:rPr>
          <w:rFonts w:ascii="Tahoma" w:eastAsia="Tahoma" w:hAnsi="Tahoma" w:cs="Tahoma"/>
          <w:color w:val="000000"/>
          <w:sz w:val="21"/>
          <w:szCs w:val="21"/>
        </w:rPr>
        <w:t>ré-analysées</w:t>
      </w:r>
      <w:proofErr w:type="spellEnd"/>
      <w:r>
        <w:rPr>
          <w:rFonts w:ascii="Tahoma" w:eastAsia="Tahoma" w:hAnsi="Tahoma" w:cs="Tahoma"/>
          <w:color w:val="000000"/>
          <w:sz w:val="21"/>
          <w:szCs w:val="21"/>
        </w:rPr>
        <w:t xml:space="preserve"> avec un anticorps anti-actine. La figure est représentative de 5 expériences indépendantes :</w:t>
      </w:r>
    </w:p>
    <w:p w14:paraId="00000088" w14:textId="77777777" w:rsidR="00A24FF3" w:rsidRDefault="00000000">
      <w:pPr>
        <w:pBdr>
          <w:top w:val="nil"/>
          <w:left w:val="nil"/>
          <w:bottom w:val="nil"/>
          <w:right w:val="nil"/>
          <w:between w:val="nil"/>
        </w:pBdr>
        <w:spacing w:after="80" w:line="240" w:lineRule="auto"/>
        <w:ind w:left="714" w:hanging="357"/>
        <w:rPr>
          <w:rFonts w:ascii="Verdana" w:eastAsia="Verdana" w:hAnsi="Verdana" w:cs="Verdana"/>
          <w:color w:val="000000"/>
          <w:sz w:val="19"/>
          <w:szCs w:val="19"/>
        </w:rPr>
      </w:pPr>
      <w:r>
        <w:rPr>
          <w:rFonts w:ascii="Verdana" w:eastAsia="Verdana" w:hAnsi="Verdana" w:cs="Verdana"/>
          <w:noProof/>
          <w:color w:val="000000"/>
          <w:sz w:val="19"/>
          <w:szCs w:val="19"/>
        </w:rPr>
        <w:drawing>
          <wp:inline distT="0" distB="0" distL="0" distR="0" wp14:anchorId="096BC207" wp14:editId="05FF4526">
            <wp:extent cx="3756986" cy="2438611"/>
            <wp:effectExtent l="0" t="0" r="0" 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3756986" cy="2438611"/>
                    </a:xfrm>
                    <a:prstGeom prst="rect">
                      <a:avLst/>
                    </a:prstGeom>
                    <a:ln/>
                  </pic:spPr>
                </pic:pic>
              </a:graphicData>
            </a:graphic>
          </wp:inline>
        </w:drawing>
      </w:r>
    </w:p>
    <w:p w14:paraId="00000089" w14:textId="77777777" w:rsidR="00A24FF3" w:rsidRDefault="00000000" w:rsidP="005B2E95">
      <w:pPr>
        <w:numPr>
          <w:ilvl w:val="0"/>
          <w:numId w:val="9"/>
        </w:numPr>
        <w:pBdr>
          <w:top w:val="nil"/>
          <w:left w:val="nil"/>
          <w:bottom w:val="nil"/>
          <w:right w:val="nil"/>
          <w:between w:val="nil"/>
        </w:pBdr>
        <w:spacing w:after="80" w:line="240" w:lineRule="auto"/>
      </w:pPr>
      <w:sdt>
        <w:sdtPr>
          <w:tag w:val="goog_rdk_8"/>
          <w:id w:val="-1754810549"/>
        </w:sdtPr>
        <w:sdtContent>
          <w:commentRangeStart w:id="2"/>
        </w:sdtContent>
      </w:sdt>
      <w:r>
        <w:rPr>
          <w:rFonts w:ascii="Verdana" w:eastAsia="Verdana" w:hAnsi="Verdana" w:cs="Verdana"/>
          <w:color w:val="000000"/>
          <w:sz w:val="19"/>
          <w:szCs w:val="19"/>
        </w:rPr>
        <w:t>Les ARNm produits à partir d'un vecteur d'expression sont polyadénylés</w:t>
      </w:r>
      <w:commentRangeEnd w:id="2"/>
      <w:r>
        <w:commentReference w:id="2"/>
      </w:r>
    </w:p>
    <w:p w14:paraId="0000008A" w14:textId="77777777" w:rsidR="00A24FF3" w:rsidRDefault="00000000" w:rsidP="005B2E95">
      <w:pPr>
        <w:numPr>
          <w:ilvl w:val="0"/>
          <w:numId w:val="9"/>
        </w:numPr>
        <w:pBdr>
          <w:top w:val="nil"/>
          <w:left w:val="nil"/>
          <w:bottom w:val="nil"/>
          <w:right w:val="nil"/>
          <w:between w:val="nil"/>
        </w:pBdr>
        <w:spacing w:after="80" w:line="240" w:lineRule="auto"/>
      </w:pPr>
      <w:sdt>
        <w:sdtPr>
          <w:tag w:val="goog_rdk_9"/>
          <w:id w:val="-546454792"/>
        </w:sdtPr>
        <w:sdtContent>
          <w:commentRangeStart w:id="3"/>
        </w:sdtContent>
      </w:sdt>
      <w:r>
        <w:rPr>
          <w:rFonts w:ascii="Verdana" w:eastAsia="Verdana" w:hAnsi="Verdana" w:cs="Verdana"/>
          <w:color w:val="000000"/>
          <w:sz w:val="19"/>
          <w:szCs w:val="19"/>
        </w:rPr>
        <w:t>Cette expérience montre que S1P1 et la bêta-actine ont environ le même poids moléculaire</w:t>
      </w:r>
      <w:commentRangeEnd w:id="3"/>
      <w:r>
        <w:commentReference w:id="3"/>
      </w:r>
    </w:p>
    <w:p w14:paraId="0000008B" w14:textId="77777777" w:rsidR="00A24FF3" w:rsidRDefault="00000000" w:rsidP="005B2E95">
      <w:pPr>
        <w:numPr>
          <w:ilvl w:val="0"/>
          <w:numId w:val="9"/>
        </w:numPr>
        <w:pBdr>
          <w:top w:val="nil"/>
          <w:left w:val="nil"/>
          <w:bottom w:val="nil"/>
          <w:right w:val="nil"/>
          <w:between w:val="nil"/>
        </w:pBdr>
        <w:spacing w:after="80" w:line="240" w:lineRule="auto"/>
      </w:pPr>
      <w:sdt>
        <w:sdtPr>
          <w:tag w:val="goog_rdk_10"/>
          <w:id w:val="1167287552"/>
        </w:sdtPr>
        <w:sdtContent>
          <w:commentRangeStart w:id="4"/>
        </w:sdtContent>
      </w:sdt>
      <w:sdt>
        <w:sdtPr>
          <w:tag w:val="goog_rdk_11"/>
          <w:id w:val="202378556"/>
        </w:sdtPr>
        <w:sdtContent>
          <w:commentRangeStart w:id="5"/>
        </w:sdtContent>
      </w:sdt>
      <w:sdt>
        <w:sdtPr>
          <w:tag w:val="goog_rdk_12"/>
          <w:id w:val="-224690112"/>
        </w:sdtPr>
        <w:sdtContent>
          <w:commentRangeStart w:id="6"/>
        </w:sdtContent>
      </w:sdt>
      <w:r>
        <w:rPr>
          <w:rFonts w:ascii="Verdana" w:eastAsia="Verdana" w:hAnsi="Verdana" w:cs="Verdana"/>
          <w:color w:val="000000"/>
          <w:sz w:val="19"/>
          <w:szCs w:val="19"/>
        </w:rPr>
        <w:t>L'anticorps anti-S1P1 n'est pas totalement spécifique car il génère plusieurs bandes dans un même extrait</w:t>
      </w:r>
      <w:commentRangeEnd w:id="4"/>
      <w:r>
        <w:commentReference w:id="4"/>
      </w:r>
      <w:commentRangeEnd w:id="5"/>
      <w:r>
        <w:commentReference w:id="5"/>
      </w:r>
      <w:commentRangeEnd w:id="6"/>
      <w:r>
        <w:commentReference w:id="6"/>
      </w:r>
    </w:p>
    <w:p w14:paraId="0000008C" w14:textId="77777777" w:rsidR="00A24FF3" w:rsidRDefault="00000000" w:rsidP="005B2E95">
      <w:pPr>
        <w:numPr>
          <w:ilvl w:val="0"/>
          <w:numId w:val="9"/>
        </w:numPr>
        <w:pBdr>
          <w:top w:val="nil"/>
          <w:left w:val="nil"/>
          <w:bottom w:val="nil"/>
          <w:right w:val="nil"/>
          <w:between w:val="nil"/>
        </w:pBdr>
        <w:spacing w:after="80" w:line="240" w:lineRule="auto"/>
      </w:pPr>
      <w:sdt>
        <w:sdtPr>
          <w:tag w:val="goog_rdk_13"/>
          <w:id w:val="-1624302305"/>
        </w:sdtPr>
        <w:sdtContent>
          <w:commentRangeStart w:id="7"/>
        </w:sdtContent>
      </w:sdt>
      <w:r>
        <w:rPr>
          <w:rFonts w:ascii="Verdana" w:eastAsia="Verdana" w:hAnsi="Verdana" w:cs="Verdana"/>
          <w:color w:val="000000"/>
          <w:sz w:val="19"/>
          <w:szCs w:val="19"/>
        </w:rPr>
        <w:t>Dans cette expérience, la sphingosine semble stimuler la synthèse de bêta-actine</w:t>
      </w:r>
      <w:commentRangeEnd w:id="7"/>
      <w:r>
        <w:commentReference w:id="7"/>
      </w:r>
    </w:p>
    <w:p w14:paraId="0000008D" w14:textId="77777777" w:rsidR="00A24FF3" w:rsidRDefault="00000000" w:rsidP="005B2E95">
      <w:pPr>
        <w:numPr>
          <w:ilvl w:val="0"/>
          <w:numId w:val="9"/>
        </w:numPr>
        <w:pBdr>
          <w:top w:val="nil"/>
          <w:left w:val="nil"/>
          <w:bottom w:val="nil"/>
          <w:right w:val="nil"/>
          <w:between w:val="nil"/>
        </w:pBdr>
        <w:spacing w:after="80" w:line="240" w:lineRule="auto"/>
      </w:pPr>
      <w:sdt>
        <w:sdtPr>
          <w:tag w:val="goog_rdk_14"/>
          <w:id w:val="-757214442"/>
        </w:sdtPr>
        <w:sdtContent>
          <w:commentRangeStart w:id="8"/>
        </w:sdtContent>
      </w:sdt>
      <w:sdt>
        <w:sdtPr>
          <w:tag w:val="goog_rdk_15"/>
          <w:id w:val="1272282529"/>
        </w:sdtPr>
        <w:sdtContent>
          <w:commentRangeStart w:id="9"/>
        </w:sdtContent>
      </w:sdt>
      <w:r>
        <w:rPr>
          <w:rFonts w:ascii="Verdana" w:eastAsia="Verdana" w:hAnsi="Verdana" w:cs="Verdana"/>
          <w:color w:val="000000"/>
          <w:sz w:val="19"/>
          <w:szCs w:val="19"/>
        </w:rPr>
        <w:t>Cette expérience montre que le composé FTYP a une meilleure affinité pour S1P1 que le Sphingosine-1-phosphate (S1P)</w:t>
      </w:r>
      <w:commentRangeEnd w:id="8"/>
      <w:r>
        <w:commentReference w:id="8"/>
      </w:r>
      <w:commentRangeEnd w:id="9"/>
      <w:r>
        <w:commentReference w:id="9"/>
      </w:r>
    </w:p>
    <w:p w14:paraId="0000008E" w14:textId="77777777" w:rsidR="00A24FF3" w:rsidRDefault="00A24FF3">
      <w:pPr>
        <w:pBdr>
          <w:top w:val="nil"/>
          <w:left w:val="nil"/>
          <w:bottom w:val="nil"/>
          <w:right w:val="nil"/>
          <w:between w:val="nil"/>
        </w:pBdr>
        <w:spacing w:before="160"/>
        <w:ind w:firstLine="0"/>
        <w:rPr>
          <w:rFonts w:ascii="Verdana" w:eastAsia="Verdana" w:hAnsi="Verdana" w:cs="Verdana"/>
          <w:color w:val="000000"/>
          <w:sz w:val="20"/>
          <w:szCs w:val="20"/>
        </w:rPr>
      </w:pPr>
    </w:p>
    <w:p w14:paraId="0000008F" w14:textId="77777777" w:rsidR="00A24FF3" w:rsidRDefault="00000000">
      <w:pPr>
        <w:pBdr>
          <w:top w:val="nil"/>
          <w:left w:val="nil"/>
          <w:bottom w:val="nil"/>
          <w:right w:val="nil"/>
          <w:between w:val="nil"/>
        </w:pBdr>
        <w:ind w:firstLine="0"/>
        <w:rPr>
          <w:rFonts w:ascii="Tahoma" w:eastAsia="Tahoma" w:hAnsi="Tahoma" w:cs="Tahoma"/>
          <w:b/>
          <w:color w:val="00B050"/>
          <w:sz w:val="21"/>
          <w:szCs w:val="21"/>
        </w:rPr>
      </w:pPr>
      <w:r>
        <w:rPr>
          <w:rFonts w:ascii="Tahoma" w:eastAsia="Tahoma" w:hAnsi="Tahoma" w:cs="Tahoma"/>
          <w:b/>
          <w:color w:val="00B050"/>
          <w:sz w:val="21"/>
          <w:szCs w:val="21"/>
        </w:rPr>
        <w:t xml:space="preserve">A VRAI </w:t>
      </w:r>
    </w:p>
    <w:p w14:paraId="00000090" w14:textId="77777777" w:rsidR="00A24FF3" w:rsidRDefault="00000000">
      <w:pPr>
        <w:pBdr>
          <w:top w:val="nil"/>
          <w:left w:val="nil"/>
          <w:bottom w:val="nil"/>
          <w:right w:val="nil"/>
          <w:between w:val="nil"/>
        </w:pBdr>
        <w:spacing w:before="160"/>
        <w:ind w:firstLine="0"/>
        <w:rPr>
          <w:rFonts w:ascii="Verdana" w:eastAsia="Verdana" w:hAnsi="Verdana" w:cs="Verdana"/>
          <w:sz w:val="20"/>
          <w:szCs w:val="20"/>
        </w:rPr>
      </w:pPr>
      <w:r>
        <w:rPr>
          <w:rFonts w:ascii="Verdana" w:eastAsia="Verdana" w:hAnsi="Verdana" w:cs="Verdana"/>
          <w:b/>
          <w:color w:val="FF0000"/>
          <w:sz w:val="20"/>
          <w:szCs w:val="20"/>
        </w:rPr>
        <w:t xml:space="preserve">B FAUX </w:t>
      </w:r>
      <w:r>
        <w:rPr>
          <w:rFonts w:ascii="Verdana" w:eastAsia="Verdana" w:hAnsi="Verdana" w:cs="Verdana"/>
          <w:sz w:val="20"/>
          <w:szCs w:val="20"/>
        </w:rPr>
        <w:t xml:space="preserve">il n’est pas possible de comparer le poids moléculaire de 2 protéines différentes sur un WB. Les images de WB sont en fait une succession d’images mises côte à côte, elles ne sont pas faites en même temps donc non comparables. Ici, l’actine est un témoin de charge </w:t>
      </w:r>
      <w:r>
        <w:rPr>
          <w:rFonts w:ascii="Roboto" w:eastAsia="Roboto" w:hAnsi="Roboto" w:cs="Roboto"/>
          <w:sz w:val="21"/>
          <w:szCs w:val="21"/>
          <w:highlight w:val="white"/>
        </w:rPr>
        <w:t xml:space="preserve">l'intensité et l'épaisseur du trait d'actine donne une indication sur la quantité de protéine déposée dans le puits. Par exemple, sur les 2 premières lignes, on peut constater grâce à l'actine que tous les puits ont reçu à peu près la même quantité de lysat cellulaire. Mais à forte concentration de S1P on a moins de S1P1. Ce n'est pas parce qu'on en a moins mis, donc c'est à cause d'un effet dose dépendant du traitement avec le S1P. </w:t>
      </w:r>
    </w:p>
    <w:p w14:paraId="00000091" w14:textId="77777777" w:rsidR="00A24FF3" w:rsidRDefault="00000000">
      <w:pPr>
        <w:pBdr>
          <w:top w:val="nil"/>
          <w:left w:val="nil"/>
          <w:bottom w:val="nil"/>
          <w:right w:val="nil"/>
          <w:between w:val="nil"/>
        </w:pBdr>
        <w:spacing w:before="160"/>
        <w:ind w:firstLine="0"/>
        <w:rPr>
          <w:rFonts w:ascii="Verdana" w:eastAsia="Verdana" w:hAnsi="Verdana" w:cs="Verdana"/>
          <w:sz w:val="20"/>
          <w:szCs w:val="20"/>
        </w:rPr>
      </w:pPr>
      <w:r>
        <w:rPr>
          <w:rFonts w:ascii="Verdana" w:eastAsia="Verdana" w:hAnsi="Verdana" w:cs="Verdana"/>
          <w:b/>
          <w:color w:val="FF0000"/>
          <w:sz w:val="20"/>
          <w:szCs w:val="20"/>
        </w:rPr>
        <w:t xml:space="preserve">C FAUX </w:t>
      </w:r>
      <w:r>
        <w:rPr>
          <w:rFonts w:ascii="Roboto" w:eastAsia="Roboto" w:hAnsi="Roboto" w:cs="Roboto"/>
          <w:sz w:val="21"/>
          <w:szCs w:val="21"/>
          <w:highlight w:val="white"/>
        </w:rPr>
        <w:t xml:space="preserve">En effet, ici, le fait qu'il y ait plusieurs traits les uns sur les autres signifie que l'anticorps anti-S1P1 révèle des protéines de poids moléculaires différents. On peut donc imaginer que la protéine S1P1 n'est pas toujours complète et que parfois la protéine est coupée en deux ou en trois </w:t>
      </w:r>
      <w:r>
        <w:rPr>
          <w:rFonts w:ascii="Roboto" w:eastAsia="Roboto" w:hAnsi="Roboto" w:cs="Roboto"/>
          <w:sz w:val="21"/>
          <w:szCs w:val="21"/>
          <w:highlight w:val="white"/>
        </w:rPr>
        <w:lastRenderedPageBreak/>
        <w:t xml:space="preserve">par exemple. Dans ce cas l'anticorps anti S1P1, qui détecte une partie de la protéine S1P1, détecte toujours la </w:t>
      </w:r>
      <w:proofErr w:type="spellStart"/>
      <w:r>
        <w:rPr>
          <w:rFonts w:ascii="Roboto" w:eastAsia="Roboto" w:hAnsi="Roboto" w:cs="Roboto"/>
          <w:sz w:val="21"/>
          <w:szCs w:val="21"/>
          <w:highlight w:val="white"/>
        </w:rPr>
        <w:t>prot</w:t>
      </w:r>
      <w:proofErr w:type="spellEnd"/>
      <w:r>
        <w:rPr>
          <w:rFonts w:ascii="Roboto" w:eastAsia="Roboto" w:hAnsi="Roboto" w:cs="Roboto"/>
          <w:sz w:val="21"/>
          <w:szCs w:val="21"/>
          <w:highlight w:val="white"/>
        </w:rPr>
        <w:t xml:space="preserve"> S1P1 mais plus ou moins complète et donc plus ou moins légère ce qui donnerait ces traits. A ce stade on ne peut pas affirmer que l'anticorps antiS1P1 détecte des protéines qui ne sont pas S1P1 et ce n'est donc pas totalement spécifique.</w:t>
      </w:r>
    </w:p>
    <w:p w14:paraId="00000092" w14:textId="77777777" w:rsidR="00A24FF3" w:rsidRDefault="00000000">
      <w:pPr>
        <w:pBdr>
          <w:top w:val="nil"/>
          <w:left w:val="nil"/>
          <w:bottom w:val="nil"/>
          <w:right w:val="nil"/>
          <w:between w:val="nil"/>
        </w:pBdr>
        <w:spacing w:before="160"/>
        <w:ind w:firstLine="0"/>
        <w:rPr>
          <w:rFonts w:ascii="Verdana" w:eastAsia="Verdana" w:hAnsi="Verdana" w:cs="Verdana"/>
          <w:sz w:val="20"/>
          <w:szCs w:val="20"/>
        </w:rPr>
      </w:pPr>
      <w:r>
        <w:rPr>
          <w:rFonts w:ascii="Verdana" w:eastAsia="Verdana" w:hAnsi="Verdana" w:cs="Verdana"/>
          <w:b/>
          <w:color w:val="FF0000"/>
          <w:sz w:val="20"/>
          <w:szCs w:val="20"/>
        </w:rPr>
        <w:t xml:space="preserve">D FAUX </w:t>
      </w:r>
      <w:r>
        <w:rPr>
          <w:rFonts w:ascii="Verdana" w:eastAsia="Verdana" w:hAnsi="Verdana" w:cs="Verdana"/>
          <w:sz w:val="20"/>
          <w:szCs w:val="20"/>
        </w:rPr>
        <w:t xml:space="preserve">En effet, dans cette expérience est justement que l’actine ne soit pas impactée et qu’elle serve de témoin. </w:t>
      </w:r>
    </w:p>
    <w:p w14:paraId="00000093" w14:textId="77777777" w:rsidR="00A24FF3" w:rsidRDefault="00000000">
      <w:pPr>
        <w:pBdr>
          <w:top w:val="nil"/>
          <w:left w:val="nil"/>
          <w:bottom w:val="nil"/>
          <w:right w:val="nil"/>
          <w:between w:val="nil"/>
        </w:pBdr>
        <w:spacing w:before="160"/>
        <w:ind w:firstLine="0"/>
        <w:rPr>
          <w:rFonts w:ascii="Verdana" w:eastAsia="Verdana" w:hAnsi="Verdana" w:cs="Verdana"/>
          <w:color w:val="FF0000"/>
          <w:sz w:val="20"/>
          <w:szCs w:val="20"/>
        </w:rPr>
      </w:pPr>
      <w:r>
        <w:rPr>
          <w:rFonts w:ascii="Verdana" w:eastAsia="Verdana" w:hAnsi="Verdana" w:cs="Verdana"/>
          <w:b/>
          <w:color w:val="FF0000"/>
          <w:sz w:val="20"/>
          <w:szCs w:val="20"/>
        </w:rPr>
        <w:t>E FAUX</w:t>
      </w:r>
      <w:r>
        <w:rPr>
          <w:rFonts w:ascii="Roboto" w:eastAsia="Roboto" w:hAnsi="Roboto" w:cs="Roboto"/>
          <w:sz w:val="21"/>
          <w:szCs w:val="21"/>
          <w:highlight w:val="white"/>
        </w:rPr>
        <w:t xml:space="preserve"> La seule chose que nous pouvons constater avec cette expérience c'est qu'avec du traitement S1P la quantité de S1P1 diminue petit à petit mais reste plus élevée que lorsque l'on traite avec FTYP. Il n'y a aucune notion d'affinité de S1P1 avec les traitements ici donc nous ne pouvons rien réellement démontrer. </w:t>
      </w:r>
    </w:p>
    <w:p w14:paraId="00000094" w14:textId="77777777" w:rsidR="00A24FF3" w:rsidRDefault="00000000">
      <w:pPr>
        <w:keepNext/>
        <w:pBdr>
          <w:top w:val="none" w:sz="0" w:space="0" w:color="000000"/>
          <w:left w:val="none" w:sz="0" w:space="0" w:color="000000"/>
          <w:bottom w:val="none" w:sz="0" w:space="0" w:color="000000"/>
          <w:right w:val="none" w:sz="0" w:space="0" w:color="000000"/>
          <w:between w:val="nil"/>
        </w:pBdr>
        <w:spacing w:before="600" w:after="120"/>
        <w:ind w:firstLine="0"/>
        <w:rPr>
          <w:rFonts w:ascii="Arial" w:eastAsia="Arial" w:hAnsi="Arial" w:cs="Arial"/>
          <w:b/>
          <w:color w:val="000000"/>
          <w:sz w:val="24"/>
          <w:szCs w:val="24"/>
          <w:u w:val="single"/>
        </w:rPr>
      </w:pPr>
      <w:sdt>
        <w:sdtPr>
          <w:tag w:val="goog_rdk_16"/>
          <w:id w:val="-878468301"/>
        </w:sdtPr>
        <w:sdtContent>
          <w:commentRangeStart w:id="10"/>
        </w:sdtContent>
      </w:sdt>
      <w:r>
        <w:rPr>
          <w:rFonts w:ascii="Arial" w:eastAsia="Arial" w:hAnsi="Arial" w:cs="Arial"/>
          <w:b/>
          <w:color w:val="000000"/>
          <w:sz w:val="24"/>
          <w:szCs w:val="24"/>
          <w:u w:val="single"/>
        </w:rPr>
        <w:t xml:space="preserve">Question 2 : </w:t>
      </w:r>
      <w:commentRangeEnd w:id="10"/>
      <w:r>
        <w:commentReference w:id="10"/>
      </w:r>
    </w:p>
    <w:p w14:paraId="00000095" w14:textId="77777777" w:rsidR="00A24FF3" w:rsidRDefault="00000000">
      <w:pPr>
        <w:pBdr>
          <w:top w:val="nil"/>
          <w:left w:val="nil"/>
          <w:bottom w:val="nil"/>
          <w:right w:val="nil"/>
          <w:between w:val="nil"/>
        </w:pBdr>
        <w:ind w:firstLine="0"/>
        <w:rPr>
          <w:rFonts w:ascii="Tahoma" w:eastAsia="Tahoma" w:hAnsi="Tahoma" w:cs="Tahoma"/>
          <w:color w:val="000000"/>
          <w:sz w:val="21"/>
          <w:szCs w:val="21"/>
        </w:rPr>
      </w:pPr>
      <w:r>
        <w:rPr>
          <w:rFonts w:ascii="Tahoma" w:eastAsia="Tahoma" w:hAnsi="Tahoma" w:cs="Tahoma"/>
          <w:color w:val="000000"/>
          <w:sz w:val="21"/>
          <w:szCs w:val="21"/>
        </w:rPr>
        <w:t xml:space="preserve">Pour comprendre les mécanismes de dégradation </w:t>
      </w:r>
      <w:sdt>
        <w:sdtPr>
          <w:tag w:val="goog_rdk_17"/>
          <w:id w:val="1531074803"/>
        </w:sdtPr>
        <w:sdtContent>
          <w:commentRangeStart w:id="11"/>
        </w:sdtContent>
      </w:sdt>
      <w:r>
        <w:rPr>
          <w:rFonts w:ascii="Tahoma" w:eastAsia="Tahoma" w:hAnsi="Tahoma" w:cs="Tahoma"/>
          <w:color w:val="000000"/>
          <w:sz w:val="21"/>
          <w:szCs w:val="21"/>
        </w:rPr>
        <w:t>de S1P1</w:t>
      </w:r>
      <w:commentRangeEnd w:id="11"/>
      <w:r>
        <w:commentReference w:id="11"/>
      </w:r>
      <w:r>
        <w:rPr>
          <w:rFonts w:ascii="Tahoma" w:eastAsia="Tahoma" w:hAnsi="Tahoma" w:cs="Tahoma"/>
          <w:color w:val="000000"/>
          <w:sz w:val="21"/>
          <w:szCs w:val="21"/>
        </w:rPr>
        <w:t xml:space="preserve">, on traite les cellules transfectées par 250 </w:t>
      </w:r>
      <w:proofErr w:type="spellStart"/>
      <w:r>
        <w:rPr>
          <w:rFonts w:ascii="Tahoma" w:eastAsia="Tahoma" w:hAnsi="Tahoma" w:cs="Tahoma"/>
          <w:color w:val="000000"/>
          <w:sz w:val="21"/>
          <w:szCs w:val="21"/>
        </w:rPr>
        <w:t>nM</w:t>
      </w:r>
      <w:proofErr w:type="spellEnd"/>
      <w:r>
        <w:rPr>
          <w:rFonts w:ascii="Tahoma" w:eastAsia="Tahoma" w:hAnsi="Tahoma" w:cs="Tahoma"/>
          <w:color w:val="000000"/>
          <w:sz w:val="21"/>
          <w:szCs w:val="21"/>
        </w:rPr>
        <w:t xml:space="preserve"> de S1P ou de FTYP en présence d'un inhibiteur du protéasome. On utilise comme contrôle des cellules traitées seulement par l'inhibiteur du protéasome (C). On réalise une immunoprécipitation sur les extraits cellulaires en utilisant un anticorps anti-ubiquitine (Ub) et on analyse le produit de l'immunoprécipitation par western blot en utilisant un anticorps anti- ubiquitine (</w:t>
      </w:r>
      <w:proofErr w:type="spellStart"/>
      <w:proofErr w:type="gramStart"/>
      <w:r>
        <w:rPr>
          <w:rFonts w:ascii="Tahoma" w:eastAsia="Tahoma" w:hAnsi="Tahoma" w:cs="Tahoma"/>
          <w:color w:val="000000"/>
          <w:sz w:val="21"/>
          <w:szCs w:val="21"/>
        </w:rPr>
        <w:t>IB:Ub</w:t>
      </w:r>
      <w:proofErr w:type="spellEnd"/>
      <w:proofErr w:type="gramEnd"/>
      <w:r>
        <w:rPr>
          <w:rFonts w:ascii="Tahoma" w:eastAsia="Tahoma" w:hAnsi="Tahoma" w:cs="Tahoma"/>
          <w:color w:val="000000"/>
          <w:sz w:val="21"/>
          <w:szCs w:val="21"/>
        </w:rPr>
        <w:t xml:space="preserve">) ou anti-S1P1 (IB:S1P1). Une partie des extraits n'est pas </w:t>
      </w:r>
      <w:proofErr w:type="spellStart"/>
      <w:r>
        <w:rPr>
          <w:rFonts w:ascii="Tahoma" w:eastAsia="Tahoma" w:hAnsi="Tahoma" w:cs="Tahoma"/>
          <w:color w:val="000000"/>
          <w:sz w:val="21"/>
          <w:szCs w:val="21"/>
        </w:rPr>
        <w:t>immunoprécipitée</w:t>
      </w:r>
      <w:proofErr w:type="spellEnd"/>
      <w:r>
        <w:rPr>
          <w:rFonts w:ascii="Tahoma" w:eastAsia="Tahoma" w:hAnsi="Tahoma" w:cs="Tahoma"/>
          <w:color w:val="000000"/>
          <w:sz w:val="21"/>
          <w:szCs w:val="21"/>
        </w:rPr>
        <w:t xml:space="preserve"> (Input) et est analysée par western blot pour détecter S1P1 ou l'actine. La figure est représentative de 5 expériences indépendantes :</w:t>
      </w:r>
    </w:p>
    <w:p w14:paraId="00000096" w14:textId="77777777" w:rsidR="00A24FF3" w:rsidRDefault="00000000">
      <w:pPr>
        <w:pBdr>
          <w:top w:val="nil"/>
          <w:left w:val="nil"/>
          <w:bottom w:val="nil"/>
          <w:right w:val="nil"/>
          <w:between w:val="nil"/>
        </w:pBdr>
        <w:spacing w:after="80" w:line="240" w:lineRule="auto"/>
        <w:ind w:left="714" w:hanging="357"/>
        <w:rPr>
          <w:rFonts w:ascii="Verdana" w:eastAsia="Verdana" w:hAnsi="Verdana" w:cs="Verdana"/>
          <w:color w:val="000000"/>
          <w:sz w:val="19"/>
          <w:szCs w:val="19"/>
        </w:rPr>
      </w:pPr>
      <w:r>
        <w:rPr>
          <w:rFonts w:ascii="Verdana" w:eastAsia="Verdana" w:hAnsi="Verdana" w:cs="Verdana"/>
          <w:noProof/>
          <w:color w:val="000000"/>
          <w:sz w:val="19"/>
          <w:szCs w:val="19"/>
        </w:rPr>
        <w:drawing>
          <wp:inline distT="0" distB="0" distL="0" distR="0" wp14:anchorId="2D0C8049" wp14:editId="53A23890">
            <wp:extent cx="3698079" cy="3034321"/>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698079" cy="3034321"/>
                    </a:xfrm>
                    <a:prstGeom prst="rect">
                      <a:avLst/>
                    </a:prstGeom>
                    <a:ln/>
                  </pic:spPr>
                </pic:pic>
              </a:graphicData>
            </a:graphic>
          </wp:inline>
        </w:drawing>
      </w:r>
    </w:p>
    <w:p w14:paraId="00000097" w14:textId="77777777" w:rsidR="00A24FF3" w:rsidRDefault="00000000" w:rsidP="005B2E95">
      <w:pPr>
        <w:numPr>
          <w:ilvl w:val="0"/>
          <w:numId w:val="10"/>
        </w:numPr>
        <w:pBdr>
          <w:top w:val="nil"/>
          <w:left w:val="nil"/>
          <w:bottom w:val="nil"/>
          <w:right w:val="nil"/>
          <w:between w:val="nil"/>
        </w:pBdr>
        <w:spacing w:after="80" w:line="240" w:lineRule="auto"/>
      </w:pPr>
      <w:r>
        <w:rPr>
          <w:rFonts w:ascii="Verdana" w:eastAsia="Verdana" w:hAnsi="Verdana" w:cs="Verdana"/>
          <w:color w:val="000000"/>
          <w:sz w:val="19"/>
          <w:szCs w:val="19"/>
        </w:rPr>
        <w:t xml:space="preserve">L'ubiquitine est constituée d'une </w:t>
      </w:r>
      <w:r>
        <w:rPr>
          <w:rFonts w:ascii="Verdana" w:eastAsia="Verdana" w:hAnsi="Verdana" w:cs="Verdana"/>
          <w:sz w:val="19"/>
          <w:szCs w:val="19"/>
        </w:rPr>
        <w:t>chaîne</w:t>
      </w:r>
      <w:r>
        <w:rPr>
          <w:rFonts w:ascii="Verdana" w:eastAsia="Verdana" w:hAnsi="Verdana" w:cs="Verdana"/>
          <w:color w:val="000000"/>
          <w:sz w:val="19"/>
          <w:szCs w:val="19"/>
        </w:rPr>
        <w:t xml:space="preserve"> polypeptidique.</w:t>
      </w:r>
    </w:p>
    <w:p w14:paraId="00000098" w14:textId="77777777" w:rsidR="00A24FF3" w:rsidRDefault="00000000" w:rsidP="005B2E95">
      <w:pPr>
        <w:numPr>
          <w:ilvl w:val="0"/>
          <w:numId w:val="10"/>
        </w:numPr>
        <w:pBdr>
          <w:top w:val="nil"/>
          <w:left w:val="nil"/>
          <w:bottom w:val="nil"/>
          <w:right w:val="nil"/>
          <w:between w:val="nil"/>
        </w:pBdr>
        <w:spacing w:after="80" w:line="240" w:lineRule="auto"/>
      </w:pPr>
      <w:r>
        <w:rPr>
          <w:rFonts w:ascii="Verdana" w:eastAsia="Verdana" w:hAnsi="Verdana" w:cs="Verdana"/>
          <w:color w:val="000000"/>
          <w:sz w:val="19"/>
          <w:szCs w:val="19"/>
        </w:rPr>
        <w:t xml:space="preserve">Ces résultats montrent que l'inhibition du protéasome bloque la dégradation du récepteur S1P1 provoquée par FTYP. </w:t>
      </w:r>
    </w:p>
    <w:p w14:paraId="00000099" w14:textId="77777777" w:rsidR="00A24FF3" w:rsidRDefault="00000000" w:rsidP="005B2E95">
      <w:pPr>
        <w:numPr>
          <w:ilvl w:val="0"/>
          <w:numId w:val="10"/>
        </w:numPr>
        <w:pBdr>
          <w:top w:val="nil"/>
          <w:left w:val="nil"/>
          <w:bottom w:val="nil"/>
          <w:right w:val="nil"/>
          <w:between w:val="nil"/>
        </w:pBdr>
        <w:spacing w:after="80" w:line="240" w:lineRule="auto"/>
      </w:pPr>
      <w:r>
        <w:rPr>
          <w:rFonts w:ascii="Verdana" w:eastAsia="Verdana" w:hAnsi="Verdana" w:cs="Verdana"/>
          <w:color w:val="000000"/>
          <w:sz w:val="19"/>
          <w:szCs w:val="19"/>
        </w:rPr>
        <w:t>Ces résultats montrent que l'inhibition du protéasome augmente la quantité du récepteur S1P1 présent dans la cellule.</w:t>
      </w:r>
    </w:p>
    <w:p w14:paraId="0000009A" w14:textId="77777777" w:rsidR="00A24FF3" w:rsidRDefault="00000000" w:rsidP="005B2E95">
      <w:pPr>
        <w:numPr>
          <w:ilvl w:val="0"/>
          <w:numId w:val="10"/>
        </w:numPr>
        <w:pBdr>
          <w:top w:val="nil"/>
          <w:left w:val="nil"/>
          <w:bottom w:val="nil"/>
          <w:right w:val="nil"/>
          <w:between w:val="nil"/>
        </w:pBdr>
        <w:spacing w:after="80" w:line="240" w:lineRule="auto"/>
      </w:pPr>
      <w:r>
        <w:rPr>
          <w:rFonts w:ascii="Verdana" w:eastAsia="Verdana" w:hAnsi="Verdana" w:cs="Verdana"/>
          <w:color w:val="000000"/>
          <w:sz w:val="19"/>
          <w:szCs w:val="19"/>
        </w:rPr>
        <w:t xml:space="preserve">Dans le WB #1, les bandes de tailles supérieures à 180 </w:t>
      </w:r>
      <w:proofErr w:type="spellStart"/>
      <w:r>
        <w:rPr>
          <w:rFonts w:ascii="Verdana" w:eastAsia="Verdana" w:hAnsi="Verdana" w:cs="Verdana"/>
          <w:color w:val="000000"/>
          <w:sz w:val="19"/>
          <w:szCs w:val="19"/>
        </w:rPr>
        <w:t>kDaltons</w:t>
      </w:r>
      <w:proofErr w:type="spellEnd"/>
      <w:r>
        <w:rPr>
          <w:rFonts w:ascii="Verdana" w:eastAsia="Verdana" w:hAnsi="Verdana" w:cs="Verdana"/>
          <w:color w:val="000000"/>
          <w:sz w:val="19"/>
          <w:szCs w:val="19"/>
        </w:rPr>
        <w:t xml:space="preserve"> détectées dans les extraits traités par FTYP correspondent à des formes </w:t>
      </w:r>
      <w:proofErr w:type="spellStart"/>
      <w:r>
        <w:rPr>
          <w:rFonts w:ascii="Verdana" w:eastAsia="Verdana" w:hAnsi="Verdana" w:cs="Verdana"/>
          <w:color w:val="000000"/>
          <w:sz w:val="19"/>
          <w:szCs w:val="19"/>
        </w:rPr>
        <w:t>polyubiquitinilées</w:t>
      </w:r>
      <w:proofErr w:type="spellEnd"/>
      <w:r>
        <w:rPr>
          <w:rFonts w:ascii="Verdana" w:eastAsia="Verdana" w:hAnsi="Verdana" w:cs="Verdana"/>
          <w:color w:val="000000"/>
          <w:sz w:val="19"/>
          <w:szCs w:val="19"/>
        </w:rPr>
        <w:t xml:space="preserve"> du récepteur S1P1. </w:t>
      </w:r>
    </w:p>
    <w:p w14:paraId="0000009B" w14:textId="77777777" w:rsidR="00A24FF3" w:rsidRDefault="00000000" w:rsidP="005B2E95">
      <w:pPr>
        <w:numPr>
          <w:ilvl w:val="0"/>
          <w:numId w:val="10"/>
        </w:numPr>
        <w:pBdr>
          <w:top w:val="nil"/>
          <w:left w:val="nil"/>
          <w:bottom w:val="nil"/>
          <w:right w:val="nil"/>
          <w:between w:val="nil"/>
        </w:pBdr>
        <w:spacing w:after="80" w:line="240" w:lineRule="auto"/>
      </w:pPr>
      <w:r>
        <w:rPr>
          <w:rFonts w:ascii="Verdana" w:eastAsia="Verdana" w:hAnsi="Verdana" w:cs="Verdana"/>
          <w:color w:val="000000"/>
          <w:sz w:val="19"/>
          <w:szCs w:val="19"/>
        </w:rPr>
        <w:lastRenderedPageBreak/>
        <w:t xml:space="preserve">Dans le WB #2, les bandes de tailles supérieures à 180 </w:t>
      </w:r>
      <w:proofErr w:type="spellStart"/>
      <w:r>
        <w:rPr>
          <w:rFonts w:ascii="Verdana" w:eastAsia="Verdana" w:hAnsi="Verdana" w:cs="Verdana"/>
          <w:color w:val="000000"/>
          <w:sz w:val="19"/>
          <w:szCs w:val="19"/>
        </w:rPr>
        <w:t>kDaltons</w:t>
      </w:r>
      <w:proofErr w:type="spellEnd"/>
      <w:r>
        <w:rPr>
          <w:rFonts w:ascii="Verdana" w:eastAsia="Verdana" w:hAnsi="Verdana" w:cs="Verdana"/>
          <w:color w:val="000000"/>
          <w:sz w:val="19"/>
          <w:szCs w:val="19"/>
        </w:rPr>
        <w:t xml:space="preserve"> détectées dans les extraits traités par S1P correspondent à des formes </w:t>
      </w:r>
      <w:proofErr w:type="spellStart"/>
      <w:r>
        <w:rPr>
          <w:rFonts w:ascii="Verdana" w:eastAsia="Verdana" w:hAnsi="Verdana" w:cs="Verdana"/>
          <w:color w:val="000000"/>
          <w:sz w:val="19"/>
          <w:szCs w:val="19"/>
        </w:rPr>
        <w:t>polyubiquitinilées</w:t>
      </w:r>
      <w:proofErr w:type="spellEnd"/>
      <w:r>
        <w:rPr>
          <w:rFonts w:ascii="Verdana" w:eastAsia="Verdana" w:hAnsi="Verdana" w:cs="Verdana"/>
          <w:color w:val="000000"/>
          <w:sz w:val="19"/>
          <w:szCs w:val="19"/>
        </w:rPr>
        <w:t xml:space="preserve"> du récepteur </w:t>
      </w:r>
      <w:sdt>
        <w:sdtPr>
          <w:tag w:val="goog_rdk_18"/>
          <w:id w:val="-1556772717"/>
        </w:sdtPr>
        <w:sdtContent>
          <w:commentRangeStart w:id="12"/>
        </w:sdtContent>
      </w:sdt>
      <w:r>
        <w:rPr>
          <w:rFonts w:ascii="Verdana" w:eastAsia="Verdana" w:hAnsi="Verdana" w:cs="Verdana"/>
          <w:color w:val="000000"/>
          <w:sz w:val="19"/>
          <w:szCs w:val="19"/>
        </w:rPr>
        <w:t>S1P</w:t>
      </w:r>
      <w:commentRangeEnd w:id="12"/>
      <w:r>
        <w:commentReference w:id="12"/>
      </w:r>
      <w:r>
        <w:rPr>
          <w:rFonts w:ascii="Verdana" w:eastAsia="Verdana" w:hAnsi="Verdana" w:cs="Verdana"/>
          <w:color w:val="000000"/>
          <w:sz w:val="19"/>
          <w:szCs w:val="19"/>
        </w:rPr>
        <w:t xml:space="preserve">. </w:t>
      </w:r>
    </w:p>
    <w:p w14:paraId="0000009C" w14:textId="77777777" w:rsidR="00A24FF3" w:rsidRDefault="00A24FF3">
      <w:pPr>
        <w:pBdr>
          <w:top w:val="nil"/>
          <w:left w:val="nil"/>
          <w:bottom w:val="nil"/>
          <w:right w:val="nil"/>
          <w:between w:val="nil"/>
        </w:pBdr>
        <w:spacing w:after="80" w:line="240" w:lineRule="auto"/>
        <w:ind w:left="357" w:hanging="357"/>
        <w:rPr>
          <w:rFonts w:ascii="Verdana" w:eastAsia="Verdana" w:hAnsi="Verdana" w:cs="Verdana"/>
          <w:color w:val="000000"/>
          <w:sz w:val="19"/>
          <w:szCs w:val="19"/>
        </w:rPr>
      </w:pPr>
    </w:p>
    <w:p w14:paraId="0000009D" w14:textId="77777777" w:rsidR="00A24FF3" w:rsidRDefault="00A24FF3">
      <w:pPr>
        <w:pBdr>
          <w:top w:val="nil"/>
          <w:left w:val="nil"/>
          <w:bottom w:val="nil"/>
          <w:right w:val="nil"/>
          <w:between w:val="nil"/>
        </w:pBdr>
        <w:spacing w:before="160"/>
        <w:ind w:firstLine="0"/>
        <w:rPr>
          <w:rFonts w:ascii="Verdana" w:eastAsia="Verdana" w:hAnsi="Verdana" w:cs="Verdana"/>
          <w:color w:val="000000"/>
          <w:sz w:val="20"/>
          <w:szCs w:val="20"/>
        </w:rPr>
      </w:pPr>
    </w:p>
    <w:p w14:paraId="0000009E" w14:textId="77777777" w:rsidR="00A24FF3" w:rsidRDefault="00000000">
      <w:pPr>
        <w:pBdr>
          <w:top w:val="nil"/>
          <w:left w:val="nil"/>
          <w:bottom w:val="nil"/>
          <w:right w:val="nil"/>
          <w:between w:val="nil"/>
        </w:pBdr>
        <w:ind w:firstLine="0"/>
        <w:rPr>
          <w:rFonts w:ascii="Tahoma" w:eastAsia="Tahoma" w:hAnsi="Tahoma" w:cs="Tahoma"/>
          <w:b/>
          <w:color w:val="00B050"/>
          <w:sz w:val="21"/>
          <w:szCs w:val="21"/>
        </w:rPr>
      </w:pPr>
      <w:r>
        <w:rPr>
          <w:rFonts w:ascii="Tahoma" w:eastAsia="Tahoma" w:hAnsi="Tahoma" w:cs="Tahoma"/>
          <w:b/>
          <w:color w:val="00B050"/>
          <w:sz w:val="21"/>
          <w:szCs w:val="21"/>
        </w:rPr>
        <w:t xml:space="preserve">A VRAI </w:t>
      </w:r>
    </w:p>
    <w:p w14:paraId="0000009F" w14:textId="77777777" w:rsidR="00A24FF3" w:rsidRDefault="00000000">
      <w:pPr>
        <w:pBdr>
          <w:top w:val="nil"/>
          <w:left w:val="nil"/>
          <w:bottom w:val="nil"/>
          <w:right w:val="nil"/>
          <w:between w:val="nil"/>
        </w:pBdr>
        <w:ind w:firstLine="0"/>
        <w:rPr>
          <w:rFonts w:ascii="Tahoma" w:eastAsia="Tahoma" w:hAnsi="Tahoma" w:cs="Tahoma"/>
          <w:sz w:val="21"/>
          <w:szCs w:val="21"/>
        </w:rPr>
      </w:pPr>
      <w:sdt>
        <w:sdtPr>
          <w:tag w:val="goog_rdk_19"/>
          <w:id w:val="115651584"/>
        </w:sdtPr>
        <w:sdtContent>
          <w:commentRangeStart w:id="13"/>
        </w:sdtContent>
      </w:sdt>
      <w:r>
        <w:rPr>
          <w:rFonts w:ascii="Tahoma" w:eastAsia="Tahoma" w:hAnsi="Tahoma" w:cs="Tahoma"/>
          <w:b/>
          <w:color w:val="00B050"/>
          <w:sz w:val="21"/>
          <w:szCs w:val="21"/>
        </w:rPr>
        <w:t xml:space="preserve">B VRAI </w:t>
      </w:r>
      <w:commentRangeEnd w:id="13"/>
      <w:r>
        <w:commentReference w:id="13"/>
      </w:r>
      <w:r>
        <w:rPr>
          <w:rFonts w:ascii="Roboto" w:eastAsia="Roboto" w:hAnsi="Roboto" w:cs="Roboto"/>
          <w:sz w:val="21"/>
          <w:szCs w:val="21"/>
          <w:highlight w:val="white"/>
        </w:rPr>
        <w:t xml:space="preserve">précédemment, nous avons pu voir qu'avec FTYP on a moins de S1P1. Ici dans le WB input on voit qu'entre le C (contrôle) et FTYP la quantité ne varie pas. La seule chose qui a changé avec l'expérience précédente c'est que nous inhibons le protéasome donc la dégradation </w:t>
      </w:r>
      <w:proofErr w:type="gramStart"/>
      <w:r>
        <w:rPr>
          <w:rFonts w:ascii="Roboto" w:eastAsia="Roboto" w:hAnsi="Roboto" w:cs="Roboto"/>
          <w:sz w:val="21"/>
          <w:szCs w:val="21"/>
          <w:highlight w:val="white"/>
        </w:rPr>
        <w:t>( et</w:t>
      </w:r>
      <w:proofErr w:type="gramEnd"/>
      <w:r>
        <w:rPr>
          <w:rFonts w:ascii="Roboto" w:eastAsia="Roboto" w:hAnsi="Roboto" w:cs="Roboto"/>
          <w:sz w:val="21"/>
          <w:szCs w:val="21"/>
          <w:highlight w:val="white"/>
        </w:rPr>
        <w:t xml:space="preserve"> nous pouvons voir en plus qu'avec FTYP la </w:t>
      </w:r>
      <w:proofErr w:type="spellStart"/>
      <w:r>
        <w:rPr>
          <w:rFonts w:ascii="Roboto" w:eastAsia="Roboto" w:hAnsi="Roboto" w:cs="Roboto"/>
          <w:sz w:val="21"/>
          <w:szCs w:val="21"/>
          <w:highlight w:val="white"/>
        </w:rPr>
        <w:t>prot</w:t>
      </w:r>
      <w:proofErr w:type="spellEnd"/>
      <w:r>
        <w:rPr>
          <w:rFonts w:ascii="Roboto" w:eastAsia="Roboto" w:hAnsi="Roboto" w:cs="Roboto"/>
          <w:sz w:val="21"/>
          <w:szCs w:val="21"/>
          <w:highlight w:val="white"/>
        </w:rPr>
        <w:t xml:space="preserve"> S1P1 est très </w:t>
      </w:r>
      <w:proofErr w:type="spellStart"/>
      <w:r>
        <w:rPr>
          <w:rFonts w:ascii="Roboto" w:eastAsia="Roboto" w:hAnsi="Roboto" w:cs="Roboto"/>
          <w:sz w:val="21"/>
          <w:szCs w:val="21"/>
          <w:highlight w:val="white"/>
        </w:rPr>
        <w:t>immunoprécipitée</w:t>
      </w:r>
      <w:proofErr w:type="spellEnd"/>
      <w:r>
        <w:rPr>
          <w:rFonts w:ascii="Roboto" w:eastAsia="Roboto" w:hAnsi="Roboto" w:cs="Roboto"/>
          <w:sz w:val="21"/>
          <w:szCs w:val="21"/>
          <w:highlight w:val="white"/>
        </w:rPr>
        <w:t xml:space="preserve"> avec l'ubiquitine qui fait aussi partie de la voie de dégradation). </w:t>
      </w:r>
    </w:p>
    <w:p w14:paraId="000000A0" w14:textId="77777777" w:rsidR="00A24FF3" w:rsidRDefault="00000000">
      <w:pPr>
        <w:pBdr>
          <w:top w:val="nil"/>
          <w:left w:val="nil"/>
          <w:bottom w:val="nil"/>
          <w:right w:val="nil"/>
          <w:between w:val="nil"/>
        </w:pBdr>
        <w:ind w:firstLine="0"/>
        <w:rPr>
          <w:rFonts w:ascii="Tahoma" w:eastAsia="Tahoma" w:hAnsi="Tahoma" w:cs="Tahoma"/>
          <w:sz w:val="21"/>
          <w:szCs w:val="21"/>
        </w:rPr>
      </w:pPr>
      <w:sdt>
        <w:sdtPr>
          <w:tag w:val="goog_rdk_20"/>
          <w:id w:val="-865590379"/>
        </w:sdtPr>
        <w:sdtContent>
          <w:commentRangeStart w:id="14"/>
        </w:sdtContent>
      </w:sdt>
      <w:sdt>
        <w:sdtPr>
          <w:tag w:val="goog_rdk_21"/>
          <w:id w:val="1766569607"/>
        </w:sdtPr>
        <w:sdtContent>
          <w:commentRangeStart w:id="15"/>
        </w:sdtContent>
      </w:sdt>
      <w:r>
        <w:rPr>
          <w:rFonts w:ascii="Tahoma" w:eastAsia="Tahoma" w:hAnsi="Tahoma" w:cs="Tahoma"/>
          <w:b/>
          <w:color w:val="FF0000"/>
          <w:sz w:val="21"/>
          <w:szCs w:val="21"/>
        </w:rPr>
        <w:t>C FAUX</w:t>
      </w:r>
      <w:commentRangeEnd w:id="14"/>
      <w:r>
        <w:commentReference w:id="14"/>
      </w:r>
      <w:commentRangeEnd w:id="15"/>
      <w:r>
        <w:commentReference w:id="15"/>
      </w:r>
      <w:r>
        <w:rPr>
          <w:rFonts w:ascii="Tahoma" w:eastAsia="Tahoma" w:hAnsi="Tahoma" w:cs="Tahoma"/>
          <w:b/>
          <w:color w:val="FF0000"/>
          <w:sz w:val="21"/>
          <w:szCs w:val="21"/>
        </w:rPr>
        <w:t xml:space="preserve"> </w:t>
      </w:r>
      <w:r>
        <w:rPr>
          <w:rFonts w:ascii="Roboto" w:eastAsia="Roboto" w:hAnsi="Roboto" w:cs="Roboto"/>
          <w:sz w:val="21"/>
          <w:szCs w:val="21"/>
          <w:highlight w:val="white"/>
        </w:rPr>
        <w:t xml:space="preserve">Cette expérience ne nous montre pas qu’il y a une plus grosse quantité de protéines quand nous inhibons le protéasome par rapport à quand on ne l’inhibe pas car il n’y a pas de condition où on laisse le protéasome tel quel, il est toujours inhibé. Ainsi, nous n’avons pas de comparaison avec l'état normal, basal et nous ne pouvons donc pas tirer de conclusion. </w:t>
      </w:r>
    </w:p>
    <w:p w14:paraId="000000A1" w14:textId="77777777" w:rsidR="00A24FF3" w:rsidRDefault="00000000">
      <w:pPr>
        <w:pBdr>
          <w:top w:val="nil"/>
          <w:left w:val="nil"/>
          <w:bottom w:val="nil"/>
          <w:right w:val="nil"/>
          <w:between w:val="nil"/>
        </w:pBdr>
        <w:ind w:firstLine="0"/>
        <w:rPr>
          <w:rFonts w:ascii="Tahoma" w:eastAsia="Tahoma" w:hAnsi="Tahoma" w:cs="Tahoma"/>
          <w:b/>
          <w:color w:val="00B050"/>
          <w:sz w:val="21"/>
          <w:szCs w:val="21"/>
        </w:rPr>
      </w:pPr>
      <w:r>
        <w:rPr>
          <w:rFonts w:ascii="Tahoma" w:eastAsia="Tahoma" w:hAnsi="Tahoma" w:cs="Tahoma"/>
          <w:b/>
          <w:color w:val="00B050"/>
          <w:sz w:val="21"/>
          <w:szCs w:val="21"/>
        </w:rPr>
        <w:t xml:space="preserve">D VRAI </w:t>
      </w:r>
    </w:p>
    <w:p w14:paraId="000000A2" w14:textId="77777777" w:rsidR="00A24FF3" w:rsidRDefault="00000000">
      <w:pPr>
        <w:pBdr>
          <w:top w:val="nil"/>
          <w:left w:val="nil"/>
          <w:bottom w:val="nil"/>
          <w:right w:val="nil"/>
          <w:between w:val="nil"/>
        </w:pBdr>
        <w:ind w:firstLine="0"/>
        <w:rPr>
          <w:rFonts w:ascii="Tahoma" w:eastAsia="Tahoma" w:hAnsi="Tahoma" w:cs="Tahoma"/>
          <w:sz w:val="21"/>
          <w:szCs w:val="21"/>
        </w:rPr>
      </w:pPr>
      <w:sdt>
        <w:sdtPr>
          <w:tag w:val="goog_rdk_22"/>
          <w:id w:val="1323005094"/>
        </w:sdtPr>
        <w:sdtContent>
          <w:commentRangeStart w:id="16"/>
        </w:sdtContent>
      </w:sdt>
      <w:r>
        <w:rPr>
          <w:rFonts w:ascii="Tahoma" w:eastAsia="Tahoma" w:hAnsi="Tahoma" w:cs="Tahoma"/>
          <w:b/>
          <w:color w:val="FF0000"/>
          <w:sz w:val="21"/>
          <w:szCs w:val="21"/>
        </w:rPr>
        <w:t>E FAUX</w:t>
      </w:r>
      <w:commentRangeEnd w:id="16"/>
      <w:r>
        <w:commentReference w:id="16"/>
      </w:r>
      <w:r>
        <w:rPr>
          <w:rFonts w:ascii="Tahoma" w:eastAsia="Tahoma" w:hAnsi="Tahoma" w:cs="Tahoma"/>
          <w:b/>
          <w:color w:val="FF0000"/>
          <w:sz w:val="21"/>
          <w:szCs w:val="21"/>
        </w:rPr>
        <w:t xml:space="preserve"> </w:t>
      </w:r>
      <w:r>
        <w:rPr>
          <w:rFonts w:ascii="Roboto" w:eastAsia="Roboto" w:hAnsi="Roboto" w:cs="Roboto"/>
          <w:sz w:val="21"/>
          <w:szCs w:val="21"/>
        </w:rPr>
        <w:t>Dans le WB2 on révèle l'ubiquitine, on ne sait pas quelles protéines sont associées à cette ubiquitine.</w:t>
      </w:r>
    </w:p>
    <w:p w14:paraId="000000A3" w14:textId="77777777" w:rsidR="00A24FF3" w:rsidRDefault="00A24FF3">
      <w:pPr>
        <w:pBdr>
          <w:top w:val="nil"/>
          <w:left w:val="nil"/>
          <w:bottom w:val="nil"/>
          <w:right w:val="nil"/>
          <w:between w:val="nil"/>
        </w:pBdr>
        <w:spacing w:before="160"/>
        <w:ind w:firstLine="0"/>
        <w:rPr>
          <w:rFonts w:ascii="Verdana" w:eastAsia="Verdana" w:hAnsi="Verdana" w:cs="Verdana"/>
          <w:color w:val="000000"/>
          <w:sz w:val="20"/>
          <w:szCs w:val="20"/>
        </w:rPr>
      </w:pPr>
    </w:p>
    <w:p w14:paraId="000000A4" w14:textId="77777777" w:rsidR="00A24FF3" w:rsidRDefault="00000000">
      <w:pPr>
        <w:keepNext/>
        <w:spacing w:before="600" w:after="120"/>
        <w:ind w:firstLine="0"/>
        <w:rPr>
          <w:rFonts w:ascii="Arial" w:eastAsia="Arial" w:hAnsi="Arial" w:cs="Arial"/>
          <w:b/>
          <w:sz w:val="24"/>
          <w:szCs w:val="24"/>
          <w:u w:val="single"/>
        </w:rPr>
      </w:pPr>
      <w:r>
        <w:rPr>
          <w:rFonts w:ascii="Arial" w:eastAsia="Arial" w:hAnsi="Arial" w:cs="Arial"/>
          <w:b/>
          <w:sz w:val="24"/>
          <w:szCs w:val="24"/>
          <w:u w:val="single"/>
        </w:rPr>
        <w:t xml:space="preserve">Question </w:t>
      </w:r>
      <w:proofErr w:type="gramStart"/>
      <w:r>
        <w:rPr>
          <w:rFonts w:ascii="Arial" w:eastAsia="Arial" w:hAnsi="Arial" w:cs="Arial"/>
          <w:b/>
          <w:sz w:val="24"/>
          <w:szCs w:val="24"/>
          <w:u w:val="single"/>
        </w:rPr>
        <w:t>3:</w:t>
      </w:r>
      <w:proofErr w:type="gramEnd"/>
      <w:r>
        <w:rPr>
          <w:rFonts w:ascii="Arial" w:eastAsia="Arial" w:hAnsi="Arial" w:cs="Arial"/>
          <w:b/>
          <w:sz w:val="24"/>
          <w:szCs w:val="24"/>
          <w:u w:val="single"/>
        </w:rPr>
        <w:t xml:space="preserve"> </w:t>
      </w:r>
    </w:p>
    <w:p w14:paraId="000000A5" w14:textId="77777777" w:rsidR="00A24FF3" w:rsidRDefault="00000000">
      <w:pPr>
        <w:ind w:firstLine="0"/>
        <w:rPr>
          <w:rFonts w:ascii="Tahoma" w:eastAsia="Tahoma" w:hAnsi="Tahoma" w:cs="Tahoma"/>
          <w:sz w:val="21"/>
          <w:szCs w:val="21"/>
        </w:rPr>
      </w:pPr>
      <w:r>
        <w:rPr>
          <w:rFonts w:ascii="Tahoma" w:eastAsia="Tahoma" w:hAnsi="Tahoma" w:cs="Tahoma"/>
          <w:sz w:val="21"/>
          <w:szCs w:val="21"/>
          <w:highlight w:val="white"/>
        </w:rPr>
        <w:t>Pour suivre le récepteur S1P1 dans la cellule, on fusionne une GFP à son extrémité C-terminale</w:t>
      </w:r>
      <w:r>
        <w:rPr>
          <w:rFonts w:ascii="Tahoma" w:eastAsia="Tahoma" w:hAnsi="Tahoma" w:cs="Tahoma"/>
          <w:sz w:val="21"/>
          <w:szCs w:val="21"/>
        </w:rPr>
        <w:t xml:space="preserve"> </w:t>
      </w:r>
      <w:r>
        <w:rPr>
          <w:rFonts w:ascii="Tahoma" w:eastAsia="Tahoma" w:hAnsi="Tahoma" w:cs="Tahoma"/>
          <w:sz w:val="21"/>
          <w:szCs w:val="21"/>
          <w:highlight w:val="white"/>
        </w:rPr>
        <w:t xml:space="preserve">cytosolique (S1P1-GFP). Les chercheurs sont intrigués par la présence de 5 sérines dans </w:t>
      </w:r>
      <w:proofErr w:type="gramStart"/>
      <w:r>
        <w:rPr>
          <w:rFonts w:ascii="Tahoma" w:eastAsia="Tahoma" w:hAnsi="Tahoma" w:cs="Tahoma"/>
          <w:sz w:val="21"/>
          <w:szCs w:val="21"/>
          <w:highlight w:val="white"/>
        </w:rPr>
        <w:t xml:space="preserve">cette </w:t>
      </w:r>
      <w:r>
        <w:rPr>
          <w:rFonts w:ascii="Tahoma" w:eastAsia="Tahoma" w:hAnsi="Tahoma" w:cs="Tahoma"/>
          <w:sz w:val="21"/>
          <w:szCs w:val="21"/>
        </w:rPr>
        <w:t> </w:t>
      </w:r>
      <w:r>
        <w:rPr>
          <w:rFonts w:ascii="Tahoma" w:eastAsia="Tahoma" w:hAnsi="Tahoma" w:cs="Tahoma"/>
          <w:sz w:val="21"/>
          <w:szCs w:val="21"/>
          <w:highlight w:val="white"/>
        </w:rPr>
        <w:t>région</w:t>
      </w:r>
      <w:proofErr w:type="gramEnd"/>
      <w:r>
        <w:rPr>
          <w:rFonts w:ascii="Tahoma" w:eastAsia="Tahoma" w:hAnsi="Tahoma" w:cs="Tahoma"/>
          <w:sz w:val="21"/>
          <w:szCs w:val="21"/>
          <w:highlight w:val="white"/>
        </w:rPr>
        <w:t xml:space="preserve"> et les mutent en alanines (S1P1-S5A-GFP). Les cellules HEK transfectées sont traitées </w:t>
      </w:r>
      <w:proofErr w:type="gramStart"/>
      <w:r>
        <w:rPr>
          <w:rFonts w:ascii="Tahoma" w:eastAsia="Tahoma" w:hAnsi="Tahoma" w:cs="Tahoma"/>
          <w:sz w:val="21"/>
          <w:szCs w:val="21"/>
          <w:highlight w:val="white"/>
        </w:rPr>
        <w:t xml:space="preserve">ou </w:t>
      </w:r>
      <w:r>
        <w:rPr>
          <w:rFonts w:ascii="Tahoma" w:eastAsia="Tahoma" w:hAnsi="Tahoma" w:cs="Tahoma"/>
          <w:sz w:val="21"/>
          <w:szCs w:val="21"/>
        </w:rPr>
        <w:t> </w:t>
      </w:r>
      <w:r>
        <w:rPr>
          <w:rFonts w:ascii="Tahoma" w:eastAsia="Tahoma" w:hAnsi="Tahoma" w:cs="Tahoma"/>
          <w:sz w:val="21"/>
          <w:szCs w:val="21"/>
          <w:highlight w:val="white"/>
        </w:rPr>
        <w:t>non</w:t>
      </w:r>
      <w:proofErr w:type="gramEnd"/>
      <w:r>
        <w:rPr>
          <w:rFonts w:ascii="Tahoma" w:eastAsia="Tahoma" w:hAnsi="Tahoma" w:cs="Tahoma"/>
          <w:sz w:val="21"/>
          <w:szCs w:val="21"/>
          <w:highlight w:val="white"/>
        </w:rPr>
        <w:t xml:space="preserve"> par S1P ou FTPY et fixées au bout de 30 minutes. On visualise la fluorescence </w:t>
      </w:r>
      <w:proofErr w:type="gramStart"/>
      <w:r>
        <w:rPr>
          <w:rFonts w:ascii="Tahoma" w:eastAsia="Tahoma" w:hAnsi="Tahoma" w:cs="Tahoma"/>
          <w:sz w:val="21"/>
          <w:szCs w:val="21"/>
          <w:highlight w:val="white"/>
        </w:rPr>
        <w:t xml:space="preserve">par </w:t>
      </w:r>
      <w:r>
        <w:rPr>
          <w:rFonts w:ascii="Tahoma" w:eastAsia="Tahoma" w:hAnsi="Tahoma" w:cs="Tahoma"/>
          <w:sz w:val="21"/>
          <w:szCs w:val="21"/>
        </w:rPr>
        <w:t> </w:t>
      </w:r>
      <w:r>
        <w:rPr>
          <w:rFonts w:ascii="Tahoma" w:eastAsia="Tahoma" w:hAnsi="Tahoma" w:cs="Tahoma"/>
          <w:sz w:val="21"/>
          <w:szCs w:val="21"/>
          <w:highlight w:val="white"/>
        </w:rPr>
        <w:t>microscopie</w:t>
      </w:r>
      <w:proofErr w:type="gramEnd"/>
      <w:r>
        <w:rPr>
          <w:rFonts w:ascii="Tahoma" w:eastAsia="Tahoma" w:hAnsi="Tahoma" w:cs="Tahoma"/>
          <w:sz w:val="21"/>
          <w:szCs w:val="21"/>
          <w:highlight w:val="white"/>
        </w:rPr>
        <w:t xml:space="preserve"> confocale :</w:t>
      </w:r>
      <w:r>
        <w:rPr>
          <w:rFonts w:ascii="Tahoma" w:eastAsia="Tahoma" w:hAnsi="Tahoma" w:cs="Tahoma"/>
          <w:sz w:val="21"/>
          <w:szCs w:val="21"/>
        </w:rPr>
        <w:t> </w:t>
      </w:r>
    </w:p>
    <w:p w14:paraId="000000A6" w14:textId="77777777" w:rsidR="00A24FF3" w:rsidRDefault="00000000">
      <w:pPr>
        <w:ind w:firstLine="0"/>
        <w:rPr>
          <w:rFonts w:ascii="Tahoma" w:eastAsia="Tahoma" w:hAnsi="Tahoma" w:cs="Tahoma"/>
          <w:sz w:val="24"/>
          <w:szCs w:val="24"/>
        </w:rPr>
      </w:pPr>
      <w:r>
        <w:rPr>
          <w:noProof/>
        </w:rPr>
        <w:drawing>
          <wp:anchor distT="0" distB="0" distL="114300" distR="114300" simplePos="0" relativeHeight="251658240" behindDoc="0" locked="0" layoutInCell="1" hidden="0" allowOverlap="1" wp14:anchorId="1160CBD0" wp14:editId="49779E1D">
            <wp:simplePos x="0" y="0"/>
            <wp:positionH relativeFrom="column">
              <wp:posOffset>554904</wp:posOffset>
            </wp:positionH>
            <wp:positionV relativeFrom="paragraph">
              <wp:posOffset>428659</wp:posOffset>
            </wp:positionV>
            <wp:extent cx="4620895" cy="1894205"/>
            <wp:effectExtent l="0" t="0" r="0" b="0"/>
            <wp:wrapTopAndBottom distT="0" dist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4620895" cy="1894205"/>
                    </a:xfrm>
                    <a:prstGeom prst="rect">
                      <a:avLst/>
                    </a:prstGeom>
                    <a:ln/>
                  </pic:spPr>
                </pic:pic>
              </a:graphicData>
            </a:graphic>
          </wp:anchor>
        </w:drawing>
      </w:r>
    </w:p>
    <w:p w14:paraId="000000A7" w14:textId="77777777" w:rsidR="00A24FF3" w:rsidRDefault="00000000">
      <w:pPr>
        <w:numPr>
          <w:ilvl w:val="0"/>
          <w:numId w:val="5"/>
        </w:numPr>
        <w:spacing w:after="80" w:line="240" w:lineRule="auto"/>
        <w:ind w:left="714" w:hanging="357"/>
        <w:rPr>
          <w:rFonts w:ascii="Verdana" w:eastAsia="Verdana" w:hAnsi="Verdana" w:cs="Verdana"/>
          <w:sz w:val="19"/>
          <w:szCs w:val="19"/>
        </w:rPr>
      </w:pPr>
      <w:proofErr w:type="gramStart"/>
      <w:r>
        <w:rPr>
          <w:rFonts w:ascii="Verdana" w:eastAsia="Verdana" w:hAnsi="Verdana" w:cs="Verdana"/>
          <w:sz w:val="19"/>
          <w:szCs w:val="19"/>
        </w:rPr>
        <w:t>il</w:t>
      </w:r>
      <w:proofErr w:type="gramEnd"/>
      <w:r>
        <w:rPr>
          <w:rFonts w:ascii="Verdana" w:eastAsia="Verdana" w:hAnsi="Verdana" w:cs="Verdana"/>
          <w:sz w:val="19"/>
          <w:szCs w:val="19"/>
        </w:rPr>
        <w:t xml:space="preserve"> n'a pas été nécessaire de perméabiliser les cellules pour détecter la GFP dans la  condition contrôle.</w:t>
      </w:r>
    </w:p>
    <w:p w14:paraId="000000A8" w14:textId="77777777" w:rsidR="00A24FF3" w:rsidRDefault="00000000">
      <w:pPr>
        <w:numPr>
          <w:ilvl w:val="0"/>
          <w:numId w:val="5"/>
        </w:numPr>
        <w:spacing w:after="80" w:line="240" w:lineRule="auto"/>
        <w:ind w:left="714" w:hanging="357"/>
        <w:rPr>
          <w:rFonts w:ascii="Verdana" w:eastAsia="Verdana" w:hAnsi="Verdana" w:cs="Verdana"/>
          <w:sz w:val="19"/>
          <w:szCs w:val="19"/>
        </w:rPr>
      </w:pPr>
      <w:r>
        <w:rPr>
          <w:rFonts w:ascii="Verdana" w:eastAsia="Verdana" w:hAnsi="Verdana" w:cs="Verdana"/>
          <w:sz w:val="19"/>
          <w:szCs w:val="19"/>
        </w:rPr>
        <w:t xml:space="preserve">Dans la condition contrôle, la détection exclusive de la fluorescence à la </w:t>
      </w:r>
      <w:proofErr w:type="gramStart"/>
      <w:r>
        <w:rPr>
          <w:rFonts w:ascii="Verdana" w:eastAsia="Verdana" w:hAnsi="Verdana" w:cs="Verdana"/>
          <w:sz w:val="19"/>
          <w:szCs w:val="19"/>
        </w:rPr>
        <w:t>membrane  plasmique</w:t>
      </w:r>
      <w:proofErr w:type="gramEnd"/>
      <w:r>
        <w:rPr>
          <w:rFonts w:ascii="Verdana" w:eastAsia="Verdana" w:hAnsi="Verdana" w:cs="Verdana"/>
          <w:sz w:val="19"/>
          <w:szCs w:val="19"/>
        </w:rPr>
        <w:t xml:space="preserve"> suggère que S1P1-GFP pourrait ne pas être synthétisée au niveau du réticulum  endoplasmique.</w:t>
      </w:r>
    </w:p>
    <w:p w14:paraId="000000A9" w14:textId="77777777" w:rsidR="00A24FF3" w:rsidRDefault="00000000">
      <w:pPr>
        <w:numPr>
          <w:ilvl w:val="0"/>
          <w:numId w:val="5"/>
        </w:numPr>
        <w:spacing w:after="80" w:line="240" w:lineRule="auto"/>
        <w:ind w:left="714" w:hanging="357"/>
        <w:rPr>
          <w:rFonts w:ascii="Verdana" w:eastAsia="Verdana" w:hAnsi="Verdana" w:cs="Verdana"/>
          <w:sz w:val="19"/>
          <w:szCs w:val="19"/>
        </w:rPr>
      </w:pPr>
      <w:proofErr w:type="gramStart"/>
      <w:r>
        <w:rPr>
          <w:rFonts w:ascii="Verdana" w:eastAsia="Verdana" w:hAnsi="Verdana" w:cs="Verdana"/>
          <w:sz w:val="19"/>
          <w:szCs w:val="19"/>
        </w:rPr>
        <w:lastRenderedPageBreak/>
        <w:t>après</w:t>
      </w:r>
      <w:proofErr w:type="gramEnd"/>
      <w:r>
        <w:rPr>
          <w:rFonts w:ascii="Verdana" w:eastAsia="Verdana" w:hAnsi="Verdana" w:cs="Verdana"/>
          <w:sz w:val="19"/>
          <w:szCs w:val="19"/>
        </w:rPr>
        <w:t xml:space="preserve"> traitement par FTYP, S1P1-GFP n'est plus associée à un compartiment  membranaire.</w:t>
      </w:r>
    </w:p>
    <w:p w14:paraId="000000AA" w14:textId="77777777" w:rsidR="00A24FF3" w:rsidRDefault="00000000">
      <w:pPr>
        <w:numPr>
          <w:ilvl w:val="0"/>
          <w:numId w:val="5"/>
        </w:numPr>
        <w:spacing w:after="80" w:line="240" w:lineRule="auto"/>
        <w:ind w:left="714" w:hanging="357"/>
        <w:rPr>
          <w:rFonts w:ascii="Verdana" w:eastAsia="Verdana" w:hAnsi="Verdana" w:cs="Verdana"/>
          <w:sz w:val="19"/>
          <w:szCs w:val="19"/>
        </w:rPr>
      </w:pPr>
      <w:proofErr w:type="gramStart"/>
      <w:r>
        <w:rPr>
          <w:rFonts w:ascii="Verdana" w:eastAsia="Verdana" w:hAnsi="Verdana" w:cs="Verdana"/>
          <w:sz w:val="19"/>
          <w:szCs w:val="19"/>
        </w:rPr>
        <w:t>la</w:t>
      </w:r>
      <w:proofErr w:type="gramEnd"/>
      <w:r>
        <w:rPr>
          <w:rFonts w:ascii="Verdana" w:eastAsia="Verdana" w:hAnsi="Verdana" w:cs="Verdana"/>
          <w:sz w:val="19"/>
          <w:szCs w:val="19"/>
        </w:rPr>
        <w:t xml:space="preserve"> détection de S1P1-GFP par immunofluorescence après traitement par FTYP nécessiterait de perméabiliser les cellules.</w:t>
      </w:r>
    </w:p>
    <w:p w14:paraId="000000AB" w14:textId="77777777" w:rsidR="00A24FF3" w:rsidRDefault="00000000">
      <w:pPr>
        <w:numPr>
          <w:ilvl w:val="0"/>
          <w:numId w:val="5"/>
        </w:numPr>
        <w:spacing w:after="80" w:line="240" w:lineRule="auto"/>
        <w:ind w:left="714" w:hanging="357"/>
        <w:rPr>
          <w:rFonts w:ascii="Verdana" w:eastAsia="Verdana" w:hAnsi="Verdana" w:cs="Verdana"/>
          <w:sz w:val="19"/>
          <w:szCs w:val="19"/>
        </w:rPr>
      </w:pPr>
      <w:r>
        <w:rPr>
          <w:rFonts w:ascii="Verdana" w:eastAsia="Verdana" w:hAnsi="Verdana" w:cs="Verdana"/>
          <w:sz w:val="19"/>
          <w:szCs w:val="19"/>
        </w:rPr>
        <w:t xml:space="preserve">S1P1 est </w:t>
      </w:r>
      <w:proofErr w:type="spellStart"/>
      <w:r>
        <w:rPr>
          <w:rFonts w:ascii="Verdana" w:eastAsia="Verdana" w:hAnsi="Verdana" w:cs="Verdana"/>
          <w:sz w:val="19"/>
          <w:szCs w:val="19"/>
        </w:rPr>
        <w:t>ubiquitinilée</w:t>
      </w:r>
      <w:proofErr w:type="spellEnd"/>
      <w:r>
        <w:rPr>
          <w:rFonts w:ascii="Verdana" w:eastAsia="Verdana" w:hAnsi="Verdana" w:cs="Verdana"/>
          <w:sz w:val="19"/>
          <w:szCs w:val="19"/>
        </w:rPr>
        <w:t xml:space="preserve"> sur au moins une des 5 sérines qui ont été </w:t>
      </w:r>
      <w:proofErr w:type="spellStart"/>
      <w:r>
        <w:rPr>
          <w:rFonts w:ascii="Verdana" w:eastAsia="Verdana" w:hAnsi="Verdana" w:cs="Verdana"/>
          <w:sz w:val="19"/>
          <w:szCs w:val="19"/>
        </w:rPr>
        <w:t>mutagénisées</w:t>
      </w:r>
      <w:proofErr w:type="spellEnd"/>
      <w:r>
        <w:rPr>
          <w:rFonts w:ascii="Verdana" w:eastAsia="Verdana" w:hAnsi="Verdana" w:cs="Verdana"/>
          <w:sz w:val="19"/>
          <w:szCs w:val="19"/>
        </w:rPr>
        <w:t xml:space="preserve"> </w:t>
      </w:r>
      <w:proofErr w:type="gramStart"/>
      <w:r>
        <w:rPr>
          <w:rFonts w:ascii="Verdana" w:eastAsia="Verdana" w:hAnsi="Verdana" w:cs="Verdana"/>
          <w:sz w:val="19"/>
          <w:szCs w:val="19"/>
        </w:rPr>
        <w:t>dans  S</w:t>
      </w:r>
      <w:proofErr w:type="gramEnd"/>
      <w:r>
        <w:rPr>
          <w:rFonts w:ascii="Verdana" w:eastAsia="Verdana" w:hAnsi="Verdana" w:cs="Verdana"/>
          <w:sz w:val="19"/>
          <w:szCs w:val="19"/>
        </w:rPr>
        <w:t xml:space="preserve">1P1-S5A-GFP. </w:t>
      </w:r>
    </w:p>
    <w:p w14:paraId="000000AC" w14:textId="77777777" w:rsidR="00A24FF3" w:rsidRDefault="00A24FF3">
      <w:pPr>
        <w:pBdr>
          <w:top w:val="nil"/>
          <w:left w:val="nil"/>
          <w:bottom w:val="nil"/>
          <w:right w:val="nil"/>
          <w:between w:val="nil"/>
        </w:pBdr>
        <w:ind w:firstLine="0"/>
        <w:rPr>
          <w:rFonts w:ascii="Tahoma" w:eastAsia="Tahoma" w:hAnsi="Tahoma" w:cs="Tahoma"/>
          <w:b/>
          <w:color w:val="00B050"/>
          <w:sz w:val="21"/>
          <w:szCs w:val="21"/>
        </w:rPr>
      </w:pPr>
    </w:p>
    <w:p w14:paraId="000000AD" w14:textId="77777777" w:rsidR="00A24FF3" w:rsidRDefault="00000000">
      <w:pPr>
        <w:pBdr>
          <w:top w:val="nil"/>
          <w:left w:val="nil"/>
          <w:bottom w:val="nil"/>
          <w:right w:val="nil"/>
          <w:between w:val="nil"/>
        </w:pBdr>
        <w:ind w:firstLine="0"/>
        <w:rPr>
          <w:rFonts w:ascii="Tahoma" w:eastAsia="Tahoma" w:hAnsi="Tahoma" w:cs="Tahoma"/>
          <w:b/>
          <w:color w:val="00B050"/>
          <w:sz w:val="21"/>
          <w:szCs w:val="21"/>
        </w:rPr>
      </w:pPr>
      <w:r>
        <w:rPr>
          <w:rFonts w:ascii="Tahoma" w:eastAsia="Tahoma" w:hAnsi="Tahoma" w:cs="Tahoma"/>
          <w:b/>
          <w:color w:val="00B050"/>
          <w:sz w:val="21"/>
          <w:szCs w:val="21"/>
        </w:rPr>
        <w:t xml:space="preserve">A VRAI </w:t>
      </w:r>
      <w:r>
        <w:rPr>
          <w:rFonts w:ascii="Verdana" w:eastAsia="Verdana" w:hAnsi="Verdana" w:cs="Verdana"/>
          <w:color w:val="000000"/>
          <w:sz w:val="20"/>
          <w:szCs w:val="20"/>
        </w:rPr>
        <w:t>Il n’y a pas besoin de perméabiliser des cellules lorsque des protéines de fusions fluorescentes sont utilisées.</w:t>
      </w:r>
    </w:p>
    <w:p w14:paraId="000000AE" w14:textId="77777777" w:rsidR="00A24FF3" w:rsidRDefault="00000000">
      <w:pPr>
        <w:pBdr>
          <w:top w:val="nil"/>
          <w:left w:val="nil"/>
          <w:bottom w:val="nil"/>
          <w:right w:val="nil"/>
          <w:between w:val="nil"/>
        </w:pBdr>
        <w:ind w:firstLine="0"/>
        <w:rPr>
          <w:rFonts w:ascii="Tahoma" w:eastAsia="Tahoma" w:hAnsi="Tahoma" w:cs="Tahoma"/>
          <w:b/>
          <w:color w:val="00B050"/>
          <w:sz w:val="21"/>
          <w:szCs w:val="21"/>
        </w:rPr>
      </w:pPr>
      <w:r>
        <w:rPr>
          <w:rFonts w:ascii="Tahoma" w:eastAsia="Tahoma" w:hAnsi="Tahoma" w:cs="Tahoma"/>
          <w:b/>
          <w:color w:val="FF0000"/>
          <w:sz w:val="21"/>
          <w:szCs w:val="21"/>
        </w:rPr>
        <w:t>B FAUX</w:t>
      </w:r>
      <w:r>
        <w:rPr>
          <w:rFonts w:ascii="Tahoma" w:eastAsia="Tahoma" w:hAnsi="Tahoma" w:cs="Tahoma"/>
          <w:b/>
          <w:color w:val="00B050"/>
          <w:sz w:val="21"/>
          <w:szCs w:val="21"/>
        </w:rPr>
        <w:t xml:space="preserve"> </w:t>
      </w:r>
      <w:r>
        <w:rPr>
          <w:rFonts w:ascii="Verdana" w:eastAsia="Verdana" w:hAnsi="Verdana" w:cs="Verdana"/>
          <w:color w:val="000000"/>
          <w:sz w:val="20"/>
          <w:szCs w:val="20"/>
        </w:rPr>
        <w:t>Toutes les protéines sont synthétisées dans le réticulum endoplasmique.</w:t>
      </w:r>
    </w:p>
    <w:p w14:paraId="000000AF" w14:textId="77777777" w:rsidR="00A24FF3" w:rsidRDefault="00000000">
      <w:pPr>
        <w:pBdr>
          <w:top w:val="nil"/>
          <w:left w:val="nil"/>
          <w:bottom w:val="nil"/>
          <w:right w:val="nil"/>
          <w:between w:val="nil"/>
        </w:pBdr>
        <w:ind w:firstLine="0"/>
        <w:rPr>
          <w:rFonts w:ascii="Tahoma" w:eastAsia="Tahoma" w:hAnsi="Tahoma" w:cs="Tahoma"/>
          <w:b/>
          <w:color w:val="FF0000"/>
          <w:sz w:val="21"/>
          <w:szCs w:val="21"/>
        </w:rPr>
      </w:pPr>
      <w:r>
        <w:rPr>
          <w:rFonts w:ascii="Tahoma" w:eastAsia="Tahoma" w:hAnsi="Tahoma" w:cs="Tahoma"/>
          <w:b/>
          <w:color w:val="FF0000"/>
          <w:sz w:val="21"/>
          <w:szCs w:val="21"/>
        </w:rPr>
        <w:t>C FAUX</w:t>
      </w:r>
      <w:r>
        <w:rPr>
          <w:rFonts w:ascii="Verdana" w:eastAsia="Verdana" w:hAnsi="Verdana" w:cs="Verdana"/>
          <w:color w:val="000000"/>
          <w:sz w:val="20"/>
          <w:szCs w:val="20"/>
        </w:rPr>
        <w:t xml:space="preserve"> Les</w:t>
      </w:r>
    </w:p>
    <w:p w14:paraId="000000B0" w14:textId="77777777" w:rsidR="00A24FF3" w:rsidRDefault="00000000">
      <w:pPr>
        <w:pBdr>
          <w:top w:val="nil"/>
          <w:left w:val="nil"/>
          <w:bottom w:val="nil"/>
          <w:right w:val="nil"/>
          <w:between w:val="nil"/>
        </w:pBdr>
        <w:ind w:firstLine="0"/>
        <w:rPr>
          <w:rFonts w:ascii="Tahoma" w:eastAsia="Tahoma" w:hAnsi="Tahoma" w:cs="Tahoma"/>
          <w:b/>
          <w:color w:val="00B050"/>
          <w:sz w:val="21"/>
          <w:szCs w:val="21"/>
        </w:rPr>
      </w:pPr>
      <w:r>
        <w:rPr>
          <w:rFonts w:ascii="Tahoma" w:eastAsia="Tahoma" w:hAnsi="Tahoma" w:cs="Tahoma"/>
          <w:b/>
          <w:color w:val="00B050"/>
          <w:sz w:val="21"/>
          <w:szCs w:val="21"/>
        </w:rPr>
        <w:t xml:space="preserve">D VRAI </w:t>
      </w:r>
      <w:r>
        <w:rPr>
          <w:rFonts w:ascii="Verdana" w:eastAsia="Verdana" w:hAnsi="Verdana" w:cs="Verdana"/>
          <w:color w:val="000000"/>
          <w:sz w:val="20"/>
          <w:szCs w:val="20"/>
        </w:rPr>
        <w:t>Les</w:t>
      </w:r>
    </w:p>
    <w:p w14:paraId="000000B1" w14:textId="77777777" w:rsidR="00A24FF3" w:rsidRDefault="00000000">
      <w:pPr>
        <w:pBdr>
          <w:top w:val="nil"/>
          <w:left w:val="nil"/>
          <w:bottom w:val="nil"/>
          <w:right w:val="nil"/>
          <w:between w:val="nil"/>
        </w:pBdr>
        <w:ind w:firstLine="0"/>
        <w:rPr>
          <w:rFonts w:ascii="Tahoma" w:eastAsia="Tahoma" w:hAnsi="Tahoma" w:cs="Tahoma"/>
          <w:b/>
          <w:color w:val="FF0000"/>
          <w:sz w:val="21"/>
          <w:szCs w:val="21"/>
        </w:rPr>
      </w:pPr>
      <w:r>
        <w:rPr>
          <w:rFonts w:ascii="Tahoma" w:eastAsia="Tahoma" w:hAnsi="Tahoma" w:cs="Tahoma"/>
          <w:b/>
          <w:color w:val="FF0000"/>
          <w:sz w:val="21"/>
          <w:szCs w:val="21"/>
        </w:rPr>
        <w:t>E FAUX</w:t>
      </w:r>
      <w:r>
        <w:rPr>
          <w:rFonts w:ascii="Verdana" w:eastAsia="Verdana" w:hAnsi="Verdana" w:cs="Verdana"/>
          <w:color w:val="000000"/>
          <w:sz w:val="20"/>
          <w:szCs w:val="20"/>
        </w:rPr>
        <w:t xml:space="preserve"> L’</w:t>
      </w:r>
      <w:proofErr w:type="spellStart"/>
      <w:r>
        <w:rPr>
          <w:rFonts w:ascii="Verdana" w:eastAsia="Verdana" w:hAnsi="Verdana" w:cs="Verdana"/>
          <w:color w:val="000000"/>
          <w:sz w:val="20"/>
          <w:szCs w:val="20"/>
        </w:rPr>
        <w:t>ubiquitinilation</w:t>
      </w:r>
      <w:proofErr w:type="spellEnd"/>
      <w:r>
        <w:rPr>
          <w:rFonts w:ascii="Verdana" w:eastAsia="Verdana" w:hAnsi="Verdana" w:cs="Verdana"/>
          <w:color w:val="000000"/>
          <w:sz w:val="20"/>
          <w:szCs w:val="20"/>
        </w:rPr>
        <w:t xml:space="preserve"> se fait essentiellement sur des résidus lysines, ici les sériées ont été mutées en alanines donc pas d’</w:t>
      </w:r>
      <w:proofErr w:type="spellStart"/>
      <w:r>
        <w:rPr>
          <w:rFonts w:ascii="Verdana" w:eastAsia="Verdana" w:hAnsi="Verdana" w:cs="Verdana"/>
          <w:color w:val="000000"/>
          <w:sz w:val="20"/>
          <w:szCs w:val="20"/>
        </w:rPr>
        <w:t>ubiquitinilation</w:t>
      </w:r>
      <w:proofErr w:type="spellEnd"/>
      <w:r>
        <w:rPr>
          <w:rFonts w:ascii="Verdana" w:eastAsia="Verdana" w:hAnsi="Verdana" w:cs="Verdana"/>
          <w:color w:val="000000"/>
          <w:sz w:val="20"/>
          <w:szCs w:val="20"/>
        </w:rPr>
        <w:t>.</w:t>
      </w:r>
    </w:p>
    <w:p w14:paraId="000000B2" w14:textId="77777777" w:rsidR="00A24FF3" w:rsidRDefault="00A24FF3">
      <w:pPr>
        <w:spacing w:after="80" w:line="240" w:lineRule="auto"/>
        <w:ind w:firstLine="0"/>
        <w:rPr>
          <w:rFonts w:ascii="Verdana" w:eastAsia="Verdana" w:hAnsi="Verdana" w:cs="Verdana"/>
          <w:sz w:val="19"/>
          <w:szCs w:val="19"/>
        </w:rPr>
      </w:pPr>
    </w:p>
    <w:p w14:paraId="000000B3" w14:textId="77777777" w:rsidR="00A24FF3" w:rsidRDefault="00A24FF3">
      <w:pPr>
        <w:spacing w:after="80" w:line="240" w:lineRule="auto"/>
        <w:ind w:firstLine="0"/>
        <w:rPr>
          <w:rFonts w:ascii="Verdana" w:eastAsia="Verdana" w:hAnsi="Verdana" w:cs="Verdana"/>
          <w:sz w:val="19"/>
          <w:szCs w:val="19"/>
        </w:rPr>
      </w:pPr>
    </w:p>
    <w:p w14:paraId="000000B4" w14:textId="77777777" w:rsidR="00A24FF3" w:rsidRDefault="00000000">
      <w:pPr>
        <w:keepNext/>
        <w:spacing w:before="600" w:after="120"/>
        <w:ind w:firstLine="0"/>
        <w:rPr>
          <w:rFonts w:ascii="Arial" w:eastAsia="Arial" w:hAnsi="Arial" w:cs="Arial"/>
          <w:b/>
          <w:sz w:val="24"/>
          <w:szCs w:val="24"/>
          <w:u w:val="single"/>
        </w:rPr>
      </w:pPr>
      <w:r>
        <w:rPr>
          <w:rFonts w:ascii="Arial" w:eastAsia="Arial" w:hAnsi="Arial" w:cs="Arial"/>
          <w:b/>
          <w:sz w:val="24"/>
          <w:szCs w:val="24"/>
          <w:u w:val="single"/>
        </w:rPr>
        <w:t xml:space="preserve">Question </w:t>
      </w:r>
      <w:proofErr w:type="gramStart"/>
      <w:r>
        <w:rPr>
          <w:rFonts w:ascii="Arial" w:eastAsia="Arial" w:hAnsi="Arial" w:cs="Arial"/>
          <w:b/>
          <w:sz w:val="24"/>
          <w:szCs w:val="24"/>
          <w:u w:val="single"/>
        </w:rPr>
        <w:t>4:</w:t>
      </w:r>
      <w:proofErr w:type="gramEnd"/>
      <w:r>
        <w:rPr>
          <w:rFonts w:ascii="Arial" w:eastAsia="Arial" w:hAnsi="Arial" w:cs="Arial"/>
          <w:b/>
          <w:sz w:val="24"/>
          <w:szCs w:val="24"/>
          <w:u w:val="single"/>
        </w:rPr>
        <w:t xml:space="preserve"> </w:t>
      </w:r>
    </w:p>
    <w:p w14:paraId="000000B5" w14:textId="77777777" w:rsidR="00A24FF3" w:rsidRDefault="00000000">
      <w:pPr>
        <w:ind w:firstLine="0"/>
        <w:rPr>
          <w:rFonts w:ascii="Tahoma" w:eastAsia="Tahoma" w:hAnsi="Tahoma" w:cs="Tahoma"/>
          <w:sz w:val="24"/>
          <w:szCs w:val="24"/>
        </w:rPr>
      </w:pPr>
      <w:r>
        <w:rPr>
          <w:rFonts w:ascii="Tahoma" w:eastAsia="Tahoma" w:hAnsi="Tahoma" w:cs="Tahoma"/>
          <w:sz w:val="21"/>
          <w:szCs w:val="21"/>
          <w:highlight w:val="white"/>
        </w:rPr>
        <w:t>Le récepteur S1P1 est couplé à une protéine Gi. La toxine pertussique catalyse l’ADP ribosylation de la sous-unité αi de Gi ce qui empêche l’échange du GDP par le GTP sur αi.</w:t>
      </w:r>
      <w:r>
        <w:rPr>
          <w:rFonts w:ascii="Tahoma" w:eastAsia="Tahoma" w:hAnsi="Tahoma" w:cs="Tahoma"/>
          <w:sz w:val="21"/>
          <w:szCs w:val="21"/>
        </w:rPr>
        <w:t> </w:t>
      </w:r>
    </w:p>
    <w:p w14:paraId="000000B6" w14:textId="77777777" w:rsidR="00A24FF3" w:rsidRDefault="00000000">
      <w:pPr>
        <w:ind w:firstLine="0"/>
        <w:rPr>
          <w:rFonts w:ascii="Times New Roman" w:eastAsia="Times New Roman" w:hAnsi="Times New Roman" w:cs="Times New Roman"/>
          <w:sz w:val="21"/>
          <w:szCs w:val="21"/>
        </w:rPr>
      </w:pPr>
      <w:proofErr w:type="gramStart"/>
      <w:r>
        <w:rPr>
          <w:rFonts w:ascii="Tahoma" w:eastAsia="Tahoma" w:hAnsi="Tahoma" w:cs="Tahoma"/>
          <w:sz w:val="21"/>
          <w:szCs w:val="21"/>
          <w:highlight w:val="white"/>
        </w:rPr>
        <w:t>Indiquez la</w:t>
      </w:r>
      <w:proofErr w:type="gramEnd"/>
      <w:r>
        <w:rPr>
          <w:rFonts w:ascii="Tahoma" w:eastAsia="Tahoma" w:hAnsi="Tahoma" w:cs="Tahoma"/>
          <w:sz w:val="21"/>
          <w:szCs w:val="21"/>
          <w:highlight w:val="white"/>
        </w:rPr>
        <w:t xml:space="preserve"> ou les affirmations correctes parmi les propositions suivantes</w:t>
      </w:r>
      <w:r>
        <w:rPr>
          <w:sz w:val="21"/>
          <w:szCs w:val="21"/>
          <w:highlight w:val="white"/>
        </w:rPr>
        <w:t xml:space="preserve"> :</w:t>
      </w:r>
      <w:r>
        <w:rPr>
          <w:sz w:val="21"/>
          <w:szCs w:val="21"/>
        </w:rPr>
        <w:t> </w:t>
      </w:r>
    </w:p>
    <w:p w14:paraId="000000B7" w14:textId="77777777" w:rsidR="00A24FF3" w:rsidRDefault="00A24FF3">
      <w:pPr>
        <w:ind w:firstLine="0"/>
        <w:rPr>
          <w:rFonts w:ascii="Tahoma" w:eastAsia="Tahoma" w:hAnsi="Tahoma" w:cs="Tahoma"/>
          <w:sz w:val="24"/>
          <w:szCs w:val="24"/>
        </w:rPr>
      </w:pPr>
    </w:p>
    <w:p w14:paraId="000000B8" w14:textId="77777777" w:rsidR="00A24FF3" w:rsidRDefault="00000000" w:rsidP="005B2E95">
      <w:pPr>
        <w:numPr>
          <w:ilvl w:val="0"/>
          <w:numId w:val="11"/>
        </w:numPr>
        <w:spacing w:after="80" w:line="240" w:lineRule="auto"/>
        <w:rPr>
          <w:rFonts w:ascii="Verdana" w:eastAsia="Verdana" w:hAnsi="Verdana" w:cs="Verdana"/>
          <w:sz w:val="19"/>
          <w:szCs w:val="19"/>
        </w:rPr>
      </w:pPr>
      <w:r>
        <w:rPr>
          <w:rFonts w:ascii="Verdana" w:eastAsia="Verdana" w:hAnsi="Verdana" w:cs="Verdana"/>
          <w:sz w:val="19"/>
          <w:szCs w:val="19"/>
        </w:rPr>
        <w:t>Gi est formée de 3 sous-unités.</w:t>
      </w:r>
    </w:p>
    <w:p w14:paraId="000000B9" w14:textId="77777777" w:rsidR="00A24FF3" w:rsidRDefault="00000000" w:rsidP="005B2E95">
      <w:pPr>
        <w:numPr>
          <w:ilvl w:val="0"/>
          <w:numId w:val="11"/>
        </w:numPr>
        <w:spacing w:after="80" w:line="240" w:lineRule="auto"/>
        <w:rPr>
          <w:rFonts w:ascii="Verdana" w:eastAsia="Verdana" w:hAnsi="Verdana" w:cs="Verdana"/>
          <w:sz w:val="19"/>
          <w:szCs w:val="19"/>
        </w:rPr>
      </w:pPr>
      <w:proofErr w:type="gramStart"/>
      <w:r>
        <w:rPr>
          <w:rFonts w:ascii="Verdana" w:eastAsia="Verdana" w:hAnsi="Verdana" w:cs="Verdana"/>
          <w:sz w:val="19"/>
          <w:szCs w:val="19"/>
        </w:rPr>
        <w:t>le</w:t>
      </w:r>
      <w:proofErr w:type="gramEnd"/>
      <w:r>
        <w:rPr>
          <w:rFonts w:ascii="Verdana" w:eastAsia="Verdana" w:hAnsi="Verdana" w:cs="Verdana"/>
          <w:sz w:val="19"/>
          <w:szCs w:val="19"/>
        </w:rPr>
        <w:t xml:space="preserve"> récepteur S1P1 activé stimule l'hydrolyse du GTP lié à la sous-unité αi.</w:t>
      </w:r>
    </w:p>
    <w:p w14:paraId="000000BA" w14:textId="77777777" w:rsidR="00A24FF3" w:rsidRDefault="00000000" w:rsidP="005B2E95">
      <w:pPr>
        <w:numPr>
          <w:ilvl w:val="0"/>
          <w:numId w:val="11"/>
        </w:numPr>
        <w:spacing w:after="80" w:line="240" w:lineRule="auto"/>
        <w:rPr>
          <w:rFonts w:ascii="Verdana" w:eastAsia="Verdana" w:hAnsi="Verdana" w:cs="Verdana"/>
          <w:sz w:val="19"/>
          <w:szCs w:val="19"/>
        </w:rPr>
      </w:pPr>
      <w:r>
        <w:rPr>
          <w:rFonts w:ascii="Verdana" w:eastAsia="Verdana" w:hAnsi="Verdana" w:cs="Verdana"/>
          <w:sz w:val="19"/>
          <w:szCs w:val="19"/>
        </w:rPr>
        <w:t>Quand il est lié au Sphingosine-1-phosphate, chaque récepteur S1P1 peut activer plusieurs molécules Gi, ce qui permet d'amplifier la transduction du signal.</w:t>
      </w:r>
    </w:p>
    <w:p w14:paraId="000000BB" w14:textId="77777777" w:rsidR="00A24FF3" w:rsidRDefault="00000000" w:rsidP="005B2E95">
      <w:pPr>
        <w:numPr>
          <w:ilvl w:val="0"/>
          <w:numId w:val="11"/>
        </w:numPr>
        <w:spacing w:after="80" w:line="240" w:lineRule="auto"/>
        <w:rPr>
          <w:rFonts w:ascii="Verdana" w:eastAsia="Verdana" w:hAnsi="Verdana" w:cs="Verdana"/>
          <w:sz w:val="19"/>
          <w:szCs w:val="19"/>
        </w:rPr>
      </w:pPr>
      <w:r>
        <w:rPr>
          <w:rFonts w:ascii="Verdana" w:eastAsia="Verdana" w:hAnsi="Verdana" w:cs="Verdana"/>
          <w:sz w:val="19"/>
          <w:szCs w:val="19"/>
        </w:rPr>
        <w:t>L'activation du récepteur S1P1 devrait augmenter la concentration d'</w:t>
      </w:r>
      <w:proofErr w:type="spellStart"/>
      <w:r>
        <w:rPr>
          <w:rFonts w:ascii="Verdana" w:eastAsia="Verdana" w:hAnsi="Verdana" w:cs="Verdana"/>
          <w:sz w:val="19"/>
          <w:szCs w:val="19"/>
        </w:rPr>
        <w:t>AMPc</w:t>
      </w:r>
      <w:proofErr w:type="spellEnd"/>
      <w:r>
        <w:rPr>
          <w:rFonts w:ascii="Verdana" w:eastAsia="Verdana" w:hAnsi="Verdana" w:cs="Verdana"/>
          <w:sz w:val="19"/>
          <w:szCs w:val="19"/>
        </w:rPr>
        <w:t xml:space="preserve"> dans </w:t>
      </w:r>
      <w:proofErr w:type="gramStart"/>
      <w:r>
        <w:rPr>
          <w:rFonts w:ascii="Verdana" w:eastAsia="Verdana" w:hAnsi="Verdana" w:cs="Verdana"/>
          <w:sz w:val="19"/>
          <w:szCs w:val="19"/>
        </w:rPr>
        <w:t>les  lymphocytes</w:t>
      </w:r>
      <w:proofErr w:type="gramEnd"/>
      <w:r>
        <w:rPr>
          <w:rFonts w:ascii="Verdana" w:eastAsia="Verdana" w:hAnsi="Verdana" w:cs="Verdana"/>
          <w:sz w:val="19"/>
          <w:szCs w:val="19"/>
        </w:rPr>
        <w:t>.</w:t>
      </w:r>
    </w:p>
    <w:p w14:paraId="000000BC" w14:textId="77777777" w:rsidR="00A24FF3" w:rsidRDefault="00000000" w:rsidP="005B2E95">
      <w:pPr>
        <w:numPr>
          <w:ilvl w:val="0"/>
          <w:numId w:val="11"/>
        </w:numPr>
        <w:spacing w:after="80" w:line="240" w:lineRule="auto"/>
        <w:rPr>
          <w:rFonts w:ascii="Verdana" w:eastAsia="Verdana" w:hAnsi="Verdana" w:cs="Verdana"/>
          <w:sz w:val="19"/>
          <w:szCs w:val="19"/>
        </w:rPr>
      </w:pPr>
      <w:r>
        <w:rPr>
          <w:rFonts w:ascii="Verdana" w:eastAsia="Verdana" w:hAnsi="Verdana" w:cs="Verdana"/>
          <w:sz w:val="19"/>
          <w:szCs w:val="19"/>
        </w:rPr>
        <w:t>La toxine pertussique provoque une augmentation de la concentration d'</w:t>
      </w:r>
      <w:proofErr w:type="spellStart"/>
      <w:r>
        <w:rPr>
          <w:rFonts w:ascii="Verdana" w:eastAsia="Verdana" w:hAnsi="Verdana" w:cs="Verdana"/>
          <w:sz w:val="19"/>
          <w:szCs w:val="19"/>
        </w:rPr>
        <w:t>AMPc</w:t>
      </w:r>
      <w:proofErr w:type="spellEnd"/>
      <w:r>
        <w:rPr>
          <w:rFonts w:ascii="Verdana" w:eastAsia="Verdana" w:hAnsi="Verdana" w:cs="Verdana"/>
          <w:sz w:val="19"/>
          <w:szCs w:val="19"/>
        </w:rPr>
        <w:t xml:space="preserve"> dans </w:t>
      </w:r>
      <w:proofErr w:type="gramStart"/>
      <w:r>
        <w:rPr>
          <w:rFonts w:ascii="Verdana" w:eastAsia="Verdana" w:hAnsi="Verdana" w:cs="Verdana"/>
          <w:sz w:val="19"/>
          <w:szCs w:val="19"/>
        </w:rPr>
        <w:t>la  cellule</w:t>
      </w:r>
      <w:proofErr w:type="gramEnd"/>
      <w:r>
        <w:rPr>
          <w:rFonts w:ascii="Verdana" w:eastAsia="Verdana" w:hAnsi="Verdana" w:cs="Verdana"/>
          <w:sz w:val="19"/>
          <w:szCs w:val="19"/>
        </w:rPr>
        <w:t>.`</w:t>
      </w:r>
    </w:p>
    <w:p w14:paraId="000000BD" w14:textId="77777777" w:rsidR="00A24FF3" w:rsidRDefault="00A24FF3">
      <w:pPr>
        <w:spacing w:after="80" w:line="240" w:lineRule="auto"/>
        <w:ind w:firstLine="0"/>
        <w:rPr>
          <w:rFonts w:ascii="Verdana" w:eastAsia="Verdana" w:hAnsi="Verdana" w:cs="Verdana"/>
          <w:sz w:val="19"/>
          <w:szCs w:val="19"/>
        </w:rPr>
      </w:pPr>
    </w:p>
    <w:p w14:paraId="000000BE" w14:textId="77777777" w:rsidR="00A24FF3" w:rsidRDefault="00000000">
      <w:pPr>
        <w:pBdr>
          <w:top w:val="nil"/>
          <w:left w:val="nil"/>
          <w:bottom w:val="nil"/>
          <w:right w:val="nil"/>
          <w:between w:val="nil"/>
        </w:pBdr>
        <w:ind w:firstLine="0"/>
        <w:rPr>
          <w:rFonts w:ascii="Tahoma" w:eastAsia="Tahoma" w:hAnsi="Tahoma" w:cs="Tahoma"/>
          <w:b/>
          <w:color w:val="00B050"/>
          <w:sz w:val="21"/>
          <w:szCs w:val="21"/>
        </w:rPr>
      </w:pPr>
      <w:r>
        <w:rPr>
          <w:rFonts w:ascii="Tahoma" w:eastAsia="Tahoma" w:hAnsi="Tahoma" w:cs="Tahoma"/>
          <w:b/>
          <w:color w:val="00B050"/>
          <w:sz w:val="21"/>
          <w:szCs w:val="21"/>
        </w:rPr>
        <w:t xml:space="preserve">A VRAI </w:t>
      </w:r>
      <w:r>
        <w:rPr>
          <w:rFonts w:ascii="Verdana" w:eastAsia="Verdana" w:hAnsi="Verdana" w:cs="Verdana"/>
          <w:sz w:val="20"/>
          <w:szCs w:val="20"/>
        </w:rPr>
        <w:t>La protéine Gi fait partie d’une des principales familles des protéines G, qui comportent trois sous-unités : alpha, béta et gamma.</w:t>
      </w:r>
    </w:p>
    <w:p w14:paraId="000000BF" w14:textId="77777777" w:rsidR="00A24FF3" w:rsidRDefault="00000000">
      <w:pPr>
        <w:pBdr>
          <w:top w:val="nil"/>
          <w:left w:val="nil"/>
          <w:bottom w:val="nil"/>
          <w:right w:val="nil"/>
          <w:between w:val="nil"/>
        </w:pBdr>
        <w:ind w:firstLine="0"/>
        <w:rPr>
          <w:rFonts w:ascii="Tahoma" w:eastAsia="Tahoma" w:hAnsi="Tahoma" w:cs="Tahoma"/>
          <w:b/>
          <w:color w:val="00B050"/>
          <w:sz w:val="21"/>
          <w:szCs w:val="21"/>
        </w:rPr>
      </w:pPr>
      <w:r>
        <w:rPr>
          <w:rFonts w:ascii="Tahoma" w:eastAsia="Tahoma" w:hAnsi="Tahoma" w:cs="Tahoma"/>
          <w:b/>
          <w:color w:val="FF0000"/>
          <w:sz w:val="21"/>
          <w:szCs w:val="21"/>
        </w:rPr>
        <w:t>B FAUX</w:t>
      </w:r>
      <w:r>
        <w:rPr>
          <w:rFonts w:ascii="Tahoma" w:eastAsia="Tahoma" w:hAnsi="Tahoma" w:cs="Tahoma"/>
          <w:b/>
          <w:color w:val="00B050"/>
          <w:sz w:val="21"/>
          <w:szCs w:val="21"/>
        </w:rPr>
        <w:t xml:space="preserve"> </w:t>
      </w:r>
      <w:r>
        <w:rPr>
          <w:rFonts w:ascii="Verdana" w:eastAsia="Verdana" w:hAnsi="Verdana" w:cs="Verdana"/>
          <w:sz w:val="20"/>
          <w:szCs w:val="20"/>
        </w:rPr>
        <w:t>La sous unité alpha i de Gi est modifiée par une toxine :  elle ne peut plus hydrolyser le GTP et reste constamment activée.</w:t>
      </w:r>
    </w:p>
    <w:p w14:paraId="000000C0" w14:textId="77777777" w:rsidR="00A24FF3" w:rsidRDefault="00000000">
      <w:pPr>
        <w:pBdr>
          <w:top w:val="nil"/>
          <w:left w:val="nil"/>
          <w:bottom w:val="nil"/>
          <w:right w:val="nil"/>
          <w:between w:val="nil"/>
        </w:pBdr>
        <w:ind w:firstLine="0"/>
        <w:rPr>
          <w:rFonts w:ascii="Tahoma" w:eastAsia="Tahoma" w:hAnsi="Tahoma" w:cs="Tahoma"/>
          <w:b/>
          <w:color w:val="00B050"/>
          <w:sz w:val="21"/>
          <w:szCs w:val="21"/>
        </w:rPr>
      </w:pPr>
      <w:r>
        <w:rPr>
          <w:rFonts w:ascii="Tahoma" w:eastAsia="Tahoma" w:hAnsi="Tahoma" w:cs="Tahoma"/>
          <w:b/>
          <w:color w:val="00B050"/>
          <w:sz w:val="21"/>
          <w:szCs w:val="21"/>
        </w:rPr>
        <w:t>C VRAI</w:t>
      </w:r>
      <w:r>
        <w:rPr>
          <w:rFonts w:ascii="Verdana" w:eastAsia="Verdana" w:hAnsi="Verdana" w:cs="Verdana"/>
          <w:sz w:val="20"/>
          <w:szCs w:val="20"/>
        </w:rPr>
        <w:t xml:space="preserve"> Car le récepteur S1P1 est couplé à une protéine G, qui va elle-même ensuite diffuser dans la membrane et activer d’autres protéines G. </w:t>
      </w:r>
    </w:p>
    <w:p w14:paraId="000000C1" w14:textId="77777777" w:rsidR="00A24FF3" w:rsidRDefault="00000000">
      <w:pPr>
        <w:pBdr>
          <w:top w:val="nil"/>
          <w:left w:val="nil"/>
          <w:bottom w:val="nil"/>
          <w:right w:val="nil"/>
          <w:between w:val="nil"/>
        </w:pBdr>
        <w:ind w:firstLine="0"/>
        <w:rPr>
          <w:rFonts w:ascii="Tahoma" w:eastAsia="Tahoma" w:hAnsi="Tahoma" w:cs="Tahoma"/>
          <w:b/>
          <w:color w:val="00B050"/>
          <w:sz w:val="21"/>
          <w:szCs w:val="21"/>
        </w:rPr>
      </w:pPr>
      <w:r>
        <w:rPr>
          <w:rFonts w:ascii="Tahoma" w:eastAsia="Tahoma" w:hAnsi="Tahoma" w:cs="Tahoma"/>
          <w:b/>
          <w:color w:val="FF0000"/>
          <w:sz w:val="21"/>
          <w:szCs w:val="21"/>
        </w:rPr>
        <w:t>D FAUX</w:t>
      </w:r>
      <w:r>
        <w:rPr>
          <w:rFonts w:ascii="Tahoma" w:eastAsia="Tahoma" w:hAnsi="Tahoma" w:cs="Tahoma"/>
          <w:b/>
          <w:color w:val="00B050"/>
          <w:sz w:val="21"/>
          <w:szCs w:val="21"/>
        </w:rPr>
        <w:t xml:space="preserve"> </w:t>
      </w:r>
      <w:r>
        <w:rPr>
          <w:rFonts w:ascii="Verdana" w:eastAsia="Verdana" w:hAnsi="Verdana" w:cs="Verdana"/>
          <w:sz w:val="20"/>
          <w:szCs w:val="20"/>
        </w:rPr>
        <w:t>Cf B : La sous-unité est constamment activée : le fait qu’il y ait un ligand qui active le récepteur ne va pas changer la concentration d’</w:t>
      </w:r>
      <w:proofErr w:type="spellStart"/>
      <w:r>
        <w:rPr>
          <w:rFonts w:ascii="Verdana" w:eastAsia="Verdana" w:hAnsi="Verdana" w:cs="Verdana"/>
          <w:sz w:val="20"/>
          <w:szCs w:val="20"/>
        </w:rPr>
        <w:t>AMPc</w:t>
      </w:r>
      <w:proofErr w:type="spellEnd"/>
      <w:r>
        <w:rPr>
          <w:rFonts w:ascii="Verdana" w:eastAsia="Verdana" w:hAnsi="Verdana" w:cs="Verdana"/>
          <w:sz w:val="20"/>
          <w:szCs w:val="20"/>
        </w:rPr>
        <w:t>.</w:t>
      </w:r>
    </w:p>
    <w:p w14:paraId="000000C2" w14:textId="77777777" w:rsidR="00A24FF3" w:rsidRDefault="00000000">
      <w:pPr>
        <w:pBdr>
          <w:top w:val="nil"/>
          <w:left w:val="nil"/>
          <w:bottom w:val="nil"/>
          <w:right w:val="nil"/>
          <w:between w:val="nil"/>
        </w:pBdr>
        <w:ind w:firstLine="0"/>
        <w:rPr>
          <w:rFonts w:ascii="Tahoma" w:eastAsia="Tahoma" w:hAnsi="Tahoma" w:cs="Tahoma"/>
          <w:b/>
          <w:color w:val="00B050"/>
          <w:sz w:val="21"/>
          <w:szCs w:val="21"/>
        </w:rPr>
      </w:pPr>
      <w:r>
        <w:rPr>
          <w:rFonts w:ascii="Tahoma" w:eastAsia="Tahoma" w:hAnsi="Tahoma" w:cs="Tahoma"/>
          <w:b/>
          <w:color w:val="00B050"/>
          <w:sz w:val="21"/>
          <w:szCs w:val="21"/>
        </w:rPr>
        <w:lastRenderedPageBreak/>
        <w:t>E VRAI</w:t>
      </w:r>
      <w:r>
        <w:rPr>
          <w:rFonts w:ascii="Verdana" w:eastAsia="Verdana" w:hAnsi="Verdana" w:cs="Verdana"/>
          <w:sz w:val="20"/>
          <w:szCs w:val="20"/>
        </w:rPr>
        <w:t xml:space="preserve"> Comme la sous-unité est active en </w:t>
      </w:r>
      <w:proofErr w:type="gramStart"/>
      <w:r>
        <w:rPr>
          <w:rFonts w:ascii="Verdana" w:eastAsia="Verdana" w:hAnsi="Verdana" w:cs="Verdana"/>
          <w:sz w:val="20"/>
          <w:szCs w:val="20"/>
        </w:rPr>
        <w:t>permanence est pas</w:t>
      </w:r>
      <w:proofErr w:type="gramEnd"/>
      <w:r>
        <w:rPr>
          <w:rFonts w:ascii="Verdana" w:eastAsia="Verdana" w:hAnsi="Verdana" w:cs="Verdana"/>
          <w:sz w:val="20"/>
          <w:szCs w:val="20"/>
        </w:rPr>
        <w:t xml:space="preserve"> seulement lorsqu’il y a un signal extérieur, on observe une augmentation de la concentration en </w:t>
      </w:r>
      <w:proofErr w:type="spellStart"/>
      <w:r>
        <w:rPr>
          <w:rFonts w:ascii="Verdana" w:eastAsia="Verdana" w:hAnsi="Verdana" w:cs="Verdana"/>
          <w:sz w:val="20"/>
          <w:szCs w:val="20"/>
        </w:rPr>
        <w:t>AMPc</w:t>
      </w:r>
      <w:proofErr w:type="spellEnd"/>
      <w:r>
        <w:rPr>
          <w:rFonts w:ascii="Verdana" w:eastAsia="Verdana" w:hAnsi="Verdana" w:cs="Verdana"/>
          <w:sz w:val="20"/>
          <w:szCs w:val="20"/>
        </w:rPr>
        <w:t xml:space="preserve"> dans la cellule en présence de toxine pertussique.</w:t>
      </w:r>
    </w:p>
    <w:p w14:paraId="000000C3" w14:textId="77777777" w:rsidR="00A24FF3" w:rsidRDefault="00A24FF3">
      <w:pPr>
        <w:spacing w:after="80" w:line="240" w:lineRule="auto"/>
        <w:ind w:firstLine="0"/>
        <w:rPr>
          <w:rFonts w:ascii="Verdana" w:eastAsia="Verdana" w:hAnsi="Verdana" w:cs="Verdana"/>
          <w:sz w:val="19"/>
          <w:szCs w:val="19"/>
        </w:rPr>
      </w:pPr>
    </w:p>
    <w:p w14:paraId="000000C4" w14:textId="77777777" w:rsidR="00A24FF3" w:rsidRDefault="00000000">
      <w:pPr>
        <w:keepNext/>
        <w:spacing w:before="600" w:after="120"/>
        <w:ind w:firstLine="0"/>
        <w:rPr>
          <w:rFonts w:ascii="Arial" w:eastAsia="Arial" w:hAnsi="Arial" w:cs="Arial"/>
          <w:b/>
          <w:sz w:val="24"/>
          <w:szCs w:val="24"/>
          <w:u w:val="single"/>
        </w:rPr>
      </w:pPr>
      <w:r>
        <w:rPr>
          <w:rFonts w:ascii="Arial" w:eastAsia="Arial" w:hAnsi="Arial" w:cs="Arial"/>
          <w:b/>
          <w:sz w:val="24"/>
          <w:szCs w:val="24"/>
          <w:u w:val="single"/>
        </w:rPr>
        <w:t xml:space="preserve">Question </w:t>
      </w:r>
      <w:proofErr w:type="gramStart"/>
      <w:r>
        <w:rPr>
          <w:rFonts w:ascii="Arial" w:eastAsia="Arial" w:hAnsi="Arial" w:cs="Arial"/>
          <w:b/>
          <w:sz w:val="24"/>
          <w:szCs w:val="24"/>
          <w:u w:val="single"/>
        </w:rPr>
        <w:t>5:</w:t>
      </w:r>
      <w:proofErr w:type="gramEnd"/>
      <w:r>
        <w:rPr>
          <w:rFonts w:ascii="Arial" w:eastAsia="Arial" w:hAnsi="Arial" w:cs="Arial"/>
          <w:b/>
          <w:sz w:val="24"/>
          <w:szCs w:val="24"/>
          <w:u w:val="single"/>
        </w:rPr>
        <w:t xml:space="preserve"> </w:t>
      </w:r>
    </w:p>
    <w:p w14:paraId="000000C5" w14:textId="77777777" w:rsidR="00A24FF3" w:rsidRDefault="00000000">
      <w:pPr>
        <w:ind w:firstLine="0"/>
        <w:rPr>
          <w:rFonts w:ascii="Times New Roman" w:eastAsia="Times New Roman" w:hAnsi="Times New Roman" w:cs="Times New Roman"/>
          <w:sz w:val="21"/>
          <w:szCs w:val="21"/>
        </w:rPr>
      </w:pPr>
      <w:proofErr w:type="gramStart"/>
      <w:r>
        <w:rPr>
          <w:rFonts w:ascii="Tahoma" w:eastAsia="Tahoma" w:hAnsi="Tahoma" w:cs="Tahoma"/>
          <w:sz w:val="21"/>
          <w:szCs w:val="21"/>
          <w:highlight w:val="white"/>
        </w:rPr>
        <w:t>Indiquez la</w:t>
      </w:r>
      <w:proofErr w:type="gramEnd"/>
      <w:r>
        <w:rPr>
          <w:rFonts w:ascii="Tahoma" w:eastAsia="Tahoma" w:hAnsi="Tahoma" w:cs="Tahoma"/>
          <w:sz w:val="21"/>
          <w:szCs w:val="21"/>
          <w:highlight w:val="white"/>
        </w:rPr>
        <w:t xml:space="preserve"> ou les affirmations correctes parmi les propositions suivantes</w:t>
      </w:r>
      <w:r>
        <w:rPr>
          <w:sz w:val="21"/>
          <w:szCs w:val="21"/>
          <w:highlight w:val="white"/>
        </w:rPr>
        <w:t xml:space="preserve"> :</w:t>
      </w:r>
      <w:r>
        <w:rPr>
          <w:sz w:val="21"/>
          <w:szCs w:val="21"/>
        </w:rPr>
        <w:t> </w:t>
      </w:r>
    </w:p>
    <w:p w14:paraId="000000C6" w14:textId="77777777" w:rsidR="00A24FF3" w:rsidRDefault="00A24FF3">
      <w:pPr>
        <w:spacing w:after="0" w:line="240" w:lineRule="auto"/>
        <w:ind w:right="48" w:firstLine="0"/>
        <w:jc w:val="left"/>
        <w:rPr>
          <w:rFonts w:ascii="Times New Roman" w:eastAsia="Times New Roman" w:hAnsi="Times New Roman" w:cs="Times New Roman"/>
          <w:sz w:val="24"/>
          <w:szCs w:val="24"/>
        </w:rPr>
      </w:pPr>
    </w:p>
    <w:p w14:paraId="000000C7" w14:textId="77777777" w:rsidR="00A24FF3" w:rsidRDefault="00000000" w:rsidP="005B2E95">
      <w:pPr>
        <w:numPr>
          <w:ilvl w:val="0"/>
          <w:numId w:val="12"/>
        </w:numPr>
        <w:spacing w:after="80" w:line="240" w:lineRule="auto"/>
        <w:rPr>
          <w:rFonts w:ascii="Verdana" w:eastAsia="Verdana" w:hAnsi="Verdana" w:cs="Verdana"/>
          <w:sz w:val="19"/>
          <w:szCs w:val="19"/>
        </w:rPr>
      </w:pPr>
      <w:r>
        <w:rPr>
          <w:rFonts w:ascii="Verdana" w:eastAsia="Verdana" w:hAnsi="Verdana" w:cs="Verdana"/>
          <w:sz w:val="19"/>
          <w:szCs w:val="19"/>
        </w:rPr>
        <w:t xml:space="preserve">L'adénylate </w:t>
      </w:r>
      <w:proofErr w:type="spellStart"/>
      <w:r>
        <w:rPr>
          <w:rFonts w:ascii="Verdana" w:eastAsia="Verdana" w:hAnsi="Verdana" w:cs="Verdana"/>
          <w:sz w:val="19"/>
          <w:szCs w:val="19"/>
        </w:rPr>
        <w:t>cyclase</w:t>
      </w:r>
      <w:proofErr w:type="spellEnd"/>
      <w:r>
        <w:rPr>
          <w:rFonts w:ascii="Verdana" w:eastAsia="Verdana" w:hAnsi="Verdana" w:cs="Verdana"/>
          <w:sz w:val="19"/>
          <w:szCs w:val="19"/>
        </w:rPr>
        <w:t xml:space="preserve"> est une protéine membranaire.</w:t>
      </w:r>
    </w:p>
    <w:p w14:paraId="000000C8" w14:textId="77777777" w:rsidR="00A24FF3" w:rsidRDefault="00000000" w:rsidP="005B2E95">
      <w:pPr>
        <w:numPr>
          <w:ilvl w:val="0"/>
          <w:numId w:val="12"/>
        </w:numPr>
        <w:spacing w:after="80" w:line="240" w:lineRule="auto"/>
        <w:rPr>
          <w:rFonts w:ascii="Verdana" w:eastAsia="Verdana" w:hAnsi="Verdana" w:cs="Verdana"/>
          <w:sz w:val="19"/>
          <w:szCs w:val="19"/>
        </w:rPr>
      </w:pPr>
      <w:r>
        <w:rPr>
          <w:rFonts w:ascii="Verdana" w:eastAsia="Verdana" w:hAnsi="Verdana" w:cs="Verdana"/>
          <w:sz w:val="19"/>
          <w:szCs w:val="19"/>
        </w:rPr>
        <w:t xml:space="preserve">Les sérines présentes dans la queue cytoplasmique du récepteur S1P1 pourraient </w:t>
      </w:r>
      <w:proofErr w:type="gramStart"/>
      <w:r>
        <w:rPr>
          <w:rFonts w:ascii="Verdana" w:eastAsia="Verdana" w:hAnsi="Verdana" w:cs="Verdana"/>
          <w:sz w:val="19"/>
          <w:szCs w:val="19"/>
        </w:rPr>
        <w:t>être  phosphorylées</w:t>
      </w:r>
      <w:proofErr w:type="gramEnd"/>
      <w:r>
        <w:rPr>
          <w:rFonts w:ascii="Verdana" w:eastAsia="Verdana" w:hAnsi="Verdana" w:cs="Verdana"/>
          <w:sz w:val="19"/>
          <w:szCs w:val="19"/>
        </w:rPr>
        <w:t xml:space="preserve"> par la protéine kinase A.</w:t>
      </w:r>
    </w:p>
    <w:p w14:paraId="000000C9" w14:textId="77777777" w:rsidR="00A24FF3" w:rsidRDefault="00000000" w:rsidP="005B2E95">
      <w:pPr>
        <w:numPr>
          <w:ilvl w:val="0"/>
          <w:numId w:val="12"/>
        </w:numPr>
        <w:spacing w:after="80" w:line="240" w:lineRule="auto"/>
        <w:rPr>
          <w:rFonts w:ascii="Verdana" w:eastAsia="Verdana" w:hAnsi="Verdana" w:cs="Verdana"/>
          <w:sz w:val="19"/>
          <w:szCs w:val="19"/>
        </w:rPr>
      </w:pPr>
      <w:r>
        <w:rPr>
          <w:rFonts w:ascii="Verdana" w:eastAsia="Verdana" w:hAnsi="Verdana" w:cs="Verdana"/>
          <w:sz w:val="19"/>
          <w:szCs w:val="19"/>
        </w:rPr>
        <w:t xml:space="preserve">Les sérines présentes dans la queue cytoplasmique du récepteur S1P1 pourraient </w:t>
      </w:r>
      <w:proofErr w:type="gramStart"/>
      <w:r>
        <w:rPr>
          <w:rFonts w:ascii="Verdana" w:eastAsia="Verdana" w:hAnsi="Verdana" w:cs="Verdana"/>
          <w:sz w:val="19"/>
          <w:szCs w:val="19"/>
        </w:rPr>
        <w:t>être  phosphorylées</w:t>
      </w:r>
      <w:proofErr w:type="gramEnd"/>
      <w:r>
        <w:rPr>
          <w:rFonts w:ascii="Verdana" w:eastAsia="Verdana" w:hAnsi="Verdana" w:cs="Verdana"/>
          <w:sz w:val="19"/>
          <w:szCs w:val="19"/>
        </w:rPr>
        <w:t xml:space="preserve"> par la protéine kinase C.</w:t>
      </w:r>
    </w:p>
    <w:p w14:paraId="000000CA" w14:textId="77777777" w:rsidR="00A24FF3" w:rsidRDefault="00000000" w:rsidP="005B2E95">
      <w:pPr>
        <w:numPr>
          <w:ilvl w:val="0"/>
          <w:numId w:val="12"/>
        </w:numPr>
        <w:spacing w:after="80" w:line="240" w:lineRule="auto"/>
        <w:rPr>
          <w:rFonts w:ascii="Verdana" w:eastAsia="Verdana" w:hAnsi="Verdana" w:cs="Verdana"/>
          <w:sz w:val="19"/>
          <w:szCs w:val="19"/>
        </w:rPr>
      </w:pPr>
      <w:r>
        <w:rPr>
          <w:rFonts w:ascii="Verdana" w:eastAsia="Verdana" w:hAnsi="Verdana" w:cs="Verdana"/>
          <w:sz w:val="19"/>
          <w:szCs w:val="19"/>
        </w:rPr>
        <w:t>Le récepteur S1P1 pourrait s'autophosphoryler.</w:t>
      </w:r>
    </w:p>
    <w:p w14:paraId="000000CB" w14:textId="77777777" w:rsidR="00A24FF3" w:rsidRDefault="00000000" w:rsidP="005B2E95">
      <w:pPr>
        <w:numPr>
          <w:ilvl w:val="0"/>
          <w:numId w:val="12"/>
        </w:numPr>
        <w:spacing w:after="80" w:line="240" w:lineRule="auto"/>
        <w:rPr>
          <w:rFonts w:ascii="Verdana" w:eastAsia="Verdana" w:hAnsi="Verdana" w:cs="Verdana"/>
          <w:sz w:val="19"/>
          <w:szCs w:val="19"/>
        </w:rPr>
      </w:pPr>
      <w:proofErr w:type="gramStart"/>
      <w:r>
        <w:rPr>
          <w:rFonts w:ascii="Verdana" w:eastAsia="Verdana" w:hAnsi="Verdana" w:cs="Verdana"/>
          <w:sz w:val="19"/>
          <w:szCs w:val="19"/>
        </w:rPr>
        <w:t>La protéine ras</w:t>
      </w:r>
      <w:proofErr w:type="gramEnd"/>
      <w:r>
        <w:rPr>
          <w:rFonts w:ascii="Verdana" w:eastAsia="Verdana" w:hAnsi="Verdana" w:cs="Verdana"/>
          <w:sz w:val="19"/>
          <w:szCs w:val="19"/>
        </w:rPr>
        <w:t xml:space="preserve"> est une GTPase qui fait partie de la même famille de protéines que Gi.</w:t>
      </w:r>
    </w:p>
    <w:p w14:paraId="000000CC" w14:textId="77777777" w:rsidR="00A24FF3" w:rsidRDefault="00A24FF3">
      <w:pPr>
        <w:spacing w:after="80" w:line="240" w:lineRule="auto"/>
        <w:ind w:firstLine="0"/>
        <w:rPr>
          <w:rFonts w:ascii="Verdana" w:eastAsia="Verdana" w:hAnsi="Verdana" w:cs="Verdana"/>
          <w:sz w:val="19"/>
          <w:szCs w:val="19"/>
        </w:rPr>
      </w:pPr>
    </w:p>
    <w:p w14:paraId="000000CD" w14:textId="77777777" w:rsidR="00A24FF3" w:rsidRDefault="00000000">
      <w:pPr>
        <w:pBdr>
          <w:top w:val="nil"/>
          <w:left w:val="nil"/>
          <w:bottom w:val="nil"/>
          <w:right w:val="nil"/>
          <w:between w:val="nil"/>
        </w:pBdr>
        <w:ind w:firstLine="0"/>
        <w:rPr>
          <w:rFonts w:ascii="Tahoma" w:eastAsia="Tahoma" w:hAnsi="Tahoma" w:cs="Tahoma"/>
          <w:b/>
          <w:color w:val="00B050"/>
          <w:sz w:val="21"/>
          <w:szCs w:val="21"/>
        </w:rPr>
      </w:pPr>
      <w:r>
        <w:rPr>
          <w:rFonts w:ascii="Tahoma" w:eastAsia="Tahoma" w:hAnsi="Tahoma" w:cs="Tahoma"/>
          <w:b/>
          <w:color w:val="00B050"/>
          <w:sz w:val="21"/>
          <w:szCs w:val="21"/>
        </w:rPr>
        <w:t xml:space="preserve">A VRAI </w:t>
      </w:r>
      <w:r>
        <w:rPr>
          <w:rFonts w:ascii="Verdana" w:eastAsia="Verdana" w:hAnsi="Verdana" w:cs="Verdana"/>
          <w:color w:val="000000"/>
          <w:sz w:val="20"/>
          <w:szCs w:val="20"/>
        </w:rPr>
        <w:t xml:space="preserve">Elle est bien fixée à la membrane et </w:t>
      </w:r>
      <w:proofErr w:type="spellStart"/>
      <w:r>
        <w:rPr>
          <w:rFonts w:ascii="Verdana" w:eastAsia="Verdana" w:hAnsi="Verdana" w:cs="Verdana"/>
          <w:color w:val="000000"/>
          <w:sz w:val="20"/>
          <w:szCs w:val="20"/>
        </w:rPr>
        <w:t>Gs</w:t>
      </w:r>
      <w:proofErr w:type="spellEnd"/>
      <w:r>
        <w:rPr>
          <w:rFonts w:ascii="Verdana" w:eastAsia="Verdana" w:hAnsi="Verdana" w:cs="Verdana"/>
          <w:color w:val="000000"/>
          <w:sz w:val="20"/>
          <w:szCs w:val="20"/>
        </w:rPr>
        <w:t xml:space="preserve"> et Gi modulent son activité.</w:t>
      </w:r>
    </w:p>
    <w:p w14:paraId="000000CE" w14:textId="77777777" w:rsidR="00A24FF3" w:rsidRDefault="00000000">
      <w:pPr>
        <w:pBdr>
          <w:top w:val="nil"/>
          <w:left w:val="nil"/>
          <w:bottom w:val="nil"/>
          <w:right w:val="nil"/>
          <w:between w:val="nil"/>
        </w:pBdr>
        <w:ind w:firstLine="0"/>
        <w:rPr>
          <w:rFonts w:ascii="Verdana" w:eastAsia="Verdana" w:hAnsi="Verdana" w:cs="Verdana"/>
          <w:color w:val="000000"/>
          <w:sz w:val="20"/>
          <w:szCs w:val="20"/>
        </w:rPr>
      </w:pPr>
      <w:r>
        <w:rPr>
          <w:rFonts w:ascii="Tahoma" w:eastAsia="Tahoma" w:hAnsi="Tahoma" w:cs="Tahoma"/>
          <w:b/>
          <w:color w:val="00B050"/>
          <w:sz w:val="21"/>
          <w:szCs w:val="21"/>
        </w:rPr>
        <w:t xml:space="preserve">B VRAI </w:t>
      </w:r>
      <w:r>
        <w:rPr>
          <w:rFonts w:ascii="Verdana" w:eastAsia="Verdana" w:hAnsi="Verdana" w:cs="Verdana"/>
          <w:color w:val="000000"/>
          <w:sz w:val="20"/>
          <w:szCs w:val="20"/>
        </w:rPr>
        <w:t>La PKA (protéine kinase A) peut phosphoryler des résidus sérine et thréonine ce qui va moduler l’activité des effecteurs qu’elle phosphoryle.</w:t>
      </w:r>
    </w:p>
    <w:p w14:paraId="000000CF" w14:textId="77777777" w:rsidR="00A24FF3" w:rsidRDefault="00000000">
      <w:pPr>
        <w:pBdr>
          <w:top w:val="nil"/>
          <w:left w:val="nil"/>
          <w:bottom w:val="nil"/>
          <w:right w:val="nil"/>
          <w:between w:val="nil"/>
        </w:pBdr>
        <w:ind w:firstLine="0"/>
        <w:rPr>
          <w:rFonts w:ascii="Tahoma" w:eastAsia="Tahoma" w:hAnsi="Tahoma" w:cs="Tahoma"/>
          <w:b/>
          <w:color w:val="00B050"/>
          <w:sz w:val="21"/>
          <w:szCs w:val="21"/>
        </w:rPr>
      </w:pPr>
      <w:r>
        <w:rPr>
          <w:rFonts w:ascii="Tahoma" w:eastAsia="Tahoma" w:hAnsi="Tahoma" w:cs="Tahoma"/>
          <w:b/>
          <w:color w:val="00B050"/>
          <w:sz w:val="21"/>
          <w:szCs w:val="21"/>
        </w:rPr>
        <w:t>C VRAI</w:t>
      </w:r>
      <w:r>
        <w:rPr>
          <w:rFonts w:ascii="Verdana" w:eastAsia="Verdana" w:hAnsi="Verdana" w:cs="Verdana"/>
          <w:color w:val="000000"/>
          <w:sz w:val="20"/>
          <w:szCs w:val="20"/>
        </w:rPr>
        <w:t xml:space="preserve"> La PKC est une kinase donc elle joue bien un rôle de </w:t>
      </w:r>
      <w:proofErr w:type="spellStart"/>
      <w:r>
        <w:rPr>
          <w:rFonts w:ascii="Verdana" w:eastAsia="Verdana" w:hAnsi="Verdana" w:cs="Verdana"/>
          <w:color w:val="000000"/>
          <w:sz w:val="20"/>
          <w:szCs w:val="20"/>
        </w:rPr>
        <w:t>phosporylation</w:t>
      </w:r>
      <w:proofErr w:type="spellEnd"/>
      <w:r>
        <w:rPr>
          <w:rFonts w:ascii="Verdana" w:eastAsia="Verdana" w:hAnsi="Verdana" w:cs="Verdana"/>
          <w:color w:val="000000"/>
          <w:sz w:val="20"/>
          <w:szCs w:val="20"/>
        </w:rPr>
        <w:t>, Les sérines sont des AA qui peuvent être phosphorylés donc la PKC pourrait en effet phosphorylé les sérines présentes sur la queue cytoplasmique du récepteur S1P1.</w:t>
      </w:r>
    </w:p>
    <w:p w14:paraId="000000D0" w14:textId="77777777" w:rsidR="00A24FF3" w:rsidRDefault="00000000">
      <w:pPr>
        <w:pBdr>
          <w:top w:val="nil"/>
          <w:left w:val="nil"/>
          <w:bottom w:val="nil"/>
          <w:right w:val="nil"/>
          <w:between w:val="nil"/>
        </w:pBdr>
        <w:ind w:firstLine="0"/>
        <w:rPr>
          <w:rFonts w:ascii="Tahoma" w:eastAsia="Tahoma" w:hAnsi="Tahoma" w:cs="Tahoma"/>
          <w:b/>
          <w:color w:val="00B050"/>
          <w:sz w:val="21"/>
          <w:szCs w:val="21"/>
        </w:rPr>
      </w:pPr>
      <w:r>
        <w:rPr>
          <w:rFonts w:ascii="Tahoma" w:eastAsia="Tahoma" w:hAnsi="Tahoma" w:cs="Tahoma"/>
          <w:b/>
          <w:color w:val="FF0000"/>
          <w:sz w:val="21"/>
          <w:szCs w:val="21"/>
        </w:rPr>
        <w:t>D FAUX</w:t>
      </w:r>
      <w:r>
        <w:rPr>
          <w:rFonts w:ascii="Tahoma" w:eastAsia="Tahoma" w:hAnsi="Tahoma" w:cs="Tahoma"/>
          <w:b/>
          <w:color w:val="00B050"/>
          <w:sz w:val="21"/>
          <w:szCs w:val="21"/>
        </w:rPr>
        <w:t xml:space="preserve"> </w:t>
      </w:r>
      <w:r>
        <w:rPr>
          <w:rFonts w:ascii="Verdana" w:eastAsia="Verdana" w:hAnsi="Verdana" w:cs="Verdana"/>
          <w:color w:val="000000"/>
          <w:sz w:val="20"/>
          <w:szCs w:val="20"/>
        </w:rPr>
        <w:t>Il a besoin d’une protéine kinase.</w:t>
      </w:r>
    </w:p>
    <w:p w14:paraId="000000D1" w14:textId="77777777" w:rsidR="00A24FF3" w:rsidRDefault="00000000">
      <w:pPr>
        <w:pBdr>
          <w:top w:val="nil"/>
          <w:left w:val="nil"/>
          <w:bottom w:val="nil"/>
          <w:right w:val="nil"/>
          <w:between w:val="nil"/>
        </w:pBdr>
        <w:ind w:firstLine="0"/>
        <w:rPr>
          <w:rFonts w:ascii="Tahoma" w:eastAsia="Tahoma" w:hAnsi="Tahoma" w:cs="Tahoma"/>
          <w:b/>
          <w:color w:val="FF0000"/>
          <w:sz w:val="21"/>
          <w:szCs w:val="21"/>
        </w:rPr>
      </w:pPr>
      <w:r>
        <w:rPr>
          <w:rFonts w:ascii="Tahoma" w:eastAsia="Tahoma" w:hAnsi="Tahoma" w:cs="Tahoma"/>
          <w:b/>
          <w:color w:val="FF0000"/>
          <w:sz w:val="21"/>
          <w:szCs w:val="21"/>
        </w:rPr>
        <w:t>E FAUX</w:t>
      </w:r>
      <w:r>
        <w:rPr>
          <w:rFonts w:ascii="Verdana" w:eastAsia="Verdana" w:hAnsi="Verdana" w:cs="Verdana"/>
          <w:color w:val="000000"/>
          <w:sz w:val="20"/>
          <w:szCs w:val="20"/>
        </w:rPr>
        <w:t xml:space="preserve"> Les protéines ras appartiennent à la super famille des GTPases sous forme monomérique (sont aussi inclues la famille Rho, la famille ARF, la famille Rab et la famille Ran). Les protéines Gi font partie de la grande famille des protéines G, qui </w:t>
      </w:r>
      <w:proofErr w:type="spellStart"/>
      <w:r>
        <w:rPr>
          <w:rFonts w:ascii="Verdana" w:eastAsia="Verdana" w:hAnsi="Verdana" w:cs="Verdana"/>
          <w:color w:val="000000"/>
          <w:sz w:val="20"/>
          <w:szCs w:val="20"/>
        </w:rPr>
        <w:t>sont elles</w:t>
      </w:r>
      <w:proofErr w:type="spellEnd"/>
      <w:r>
        <w:rPr>
          <w:rFonts w:ascii="Verdana" w:eastAsia="Verdana" w:hAnsi="Verdana" w:cs="Verdana"/>
          <w:color w:val="000000"/>
          <w:sz w:val="20"/>
          <w:szCs w:val="20"/>
        </w:rPr>
        <w:t xml:space="preserve"> des protéines trimériques.</w:t>
      </w:r>
    </w:p>
    <w:p w14:paraId="000000D2" w14:textId="77777777" w:rsidR="00A24FF3" w:rsidRDefault="00A24FF3">
      <w:pPr>
        <w:keepNext/>
        <w:spacing w:before="600" w:after="120"/>
        <w:ind w:firstLine="0"/>
        <w:rPr>
          <w:rFonts w:ascii="Arial" w:eastAsia="Arial" w:hAnsi="Arial" w:cs="Arial"/>
          <w:b/>
          <w:sz w:val="24"/>
          <w:szCs w:val="24"/>
          <w:u w:val="single"/>
        </w:rPr>
      </w:pPr>
    </w:p>
    <w:p w14:paraId="000000D3" w14:textId="77777777" w:rsidR="00A24FF3" w:rsidRDefault="00A24FF3">
      <w:pPr>
        <w:keepNext/>
        <w:pBdr>
          <w:top w:val="none" w:sz="0" w:space="0" w:color="000000"/>
          <w:left w:val="none" w:sz="0" w:space="0" w:color="000000"/>
          <w:bottom w:val="none" w:sz="0" w:space="0" w:color="000000"/>
          <w:right w:val="none" w:sz="0" w:space="0" w:color="000000"/>
          <w:between w:val="nil"/>
        </w:pBdr>
        <w:spacing w:before="600" w:after="120"/>
        <w:ind w:firstLine="0"/>
        <w:rPr>
          <w:rFonts w:ascii="Arial" w:eastAsia="Arial" w:hAnsi="Arial" w:cs="Arial"/>
          <w:b/>
          <w:color w:val="000000"/>
          <w:sz w:val="24"/>
          <w:szCs w:val="24"/>
          <w:u w:val="single"/>
        </w:rPr>
      </w:pPr>
    </w:p>
    <w:p w14:paraId="000000D4" w14:textId="77777777" w:rsidR="00A24FF3" w:rsidRDefault="00A24FF3">
      <w:pPr>
        <w:pBdr>
          <w:top w:val="nil"/>
          <w:left w:val="nil"/>
          <w:bottom w:val="nil"/>
          <w:right w:val="nil"/>
          <w:between w:val="nil"/>
        </w:pBdr>
        <w:spacing w:before="160"/>
        <w:ind w:firstLine="0"/>
        <w:rPr>
          <w:rFonts w:ascii="Verdana" w:eastAsia="Verdana" w:hAnsi="Verdana" w:cs="Verdana"/>
          <w:color w:val="000000"/>
          <w:sz w:val="20"/>
          <w:szCs w:val="20"/>
        </w:rPr>
      </w:pPr>
    </w:p>
    <w:sectPr w:rsidR="00A24FF3">
      <w:headerReference w:type="even" r:id="rId16"/>
      <w:headerReference w:type="default" r:id="rId17"/>
      <w:footerReference w:type="even" r:id="rId18"/>
      <w:footerReference w:type="default" r:id="rId19"/>
      <w:footerReference w:type="first" r:id="rId20"/>
      <w:pgSz w:w="11906" w:h="16838"/>
      <w:pgMar w:top="1417" w:right="1417" w:bottom="1417" w:left="1417" w:header="708" w:footer="708"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rélie Bordel" w:date="2022-12-10T10:28:00Z" w:initials="">
    <w:p w14:paraId="00000102"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Alors comme je suis partie pour mettre plein de commentaires, je vais plutôt mettre ici mon analyse complète de l'expérience. C'est tout à fait possible que je me trompe, n'hésitez pas à répondre au commentaire pour me dire si vous n'êtes pas d'accord. </w:t>
      </w:r>
    </w:p>
    <w:p w14:paraId="00000103" w14:textId="77777777" w:rsidR="00A24FF3" w:rsidRDefault="00A24FF3">
      <w:pPr>
        <w:widowControl w:val="0"/>
        <w:pBdr>
          <w:top w:val="nil"/>
          <w:left w:val="nil"/>
          <w:bottom w:val="nil"/>
          <w:right w:val="nil"/>
          <w:between w:val="nil"/>
        </w:pBdr>
        <w:spacing w:after="0" w:line="240" w:lineRule="auto"/>
        <w:ind w:firstLine="0"/>
        <w:jc w:val="left"/>
        <w:rPr>
          <w:rFonts w:ascii="Arial" w:eastAsia="Arial" w:hAnsi="Arial" w:cs="Arial"/>
          <w:color w:val="000000"/>
        </w:rPr>
      </w:pPr>
    </w:p>
    <w:p w14:paraId="00000104"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On fait exprimer une protéine S1P1 par des cellules. On traite les cellules avec différents produits et on observe l'expression de la protéine en fonction du traitement. </w:t>
      </w:r>
    </w:p>
    <w:p w14:paraId="00000105" w14:textId="77777777" w:rsidR="00A24FF3" w:rsidRDefault="00A24FF3">
      <w:pPr>
        <w:widowControl w:val="0"/>
        <w:pBdr>
          <w:top w:val="nil"/>
          <w:left w:val="nil"/>
          <w:bottom w:val="nil"/>
          <w:right w:val="nil"/>
          <w:between w:val="nil"/>
        </w:pBdr>
        <w:spacing w:after="0" w:line="240" w:lineRule="auto"/>
        <w:ind w:firstLine="0"/>
        <w:jc w:val="left"/>
        <w:rPr>
          <w:rFonts w:ascii="Arial" w:eastAsia="Arial" w:hAnsi="Arial" w:cs="Arial"/>
          <w:color w:val="000000"/>
        </w:rPr>
      </w:pPr>
    </w:p>
    <w:p w14:paraId="00000106"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Dans toutes les conditions, la beta-actine est un témoin de charge, c'est à dire qu'ils ont fait une photo du même puit (celui de l'expérience) mais avec la révélation des Ac anti-actine pour s'assurer qu'il n'y a pas eu d'erreur de manipulation et que les puits sont bien remplis de protéine. L'intensité du noir / l'épaisseur du trait de beta-actine donne une appréciation de la quantité de protéine dans chaque puit. Comme il y a sensiblement la même quantité de protéine dans chaque puit de chaque ligne, on peut comparer les quantité de S1P1 dans la ligne correspondante (celle du dessus). </w:t>
      </w:r>
    </w:p>
    <w:p w14:paraId="00000107"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On utilise la beta actine comme témoin car il y a de l'actine dans toutes les cellules (protéine ubiquitaire) et elle reste en quantité constante en général.</w:t>
      </w:r>
    </w:p>
    <w:p w14:paraId="00000108" w14:textId="77777777" w:rsidR="00A24FF3" w:rsidRDefault="00A24FF3">
      <w:pPr>
        <w:widowControl w:val="0"/>
        <w:pBdr>
          <w:top w:val="nil"/>
          <w:left w:val="nil"/>
          <w:bottom w:val="nil"/>
          <w:right w:val="nil"/>
          <w:between w:val="nil"/>
        </w:pBdr>
        <w:spacing w:after="0" w:line="240" w:lineRule="auto"/>
        <w:ind w:firstLine="0"/>
        <w:jc w:val="left"/>
        <w:rPr>
          <w:rFonts w:ascii="Arial" w:eastAsia="Arial" w:hAnsi="Arial" w:cs="Arial"/>
          <w:color w:val="000000"/>
        </w:rPr>
      </w:pPr>
    </w:p>
    <w:p w14:paraId="00000109"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Une fois qu'on a dit ça on peut analyser les différentes conditions de l'expérience : </w:t>
      </w:r>
    </w:p>
    <w:p w14:paraId="0000010A"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 Plus on traite les cellules avec une dose importante de S1P, moins on a de S1P1. On a un effet dose dépendant. Soit le S1P capte la S1P1 et la détruit / la rend inapte à interagir avec les Ac anti-S1P1 ; soit le S1P inhibe la production de S1P1. </w:t>
      </w:r>
    </w:p>
    <w:p w14:paraId="0000010B"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 On a toujours la même quantité de S1P1 quelle que soit la dose de sphingosine et elle est égale à la quantité en absence de traitement --&gt; la sphingosine n'a aucun effet sur le métabolisme ou la production de S1P1.</w:t>
      </w:r>
    </w:p>
    <w:p w14:paraId="0000010C"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 FTYP a un effet on/off sur S1P1. Dès qu'on met les cellules en présence de FTYP, on n'a presque plus de production de S1P1, peu importe la dose. C'est probablement un inhibiteur de la production de la protéine (inhibiteur de transcription par exemple). </w:t>
      </w:r>
    </w:p>
    <w:p w14:paraId="0000010D" w14:textId="77777777" w:rsidR="00A24FF3" w:rsidRDefault="00A24FF3">
      <w:pPr>
        <w:widowControl w:val="0"/>
        <w:pBdr>
          <w:top w:val="nil"/>
          <w:left w:val="nil"/>
          <w:bottom w:val="nil"/>
          <w:right w:val="nil"/>
          <w:between w:val="nil"/>
        </w:pBdr>
        <w:spacing w:after="0" w:line="240" w:lineRule="auto"/>
        <w:ind w:firstLine="0"/>
        <w:jc w:val="left"/>
        <w:rPr>
          <w:rFonts w:ascii="Arial" w:eastAsia="Arial" w:hAnsi="Arial" w:cs="Arial"/>
          <w:color w:val="000000"/>
        </w:rPr>
      </w:pPr>
    </w:p>
    <w:p w14:paraId="0000010E"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Voilà !</w:t>
      </w:r>
    </w:p>
  </w:comment>
  <w:comment w:id="1" w:author="Juliette BOHE" w:date="2022-12-10T13:32:00Z" w:initials="">
    <w:p w14:paraId="0000010F"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gros coeur sur toi Aurélie</w:t>
      </w:r>
    </w:p>
  </w:comment>
  <w:comment w:id="2" w:author="Aurélie Bordel" w:date="2022-12-10T10:30:00Z" w:initials="">
    <w:p w14:paraId="000000DA"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Dommage de leur poser une question sur l'ARN alors que les WB étudient les protéines je trouve, j'aurai peur que ça les mélange.</w:t>
      </w:r>
    </w:p>
    <w:p w14:paraId="000000DB"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Peut être plutôt une question type " les WB permettent de visualiser les ARN des cellules" --&gt; Faux.</w:t>
      </w:r>
    </w:p>
  </w:comment>
  <w:comment w:id="3" w:author="Aurélie Bordel" w:date="2022-12-10T10:11:00Z" w:initials="">
    <w:p w14:paraId="000000E1"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J'avoue que mes souvenirs sont un peu lointains, mais je ne crois pas que tu puisse comparer le poids moléculaire de 2 protéines différentes sur un WB. </w:t>
      </w:r>
    </w:p>
    <w:p w14:paraId="000000E2"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En gros on met les images de WB comme on les trouve sont en fait plein d'images mises côte à côte, elles ne sont pas faites en même temps</w:t>
      </w:r>
    </w:p>
    <w:p w14:paraId="000000E3" w14:textId="77777777" w:rsidR="00A24FF3" w:rsidRDefault="00A24FF3">
      <w:pPr>
        <w:widowControl w:val="0"/>
        <w:pBdr>
          <w:top w:val="nil"/>
          <w:left w:val="nil"/>
          <w:bottom w:val="nil"/>
          <w:right w:val="nil"/>
          <w:between w:val="nil"/>
        </w:pBdr>
        <w:spacing w:after="0" w:line="240" w:lineRule="auto"/>
        <w:ind w:firstLine="0"/>
        <w:jc w:val="left"/>
        <w:rPr>
          <w:rFonts w:ascii="Arial" w:eastAsia="Arial" w:hAnsi="Arial" w:cs="Arial"/>
          <w:color w:val="000000"/>
        </w:rPr>
      </w:pPr>
    </w:p>
    <w:p w14:paraId="000000E4"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Je pense qu'ici l'actine est un témoin de charge, l'intensité et l'épaisseur du trait d'actine donne une indication sur la quantité de protéine déposée dans le puit. Par exemple sur les 2 première lignes ça permet l'analyse suivante : </w:t>
      </w:r>
    </w:p>
    <w:p w14:paraId="000000E5"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On constate grâce à l'actine que tous les puits ont reçu à peu près la même quantité de lysat cellulaire. Mais a forte concentration de S1P on a moins de S1P1. Ce n'est pas parce qu'on en a moins mis, donc c'est à cause d'un effet dose dépendant du traitement avec le S1P. </w:t>
      </w:r>
    </w:p>
    <w:p w14:paraId="000000E6" w14:textId="77777777" w:rsidR="00A24FF3" w:rsidRDefault="00A24FF3">
      <w:pPr>
        <w:widowControl w:val="0"/>
        <w:pBdr>
          <w:top w:val="nil"/>
          <w:left w:val="nil"/>
          <w:bottom w:val="nil"/>
          <w:right w:val="nil"/>
          <w:between w:val="nil"/>
        </w:pBdr>
        <w:spacing w:after="0" w:line="240" w:lineRule="auto"/>
        <w:ind w:firstLine="0"/>
        <w:jc w:val="left"/>
        <w:rPr>
          <w:rFonts w:ascii="Arial" w:eastAsia="Arial" w:hAnsi="Arial" w:cs="Arial"/>
          <w:color w:val="000000"/>
        </w:rPr>
      </w:pPr>
    </w:p>
    <w:p w14:paraId="000000E7"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J'espère que c'est clair.</w:t>
      </w:r>
    </w:p>
  </w:comment>
  <w:comment w:id="4" w:author="Aurélie Bordel" w:date="2022-12-10T10:31:00Z" w:initials="">
    <w:p w14:paraId="000000DD"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J'aurai dit vrai mais je sais pas justifier, et je saurai pas justifier pourquoi c'est faux non plus x)</w:t>
      </w:r>
    </w:p>
    <w:p w14:paraId="000000DE"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Si vous ne savez pas justifier, peut être qu'il vaut mieux changer l'item.</w:t>
      </w:r>
    </w:p>
  </w:comment>
  <w:comment w:id="5" w:author="Juliette BOHE" w:date="2022-12-10T13:52:00Z" w:initials="">
    <w:p w14:paraId="000000DF"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là le fait qu'il y ait plusieurs traits les uns sur les autres signifie que l'anticorps anti-S1P1 révèle des protéines de poids moléculaires différents. Je me demande si on peut pas imaginer que la protéine S1P1 n'est pas toujours complète et que parfois la prot est coupée en deux ou en trois imaginons. Dans ce cas l'anticorps antiS1P1, qui détecte une partie de la protéine S1P1, détecte toujours la prot S1P1 mais plus ou moins complète et donc plus ou moins légère ce qui donnerait ces traits. A ce stade on ne peut pas affirmer que l'anticorps antiS1P1 détecte des protéines qui ne sont pas S1P1 = n'est pas totalement spécifique. Seule explication que j'ai trouvé pour mettre l'item faux</w:t>
      </w:r>
    </w:p>
  </w:comment>
  <w:comment w:id="6" w:author="Juliette BOHE" w:date="2022-12-10T14:11:00Z" w:initials="">
    <w:p w14:paraId="000000E0"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en lisant l'exp suivante jme dis que le poids varie peut etre à cause de la polyubiquitinylation de S1P1</w:t>
      </w:r>
    </w:p>
  </w:comment>
  <w:comment w:id="7" w:author="Aurélie Bordel" w:date="2022-12-10T10:13:00Z" w:initials="">
    <w:p w14:paraId="000000EB"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Idem la beta actine est un témoin pour toutes les conditions, demander aux P1 des conclusions de l'influence du traitement n'a pas de sens selon moi.</w:t>
      </w:r>
    </w:p>
    <w:p w14:paraId="000000EC"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Après en effet c'est faux, puisque le but c'est justement que l'actine ne soit pas impactée et qu'elle serve de témoin. Donc vous pouvez juste changer la correction pour celui là si vous voulez :)</w:t>
      </w:r>
    </w:p>
  </w:comment>
  <w:comment w:id="8" w:author="Aurélie Bordel" w:date="2022-12-10T10:31:00Z" w:initials="">
    <w:p w14:paraId="000000E8"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Il faut une justification pour un item comme ça, j'avoue que je ne vois pas comment vous êtes arrivés à cette conclusion.</w:t>
      </w:r>
    </w:p>
  </w:comment>
  <w:comment w:id="9" w:author="Juliette BOHE" w:date="2022-12-10T13:56:00Z" w:initials="">
    <w:p w14:paraId="000000E9"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tout ce qu'on voit c'est qu'avec du traitement S1P la quantité de S1P1 diminue petit à petit mais reste plus élevée que lorsque l'on traite avec FTYP. Il n'y a aucune notion d'affinité de S1P1 avec les traitements ici pour moi, cette expérience ne montre ni ne démontre rien du tout</w:t>
      </w:r>
    </w:p>
  </w:comment>
  <w:comment w:id="10" w:author="Aurélie Bordel" w:date="2022-12-10T10:47:00Z" w:initials="">
    <w:p w14:paraId="000000ED"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Idem je commence par mettre ici mon analyse de l'expérience complète. </w:t>
      </w:r>
    </w:p>
    <w:p w14:paraId="000000EE" w14:textId="77777777" w:rsidR="00A24FF3" w:rsidRDefault="00A24FF3">
      <w:pPr>
        <w:widowControl w:val="0"/>
        <w:pBdr>
          <w:top w:val="nil"/>
          <w:left w:val="nil"/>
          <w:bottom w:val="nil"/>
          <w:right w:val="nil"/>
          <w:between w:val="nil"/>
        </w:pBdr>
        <w:spacing w:after="0" w:line="240" w:lineRule="auto"/>
        <w:ind w:firstLine="0"/>
        <w:jc w:val="left"/>
        <w:rPr>
          <w:rFonts w:ascii="Arial" w:eastAsia="Arial" w:hAnsi="Arial" w:cs="Arial"/>
          <w:color w:val="000000"/>
        </w:rPr>
      </w:pPr>
    </w:p>
    <w:p w14:paraId="000000EF"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Pour rappel : </w:t>
      </w:r>
    </w:p>
    <w:p w14:paraId="000000F0"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IP = immunoprécipitation = ce qu'on récupère. </w:t>
      </w:r>
    </w:p>
    <w:p w14:paraId="000000F1"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IB = immunoblot = WB = ce qu'on révèle.</w:t>
      </w:r>
    </w:p>
    <w:p w14:paraId="000000F2" w14:textId="77777777" w:rsidR="00A24FF3" w:rsidRDefault="00A24FF3">
      <w:pPr>
        <w:widowControl w:val="0"/>
        <w:pBdr>
          <w:top w:val="nil"/>
          <w:left w:val="nil"/>
          <w:bottom w:val="nil"/>
          <w:right w:val="nil"/>
          <w:between w:val="nil"/>
        </w:pBdr>
        <w:spacing w:after="0" w:line="240" w:lineRule="auto"/>
        <w:ind w:firstLine="0"/>
        <w:jc w:val="left"/>
        <w:rPr>
          <w:rFonts w:ascii="Arial" w:eastAsia="Arial" w:hAnsi="Arial" w:cs="Arial"/>
          <w:color w:val="000000"/>
        </w:rPr>
      </w:pPr>
    </w:p>
    <w:p w14:paraId="000000F3"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Dans toutes les conditions le protéasome est inhibé.</w:t>
      </w:r>
    </w:p>
    <w:p w14:paraId="000000F4" w14:textId="77777777" w:rsidR="00A24FF3" w:rsidRDefault="00A24FF3">
      <w:pPr>
        <w:widowControl w:val="0"/>
        <w:pBdr>
          <w:top w:val="nil"/>
          <w:left w:val="nil"/>
          <w:bottom w:val="nil"/>
          <w:right w:val="nil"/>
          <w:between w:val="nil"/>
        </w:pBdr>
        <w:spacing w:after="0" w:line="240" w:lineRule="auto"/>
        <w:ind w:firstLine="0"/>
        <w:jc w:val="left"/>
        <w:rPr>
          <w:rFonts w:ascii="Arial" w:eastAsia="Arial" w:hAnsi="Arial" w:cs="Arial"/>
          <w:color w:val="000000"/>
        </w:rPr>
      </w:pPr>
    </w:p>
    <w:p w14:paraId="000000F5"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WB input = contrôle qu'on a bien les protéines qui nous intéressent dans les lysat cellulaires. On constate qu'on retrouve bien notre témoin de charge : l'actine ; et aussi S1P1 dans toutes les conditions. Ca nous donne aussi le poids moléculaire de S1P1.</w:t>
      </w:r>
    </w:p>
    <w:p w14:paraId="000000F6" w14:textId="77777777" w:rsidR="00A24FF3" w:rsidRDefault="00A24FF3">
      <w:pPr>
        <w:widowControl w:val="0"/>
        <w:pBdr>
          <w:top w:val="nil"/>
          <w:left w:val="nil"/>
          <w:bottom w:val="nil"/>
          <w:right w:val="nil"/>
          <w:between w:val="nil"/>
        </w:pBdr>
        <w:spacing w:after="0" w:line="240" w:lineRule="auto"/>
        <w:ind w:firstLine="0"/>
        <w:jc w:val="left"/>
        <w:rPr>
          <w:rFonts w:ascii="Arial" w:eastAsia="Arial" w:hAnsi="Arial" w:cs="Arial"/>
          <w:color w:val="000000"/>
        </w:rPr>
      </w:pPr>
    </w:p>
    <w:p w14:paraId="000000F7"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WB#2 = On a fait une IP avec de l'ubiquitine pour récupérer toutes les protéines qui sont destinées à être détruites par le protéasome. On révèle les protéines ubiquitinylées, on en a, mais on ne sait pas de quelles protéines il s'agit.</w:t>
      </w:r>
    </w:p>
    <w:p w14:paraId="000000F8"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Témoin de réussite de l'IP : notre IP a bien fonctionné. </w:t>
      </w:r>
    </w:p>
    <w:p w14:paraId="000000F9" w14:textId="77777777" w:rsidR="00A24FF3" w:rsidRDefault="00A24FF3">
      <w:pPr>
        <w:widowControl w:val="0"/>
        <w:pBdr>
          <w:top w:val="nil"/>
          <w:left w:val="nil"/>
          <w:bottom w:val="nil"/>
          <w:right w:val="nil"/>
          <w:between w:val="nil"/>
        </w:pBdr>
        <w:spacing w:after="0" w:line="240" w:lineRule="auto"/>
        <w:ind w:firstLine="0"/>
        <w:jc w:val="left"/>
        <w:rPr>
          <w:rFonts w:ascii="Arial" w:eastAsia="Arial" w:hAnsi="Arial" w:cs="Arial"/>
          <w:color w:val="000000"/>
        </w:rPr>
      </w:pPr>
    </w:p>
    <w:p w14:paraId="000000FA"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WB#1 = IP ubiquitine, WB S1P1. </w:t>
      </w:r>
    </w:p>
    <w:p w14:paraId="000000FB"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Dans (C), le protéasome est inhibé, on a un peu de S1P1. </w:t>
      </w:r>
    </w:p>
    <w:p w14:paraId="000000FC"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Dans (S1P) on a un peu de S1P1 qui est révélé, sans doute la quantité habituelle qui est dégradée dans une cellule.</w:t>
      </w:r>
    </w:p>
    <w:p w14:paraId="000000FD"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Dans (FTYP) on a beaucoup de S1P1 qui s'est accumulée, donc FTYP favorise l'ubiquitinylation de S1P1 pour qu'elle soit dégradée par le protéasome.</w:t>
      </w:r>
    </w:p>
  </w:comment>
  <w:comment w:id="11" w:author="Juliette BOHE" w:date="2022-12-10T14:09:00Z" w:initials="">
    <w:p w14:paraId="000000EA"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de S1P1 ou du recepteur de S1P1? enoncé non cohérent avec l'expérience, on s'en doute mais ça peut suffir pour cocher tout faux</w:t>
      </w:r>
    </w:p>
  </w:comment>
  <w:comment w:id="12" w:author="Juliette BOHE" w:date="2022-12-10T14:08:00Z" w:initials="">
    <w:p w14:paraId="00000101"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attention là il manque le 1 pour dire S1P1 sinon la question n'a pas de sens, après c'est faux dans tous les cas mais voilou XD</w:t>
      </w:r>
    </w:p>
  </w:comment>
  <w:comment w:id="13" w:author="Juliette BOHE" w:date="2022-12-10T14:27:00Z" w:initials="">
    <w:p w14:paraId="000000DC"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cette question est touchy parce que pour moi elle impose d,avoir tiré des conclusions de l'expérience précédente : précédemment on a vu qu'avec FTYP on a moins de S1P1. Ici dans le WB input on voit qu'entre le C (controle) et FTYP la quantité ne varie pas. Tiens, la seule chose qui a changé avec l'expérience précédente c'est qu'on inhibe le protéasome donc la dégradation (+ on voit qu'avec FTYP la prot S1P1 est très immunoprécipitée avec l'ubiquitine qui fait aussi partie de la voie de dégradation) donc on peut conclure, mais sans l'expérience précédente on n'aurait pas pu je pense</w:t>
      </w:r>
    </w:p>
  </w:comment>
  <w:comment w:id="14" w:author="Aurélie Bordel" w:date="2022-12-10T11:02:00Z" w:initials="">
    <w:p w14:paraId="000000FE"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Bloquer la dégradation n'est pas la même chose qu'augmenter la production. Ici il y a eu une production normale, mais les protéines n'ont pas été dégradées, c'est pour ça qu'il y a en a beaucoup.</w:t>
      </w:r>
    </w:p>
  </w:comment>
  <w:comment w:id="15" w:author="Juliette BOHE" w:date="2022-12-10T14:19:00Z" w:initials="">
    <w:p w14:paraId="000000FF"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j'aurais justifié autrement : pour moi la quantité c'est le resultat de la prod et de la dégradation d'une prot, donc si on inhibe la dégradation on augmente bien la quantité dans les cellules. Par contre c'est quelque chose dont on se doute ici, mais à aucun moment cette expérience nous montre que y a une plus grosse quantité de prot quand on inhibe le protéasome par rapport à quand on ne l'on inhibe pas parce qu'il n'y a PAS de condition où on laisse le protéasome trkl ici, il est toujours inhibé &gt; pas de comparaison avec l'état normal&gt; pas de conclusion&gt; l'expérience ne montre pas ça</w:t>
      </w:r>
    </w:p>
    <w:p w14:paraId="00000100"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et là pour le coup je pense pas qu'on puisse comparer la quantité de S1P1 avec l'expérience précédente, on ne peut comparer que l'effet de FTYP (qualitatif)</w:t>
      </w:r>
    </w:p>
  </w:comment>
  <w:comment w:id="16" w:author="Aurélie Bordel" w:date="2022-12-10T11:03:00Z" w:initials="">
    <w:p w14:paraId="00000110" w14:textId="77777777" w:rsidR="00A24FF3" w:rsidRDefault="00000000">
      <w:pPr>
        <w:widowControl w:val="0"/>
        <w:pBdr>
          <w:top w:val="nil"/>
          <w:left w:val="nil"/>
          <w:bottom w:val="nil"/>
          <w:right w:val="nil"/>
          <w:between w:val="nil"/>
        </w:pBdr>
        <w:spacing w:after="0" w:line="240" w:lineRule="auto"/>
        <w:ind w:firstLine="0"/>
        <w:jc w:val="left"/>
        <w:rPr>
          <w:rFonts w:ascii="Arial" w:eastAsia="Arial" w:hAnsi="Arial" w:cs="Arial"/>
          <w:color w:val="000000"/>
        </w:rPr>
      </w:pPr>
      <w:r>
        <w:rPr>
          <w:rFonts w:ascii="Arial" w:eastAsia="Arial" w:hAnsi="Arial" w:cs="Arial"/>
          <w:color w:val="000000"/>
        </w:rPr>
        <w:t>Dans WB2 on révèle l'ubiquitine, on ne sait pas quelles protéines sont associées à cette ubiquitine.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0E" w15:done="1"/>
  <w15:commentEx w15:paraId="0000010F" w15:paraIdParent="0000010E" w15:done="1"/>
  <w15:commentEx w15:paraId="000000DB" w15:done="1"/>
  <w15:commentEx w15:paraId="000000E7" w15:done="1"/>
  <w15:commentEx w15:paraId="000000DE" w15:done="1"/>
  <w15:commentEx w15:paraId="000000DF" w15:paraIdParent="000000DE" w15:done="1"/>
  <w15:commentEx w15:paraId="000000E0" w15:paraIdParent="000000DE" w15:done="1"/>
  <w15:commentEx w15:paraId="000000EC" w15:done="1"/>
  <w15:commentEx w15:paraId="000000E8" w15:done="1"/>
  <w15:commentEx w15:paraId="000000E9" w15:paraIdParent="000000E8" w15:done="1"/>
  <w15:commentEx w15:paraId="000000FD" w15:done="1"/>
  <w15:commentEx w15:paraId="000000EA" w15:done="1"/>
  <w15:commentEx w15:paraId="00000101" w15:done="0"/>
  <w15:commentEx w15:paraId="000000DC" w15:done="0"/>
  <w15:commentEx w15:paraId="000000FE" w15:done="0"/>
  <w15:commentEx w15:paraId="00000100" w15:paraIdParent="000000FE" w15:done="0"/>
  <w15:commentEx w15:paraId="000001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0E" w16cid:durableId="273F8035"/>
  <w16cid:commentId w16cid:paraId="0000010F" w16cid:durableId="273F8034"/>
  <w16cid:commentId w16cid:paraId="000000DB" w16cid:durableId="273F8033"/>
  <w16cid:commentId w16cid:paraId="000000E7" w16cid:durableId="273F8032"/>
  <w16cid:commentId w16cid:paraId="000000DE" w16cid:durableId="273F8031"/>
  <w16cid:commentId w16cid:paraId="000000DF" w16cid:durableId="273F8030"/>
  <w16cid:commentId w16cid:paraId="000000E0" w16cid:durableId="273F802F"/>
  <w16cid:commentId w16cid:paraId="000000EC" w16cid:durableId="273F802E"/>
  <w16cid:commentId w16cid:paraId="000000E8" w16cid:durableId="273F802D"/>
  <w16cid:commentId w16cid:paraId="000000E9" w16cid:durableId="273F802C"/>
  <w16cid:commentId w16cid:paraId="000000FD" w16cid:durableId="273F802B"/>
  <w16cid:commentId w16cid:paraId="000000EA" w16cid:durableId="273F802A"/>
  <w16cid:commentId w16cid:paraId="00000101" w16cid:durableId="273F8029"/>
  <w16cid:commentId w16cid:paraId="000000DC" w16cid:durableId="273F8028"/>
  <w16cid:commentId w16cid:paraId="000000FE" w16cid:durableId="273F8027"/>
  <w16cid:commentId w16cid:paraId="00000100" w16cid:durableId="273F8026"/>
  <w16cid:commentId w16cid:paraId="00000110" w16cid:durableId="273F80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9383" w14:textId="77777777" w:rsidR="00315644" w:rsidRDefault="00315644">
      <w:pPr>
        <w:spacing w:after="0" w:line="240" w:lineRule="auto"/>
      </w:pPr>
      <w:r>
        <w:separator/>
      </w:r>
    </w:p>
  </w:endnote>
  <w:endnote w:type="continuationSeparator" w:id="0">
    <w:p w14:paraId="664DC602" w14:textId="77777777" w:rsidR="00315644" w:rsidRDefault="00315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Corp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Apple Color Emoji">
    <w:altName w:val="Calibri"/>
    <w:charset w:val="00"/>
    <w:family w:val="auto"/>
    <w:pitch w:val="default"/>
  </w:font>
  <w:font w:name="Andika">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8" w14:textId="77777777" w:rsidR="00A24FF3" w:rsidRDefault="00000000">
    <w:pPr>
      <w:pBdr>
        <w:top w:val="nil"/>
        <w:left w:val="nil"/>
        <w:bottom w:val="nil"/>
        <w:right w:val="nil"/>
        <w:between w:val="nil"/>
      </w:pBdr>
      <w:tabs>
        <w:tab w:val="center" w:pos="4536"/>
        <w:tab w:val="right" w:pos="9072"/>
        <w:tab w:val="center" w:pos="4763"/>
      </w:tabs>
      <w:spacing w:after="0" w:line="240" w:lineRule="auto"/>
      <w:jc w:val="right"/>
      <w:rPr>
        <w:color w:val="000000"/>
      </w:rPr>
    </w:pPr>
    <w:r>
      <w:rPr>
        <w:color w:val="000000"/>
        <w:highlight w:val="yellow"/>
      </w:rPr>
      <w:t>##</w:t>
    </w:r>
    <w:r>
      <w:rPr>
        <w:color w:val="000000"/>
      </w:rPr>
      <w:t>/</w:t>
    </w:r>
    <w:r>
      <w:rPr>
        <w:color w:val="000000"/>
        <w:highlight w:val="yellow"/>
      </w:rPr>
      <w:t>##</w:t>
    </w:r>
    <w:r>
      <w:rPr>
        <w:color w:val="000000"/>
      </w:rPr>
      <w:t>/20</w:t>
    </w:r>
    <w:r>
      <w:rPr>
        <w:color w:val="000000"/>
        <w:highlight w:val="yellow"/>
      </w:rPr>
      <w:t>##</w:t>
    </w:r>
    <w:r>
      <w:rPr>
        <w:color w:val="000000"/>
      </w:rPr>
      <w:t>UE</w:t>
    </w:r>
    <w:r>
      <w:rPr>
        <w:color w:val="000000"/>
        <w:highlight w:val="yellow"/>
      </w:rPr>
      <w:t>#</w:t>
    </w:r>
    <w:r>
      <w:rPr>
        <w:color w:val="000000"/>
      </w:rPr>
      <w:t xml:space="preserve"> – EM n°</w:t>
    </w:r>
    <w:r>
      <w:rPr>
        <w:color w:val="000000"/>
        <w:highlight w:val="yellow"/>
      </w:rPr>
      <w:t>#</w:t>
    </w:r>
    <w:r>
      <w:rPr>
        <w:color w:val="000000"/>
      </w:rPr>
      <w:t>/CCB/</w:t>
    </w:r>
    <w:proofErr w:type="spellStart"/>
    <w:r>
      <w:rPr>
        <w:color w:val="000000"/>
      </w:rPr>
      <w:t>EBPage</w:t>
    </w:r>
    <w:proofErr w:type="spellEnd"/>
    <w:r>
      <w:rPr>
        <w:color w:val="000000"/>
      </w:rPr>
      <w:t xml:space="preserve"> </w:t>
    </w:r>
    <w:r>
      <w:rPr>
        <w:b/>
        <w:color w:val="000000"/>
      </w:rPr>
      <w:fldChar w:fldCharType="begin"/>
    </w:r>
    <w:r>
      <w:rPr>
        <w:b/>
        <w:color w:val="000000"/>
      </w:rPr>
      <w:instrText>PAGE</w:instrText>
    </w:r>
    <w:r>
      <w:rPr>
        <w:b/>
        <w:color w:val="000000"/>
      </w:rPr>
      <w:fldChar w:fldCharType="separate"/>
    </w:r>
    <w:r>
      <w:rPr>
        <w:b/>
        <w:color w:val="000000"/>
      </w:rPr>
      <w:fldChar w:fldCharType="end"/>
    </w:r>
    <w:r>
      <w:rPr>
        <w:color w:val="000000"/>
      </w:rPr>
      <w:t xml:space="preserve"> sur </w:t>
    </w:r>
    <w:r>
      <w:rPr>
        <w:b/>
        <w:color w:val="000000"/>
      </w:rPr>
      <w:fldChar w:fldCharType="begin"/>
    </w:r>
    <w:r>
      <w:rPr>
        <w:b/>
        <w:color w:val="000000"/>
      </w:rPr>
      <w:instrText>NUMPAGES</w:instrText>
    </w:r>
    <w:r>
      <w:rPr>
        <w:b/>
        <w:color w:val="000000"/>
      </w:rPr>
      <w:fldChar w:fldCharType="separate"/>
    </w:r>
    <w:r>
      <w:rPr>
        <w:b/>
        <w:color w:val="000000"/>
      </w:rPr>
      <w:fldChar w:fldCharType="end"/>
    </w:r>
    <w:r>
      <w:rPr>
        <w:noProof/>
      </w:rPr>
      <w:drawing>
        <wp:anchor distT="0" distB="0" distL="0" distR="0" simplePos="0" relativeHeight="251660288" behindDoc="1" locked="0" layoutInCell="1" hidden="0" allowOverlap="1" wp14:anchorId="0CF9972E" wp14:editId="5E296E9D">
          <wp:simplePos x="0" y="0"/>
          <wp:positionH relativeFrom="column">
            <wp:posOffset>-899793</wp:posOffset>
          </wp:positionH>
          <wp:positionV relativeFrom="paragraph">
            <wp:posOffset>0</wp:posOffset>
          </wp:positionV>
          <wp:extent cx="7559675" cy="1555115"/>
          <wp:effectExtent l="0" t="0" r="0" b="0"/>
          <wp:wrapNone/>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9581" t="6355" r="24667" b="33375"/>
                  <a:stretch>
                    <a:fillRect/>
                  </a:stretch>
                </pic:blipFill>
                <pic:spPr>
                  <a:xfrm>
                    <a:off x="0" y="0"/>
                    <a:ext cx="7559675" cy="15551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7" w14:textId="2E9F4A93" w:rsidR="00A24FF3" w:rsidRDefault="00000000">
    <w:pPr>
      <w:pBdr>
        <w:top w:val="nil"/>
        <w:left w:val="nil"/>
        <w:bottom w:val="nil"/>
        <w:right w:val="nil"/>
        <w:between w:val="nil"/>
      </w:pBdr>
      <w:tabs>
        <w:tab w:val="center" w:pos="4536"/>
        <w:tab w:val="right" w:pos="9072"/>
        <w:tab w:val="center" w:pos="4763"/>
      </w:tabs>
      <w:spacing w:after="0" w:line="240" w:lineRule="auto"/>
      <w:jc w:val="right"/>
      <w:rPr>
        <w:color w:val="000000"/>
      </w:rPr>
    </w:pPr>
    <w:r>
      <w:rPr>
        <w:color w:val="000000"/>
      </w:rPr>
      <w:t xml:space="preserve">Tutorat – Lyon-EstUE5 – Annale CT 21-22Page </w:t>
    </w:r>
    <w:r>
      <w:rPr>
        <w:b/>
        <w:color w:val="000000"/>
      </w:rPr>
      <w:fldChar w:fldCharType="begin"/>
    </w:r>
    <w:r>
      <w:rPr>
        <w:b/>
        <w:color w:val="000000"/>
      </w:rPr>
      <w:instrText>PAGE</w:instrText>
    </w:r>
    <w:r>
      <w:rPr>
        <w:b/>
        <w:color w:val="000000"/>
      </w:rPr>
      <w:fldChar w:fldCharType="separate"/>
    </w:r>
    <w:r w:rsidR="00A07D17">
      <w:rPr>
        <w:b/>
        <w:noProof/>
        <w:color w:val="000000"/>
      </w:rPr>
      <w:t>2</w:t>
    </w:r>
    <w:r>
      <w:rPr>
        <w:b/>
        <w:color w:val="000000"/>
      </w:rPr>
      <w:fldChar w:fldCharType="end"/>
    </w:r>
    <w:r>
      <w:rPr>
        <w:color w:val="000000"/>
      </w:rPr>
      <w:t xml:space="preserve"> sur </w:t>
    </w:r>
    <w:r>
      <w:rPr>
        <w:b/>
        <w:color w:val="000000"/>
      </w:rPr>
      <w:fldChar w:fldCharType="begin"/>
    </w:r>
    <w:r>
      <w:rPr>
        <w:b/>
        <w:color w:val="000000"/>
      </w:rPr>
      <w:instrText>NUMPAGES</w:instrText>
    </w:r>
    <w:r>
      <w:rPr>
        <w:b/>
        <w:color w:val="000000"/>
      </w:rPr>
      <w:fldChar w:fldCharType="separate"/>
    </w:r>
    <w:r w:rsidR="00A07D17">
      <w:rPr>
        <w:b/>
        <w:noProof/>
        <w:color w:val="000000"/>
      </w:rPr>
      <w:t>3</w:t>
    </w:r>
    <w:r>
      <w:rPr>
        <w:b/>
        <w:color w:val="000000"/>
      </w:rPr>
      <w:fldChar w:fldCharType="end"/>
    </w:r>
    <w:r>
      <w:rPr>
        <w:noProof/>
      </w:rPr>
      <w:drawing>
        <wp:anchor distT="0" distB="0" distL="0" distR="0" simplePos="0" relativeHeight="251658240" behindDoc="1" locked="0" layoutInCell="1" hidden="0" allowOverlap="1" wp14:anchorId="768571FF" wp14:editId="7873323A">
          <wp:simplePos x="0" y="0"/>
          <wp:positionH relativeFrom="column">
            <wp:posOffset>-899793</wp:posOffset>
          </wp:positionH>
          <wp:positionV relativeFrom="paragraph">
            <wp:posOffset>0</wp:posOffset>
          </wp:positionV>
          <wp:extent cx="7560000" cy="1555200"/>
          <wp:effectExtent l="0" t="0" r="0" b="0"/>
          <wp:wrapNone/>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l="9581" t="6355" r="24667" b="33375"/>
                  <a:stretch>
                    <a:fillRect/>
                  </a:stretch>
                </pic:blipFill>
                <pic:spPr>
                  <a:xfrm>
                    <a:off x="0" y="0"/>
                    <a:ext cx="7560000" cy="15552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9" w14:textId="4F705A96" w:rsidR="00A24FF3" w:rsidRDefault="00000000">
    <w:pPr>
      <w:pBdr>
        <w:top w:val="nil"/>
        <w:left w:val="nil"/>
        <w:bottom w:val="nil"/>
        <w:right w:val="nil"/>
        <w:between w:val="nil"/>
      </w:pBdr>
      <w:tabs>
        <w:tab w:val="center" w:pos="4536"/>
        <w:tab w:val="right" w:pos="9072"/>
        <w:tab w:val="center" w:pos="4763"/>
      </w:tabs>
      <w:spacing w:after="0" w:line="240" w:lineRule="auto"/>
      <w:jc w:val="right"/>
      <w:rPr>
        <w:color w:val="000000"/>
      </w:rPr>
    </w:pPr>
    <w:r>
      <w:rPr>
        <w:color w:val="000000"/>
      </w:rPr>
      <w:t xml:space="preserve">UE5 – Annale CT 21-22Page </w:t>
    </w:r>
    <w:r>
      <w:rPr>
        <w:b/>
        <w:color w:val="000000"/>
      </w:rPr>
      <w:fldChar w:fldCharType="begin"/>
    </w:r>
    <w:r>
      <w:rPr>
        <w:b/>
        <w:color w:val="000000"/>
      </w:rPr>
      <w:instrText>PAGE</w:instrText>
    </w:r>
    <w:r>
      <w:rPr>
        <w:b/>
        <w:color w:val="000000"/>
      </w:rPr>
      <w:fldChar w:fldCharType="separate"/>
    </w:r>
    <w:r w:rsidR="00A07D17">
      <w:rPr>
        <w:b/>
        <w:noProof/>
        <w:color w:val="000000"/>
      </w:rPr>
      <w:t>1</w:t>
    </w:r>
    <w:r>
      <w:rPr>
        <w:b/>
        <w:color w:val="000000"/>
      </w:rPr>
      <w:fldChar w:fldCharType="end"/>
    </w:r>
    <w:r>
      <w:rPr>
        <w:color w:val="000000"/>
      </w:rPr>
      <w:t xml:space="preserve"> sur </w:t>
    </w:r>
    <w:r>
      <w:rPr>
        <w:b/>
        <w:color w:val="000000"/>
      </w:rPr>
      <w:fldChar w:fldCharType="begin"/>
    </w:r>
    <w:r>
      <w:rPr>
        <w:b/>
        <w:color w:val="000000"/>
      </w:rPr>
      <w:instrText>NUMPAGES</w:instrText>
    </w:r>
    <w:r>
      <w:rPr>
        <w:b/>
        <w:color w:val="000000"/>
      </w:rPr>
      <w:fldChar w:fldCharType="separate"/>
    </w:r>
    <w:r w:rsidR="00A07D17">
      <w:rPr>
        <w:b/>
        <w:noProof/>
        <w:color w:val="000000"/>
      </w:rPr>
      <w:t>2</w:t>
    </w:r>
    <w:r>
      <w:rPr>
        <w:b/>
        <w:color w:val="000000"/>
      </w:rPr>
      <w:fldChar w:fldCharType="end"/>
    </w:r>
    <w:r>
      <w:rPr>
        <w:noProof/>
      </w:rPr>
      <w:drawing>
        <wp:anchor distT="0" distB="0" distL="0" distR="0" simplePos="0" relativeHeight="251659264" behindDoc="1" locked="0" layoutInCell="1" hidden="0" allowOverlap="1" wp14:anchorId="765ADF2A" wp14:editId="17305774">
          <wp:simplePos x="0" y="0"/>
          <wp:positionH relativeFrom="column">
            <wp:posOffset>-899793</wp:posOffset>
          </wp:positionH>
          <wp:positionV relativeFrom="paragraph">
            <wp:posOffset>0</wp:posOffset>
          </wp:positionV>
          <wp:extent cx="7560000" cy="1555200"/>
          <wp:effectExtent l="0" t="0" r="0" b="0"/>
          <wp:wrapNone/>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l="9581" t="6355" r="24667" b="33375"/>
                  <a:stretch>
                    <a:fillRect/>
                  </a:stretch>
                </pic:blipFill>
                <pic:spPr>
                  <a:xfrm>
                    <a:off x="0" y="0"/>
                    <a:ext cx="7560000" cy="15552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DBB56" w14:textId="77777777" w:rsidR="00315644" w:rsidRDefault="00315644">
      <w:pPr>
        <w:spacing w:after="0" w:line="240" w:lineRule="auto"/>
      </w:pPr>
      <w:r>
        <w:separator/>
      </w:r>
    </w:p>
  </w:footnote>
  <w:footnote w:type="continuationSeparator" w:id="0">
    <w:p w14:paraId="6CCC3B51" w14:textId="77777777" w:rsidR="00315644" w:rsidRDefault="00315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6" w14:textId="77777777" w:rsidR="00A24FF3" w:rsidRDefault="00A24FF3">
    <w:pPr>
      <w:pBdr>
        <w:top w:val="nil"/>
        <w:left w:val="nil"/>
        <w:bottom w:val="nil"/>
        <w:right w:val="nil"/>
        <w:between w:val="nil"/>
      </w:pBdr>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5" w14:textId="77777777" w:rsidR="00A24FF3" w:rsidRDefault="00A24FF3">
    <w:pPr>
      <w:pBdr>
        <w:top w:val="nil"/>
        <w:left w:val="nil"/>
        <w:bottom w:val="nil"/>
        <w:right w:val="nil"/>
        <w:between w:val="nil"/>
      </w:pBdr>
      <w:spacing w:after="0"/>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CCC"/>
    <w:multiLevelType w:val="multilevel"/>
    <w:tmpl w:val="4216B772"/>
    <w:lvl w:ilvl="0">
      <w:start w:val="1"/>
      <w:numFmt w:val="upp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CB76EA"/>
    <w:multiLevelType w:val="multilevel"/>
    <w:tmpl w:val="65D86FDC"/>
    <w:lvl w:ilvl="0">
      <w:start w:val="1"/>
      <w:numFmt w:val="upp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81014A"/>
    <w:multiLevelType w:val="multilevel"/>
    <w:tmpl w:val="CC963E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1D2E39"/>
    <w:multiLevelType w:val="multilevel"/>
    <w:tmpl w:val="CC963E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A23270"/>
    <w:multiLevelType w:val="multilevel"/>
    <w:tmpl w:val="82FEDC0E"/>
    <w:lvl w:ilvl="0">
      <w:start w:val="1"/>
      <w:numFmt w:val="upp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2B4FAF"/>
    <w:multiLevelType w:val="multilevel"/>
    <w:tmpl w:val="DD582F38"/>
    <w:lvl w:ilvl="0">
      <w:start w:val="1"/>
      <w:numFmt w:val="upp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861269"/>
    <w:multiLevelType w:val="multilevel"/>
    <w:tmpl w:val="E46CC6C0"/>
    <w:lvl w:ilvl="0">
      <w:start w:val="1"/>
      <w:numFmt w:val="upperLetter"/>
      <w:pStyle w:val="Item"/>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7F1F4E"/>
    <w:multiLevelType w:val="multilevel"/>
    <w:tmpl w:val="45460398"/>
    <w:lvl w:ilvl="0">
      <w:start w:val="1"/>
      <w:numFmt w:val="upp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B94990"/>
    <w:multiLevelType w:val="multilevel"/>
    <w:tmpl w:val="CC963E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A04FC5"/>
    <w:multiLevelType w:val="multilevel"/>
    <w:tmpl w:val="DD582F38"/>
    <w:lvl w:ilvl="0">
      <w:start w:val="1"/>
      <w:numFmt w:val="upp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85553D"/>
    <w:multiLevelType w:val="multilevel"/>
    <w:tmpl w:val="DD582F38"/>
    <w:lvl w:ilvl="0">
      <w:start w:val="1"/>
      <w:numFmt w:val="upp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422366"/>
    <w:multiLevelType w:val="multilevel"/>
    <w:tmpl w:val="9528CC42"/>
    <w:lvl w:ilvl="0">
      <w:start w:val="1"/>
      <w:numFmt w:val="upp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1388370">
    <w:abstractNumId w:val="11"/>
  </w:num>
  <w:num w:numId="2" w16cid:durableId="506790103">
    <w:abstractNumId w:val="9"/>
  </w:num>
  <w:num w:numId="3" w16cid:durableId="1356267694">
    <w:abstractNumId w:val="4"/>
  </w:num>
  <w:num w:numId="4" w16cid:durableId="1602756270">
    <w:abstractNumId w:val="1"/>
  </w:num>
  <w:num w:numId="5" w16cid:durableId="235749033">
    <w:abstractNumId w:val="8"/>
  </w:num>
  <w:num w:numId="6" w16cid:durableId="1135299755">
    <w:abstractNumId w:val="7"/>
  </w:num>
  <w:num w:numId="7" w16cid:durableId="1906258054">
    <w:abstractNumId w:val="0"/>
  </w:num>
  <w:num w:numId="8" w16cid:durableId="1939947464">
    <w:abstractNumId w:val="6"/>
  </w:num>
  <w:num w:numId="9" w16cid:durableId="1466006607">
    <w:abstractNumId w:val="10"/>
  </w:num>
  <w:num w:numId="10" w16cid:durableId="713847844">
    <w:abstractNumId w:val="5"/>
  </w:num>
  <w:num w:numId="11" w16cid:durableId="1904019337">
    <w:abstractNumId w:val="3"/>
  </w:num>
  <w:num w:numId="12" w16cid:durableId="778448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FF3"/>
    <w:rsid w:val="00315644"/>
    <w:rsid w:val="005B2E95"/>
    <w:rsid w:val="00A07D17"/>
    <w:rsid w:val="00A24FF3"/>
    <w:rsid w:val="00CF33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7C02"/>
  <w15:docId w15:val="{8A6242ED-EFB2-4C50-B652-336E8323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ind w:firstLine="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65"/>
    <w:rPr>
      <w:rFonts w:eastAsia="Batang"/>
    </w:rPr>
  </w:style>
  <w:style w:type="paragraph" w:styleId="Titre1">
    <w:name w:val="heading 1"/>
    <w:basedOn w:val="Normal"/>
    <w:next w:val="Normal"/>
    <w:link w:val="Titre1Car"/>
    <w:uiPriority w:val="9"/>
    <w:qFormat/>
    <w:rsid w:val="00521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521C65"/>
    <w:pPr>
      <w:keepNext/>
      <w:outlineLvl w:val="1"/>
    </w:pPr>
    <w:rPr>
      <w:b/>
    </w:rPr>
  </w:style>
  <w:style w:type="paragraph" w:styleId="Titre3">
    <w:name w:val="heading 3"/>
    <w:basedOn w:val="Normal"/>
    <w:next w:val="Normal"/>
    <w:link w:val="Titre3Car"/>
    <w:uiPriority w:val="9"/>
    <w:semiHidden/>
    <w:unhideWhenUsed/>
    <w:qFormat/>
    <w:rsid w:val="00521C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521C65"/>
    <w:pPr>
      <w:keepNext/>
      <w:keepLines/>
      <w:spacing w:before="40" w:after="0"/>
      <w:ind w:left="2160" w:firstLine="0"/>
      <w:jc w:val="left"/>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521C65"/>
    <w:pPr>
      <w:keepNext/>
      <w:keepLines/>
      <w:spacing w:before="40" w:after="0"/>
      <w:ind w:left="2880" w:firstLine="0"/>
      <w:jc w:val="left"/>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521C65"/>
    <w:pPr>
      <w:keepNext/>
      <w:keepLines/>
      <w:spacing w:before="40" w:after="0"/>
      <w:ind w:left="3600" w:firstLine="0"/>
      <w:jc w:val="left"/>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521C65"/>
    <w:pPr>
      <w:keepNext/>
      <w:keepLines/>
      <w:spacing w:before="40" w:after="0"/>
      <w:ind w:left="4320" w:firstLine="0"/>
      <w:jc w:val="left"/>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521C65"/>
    <w:pPr>
      <w:keepNext/>
      <w:keepLines/>
      <w:spacing w:before="40" w:after="0"/>
      <w:ind w:left="5040" w:firstLine="0"/>
      <w:jc w:val="left"/>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21C65"/>
    <w:pPr>
      <w:keepNext/>
      <w:keepLines/>
      <w:spacing w:before="40" w:after="0"/>
      <w:ind w:left="5760" w:firstLine="0"/>
      <w:jc w:val="left"/>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customStyle="1" w:styleId="7Lgende">
    <w:name w:val="7) Légende"/>
    <w:basedOn w:val="Normal"/>
    <w:next w:val="0Texte"/>
    <w:rsid w:val="00855614"/>
    <w:pPr>
      <w:keepLines/>
      <w:spacing w:before="120" w:after="240"/>
      <w:ind w:firstLine="0"/>
      <w:jc w:val="center"/>
    </w:pPr>
    <w:rPr>
      <w:rFonts w:cstheme="minorHAnsi"/>
      <w:i/>
      <w:color w:val="767171" w:themeColor="background2" w:themeShade="80"/>
      <w:sz w:val="18"/>
      <w:szCs w:val="28"/>
    </w:rPr>
  </w:style>
  <w:style w:type="character" w:customStyle="1" w:styleId="Titre1Car">
    <w:name w:val="Titre 1 Car"/>
    <w:basedOn w:val="Policepardfaut"/>
    <w:link w:val="Titre1"/>
    <w:uiPriority w:val="9"/>
    <w:rsid w:val="00521C6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521C65"/>
    <w:rPr>
      <w:rFonts w:eastAsia="Batang"/>
      <w:b/>
    </w:rPr>
  </w:style>
  <w:style w:type="character" w:customStyle="1" w:styleId="Titre3Car">
    <w:name w:val="Titre 3 Car"/>
    <w:basedOn w:val="Policepardfaut"/>
    <w:link w:val="Titre3"/>
    <w:uiPriority w:val="9"/>
    <w:rsid w:val="00521C6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521C6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521C6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521C6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521C6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521C6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21C65"/>
    <w:rPr>
      <w:rFonts w:asciiTheme="majorHAnsi" w:eastAsiaTheme="majorEastAsia" w:hAnsiTheme="majorHAnsi" w:cstheme="majorBidi"/>
      <w:i/>
      <w:iCs/>
      <w:color w:val="272727" w:themeColor="text1" w:themeTint="D8"/>
      <w:sz w:val="21"/>
      <w:szCs w:val="21"/>
    </w:rPr>
  </w:style>
  <w:style w:type="paragraph" w:customStyle="1" w:styleId="4Important">
    <w:name w:val="4) Important"/>
    <w:basedOn w:val="Normal"/>
    <w:next w:val="0Texte"/>
    <w:rsid w:val="00EC768E"/>
    <w:pPr>
      <w:keepLines/>
      <w:pBdr>
        <w:top w:val="single" w:sz="8" w:space="4" w:color="FF0000"/>
        <w:left w:val="single" w:sz="48" w:space="0" w:color="FF0000"/>
        <w:bottom w:val="single" w:sz="8" w:space="4" w:color="FF0000"/>
        <w:right w:val="single" w:sz="8" w:space="0" w:color="FF0000"/>
      </w:pBdr>
      <w:shd w:val="pct5" w:color="FF0000" w:fill="auto"/>
      <w:spacing w:before="240" w:after="240"/>
      <w:ind w:left="1701" w:right="1701" w:firstLine="0"/>
      <w:jc w:val="center"/>
    </w:pPr>
    <w:rPr>
      <w:b/>
    </w:rPr>
  </w:style>
  <w:style w:type="paragraph" w:styleId="Rvision">
    <w:name w:val="Revision"/>
    <w:hidden/>
    <w:uiPriority w:val="99"/>
    <w:semiHidden/>
    <w:rsid w:val="00521C65"/>
    <w:pPr>
      <w:spacing w:after="0" w:line="240" w:lineRule="auto"/>
    </w:pPr>
    <w:rPr>
      <w:sz w:val="24"/>
      <w:szCs w:val="24"/>
    </w:rPr>
  </w:style>
  <w:style w:type="paragraph" w:customStyle="1" w:styleId="6Remarque">
    <w:name w:val="6) Remarque"/>
    <w:basedOn w:val="Normal"/>
    <w:next w:val="0Texte"/>
    <w:rsid w:val="004E606E"/>
    <w:pPr>
      <w:keepLines/>
      <w:pBdr>
        <w:left w:val="single" w:sz="48" w:space="4" w:color="BFBFBF" w:themeColor="background1" w:themeShade="BF"/>
      </w:pBdr>
      <w:autoSpaceDE w:val="0"/>
      <w:autoSpaceDN w:val="0"/>
      <w:adjustRightInd w:val="0"/>
      <w:spacing w:before="240" w:after="240" w:line="240" w:lineRule="atLeast"/>
      <w:ind w:firstLine="0"/>
    </w:pPr>
    <w:rPr>
      <w:rFonts w:eastAsiaTheme="minorHAnsi" w:cs="Calibri (Corps)"/>
      <w:i/>
      <w:color w:val="000000"/>
    </w:rPr>
  </w:style>
  <w:style w:type="paragraph" w:customStyle="1" w:styleId="0Texte">
    <w:name w:val="0) Texte"/>
    <w:basedOn w:val="Normal"/>
    <w:link w:val="0TexteCar"/>
    <w:rsid w:val="00EC768E"/>
    <w:pPr>
      <w:keepLines/>
      <w:spacing w:before="160"/>
    </w:pPr>
  </w:style>
  <w:style w:type="character" w:customStyle="1" w:styleId="0TexteCar">
    <w:name w:val="0) Texte Car"/>
    <w:basedOn w:val="Policepardfaut"/>
    <w:link w:val="0Texte"/>
    <w:rsid w:val="00EC768E"/>
    <w:rPr>
      <w:rFonts w:eastAsia="Batang"/>
    </w:rPr>
  </w:style>
  <w:style w:type="paragraph" w:customStyle="1" w:styleId="2Titre">
    <w:name w:val="2) Titre"/>
    <w:basedOn w:val="Normal"/>
    <w:next w:val="0Texte"/>
    <w:link w:val="2TitreCar"/>
    <w:rsid w:val="008D619A"/>
    <w:pPr>
      <w:pBdr>
        <w:top w:val="single" w:sz="4" w:space="1" w:color="auto"/>
        <w:left w:val="single" w:sz="4" w:space="4" w:color="auto"/>
        <w:bottom w:val="single" w:sz="4" w:space="1" w:color="auto"/>
        <w:right w:val="single" w:sz="4" w:space="4" w:color="auto"/>
      </w:pBdr>
      <w:spacing w:after="120"/>
      <w:ind w:firstLine="0"/>
      <w:jc w:val="center"/>
      <w:outlineLvl w:val="0"/>
    </w:pPr>
    <w:rPr>
      <w:rFonts w:ascii="Tahoma" w:hAnsi="Tahoma"/>
      <w:b/>
      <w:sz w:val="40"/>
    </w:rPr>
  </w:style>
  <w:style w:type="paragraph" w:customStyle="1" w:styleId="1Niv1">
    <w:name w:val="1) Niv. 1"/>
    <w:basedOn w:val="Normal"/>
    <w:next w:val="0Texte"/>
    <w:rsid w:val="00852616"/>
    <w:pPr>
      <w:keepNext/>
      <w:keepLines/>
      <w:spacing w:before="480" w:after="240"/>
      <w:ind w:left="567" w:hanging="567"/>
      <w:outlineLvl w:val="1"/>
    </w:pPr>
    <w:rPr>
      <w:rFonts w:ascii="Tahoma" w:hAnsi="Tahoma"/>
      <w:b/>
      <w:sz w:val="32"/>
    </w:rPr>
  </w:style>
  <w:style w:type="paragraph" w:customStyle="1" w:styleId="1Niv2">
    <w:name w:val="1) Niv. 2"/>
    <w:basedOn w:val="Normal"/>
    <w:next w:val="0Texte"/>
    <w:rsid w:val="00852616"/>
    <w:pPr>
      <w:keepNext/>
      <w:keepLines/>
      <w:spacing w:before="240" w:after="240"/>
      <w:ind w:left="924" w:hanging="357"/>
      <w:outlineLvl w:val="2"/>
    </w:pPr>
    <w:rPr>
      <w:rFonts w:ascii="Tahoma" w:hAnsi="Tahoma"/>
      <w:sz w:val="28"/>
    </w:rPr>
  </w:style>
  <w:style w:type="paragraph" w:customStyle="1" w:styleId="1Niv3">
    <w:name w:val="1) Niv. 3"/>
    <w:basedOn w:val="Normal"/>
    <w:next w:val="0Texte"/>
    <w:rsid w:val="00852616"/>
    <w:pPr>
      <w:keepNext/>
      <w:keepLines/>
      <w:spacing w:before="240" w:line="240" w:lineRule="auto"/>
      <w:ind w:left="1078" w:hanging="284"/>
      <w:outlineLvl w:val="3"/>
    </w:pPr>
    <w:rPr>
      <w:rFonts w:ascii="Tahoma" w:hAnsi="Tahoma"/>
      <w:sz w:val="24"/>
      <w:szCs w:val="24"/>
    </w:rPr>
  </w:style>
  <w:style w:type="paragraph" w:customStyle="1" w:styleId="3Prof">
    <w:name w:val="3) Prof'"/>
    <w:basedOn w:val="Normal"/>
    <w:next w:val="0Texte"/>
    <w:link w:val="3ProfCar"/>
    <w:rsid w:val="00931295"/>
    <w:pPr>
      <w:spacing w:after="240"/>
      <w:jc w:val="right"/>
    </w:pPr>
    <w:rPr>
      <w:rFonts w:asciiTheme="majorHAnsi" w:hAnsiTheme="majorHAnsi" w:cstheme="majorHAnsi"/>
      <w:i/>
      <w:iCs/>
      <w:sz w:val="24"/>
      <w:szCs w:val="28"/>
    </w:rPr>
  </w:style>
  <w:style w:type="character" w:customStyle="1" w:styleId="3ProfCar">
    <w:name w:val="3) Prof' Car"/>
    <w:basedOn w:val="Policepardfaut"/>
    <w:link w:val="3Prof"/>
    <w:rsid w:val="00931295"/>
    <w:rPr>
      <w:rFonts w:asciiTheme="majorHAnsi" w:eastAsia="Batang" w:hAnsiTheme="majorHAnsi" w:cstheme="majorHAnsi"/>
      <w:i/>
      <w:iCs/>
      <w:sz w:val="24"/>
      <w:szCs w:val="28"/>
    </w:rPr>
  </w:style>
  <w:style w:type="character" w:customStyle="1" w:styleId="2TitreCar">
    <w:name w:val="2) Titre Car"/>
    <w:basedOn w:val="Policepardfaut"/>
    <w:link w:val="2Titre"/>
    <w:rsid w:val="008D619A"/>
    <w:rPr>
      <w:rFonts w:ascii="Tahoma" w:eastAsia="Batang" w:hAnsi="Tahoma"/>
      <w:b/>
      <w:sz w:val="40"/>
    </w:rPr>
  </w:style>
  <w:style w:type="paragraph" w:customStyle="1" w:styleId="5Attention">
    <w:name w:val="5) Attention"/>
    <w:basedOn w:val="Normal"/>
    <w:next w:val="0Texte"/>
    <w:link w:val="5AttentionCar"/>
    <w:rsid w:val="00C97E4E"/>
    <w:pPr>
      <w:keepLines/>
      <w:pBdr>
        <w:top w:val="single" w:sz="4" w:space="1" w:color="auto"/>
        <w:left w:val="single" w:sz="48" w:space="4" w:color="auto"/>
        <w:bottom w:val="single" w:sz="4" w:space="1" w:color="auto"/>
        <w:right w:val="single" w:sz="4" w:space="4" w:color="auto"/>
      </w:pBdr>
      <w:shd w:val="clear" w:color="auto" w:fill="B4C6E7" w:themeFill="accent1" w:themeFillTint="66"/>
      <w:spacing w:before="240" w:after="240"/>
      <w:ind w:firstLine="0"/>
      <w:jc w:val="center"/>
    </w:pPr>
    <w:rPr>
      <w:rFonts w:eastAsia="Calibri"/>
      <w:b/>
    </w:rPr>
  </w:style>
  <w:style w:type="character" w:customStyle="1" w:styleId="5AttentionCar">
    <w:name w:val="5) Attention Car"/>
    <w:basedOn w:val="Policepardfaut"/>
    <w:link w:val="5Attention"/>
    <w:rsid w:val="00C97E4E"/>
    <w:rPr>
      <w:rFonts w:eastAsia="Calibri" w:cs="Calibri"/>
      <w:b/>
      <w:shd w:val="clear" w:color="auto" w:fill="B4C6E7" w:themeFill="accent1" w:themeFillTint="66"/>
    </w:rPr>
  </w:style>
  <w:style w:type="paragraph" w:customStyle="1" w:styleId="7Image">
    <w:name w:val="7) Image"/>
    <w:basedOn w:val="0Texte"/>
    <w:next w:val="7Lgende"/>
    <w:link w:val="7ImageCar"/>
    <w:rsid w:val="00855614"/>
    <w:pPr>
      <w:keepNext/>
      <w:spacing w:after="120"/>
      <w:ind w:firstLine="0"/>
      <w:jc w:val="center"/>
    </w:pPr>
  </w:style>
  <w:style w:type="character" w:customStyle="1" w:styleId="7ImageCar">
    <w:name w:val="7) Image Car"/>
    <w:basedOn w:val="0TexteCar"/>
    <w:link w:val="7Image"/>
    <w:rsid w:val="00855614"/>
    <w:rPr>
      <w:rFonts w:eastAsia="Batang"/>
    </w:rPr>
  </w:style>
  <w:style w:type="paragraph" w:styleId="En-tte">
    <w:name w:val="header"/>
    <w:basedOn w:val="Normal"/>
    <w:link w:val="En-tteCar"/>
    <w:uiPriority w:val="99"/>
    <w:unhideWhenUsed/>
    <w:rsid w:val="00DF6FD5"/>
    <w:pPr>
      <w:tabs>
        <w:tab w:val="center" w:pos="4536"/>
        <w:tab w:val="right" w:pos="9072"/>
      </w:tabs>
      <w:spacing w:after="0" w:line="240" w:lineRule="auto"/>
    </w:pPr>
  </w:style>
  <w:style w:type="character" w:customStyle="1" w:styleId="En-tteCar">
    <w:name w:val="En-tête Car"/>
    <w:basedOn w:val="Policepardfaut"/>
    <w:link w:val="En-tte"/>
    <w:uiPriority w:val="99"/>
    <w:rsid w:val="00DF6FD5"/>
    <w:rPr>
      <w:rFonts w:eastAsia="Batang"/>
    </w:rPr>
  </w:style>
  <w:style w:type="paragraph" w:styleId="Pieddepage">
    <w:name w:val="footer"/>
    <w:basedOn w:val="Normal"/>
    <w:link w:val="PieddepageCar"/>
    <w:uiPriority w:val="99"/>
    <w:unhideWhenUsed/>
    <w:rsid w:val="00DF6F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6FD5"/>
    <w:rPr>
      <w:rFonts w:eastAsia="Batang"/>
    </w:rPr>
  </w:style>
  <w:style w:type="paragraph" w:customStyle="1" w:styleId="q">
    <w:name w:val="q"/>
    <w:next w:val="Normal"/>
    <w:rsid w:val="00EB6036"/>
    <w:pPr>
      <w:spacing w:after="0" w:line="276" w:lineRule="auto"/>
    </w:pPr>
    <w:rPr>
      <w:rFonts w:ascii="Lucida Bright" w:hAnsi="Lucida Bright" w:cs="Times New Roman"/>
      <w:b/>
      <w:sz w:val="24"/>
      <w:szCs w:val="36"/>
      <w:u w:val="single"/>
    </w:rPr>
  </w:style>
  <w:style w:type="paragraph" w:styleId="Paragraphedeliste">
    <w:name w:val="List Paragraph"/>
    <w:basedOn w:val="Normal"/>
    <w:link w:val="ParagraphedelisteCar"/>
    <w:uiPriority w:val="34"/>
    <w:rsid w:val="00EB6036"/>
    <w:pPr>
      <w:spacing w:after="0" w:line="240" w:lineRule="auto"/>
      <w:ind w:left="720" w:firstLine="0"/>
      <w:contextualSpacing/>
    </w:pPr>
    <w:rPr>
      <w:rFonts w:eastAsiaTheme="minorHAnsi"/>
    </w:rPr>
  </w:style>
  <w:style w:type="table" w:styleId="Grilledutableau">
    <w:name w:val="Table Grid"/>
    <w:basedOn w:val="TableauNormal"/>
    <w:uiPriority w:val="59"/>
    <w:rsid w:val="00EB6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basedOn w:val="Policepardfaut"/>
    <w:rsid w:val="00EB6036"/>
  </w:style>
  <w:style w:type="paragraph" w:customStyle="1" w:styleId="nonc">
    <w:name w:val="Énoncé"/>
    <w:basedOn w:val="0Texte"/>
    <w:next w:val="Item"/>
    <w:link w:val="noncCar"/>
    <w:qFormat/>
    <w:rsid w:val="006B79D0"/>
    <w:pPr>
      <w:keepLines w:val="0"/>
      <w:spacing w:before="0"/>
      <w:ind w:firstLine="0"/>
    </w:pPr>
    <w:rPr>
      <w:rFonts w:ascii="Tahoma" w:hAnsi="Tahoma"/>
      <w:sz w:val="21"/>
    </w:rPr>
  </w:style>
  <w:style w:type="paragraph" w:customStyle="1" w:styleId="Question">
    <w:name w:val="Question"/>
    <w:basedOn w:val="2Titre"/>
    <w:next w:val="nonc"/>
    <w:link w:val="QuestionCar"/>
    <w:qFormat/>
    <w:rsid w:val="008141A8"/>
    <w:pPr>
      <w:keepNext/>
      <w:pBdr>
        <w:top w:val="none" w:sz="0" w:space="0" w:color="auto"/>
        <w:left w:val="none" w:sz="0" w:space="0" w:color="auto"/>
        <w:bottom w:val="none" w:sz="0" w:space="0" w:color="auto"/>
        <w:right w:val="none" w:sz="0" w:space="0" w:color="auto"/>
      </w:pBdr>
      <w:spacing w:before="600"/>
      <w:jc w:val="both"/>
      <w:outlineLvl w:val="1"/>
    </w:pPr>
    <w:rPr>
      <w:rFonts w:ascii="Arial" w:hAnsi="Arial"/>
      <w:bCs/>
      <w:sz w:val="24"/>
      <w:szCs w:val="24"/>
      <w:u w:val="single"/>
    </w:rPr>
  </w:style>
  <w:style w:type="character" w:customStyle="1" w:styleId="noncCar">
    <w:name w:val="Énoncé Car"/>
    <w:basedOn w:val="0TexteCar"/>
    <w:link w:val="nonc"/>
    <w:rsid w:val="006B79D0"/>
    <w:rPr>
      <w:rFonts w:ascii="Tahoma" w:eastAsia="Batang" w:hAnsi="Tahoma"/>
      <w:sz w:val="21"/>
    </w:rPr>
  </w:style>
  <w:style w:type="paragraph" w:customStyle="1" w:styleId="Item">
    <w:name w:val="Item"/>
    <w:basedOn w:val="Paragraphedeliste"/>
    <w:next w:val="Rponse"/>
    <w:link w:val="ItemCar"/>
    <w:qFormat/>
    <w:rsid w:val="00562FA2"/>
    <w:pPr>
      <w:numPr>
        <w:numId w:val="8"/>
      </w:numPr>
      <w:spacing w:after="80"/>
      <w:ind w:left="714" w:hanging="357"/>
      <w:contextualSpacing w:val="0"/>
    </w:pPr>
    <w:rPr>
      <w:rFonts w:ascii="Verdana" w:hAnsi="Verdana"/>
      <w:sz w:val="19"/>
    </w:rPr>
  </w:style>
  <w:style w:type="character" w:customStyle="1" w:styleId="QuestionCar">
    <w:name w:val="Question Car"/>
    <w:basedOn w:val="noncCar"/>
    <w:link w:val="Question"/>
    <w:rsid w:val="008141A8"/>
    <w:rPr>
      <w:rFonts w:ascii="Arial" w:eastAsia="Batang" w:hAnsi="Arial"/>
      <w:b/>
      <w:bCs/>
      <w:sz w:val="24"/>
      <w:szCs w:val="24"/>
      <w:u w:val="single"/>
    </w:rPr>
  </w:style>
  <w:style w:type="character" w:customStyle="1" w:styleId="ParagraphedelisteCar">
    <w:name w:val="Paragraphe de liste Car"/>
    <w:basedOn w:val="Policepardfaut"/>
    <w:link w:val="Paragraphedeliste"/>
    <w:uiPriority w:val="34"/>
    <w:rsid w:val="00AD263C"/>
  </w:style>
  <w:style w:type="character" w:customStyle="1" w:styleId="ItemCar">
    <w:name w:val="Item Car"/>
    <w:basedOn w:val="ParagraphedelisteCar"/>
    <w:link w:val="Item"/>
    <w:rsid w:val="00562FA2"/>
    <w:rPr>
      <w:rFonts w:ascii="Verdana" w:hAnsi="Verdana"/>
      <w:sz w:val="19"/>
    </w:rPr>
  </w:style>
  <w:style w:type="paragraph" w:customStyle="1" w:styleId="Rponse">
    <w:name w:val="Réponse"/>
    <w:basedOn w:val="nonc"/>
    <w:next w:val="Question"/>
    <w:link w:val="RponseCar"/>
    <w:qFormat/>
    <w:rsid w:val="006B79D0"/>
    <w:pPr>
      <w:spacing w:before="160"/>
    </w:pPr>
    <w:rPr>
      <w:rFonts w:ascii="Verdana" w:hAnsi="Verdana"/>
      <w:sz w:val="20"/>
    </w:rPr>
  </w:style>
  <w:style w:type="character" w:customStyle="1" w:styleId="RponseCar">
    <w:name w:val="Réponse Car"/>
    <w:basedOn w:val="noncCar"/>
    <w:link w:val="Rponse"/>
    <w:rsid w:val="006B79D0"/>
    <w:rPr>
      <w:rFonts w:ascii="Verdana" w:eastAsia="Batang" w:hAnsi="Verdana"/>
      <w:sz w:val="20"/>
    </w:rPr>
  </w:style>
  <w:style w:type="paragraph" w:customStyle="1" w:styleId="Titres">
    <w:name w:val="Titres"/>
    <w:basedOn w:val="Normal"/>
    <w:next w:val="Normal"/>
    <w:link w:val="TitresCar"/>
    <w:qFormat/>
    <w:rsid w:val="00BA3AA7"/>
    <w:pPr>
      <w:pageBreakBefore/>
      <w:pBdr>
        <w:top w:val="single" w:sz="4" w:space="1" w:color="auto"/>
        <w:left w:val="single" w:sz="4" w:space="4" w:color="auto"/>
        <w:bottom w:val="single" w:sz="4" w:space="1" w:color="auto"/>
        <w:right w:val="single" w:sz="4" w:space="4" w:color="auto"/>
      </w:pBdr>
      <w:shd w:val="clear" w:color="auto" w:fill="ECECEC"/>
      <w:spacing w:after="360" w:line="240" w:lineRule="auto"/>
      <w:ind w:firstLine="0"/>
      <w:jc w:val="center"/>
      <w:outlineLvl w:val="0"/>
    </w:pPr>
    <w:rPr>
      <w:rFonts w:ascii="Arial" w:hAnsi="Arial"/>
      <w:b/>
      <w:bCs/>
      <w:sz w:val="30"/>
      <w:szCs w:val="28"/>
    </w:rPr>
  </w:style>
  <w:style w:type="character" w:customStyle="1" w:styleId="TitresCar">
    <w:name w:val="Titres Car"/>
    <w:basedOn w:val="Policepardfaut"/>
    <w:link w:val="Titres"/>
    <w:rsid w:val="00BA3AA7"/>
    <w:rPr>
      <w:rFonts w:ascii="Arial" w:eastAsia="Batang" w:hAnsi="Arial" w:cs="Calibri"/>
      <w:b/>
      <w:bCs/>
      <w:sz w:val="30"/>
      <w:szCs w:val="28"/>
      <w:shd w:val="clear" w:color="auto" w:fill="ECECEC"/>
      <w:lang w:eastAsia="fr-FR"/>
    </w:rPr>
  </w:style>
  <w:style w:type="paragraph" w:styleId="NormalWeb">
    <w:name w:val="Normal (Web)"/>
    <w:basedOn w:val="Normal"/>
    <w:uiPriority w:val="99"/>
    <w:unhideWhenUsed/>
    <w:rsid w:val="001E6143"/>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apple-converted-space">
    <w:name w:val="apple-converted-space"/>
    <w:basedOn w:val="Policepardfaut"/>
    <w:rsid w:val="008634FE"/>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pPr>
      <w:spacing w:after="0" w:line="240" w:lineRule="auto"/>
    </w:pPr>
    <w:tblPr>
      <w:tblStyleRowBandSize w:val="1"/>
      <w:tblStyleColBandSize w:val="1"/>
      <w:tblCellMar>
        <w:left w:w="115" w:type="dxa"/>
        <w:right w:w="115" w:type="dxa"/>
      </w:tblCellMar>
    </w:tblPr>
  </w:style>
  <w:style w:type="table" w:customStyle="1" w:styleId="a1">
    <w:basedOn w:val="TableauNormal"/>
    <w:pPr>
      <w:spacing w:after="0" w:line="240" w:lineRule="auto"/>
    </w:pPr>
    <w:tblPr>
      <w:tblStyleRowBandSize w:val="1"/>
      <w:tblStyleColBandSize w:val="1"/>
      <w:tblCellMar>
        <w:left w:w="115" w:type="dxa"/>
        <w:right w:w="115"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eastAsia="Batang"/>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fQtbbM4blELa7ZZEOt2S0SaVTA==">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2952</Words>
  <Characters>16237</Characters>
  <Application>Microsoft Office Word</Application>
  <DocSecurity>0</DocSecurity>
  <Lines>135</Lines>
  <Paragraphs>38</Paragraphs>
  <ScaleCrop>false</ScaleCrop>
  <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Léo Brunetti</dc:creator>
  <cp:lastModifiedBy>Clara</cp:lastModifiedBy>
  <cp:revision>2</cp:revision>
  <dcterms:created xsi:type="dcterms:W3CDTF">2022-12-11T09:55:00Z</dcterms:created>
  <dcterms:modified xsi:type="dcterms:W3CDTF">2022-12-11T09:55:00Z</dcterms:modified>
</cp:coreProperties>
</file>