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C36" w:rsidRPr="00972C37" w:rsidRDefault="00ED0C36" w:rsidP="00ED0C36">
      <w:pPr>
        <w:pStyle w:val="En-tte"/>
        <w:tabs>
          <w:tab w:val="clear" w:pos="4536"/>
          <w:tab w:val="clear" w:pos="9072"/>
        </w:tabs>
        <w:rPr>
          <w:sz w:val="10"/>
        </w:rPr>
      </w:pPr>
    </w:p>
    <w:tbl>
      <w:tblPr>
        <w:tblW w:w="1076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7"/>
        <w:gridCol w:w="3587"/>
        <w:gridCol w:w="3588"/>
      </w:tblGrid>
      <w:tr w:rsidR="00ED0C36">
        <w:trPr>
          <w:cantSplit/>
          <w:trHeight w:val="186"/>
        </w:trPr>
        <w:tc>
          <w:tcPr>
            <w:tcW w:w="3587" w:type="dxa"/>
            <w:tcBorders>
              <w:bottom w:val="nil"/>
            </w:tcBorders>
          </w:tcPr>
          <w:p w:rsidR="00ED0C36" w:rsidRPr="006072D7" w:rsidRDefault="00ED0C36" w:rsidP="00ED0C36">
            <w:pPr>
              <w:pStyle w:val="En-tte"/>
              <w:rPr>
                <w:rFonts w:ascii="Arial" w:hAnsi="Arial"/>
              </w:rPr>
            </w:pPr>
            <w:r w:rsidRPr="006072D7">
              <w:rPr>
                <w:rFonts w:ascii="Arial" w:hAnsi="Arial"/>
                <w:b/>
              </w:rPr>
              <w:t xml:space="preserve">Rédaction : </w:t>
            </w:r>
          </w:p>
        </w:tc>
        <w:tc>
          <w:tcPr>
            <w:tcW w:w="3587" w:type="dxa"/>
            <w:tcBorders>
              <w:bottom w:val="nil"/>
            </w:tcBorders>
          </w:tcPr>
          <w:p w:rsidR="00ED0C36" w:rsidRPr="006072D7" w:rsidRDefault="00ED0C36" w:rsidP="00ED0C36">
            <w:pPr>
              <w:pStyle w:val="En-tte"/>
              <w:rPr>
                <w:rFonts w:ascii="Arial" w:hAnsi="Arial"/>
              </w:rPr>
            </w:pPr>
            <w:r w:rsidRPr="006072D7">
              <w:rPr>
                <w:rFonts w:ascii="Arial" w:hAnsi="Arial"/>
                <w:b/>
              </w:rPr>
              <w:t xml:space="preserve">Vérification : </w:t>
            </w:r>
          </w:p>
        </w:tc>
        <w:tc>
          <w:tcPr>
            <w:tcW w:w="3588" w:type="dxa"/>
            <w:tcBorders>
              <w:bottom w:val="nil"/>
            </w:tcBorders>
          </w:tcPr>
          <w:p w:rsidR="00ED0C36" w:rsidRPr="006072D7" w:rsidRDefault="00ED0C36" w:rsidP="00ED0C36">
            <w:pPr>
              <w:pStyle w:val="En-tte"/>
              <w:rPr>
                <w:rFonts w:ascii="Arial" w:hAnsi="Arial"/>
                <w:b/>
              </w:rPr>
            </w:pPr>
            <w:r w:rsidRPr="006072D7">
              <w:rPr>
                <w:rFonts w:ascii="Arial" w:hAnsi="Arial"/>
                <w:b/>
              </w:rPr>
              <w:t>Validation :</w:t>
            </w:r>
          </w:p>
        </w:tc>
      </w:tr>
      <w:tr w:rsidR="009F2014" w:rsidRPr="009F2014">
        <w:trPr>
          <w:cantSplit/>
          <w:trHeight w:val="806"/>
        </w:trPr>
        <w:tc>
          <w:tcPr>
            <w:tcW w:w="3587" w:type="dxa"/>
            <w:tcBorders>
              <w:top w:val="nil"/>
            </w:tcBorders>
          </w:tcPr>
          <w:p w:rsidR="003379F6" w:rsidRDefault="003379F6" w:rsidP="003379F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>N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  <w:r w:rsidRPr="0014607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GAUME</w:t>
            </w:r>
            <w:r w:rsidR="001F4D3B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Infirmière</w:t>
            </w:r>
          </w:p>
          <w:p w:rsidR="002C726A" w:rsidRDefault="00F67F78" w:rsidP="003379F6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A. COPPOLA</w:t>
            </w:r>
            <w:r w:rsidR="002C726A">
              <w:rPr>
                <w:rFonts w:ascii="Calibri" w:hAnsi="Calibri"/>
                <w:sz w:val="20"/>
                <w:szCs w:val="20"/>
              </w:rPr>
              <w:t>, Infirmière</w:t>
            </w:r>
          </w:p>
          <w:p w:rsidR="001F4D3B" w:rsidRPr="00941DAF" w:rsidRDefault="001F4D3B" w:rsidP="0065099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nil"/>
            </w:tcBorders>
          </w:tcPr>
          <w:p w:rsidR="0065099F" w:rsidRDefault="0065099F" w:rsidP="000C491D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 GALLO</w:t>
            </w:r>
            <w:r w:rsidR="000C491D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 xml:space="preserve">Cadre de Santé </w:t>
            </w:r>
          </w:p>
          <w:p w:rsidR="000C491D" w:rsidRPr="006072D7" w:rsidRDefault="00F67F78" w:rsidP="000C491D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E. JOUSSERAND</w:t>
            </w:r>
            <w:r w:rsidR="000C491D">
              <w:rPr>
                <w:rFonts w:ascii="Calibri" w:hAnsi="Calibri"/>
              </w:rPr>
              <w:t>, Infirmière</w:t>
            </w:r>
            <w:bookmarkStart w:id="0" w:name="_GoBack"/>
            <w:bookmarkEnd w:id="0"/>
          </w:p>
        </w:tc>
        <w:tc>
          <w:tcPr>
            <w:tcW w:w="3588" w:type="dxa"/>
            <w:tcBorders>
              <w:top w:val="nil"/>
            </w:tcBorders>
          </w:tcPr>
          <w:p w:rsidR="004B500E" w:rsidRDefault="004B500E" w:rsidP="004B500E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Marie-Claire DAUMAS BEJUIS</w:t>
            </w:r>
          </w:p>
          <w:p w:rsidR="00F46524" w:rsidRPr="006072D7" w:rsidRDefault="004B500E" w:rsidP="004B500E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Cadre de santé, responsable pédagogique  de l’offre de stages</w:t>
            </w:r>
          </w:p>
        </w:tc>
      </w:tr>
    </w:tbl>
    <w:p w:rsidR="00FD2C69" w:rsidRDefault="00FD2C69" w:rsidP="00FD2C69"/>
    <w:tbl>
      <w:tblPr>
        <w:tblW w:w="10817" w:type="dxa"/>
        <w:jc w:val="center"/>
        <w:shd w:val="clear" w:color="auto" w:fill="F2F2F2"/>
        <w:tblLook w:val="01E0" w:firstRow="1" w:lastRow="1" w:firstColumn="1" w:lastColumn="1" w:noHBand="0" w:noVBand="0"/>
      </w:tblPr>
      <w:tblGrid>
        <w:gridCol w:w="10817"/>
      </w:tblGrid>
      <w:tr w:rsidR="004B500E" w:rsidRPr="00CA1F01" w:rsidTr="00AF1FB0">
        <w:trPr>
          <w:trHeight w:hRule="exact" w:val="1716"/>
          <w:jc w:val="center"/>
        </w:trPr>
        <w:tc>
          <w:tcPr>
            <w:tcW w:w="10817" w:type="dxa"/>
            <w:shd w:val="clear" w:color="auto" w:fill="F2F2F2"/>
          </w:tcPr>
          <w:p w:rsidR="004B500E" w:rsidRPr="00CA1F01" w:rsidRDefault="004B500E" w:rsidP="00AF1FB0">
            <w:pPr>
              <w:pStyle w:val="Titre2"/>
              <w:tabs>
                <w:tab w:val="num" w:pos="540"/>
              </w:tabs>
              <w:spacing w:before="120" w:after="120" w:line="300" w:lineRule="auto"/>
              <w:jc w:val="both"/>
              <w:rPr>
                <w:rFonts w:ascii="Calibri" w:hAnsi="Calibri" w:cs="Arial"/>
                <w:u w:val="none"/>
              </w:rPr>
            </w:pPr>
            <w:r w:rsidRPr="00CA1F01">
              <w:rPr>
                <w:rFonts w:ascii="Calibri" w:hAnsi="Calibri" w:cs="Arial"/>
                <w:u w:val="none"/>
              </w:rPr>
              <w:t>MODIFICATION(S) APPORTEE(S) PAR LA NOUVELLE VERSION DU DOCUMENT :</w:t>
            </w:r>
          </w:p>
          <w:p w:rsidR="004B500E" w:rsidRPr="008540DB" w:rsidRDefault="006A7E7B" w:rsidP="004B50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Modification responsable HDJ</w:t>
            </w:r>
          </w:p>
          <w:p w:rsidR="004B500E" w:rsidRDefault="004B500E" w:rsidP="00AF1FB0">
            <w:pPr>
              <w:rPr>
                <w:rFonts w:ascii="Calibri" w:hAnsi="Calibri"/>
                <w:sz w:val="20"/>
                <w:szCs w:val="20"/>
              </w:rPr>
            </w:pPr>
          </w:p>
          <w:p w:rsidR="004B500E" w:rsidRPr="00CA1F01" w:rsidRDefault="004B500E" w:rsidP="00AF1FB0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4B500E" w:rsidRPr="00CA1F01" w:rsidRDefault="004B500E" w:rsidP="00AF1FB0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4B500E" w:rsidRPr="00CA1F01" w:rsidRDefault="004B500E" w:rsidP="00AF1FB0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4B500E" w:rsidRPr="00CA1F01" w:rsidRDefault="004B500E" w:rsidP="00AF1FB0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4B500E" w:rsidRPr="00CA1F01" w:rsidRDefault="004B500E" w:rsidP="00AF1FB0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4B500E" w:rsidRPr="00CA1F01" w:rsidRDefault="004B500E" w:rsidP="00AF1FB0">
            <w:pPr>
              <w:rPr>
                <w:rFonts w:ascii="Arial" w:hAnsi="Arial"/>
              </w:rPr>
            </w:pPr>
          </w:p>
        </w:tc>
      </w:tr>
    </w:tbl>
    <w:p w:rsidR="009108EC" w:rsidRDefault="009108EC" w:rsidP="00F67F78">
      <w:pPr>
        <w:pStyle w:val="Titre2"/>
        <w:shd w:val="clear" w:color="auto" w:fill="F2F2F2"/>
        <w:tabs>
          <w:tab w:val="left" w:pos="6660"/>
        </w:tabs>
        <w:spacing w:before="360" w:after="160" w:line="300" w:lineRule="auto"/>
        <w:ind w:left="-851" w:right="-852"/>
        <w:jc w:val="both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Date de rédaction du livret :</w:t>
      </w:r>
      <w:r w:rsidR="003379F6">
        <w:rPr>
          <w:rFonts w:ascii="Calibri" w:hAnsi="Calibri"/>
          <w:u w:val="none"/>
        </w:rPr>
        <w:t xml:space="preserve"> Avril 2016</w:t>
      </w:r>
      <w:r w:rsidR="00F67F78">
        <w:rPr>
          <w:rFonts w:ascii="Calibri" w:hAnsi="Calibri"/>
          <w:u w:val="none"/>
        </w:rPr>
        <w:tab/>
      </w:r>
    </w:p>
    <w:p w:rsidR="00ED0C36" w:rsidRPr="006072D7" w:rsidRDefault="00E71622" w:rsidP="00FD2C69">
      <w:pPr>
        <w:pStyle w:val="Titre2"/>
        <w:numPr>
          <w:ilvl w:val="0"/>
          <w:numId w:val="1"/>
        </w:numPr>
        <w:tabs>
          <w:tab w:val="num" w:pos="374"/>
        </w:tabs>
        <w:spacing w:before="360" w:after="160" w:line="300" w:lineRule="auto"/>
        <w:ind w:left="540" w:hanging="525"/>
        <w:jc w:val="both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IDENTITE DU STAGE</w:t>
      </w:r>
    </w:p>
    <w:p w:rsidR="004D049A" w:rsidRDefault="00ED0C36" w:rsidP="004D049A">
      <w:pPr>
        <w:rPr>
          <w:rFonts w:ascii="Calibri" w:hAnsi="Calibri"/>
          <w:sz w:val="20"/>
        </w:rPr>
      </w:pPr>
      <w:r w:rsidRPr="006072D7">
        <w:rPr>
          <w:rFonts w:ascii="Calibri" w:hAnsi="Calibri"/>
          <w:sz w:val="20"/>
          <w:szCs w:val="20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3379F6" w:rsidTr="00DF667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6" w:rsidRPr="003748B7" w:rsidRDefault="003379F6" w:rsidP="00DF667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Pôle :</w:t>
            </w:r>
            <w:r>
              <w:rPr>
                <w:rFonts w:ascii="Calibri" w:hAnsi="Calibri" w:cs="Arial"/>
                <w:b/>
                <w:sz w:val="20"/>
              </w:rPr>
              <w:t xml:space="preserve">      SMD PL    </w:t>
            </w:r>
            <w:r w:rsidRPr="003748B7">
              <w:rPr>
                <w:rFonts w:ascii="Calibri" w:hAnsi="Calibri"/>
                <w:sz w:val="20"/>
                <w:szCs w:val="20"/>
              </w:rPr>
              <w:t>Santé Mentale des  Détenus et Psychiatrie Légale</w:t>
            </w:r>
          </w:p>
          <w:p w:rsidR="003379F6" w:rsidRDefault="003379F6" w:rsidP="00DF6670">
            <w:pPr>
              <w:rPr>
                <w:rFonts w:ascii="Calibri" w:hAnsi="Calibri"/>
                <w:sz w:val="20"/>
              </w:rPr>
            </w:pPr>
          </w:p>
        </w:tc>
      </w:tr>
    </w:tbl>
    <w:p w:rsidR="003379F6" w:rsidRDefault="003379F6" w:rsidP="003379F6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3379F6" w:rsidTr="00DF667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6" w:rsidRPr="006936F6" w:rsidRDefault="003379F6" w:rsidP="00DF6670">
            <w:pPr>
              <w:rPr>
                <w:rFonts w:ascii="Calibri" w:hAnsi="Calibri" w:cs="Arial"/>
                <w:b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Service :</w:t>
            </w:r>
            <w:r>
              <w:rPr>
                <w:rFonts w:ascii="Calibri" w:hAnsi="Calibri" w:cs="Arial"/>
                <w:b/>
                <w:sz w:val="20"/>
              </w:rPr>
              <w:t xml:space="preserve"> SMPR Corbas – Hôpital de Jour et Ambulatoire Quartier Hommes</w:t>
            </w:r>
          </w:p>
          <w:p w:rsidR="003379F6" w:rsidRDefault="003379F6" w:rsidP="00DF6670">
            <w:pPr>
              <w:rPr>
                <w:rFonts w:ascii="Calibri" w:hAnsi="Calibri"/>
                <w:sz w:val="20"/>
              </w:rPr>
            </w:pPr>
          </w:p>
        </w:tc>
      </w:tr>
    </w:tbl>
    <w:p w:rsidR="003379F6" w:rsidRDefault="003379F6" w:rsidP="003379F6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3379F6" w:rsidTr="00DF667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6" w:rsidRPr="006936F6" w:rsidRDefault="003379F6" w:rsidP="00DF6670">
            <w:pPr>
              <w:rPr>
                <w:rFonts w:ascii="Calibri" w:hAnsi="Calibri" w:cs="Arial"/>
                <w:b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UF :</w:t>
            </w:r>
            <w:r w:rsidRPr="0014607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67F78">
              <w:rPr>
                <w:rFonts w:ascii="Calibri" w:hAnsi="Calibri"/>
                <w:b/>
                <w:sz w:val="20"/>
                <w:szCs w:val="20"/>
              </w:rPr>
              <w:t>2002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</w:t>
            </w:r>
            <w:r w:rsidRPr="00146070">
              <w:rPr>
                <w:rFonts w:ascii="Calibri" w:hAnsi="Calibri"/>
                <w:b/>
                <w:sz w:val="20"/>
                <w:szCs w:val="20"/>
              </w:rPr>
              <w:t>SMPR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CORBAS </w:t>
            </w:r>
            <w:r w:rsidRPr="00146070">
              <w:rPr>
                <w:rFonts w:ascii="Calibri" w:hAnsi="Calibri"/>
                <w:b/>
                <w:sz w:val="20"/>
                <w:szCs w:val="20"/>
              </w:rPr>
              <w:t xml:space="preserve"> – Quartier hommes</w:t>
            </w:r>
          </w:p>
          <w:p w:rsidR="003379F6" w:rsidRDefault="003379F6" w:rsidP="00DF6670">
            <w:pPr>
              <w:rPr>
                <w:rFonts w:ascii="Calibri" w:hAnsi="Calibri"/>
                <w:sz w:val="20"/>
              </w:rPr>
            </w:pPr>
          </w:p>
        </w:tc>
      </w:tr>
    </w:tbl>
    <w:p w:rsidR="003379F6" w:rsidRDefault="003379F6" w:rsidP="003379F6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3379F6" w:rsidTr="00DF667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6" w:rsidRPr="00146070" w:rsidRDefault="003379F6" w:rsidP="00DF6670">
            <w:pPr>
              <w:tabs>
                <w:tab w:val="left" w:pos="900"/>
              </w:tabs>
              <w:rPr>
                <w:rFonts w:ascii="Calibri" w:hAnsi="Calibri"/>
                <w:sz w:val="20"/>
                <w:szCs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Adresse :</w:t>
            </w:r>
            <w:r w:rsidRPr="00146070">
              <w:rPr>
                <w:rFonts w:ascii="Calibri" w:hAnsi="Calibri"/>
                <w:sz w:val="20"/>
                <w:szCs w:val="20"/>
              </w:rPr>
              <w:t xml:space="preserve"> 40 boulevard des Nations</w:t>
            </w:r>
          </w:p>
          <w:p w:rsidR="003379F6" w:rsidRPr="00146070" w:rsidRDefault="003379F6" w:rsidP="00DF6670">
            <w:pPr>
              <w:tabs>
                <w:tab w:val="left" w:pos="900"/>
              </w:tabs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>B.P 351</w:t>
            </w:r>
          </w:p>
          <w:p w:rsidR="003379F6" w:rsidRPr="00146070" w:rsidRDefault="003379F6" w:rsidP="00DF6670">
            <w:pPr>
              <w:tabs>
                <w:tab w:val="left" w:pos="900"/>
              </w:tabs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>69962 Corbas Cedex</w:t>
            </w:r>
          </w:p>
          <w:p w:rsidR="003379F6" w:rsidRPr="006936F6" w:rsidRDefault="003379F6" w:rsidP="00DF6670">
            <w:pPr>
              <w:tabs>
                <w:tab w:val="left" w:pos="900"/>
              </w:tabs>
              <w:rPr>
                <w:rFonts w:ascii="Calibri" w:hAnsi="Calibri" w:cs="Arial"/>
                <w:b/>
                <w:sz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sym w:font="Wingdings" w:char="F028"/>
            </w:r>
            <w:r w:rsidRPr="00146070">
              <w:rPr>
                <w:rFonts w:ascii="Calibri" w:hAnsi="Calibri"/>
                <w:sz w:val="20"/>
                <w:szCs w:val="20"/>
              </w:rPr>
              <w:t> : 04 72 09 97 97</w:t>
            </w:r>
          </w:p>
          <w:p w:rsidR="003379F6" w:rsidRDefault="003379F6" w:rsidP="00DF6670">
            <w:pPr>
              <w:rPr>
                <w:rFonts w:ascii="Calibri" w:hAnsi="Calibri"/>
                <w:sz w:val="20"/>
              </w:rPr>
            </w:pPr>
          </w:p>
        </w:tc>
      </w:tr>
    </w:tbl>
    <w:p w:rsidR="003379F6" w:rsidRDefault="003379F6" w:rsidP="003379F6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3379F6" w:rsidTr="00DF667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6" w:rsidRDefault="003379F6" w:rsidP="00DF6670">
            <w:pPr>
              <w:rPr>
                <w:rFonts w:ascii="Calibri" w:hAnsi="Calibri" w:cs="Arial"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Equipe médicale</w:t>
            </w:r>
            <w:r>
              <w:rPr>
                <w:rFonts w:ascii="Calibri" w:hAnsi="Calibri" w:cs="Arial"/>
                <w:sz w:val="20"/>
              </w:rPr>
              <w:t xml:space="preserve"> :     </w:t>
            </w:r>
          </w:p>
          <w:p w:rsidR="003379F6" w:rsidRDefault="003379F6" w:rsidP="00DF6670">
            <w:pPr>
              <w:numPr>
                <w:ilvl w:val="0"/>
                <w:numId w:val="7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Chef de pôle : Dr </w:t>
            </w:r>
            <w:r w:rsidR="008540DB">
              <w:rPr>
                <w:rFonts w:ascii="Calibri" w:hAnsi="Calibri" w:cs="Arial"/>
                <w:sz w:val="20"/>
              </w:rPr>
              <w:t>Guillaume GIRET</w:t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  <w:p w:rsidR="008540DB" w:rsidRDefault="008540DB" w:rsidP="00716677">
            <w:pPr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Responsable de service : Dre Marie SAUTEREAU</w:t>
            </w:r>
          </w:p>
          <w:p w:rsidR="003379F6" w:rsidRPr="008540DB" w:rsidRDefault="003379F6" w:rsidP="00716677">
            <w:pPr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 w:rsidRPr="008540DB">
              <w:rPr>
                <w:rFonts w:ascii="Calibri" w:hAnsi="Calibri"/>
                <w:sz w:val="20"/>
                <w:szCs w:val="20"/>
              </w:rPr>
              <w:t xml:space="preserve">Responsable Hôpital de Jour S.M.P.R : Dr </w:t>
            </w:r>
            <w:r w:rsidR="004B500E">
              <w:rPr>
                <w:rFonts w:ascii="Calibri" w:hAnsi="Calibri"/>
                <w:sz w:val="20"/>
                <w:szCs w:val="20"/>
              </w:rPr>
              <w:t>Ludovic SOUILLER</w:t>
            </w:r>
            <w:r w:rsidRPr="008540DB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3379F6" w:rsidRDefault="003379F6" w:rsidP="00DF6670">
            <w:pPr>
              <w:numPr>
                <w:ilvl w:val="0"/>
                <w:numId w:val="8"/>
              </w:numPr>
              <w:tabs>
                <w:tab w:val="left" w:pos="1755"/>
              </w:tabs>
              <w:rPr>
                <w:rFonts w:ascii="Calibri" w:hAnsi="Calibri"/>
                <w:sz w:val="20"/>
              </w:rPr>
            </w:pPr>
            <w:r w:rsidRPr="001B1AD2">
              <w:rPr>
                <w:rFonts w:ascii="Calibri" w:hAnsi="Calibri"/>
                <w:sz w:val="20"/>
                <w:szCs w:val="20"/>
              </w:rPr>
              <w:t>Responsable consultations ambulatoires hommes : Dr</w:t>
            </w:r>
            <w:r w:rsidR="00170DFA">
              <w:rPr>
                <w:rFonts w:ascii="Calibri" w:hAnsi="Calibri"/>
                <w:sz w:val="20"/>
                <w:szCs w:val="20"/>
              </w:rPr>
              <w:t>e</w:t>
            </w:r>
            <w:r w:rsidRPr="00146070">
              <w:rPr>
                <w:rFonts w:ascii="Calibri" w:hAnsi="Calibri"/>
                <w:sz w:val="20"/>
                <w:szCs w:val="20"/>
              </w:rPr>
              <w:t xml:space="preserve"> Marie SAUTEREAU</w:t>
            </w:r>
          </w:p>
        </w:tc>
      </w:tr>
    </w:tbl>
    <w:p w:rsidR="003379F6" w:rsidRDefault="003379F6" w:rsidP="003379F6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3379F6" w:rsidTr="00DF667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6" w:rsidRPr="006936F6" w:rsidRDefault="003379F6" w:rsidP="00DF6670">
            <w:pPr>
              <w:rPr>
                <w:rFonts w:ascii="Calibri" w:hAnsi="Calibri" w:cs="Arial"/>
                <w:b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Encadrement de Santé</w:t>
            </w:r>
          </w:p>
          <w:p w:rsidR="003379F6" w:rsidRPr="00146070" w:rsidRDefault="003379F6" w:rsidP="003379F6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  <w:u w:val="single"/>
              </w:rPr>
              <w:t>Cadre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 xml:space="preserve"> assistant du chef</w:t>
            </w:r>
            <w:r w:rsidRPr="00146070">
              <w:rPr>
                <w:rFonts w:ascii="Calibri" w:hAnsi="Calibri"/>
                <w:sz w:val="20"/>
                <w:szCs w:val="20"/>
                <w:u w:val="single"/>
              </w:rPr>
              <w:t xml:space="preserve"> de Pôle</w:t>
            </w:r>
            <w:r w:rsidRPr="00146070">
              <w:rPr>
                <w:rFonts w:ascii="Calibri" w:hAnsi="Calibri"/>
                <w:sz w:val="20"/>
                <w:szCs w:val="20"/>
              </w:rPr>
              <w:t xml:space="preserve"> : </w:t>
            </w:r>
            <w:r w:rsidR="00F67F78">
              <w:rPr>
                <w:rFonts w:ascii="Calibri" w:hAnsi="Calibri"/>
                <w:sz w:val="20"/>
                <w:szCs w:val="20"/>
              </w:rPr>
              <w:t>M. Rémy LOUCHARD</w:t>
            </w:r>
            <w:r w:rsidRPr="00146070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3379F6" w:rsidRPr="00146070" w:rsidRDefault="003379F6" w:rsidP="00DF6670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 xml:space="preserve">                                    </w:t>
            </w:r>
            <w:r w:rsidRPr="00146070">
              <w:rPr>
                <w:rFonts w:ascii="Calibri" w:hAnsi="Calibri"/>
                <w:sz w:val="20"/>
                <w:szCs w:val="20"/>
              </w:rPr>
              <w:sym w:font="Wingdings" w:char="F028"/>
            </w:r>
            <w:r w:rsidRPr="00146070">
              <w:rPr>
                <w:rFonts w:ascii="Calibri" w:hAnsi="Calibri"/>
                <w:sz w:val="20"/>
                <w:szCs w:val="20"/>
              </w:rPr>
              <w:t> : 04 37 91 53 09</w:t>
            </w:r>
          </w:p>
          <w:p w:rsidR="003379F6" w:rsidRPr="00146070" w:rsidRDefault="003379F6" w:rsidP="00DF6670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ab/>
            </w:r>
            <w:r w:rsidRPr="00146070">
              <w:rPr>
                <w:rFonts w:ascii="Calibri" w:hAnsi="Calibri"/>
                <w:sz w:val="20"/>
                <w:szCs w:val="20"/>
              </w:rPr>
              <w:tab/>
            </w:r>
            <w:r w:rsidRPr="00146070">
              <w:rPr>
                <w:rFonts w:ascii="Calibri" w:hAnsi="Calibri"/>
                <w:sz w:val="20"/>
                <w:szCs w:val="20"/>
              </w:rPr>
              <w:tab/>
              <w:t xml:space="preserve">       </w:t>
            </w:r>
            <w:r w:rsidRPr="00146070">
              <w:rPr>
                <w:rFonts w:ascii="Calibri" w:hAnsi="Calibri"/>
                <w:sz w:val="20"/>
                <w:szCs w:val="20"/>
              </w:rPr>
              <w:sym w:font="Wingdings" w:char="F028"/>
            </w:r>
            <w:r w:rsidRPr="00146070">
              <w:rPr>
                <w:rFonts w:ascii="Calibri" w:hAnsi="Calibri"/>
                <w:sz w:val="20"/>
                <w:szCs w:val="20"/>
              </w:rPr>
              <w:t>: 04 37 91 52 00 (Secrétariat UHSA)</w:t>
            </w:r>
          </w:p>
          <w:p w:rsidR="003379F6" w:rsidRPr="0004142E" w:rsidRDefault="003379F6" w:rsidP="00DF6670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 xml:space="preserve">                                    @ : </w:t>
            </w:r>
            <w:hyperlink r:id="rId7" w:history="1">
              <w:r w:rsidR="00F67F78" w:rsidRPr="0004142E">
                <w:rPr>
                  <w:rStyle w:val="Lienhypertexte"/>
                  <w:rFonts w:ascii="Calibri" w:hAnsi="Calibri"/>
                  <w:sz w:val="20"/>
                  <w:szCs w:val="20"/>
                </w:rPr>
                <w:t>remy.louchard@ch-le-vinatier.fr</w:t>
              </w:r>
            </w:hyperlink>
          </w:p>
          <w:p w:rsidR="003379F6" w:rsidRPr="00146070" w:rsidRDefault="003379F6" w:rsidP="003379F6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  <w:u w:val="single"/>
              </w:rPr>
              <w:t>Cadre de proximité</w:t>
            </w:r>
            <w:r w:rsidRPr="00146070">
              <w:rPr>
                <w:rFonts w:ascii="Calibri" w:hAnsi="Calibri"/>
                <w:sz w:val="20"/>
                <w:szCs w:val="20"/>
              </w:rPr>
              <w:t xml:space="preserve"> : Mme Blandine GALLO </w:t>
            </w:r>
          </w:p>
          <w:p w:rsidR="003379F6" w:rsidRPr="00146070" w:rsidRDefault="003379F6" w:rsidP="00DF6670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 xml:space="preserve">                                    </w:t>
            </w:r>
            <w:r w:rsidRPr="00146070">
              <w:rPr>
                <w:rFonts w:ascii="Calibri" w:hAnsi="Calibri"/>
                <w:sz w:val="20"/>
                <w:szCs w:val="20"/>
              </w:rPr>
              <w:sym w:font="Wingdings" w:char="F028"/>
            </w:r>
            <w:r w:rsidRPr="00146070">
              <w:rPr>
                <w:rFonts w:ascii="Calibri" w:hAnsi="Calibri"/>
                <w:sz w:val="20"/>
                <w:szCs w:val="20"/>
              </w:rPr>
              <w:t> : 04 72 09 97 97</w:t>
            </w:r>
          </w:p>
          <w:p w:rsidR="003379F6" w:rsidRPr="00146070" w:rsidRDefault="003379F6" w:rsidP="00DF6670">
            <w:pPr>
              <w:tabs>
                <w:tab w:val="left" w:pos="1650"/>
              </w:tabs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 xml:space="preserve">                                           @ : </w:t>
            </w:r>
            <w:hyperlink r:id="rId8" w:history="1">
              <w:r w:rsidRPr="00146070">
                <w:rPr>
                  <w:rStyle w:val="Lienhypertexte"/>
                  <w:rFonts w:ascii="Calibri" w:hAnsi="Calibri"/>
                  <w:sz w:val="20"/>
                  <w:szCs w:val="20"/>
                </w:rPr>
                <w:t>blandine.gallo@ch-le-vinatier.fr</w:t>
              </w:r>
            </w:hyperlink>
          </w:p>
          <w:p w:rsidR="003379F6" w:rsidRDefault="003379F6" w:rsidP="00DF6670">
            <w:pPr>
              <w:tabs>
                <w:tab w:val="left" w:pos="1650"/>
              </w:tabs>
              <w:rPr>
                <w:rFonts w:ascii="Calibri" w:hAnsi="Calibri"/>
                <w:sz w:val="20"/>
              </w:rPr>
            </w:pPr>
          </w:p>
        </w:tc>
      </w:tr>
    </w:tbl>
    <w:p w:rsidR="004D049A" w:rsidRDefault="004D049A" w:rsidP="004D049A">
      <w:pPr>
        <w:rPr>
          <w:rFonts w:ascii="Book Antiqua" w:hAnsi="Book Antiqu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D049A" w:rsidTr="004D049A">
        <w:trPr>
          <w:trHeight w:val="73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9A" w:rsidRPr="006936F6" w:rsidRDefault="004D049A">
            <w:pPr>
              <w:rPr>
                <w:rFonts w:ascii="Calibri" w:hAnsi="Calibri" w:cs="Arial"/>
                <w:b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lastRenderedPageBreak/>
              <w:t>Autres intervenants :</w:t>
            </w:r>
          </w:p>
          <w:p w:rsidR="003379F6" w:rsidRDefault="003379F6" w:rsidP="003379F6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Equipe infirmières </w:t>
            </w:r>
          </w:p>
          <w:p w:rsidR="004D049A" w:rsidRDefault="003379F6" w:rsidP="003379F6">
            <w:pPr>
              <w:rPr>
                <w:rFonts w:ascii="Calibri" w:hAnsi="Calibri"/>
                <w:sz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>Psychiatres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146070">
              <w:rPr>
                <w:rFonts w:ascii="Calibri" w:hAnsi="Calibri"/>
                <w:sz w:val="20"/>
                <w:szCs w:val="20"/>
              </w:rPr>
              <w:t xml:space="preserve"> Psychologues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146070">
              <w:rPr>
                <w:rFonts w:ascii="Calibri" w:hAnsi="Calibri"/>
                <w:sz w:val="20"/>
                <w:szCs w:val="20"/>
              </w:rPr>
              <w:t xml:space="preserve"> Assistante Sociale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</w:tr>
    </w:tbl>
    <w:p w:rsidR="00ED0C36" w:rsidRDefault="00ED0C36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462C5" w:rsidTr="00A462C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6" w:rsidRDefault="00A462C5" w:rsidP="003379F6">
            <w:pPr>
              <w:rPr>
                <w:rFonts w:ascii="Calibri" w:hAnsi="Calibri"/>
                <w:sz w:val="20"/>
                <w:szCs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Spécialité :</w:t>
            </w:r>
            <w:r w:rsidRPr="006936F6">
              <w:rPr>
                <w:rFonts w:ascii="Calibri" w:hAnsi="Calibri"/>
                <w:b/>
                <w:sz w:val="20"/>
              </w:rPr>
              <w:t xml:space="preserve"> </w:t>
            </w:r>
            <w:r w:rsidR="003379F6" w:rsidRPr="006936F6">
              <w:rPr>
                <w:rFonts w:ascii="Calibri" w:hAnsi="Calibri"/>
                <w:b/>
                <w:sz w:val="20"/>
              </w:rPr>
              <w:t>Psychiatrie</w:t>
            </w:r>
            <w:r w:rsidR="003379F6">
              <w:rPr>
                <w:rFonts w:ascii="Calibri" w:hAnsi="Calibri"/>
                <w:b/>
                <w:sz w:val="20"/>
              </w:rPr>
              <w:t>,</w:t>
            </w:r>
            <w:r w:rsidR="003379F6" w:rsidRPr="00146070">
              <w:rPr>
                <w:rFonts w:ascii="Calibri" w:hAnsi="Calibri"/>
                <w:b/>
                <w:sz w:val="20"/>
                <w:szCs w:val="20"/>
              </w:rPr>
              <w:t xml:space="preserve"> Hôpital de jour et Prises en charge Ambulatoires</w:t>
            </w:r>
            <w:r w:rsidR="003379F6" w:rsidRPr="00146070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A462C5" w:rsidRDefault="003379F6" w:rsidP="003379F6">
            <w:pPr>
              <w:rPr>
                <w:rFonts w:ascii="Calibri" w:hAnsi="Calibri"/>
                <w:sz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>Prise en charge en milieu carcéral de patients détenus présentant des troubles psychiatriques, des addictions et des troubles du comportement.</w:t>
            </w:r>
          </w:p>
        </w:tc>
      </w:tr>
    </w:tbl>
    <w:p w:rsidR="00A462C5" w:rsidRDefault="00A462C5" w:rsidP="00A462C5">
      <w:pPr>
        <w:rPr>
          <w:rFonts w:ascii="Calibri" w:hAnsi="Calibri"/>
          <w:sz w:val="20"/>
        </w:rPr>
      </w:pPr>
    </w:p>
    <w:p w:rsidR="00A462C5" w:rsidRDefault="00A462C5" w:rsidP="00A462C5">
      <w:pPr>
        <w:rPr>
          <w:rFonts w:ascii="Calibri" w:hAnsi="Calibri"/>
          <w:sz w:val="20"/>
        </w:rPr>
      </w:pP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A462C5" w:rsidTr="00A462C5">
        <w:trPr>
          <w:trHeight w:val="1669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5" w:rsidRPr="006936F6" w:rsidRDefault="00A462C5">
            <w:pPr>
              <w:rPr>
                <w:rFonts w:ascii="Calibri" w:hAnsi="Calibri" w:cs="Arial"/>
                <w:b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Population accueillie :</w:t>
            </w:r>
          </w:p>
          <w:p w:rsidR="003379F6" w:rsidRPr="00146070" w:rsidRDefault="003379F6" w:rsidP="00DA27A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 xml:space="preserve">Détenus présentant des troubles psychiatriques préexistants ou liés à l’incarcération. </w:t>
            </w:r>
          </w:p>
          <w:p w:rsidR="00A462C5" w:rsidRPr="00DA27A8" w:rsidRDefault="003379F6" w:rsidP="00DA27A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>- Suivi ambulatoire pour les patients sous traitement de substitution aux opiacés.</w:t>
            </w:r>
            <w:r w:rsidR="00DA27A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46070">
              <w:rPr>
                <w:rFonts w:ascii="Calibri" w:hAnsi="Calibri"/>
                <w:sz w:val="20"/>
                <w:szCs w:val="20"/>
              </w:rPr>
              <w:t>- Patients auteurs d’infractions et violences à caractère sexuel</w:t>
            </w:r>
          </w:p>
          <w:p w:rsidR="00A462C5" w:rsidRDefault="00A462C5">
            <w:pPr>
              <w:rPr>
                <w:rFonts w:ascii="Calibri" w:hAnsi="Calibri"/>
                <w:sz w:val="20"/>
              </w:rPr>
            </w:pPr>
          </w:p>
          <w:p w:rsidR="00A462C5" w:rsidRDefault="00A462C5">
            <w:pPr>
              <w:rPr>
                <w:rFonts w:ascii="Calibri" w:hAnsi="Calibri"/>
                <w:sz w:val="20"/>
              </w:rPr>
            </w:pPr>
          </w:p>
        </w:tc>
      </w:tr>
    </w:tbl>
    <w:p w:rsidR="00A462C5" w:rsidRDefault="00A462C5" w:rsidP="00A462C5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462C5" w:rsidTr="00A462C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5" w:rsidRPr="006936F6" w:rsidRDefault="00A462C5">
            <w:pPr>
              <w:rPr>
                <w:rFonts w:ascii="Calibri" w:hAnsi="Calibri" w:cs="Arial"/>
                <w:b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Pathologies prévalentes :</w:t>
            </w:r>
          </w:p>
          <w:p w:rsidR="003379F6" w:rsidRPr="00146070" w:rsidRDefault="003379F6" w:rsidP="003379F6">
            <w:pPr>
              <w:tabs>
                <w:tab w:val="left" w:pos="54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           </w:t>
            </w:r>
            <w:r w:rsidRPr="00146070">
              <w:rPr>
                <w:rFonts w:ascii="Calibri" w:hAnsi="Calibri"/>
                <w:sz w:val="20"/>
                <w:szCs w:val="20"/>
              </w:rPr>
              <w:t xml:space="preserve"> - Troubles psychotiques graves</w:t>
            </w:r>
          </w:p>
          <w:p w:rsidR="003379F6" w:rsidRPr="00146070" w:rsidRDefault="003379F6" w:rsidP="003379F6">
            <w:pPr>
              <w:tabs>
                <w:tab w:val="left" w:pos="54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ab/>
              <w:t>- Troubles graves de la personnalité et/ou du comportement</w:t>
            </w:r>
          </w:p>
          <w:p w:rsidR="003379F6" w:rsidRPr="00146070" w:rsidRDefault="003379F6" w:rsidP="003379F6">
            <w:pPr>
              <w:tabs>
                <w:tab w:val="left" w:pos="54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 xml:space="preserve">        </w:t>
            </w:r>
            <w:r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146070">
              <w:rPr>
                <w:rFonts w:ascii="Calibri" w:hAnsi="Calibri"/>
                <w:sz w:val="20"/>
                <w:szCs w:val="20"/>
              </w:rPr>
              <w:t xml:space="preserve"> - Troubles dépressifs</w:t>
            </w:r>
          </w:p>
          <w:p w:rsidR="003379F6" w:rsidRPr="00146070" w:rsidRDefault="003379F6" w:rsidP="003379F6">
            <w:pPr>
              <w:tabs>
                <w:tab w:val="left" w:pos="54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ab/>
              <w:t>- Toxicomanie</w:t>
            </w:r>
          </w:p>
          <w:p w:rsidR="003379F6" w:rsidRPr="00146070" w:rsidRDefault="003379F6" w:rsidP="003379F6">
            <w:pPr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 xml:space="preserve">       </w:t>
            </w:r>
            <w:r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146070">
              <w:rPr>
                <w:rFonts w:ascii="Calibri" w:hAnsi="Calibri"/>
                <w:sz w:val="20"/>
                <w:szCs w:val="20"/>
              </w:rPr>
              <w:t xml:space="preserve">  - Etats limites</w:t>
            </w:r>
          </w:p>
          <w:p w:rsidR="003379F6" w:rsidRPr="00146070" w:rsidRDefault="003379F6" w:rsidP="003379F6">
            <w:pPr>
              <w:rPr>
                <w:rFonts w:ascii="Calibri" w:hAnsi="Calibri"/>
                <w:sz w:val="20"/>
                <w:szCs w:val="20"/>
              </w:rPr>
            </w:pPr>
          </w:p>
          <w:p w:rsidR="003379F6" w:rsidRPr="00146070" w:rsidRDefault="003379F6" w:rsidP="003379F6">
            <w:pPr>
              <w:tabs>
                <w:tab w:val="left" w:pos="270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b/>
                <w:sz w:val="20"/>
                <w:szCs w:val="20"/>
              </w:rPr>
              <w:t xml:space="preserve">Symptômes </w:t>
            </w:r>
            <w:proofErr w:type="spellStart"/>
            <w:r w:rsidRPr="00146070">
              <w:rPr>
                <w:rFonts w:ascii="Calibri" w:hAnsi="Calibri"/>
                <w:b/>
                <w:sz w:val="20"/>
                <w:szCs w:val="20"/>
              </w:rPr>
              <w:t>prévalents</w:t>
            </w:r>
            <w:proofErr w:type="spellEnd"/>
            <w:r w:rsidRPr="00146070">
              <w:rPr>
                <w:rFonts w:ascii="Calibri" w:hAnsi="Calibri"/>
                <w:b/>
                <w:sz w:val="20"/>
                <w:szCs w:val="20"/>
              </w:rPr>
              <w:t> </w:t>
            </w:r>
            <w:r w:rsidRPr="00146070">
              <w:rPr>
                <w:rFonts w:ascii="Calibri" w:hAnsi="Calibri"/>
                <w:sz w:val="20"/>
                <w:szCs w:val="20"/>
              </w:rPr>
              <w:t xml:space="preserve">: </w:t>
            </w:r>
          </w:p>
          <w:p w:rsidR="003379F6" w:rsidRPr="00146070" w:rsidRDefault="003379F6" w:rsidP="003379F6">
            <w:pPr>
              <w:tabs>
                <w:tab w:val="left" w:pos="54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ab/>
              <w:t>- Troubles du comportement incompatibles avec la détention classique</w:t>
            </w:r>
          </w:p>
          <w:p w:rsidR="003379F6" w:rsidRPr="00146070" w:rsidRDefault="003379F6" w:rsidP="003379F6">
            <w:pPr>
              <w:tabs>
                <w:tab w:val="left" w:pos="54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ab/>
              <w:t>- Conduites addictives</w:t>
            </w:r>
          </w:p>
          <w:p w:rsidR="003379F6" w:rsidRPr="00146070" w:rsidRDefault="003379F6" w:rsidP="003379F6">
            <w:pPr>
              <w:tabs>
                <w:tab w:val="left" w:pos="54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ab/>
              <w:t>- Comportements auto ou hétéro agressifs </w:t>
            </w:r>
          </w:p>
          <w:p w:rsidR="003379F6" w:rsidRPr="00146070" w:rsidRDefault="003379F6" w:rsidP="003379F6">
            <w:pPr>
              <w:tabs>
                <w:tab w:val="left" w:pos="54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ab/>
              <w:t xml:space="preserve">- Tentative de suicide, </w:t>
            </w:r>
          </w:p>
          <w:p w:rsidR="003379F6" w:rsidRPr="00146070" w:rsidRDefault="003379F6" w:rsidP="003379F6">
            <w:pPr>
              <w:tabs>
                <w:tab w:val="left" w:pos="540"/>
                <w:tab w:val="left" w:pos="288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ab/>
              <w:t>- Repli, incurie</w:t>
            </w:r>
          </w:p>
          <w:p w:rsidR="003379F6" w:rsidRPr="00146070" w:rsidRDefault="003379F6" w:rsidP="003379F6">
            <w:pPr>
              <w:tabs>
                <w:tab w:val="left" w:pos="54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 xml:space="preserve">       </w:t>
            </w:r>
            <w:r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146070">
              <w:rPr>
                <w:rFonts w:ascii="Calibri" w:hAnsi="Calibri"/>
                <w:sz w:val="20"/>
                <w:szCs w:val="20"/>
              </w:rPr>
              <w:t xml:space="preserve">  - Trouble de l’humeur</w:t>
            </w:r>
          </w:p>
          <w:p w:rsidR="00A462C5" w:rsidRDefault="003379F6" w:rsidP="003379F6">
            <w:pPr>
              <w:rPr>
                <w:rFonts w:ascii="Calibri" w:hAnsi="Calibri"/>
                <w:sz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 xml:space="preserve">       </w:t>
            </w:r>
            <w:r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146070">
              <w:rPr>
                <w:rFonts w:ascii="Calibri" w:hAnsi="Calibri"/>
                <w:sz w:val="20"/>
                <w:szCs w:val="20"/>
              </w:rPr>
              <w:t xml:space="preserve">  - Persécution, délire…..</w:t>
            </w:r>
          </w:p>
          <w:p w:rsidR="00A462C5" w:rsidRDefault="00A462C5">
            <w:pPr>
              <w:rPr>
                <w:rFonts w:ascii="Calibri" w:hAnsi="Calibri"/>
                <w:sz w:val="20"/>
              </w:rPr>
            </w:pPr>
          </w:p>
        </w:tc>
      </w:tr>
    </w:tbl>
    <w:p w:rsidR="00A462C5" w:rsidRDefault="00A462C5" w:rsidP="00A462C5">
      <w:pPr>
        <w:rPr>
          <w:rFonts w:ascii="Calibri" w:hAnsi="Calibri"/>
          <w:sz w:val="20"/>
        </w:rPr>
      </w:pPr>
    </w:p>
    <w:p w:rsidR="00030186" w:rsidRDefault="00030186" w:rsidP="00A462C5">
      <w:pPr>
        <w:rPr>
          <w:rFonts w:ascii="Calibri" w:hAnsi="Calibri"/>
          <w:sz w:val="20"/>
        </w:rPr>
      </w:pPr>
    </w:p>
    <w:p w:rsidR="00030186" w:rsidRDefault="00030186" w:rsidP="00A462C5">
      <w:pPr>
        <w:rPr>
          <w:rFonts w:ascii="Calibri" w:hAnsi="Calibri"/>
          <w:sz w:val="20"/>
        </w:rPr>
      </w:pPr>
    </w:p>
    <w:p w:rsidR="00030186" w:rsidRDefault="00030186" w:rsidP="00A462C5">
      <w:pPr>
        <w:rPr>
          <w:rFonts w:ascii="Calibri" w:hAnsi="Calibri"/>
          <w:sz w:val="20"/>
        </w:rPr>
      </w:pPr>
    </w:p>
    <w:p w:rsidR="00030186" w:rsidRDefault="00030186" w:rsidP="00A462C5">
      <w:pPr>
        <w:rPr>
          <w:rFonts w:ascii="Calibri" w:hAnsi="Calibri"/>
          <w:sz w:val="20"/>
        </w:rPr>
      </w:pPr>
    </w:p>
    <w:p w:rsidR="00030186" w:rsidRDefault="00030186" w:rsidP="00A462C5">
      <w:pPr>
        <w:rPr>
          <w:rFonts w:ascii="Calibri" w:hAnsi="Calibri"/>
          <w:sz w:val="20"/>
        </w:rPr>
      </w:pPr>
    </w:p>
    <w:p w:rsidR="00030186" w:rsidRDefault="00030186" w:rsidP="00A462C5">
      <w:pPr>
        <w:rPr>
          <w:rFonts w:ascii="Calibri" w:hAnsi="Calibri"/>
          <w:sz w:val="20"/>
        </w:rPr>
      </w:pPr>
    </w:p>
    <w:p w:rsidR="00030186" w:rsidRDefault="00030186" w:rsidP="00A462C5">
      <w:pPr>
        <w:rPr>
          <w:rFonts w:ascii="Calibri" w:hAnsi="Calibri"/>
          <w:sz w:val="20"/>
        </w:rPr>
      </w:pPr>
    </w:p>
    <w:p w:rsidR="00030186" w:rsidRDefault="00030186" w:rsidP="00A462C5">
      <w:pPr>
        <w:rPr>
          <w:rFonts w:ascii="Calibri" w:hAnsi="Calibri"/>
          <w:sz w:val="20"/>
        </w:rPr>
      </w:pPr>
    </w:p>
    <w:p w:rsidR="00030186" w:rsidRDefault="00030186" w:rsidP="00A462C5">
      <w:pPr>
        <w:rPr>
          <w:rFonts w:ascii="Calibri" w:hAnsi="Calibri"/>
          <w:sz w:val="20"/>
        </w:rPr>
      </w:pPr>
    </w:p>
    <w:p w:rsidR="00030186" w:rsidRDefault="00030186" w:rsidP="00A462C5">
      <w:pPr>
        <w:rPr>
          <w:rFonts w:ascii="Calibri" w:hAnsi="Calibri"/>
          <w:sz w:val="20"/>
        </w:rPr>
      </w:pPr>
    </w:p>
    <w:p w:rsidR="00030186" w:rsidRDefault="00030186" w:rsidP="00A462C5">
      <w:pPr>
        <w:rPr>
          <w:rFonts w:ascii="Calibri" w:hAnsi="Calibri"/>
          <w:sz w:val="20"/>
        </w:rPr>
      </w:pPr>
    </w:p>
    <w:p w:rsidR="00030186" w:rsidRDefault="00030186" w:rsidP="00A462C5">
      <w:pPr>
        <w:rPr>
          <w:rFonts w:ascii="Calibri" w:hAnsi="Calibri"/>
          <w:sz w:val="20"/>
        </w:rPr>
      </w:pPr>
    </w:p>
    <w:p w:rsidR="00030186" w:rsidRDefault="00030186" w:rsidP="00A462C5">
      <w:pPr>
        <w:rPr>
          <w:rFonts w:ascii="Calibri" w:hAnsi="Calibri"/>
          <w:sz w:val="20"/>
        </w:rPr>
      </w:pPr>
    </w:p>
    <w:p w:rsidR="00030186" w:rsidRDefault="00030186" w:rsidP="00A462C5">
      <w:pPr>
        <w:rPr>
          <w:rFonts w:ascii="Calibri" w:hAnsi="Calibri"/>
          <w:sz w:val="20"/>
        </w:rPr>
      </w:pPr>
    </w:p>
    <w:p w:rsidR="00030186" w:rsidRDefault="00030186" w:rsidP="00A462C5">
      <w:pPr>
        <w:rPr>
          <w:rFonts w:ascii="Calibri" w:hAnsi="Calibri"/>
          <w:sz w:val="20"/>
        </w:rPr>
      </w:pPr>
    </w:p>
    <w:p w:rsidR="00030186" w:rsidRDefault="00030186" w:rsidP="00A462C5">
      <w:pPr>
        <w:rPr>
          <w:rFonts w:ascii="Calibri" w:hAnsi="Calibri"/>
          <w:sz w:val="20"/>
        </w:rPr>
      </w:pPr>
    </w:p>
    <w:p w:rsidR="00030186" w:rsidRDefault="00030186" w:rsidP="00A462C5">
      <w:pPr>
        <w:rPr>
          <w:rFonts w:ascii="Calibri" w:hAnsi="Calibri"/>
          <w:sz w:val="20"/>
        </w:rPr>
      </w:pPr>
    </w:p>
    <w:p w:rsidR="00030186" w:rsidRDefault="00030186" w:rsidP="00A462C5">
      <w:pPr>
        <w:rPr>
          <w:rFonts w:ascii="Calibri" w:hAnsi="Calibri"/>
          <w:sz w:val="20"/>
        </w:rPr>
      </w:pPr>
    </w:p>
    <w:p w:rsidR="00A462C5" w:rsidRPr="00C42FA9" w:rsidRDefault="004B500E" w:rsidP="009108EC">
      <w:pPr>
        <w:pStyle w:val="Titre2"/>
        <w:numPr>
          <w:ilvl w:val="0"/>
          <w:numId w:val="1"/>
        </w:numPr>
        <w:tabs>
          <w:tab w:val="num" w:pos="374"/>
        </w:tabs>
        <w:spacing w:before="360" w:after="160" w:line="300" w:lineRule="auto"/>
        <w:ind w:left="540" w:hanging="525"/>
        <w:jc w:val="both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lastRenderedPageBreak/>
        <w:t>P</w:t>
      </w:r>
      <w:r w:rsidR="00A462C5" w:rsidRPr="00C42FA9">
        <w:rPr>
          <w:rFonts w:ascii="Calibri" w:hAnsi="Calibri"/>
          <w:u w:val="none"/>
        </w:rPr>
        <w:t>ROJETS DE SOINS PLURI</w:t>
      </w:r>
      <w:r w:rsidR="00C164B7" w:rsidRPr="00C42FA9">
        <w:rPr>
          <w:rFonts w:ascii="Calibri" w:hAnsi="Calibri"/>
          <w:u w:val="none"/>
        </w:rPr>
        <w:t>PROFESSIONNEL</w:t>
      </w:r>
      <w:r w:rsidR="009108EC" w:rsidRPr="00C42FA9">
        <w:rPr>
          <w:rFonts w:ascii="Calibri" w:hAnsi="Calibri"/>
          <w:u w:val="none"/>
        </w:rPr>
        <w:t>S</w:t>
      </w:r>
    </w:p>
    <w:p w:rsidR="00A462C5" w:rsidRDefault="00A462C5" w:rsidP="00A462C5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462C5" w:rsidTr="00A462C5">
        <w:trPr>
          <w:trHeight w:val="692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6" w:rsidRDefault="003379F6" w:rsidP="003379F6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P</w:t>
            </w:r>
            <w:r w:rsidRPr="006936F6">
              <w:rPr>
                <w:rFonts w:ascii="Calibri" w:hAnsi="Calibri" w:cs="Arial"/>
                <w:b/>
                <w:sz w:val="20"/>
              </w:rPr>
              <w:t>rojet médical</w:t>
            </w:r>
            <w:r w:rsidRPr="006936F6">
              <w:rPr>
                <w:rFonts w:ascii="Calibri" w:hAnsi="Calibri"/>
                <w:b/>
                <w:sz w:val="20"/>
              </w:rPr>
              <w:t> </w:t>
            </w:r>
            <w:r w:rsidRPr="006936F6">
              <w:rPr>
                <w:rFonts w:ascii="Calibri" w:hAnsi="Calibri" w:cs="Arial"/>
                <w:b/>
                <w:sz w:val="20"/>
              </w:rPr>
              <w:t>(références théoriques)</w:t>
            </w:r>
            <w:r>
              <w:rPr>
                <w:rFonts w:ascii="Calibri" w:hAnsi="Calibri" w:cs="Arial"/>
                <w:sz w:val="20"/>
              </w:rPr>
              <w:t> :</w:t>
            </w:r>
          </w:p>
          <w:p w:rsidR="003379F6" w:rsidRPr="00146070" w:rsidRDefault="003379F6" w:rsidP="003379F6">
            <w:pPr>
              <w:numPr>
                <w:ilvl w:val="1"/>
                <w:numId w:val="11"/>
              </w:numPr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>Assurer l’évaluation, la mise en place, le suivi et la coordination du projet de soins des patients détenus présentant des troubles psychiatriques </w:t>
            </w:r>
          </w:p>
          <w:p w:rsidR="003379F6" w:rsidRPr="00146070" w:rsidRDefault="003379F6" w:rsidP="003379F6">
            <w:pPr>
              <w:numPr>
                <w:ilvl w:val="1"/>
                <w:numId w:val="11"/>
              </w:numPr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>Assurer la continuité de la prise en charge pour des patients déjà connus des secteurs de psychiatrie</w:t>
            </w:r>
          </w:p>
          <w:p w:rsidR="003379F6" w:rsidRPr="00F207F9" w:rsidRDefault="003379F6" w:rsidP="003379F6">
            <w:pPr>
              <w:numPr>
                <w:ilvl w:val="1"/>
                <w:numId w:val="11"/>
              </w:numPr>
              <w:rPr>
                <w:rFonts w:ascii="Calibri" w:hAnsi="Calibri"/>
                <w:sz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>Assurer le dépistage de la maladie mentale</w:t>
            </w:r>
          </w:p>
          <w:p w:rsidR="003379F6" w:rsidRDefault="003379F6" w:rsidP="003379F6">
            <w:pPr>
              <w:rPr>
                <w:rFonts w:ascii="Calibri" w:hAnsi="Calibri" w:cs="Arial"/>
                <w:b/>
                <w:sz w:val="20"/>
              </w:rPr>
            </w:pPr>
          </w:p>
          <w:p w:rsidR="003379F6" w:rsidRDefault="003379F6" w:rsidP="003379F6">
            <w:pPr>
              <w:rPr>
                <w:rFonts w:ascii="Calibri" w:hAnsi="Calibri" w:cs="Arial"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Projet de soins infirmiers et/ou paramédical</w:t>
            </w:r>
            <w:r>
              <w:rPr>
                <w:rFonts w:ascii="Calibri" w:hAnsi="Calibri" w:cs="Arial"/>
                <w:sz w:val="20"/>
              </w:rPr>
              <w:t> :</w:t>
            </w:r>
          </w:p>
          <w:p w:rsidR="003379F6" w:rsidRPr="00146070" w:rsidRDefault="003379F6" w:rsidP="003379F6">
            <w:pPr>
              <w:numPr>
                <w:ilvl w:val="0"/>
                <w:numId w:val="12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 xml:space="preserve">Prise en charge globale de la personne sur trois axes : </w:t>
            </w:r>
          </w:p>
          <w:p w:rsidR="003379F6" w:rsidRPr="00146070" w:rsidRDefault="003379F6" w:rsidP="003379F6">
            <w:pPr>
              <w:ind w:left="1620"/>
              <w:jc w:val="both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  <w:u w:val="single"/>
              </w:rPr>
              <w:t>- Psychiatrique :</w:t>
            </w:r>
            <w:r w:rsidRPr="00146070">
              <w:rPr>
                <w:rFonts w:ascii="Calibri" w:hAnsi="Calibri"/>
                <w:sz w:val="20"/>
                <w:szCs w:val="20"/>
              </w:rPr>
              <w:t xml:space="preserve"> Gestion de la crise, soins individualisés et groupaux, travail de restauration physique et psychique</w:t>
            </w:r>
          </w:p>
          <w:p w:rsidR="003379F6" w:rsidRPr="00146070" w:rsidRDefault="003379F6" w:rsidP="003379F6">
            <w:pPr>
              <w:ind w:left="1620"/>
              <w:jc w:val="both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  <w:u w:val="single"/>
              </w:rPr>
              <w:t>- Somatique</w:t>
            </w:r>
            <w:r w:rsidRPr="00146070">
              <w:rPr>
                <w:rFonts w:ascii="Calibri" w:hAnsi="Calibri"/>
                <w:sz w:val="20"/>
                <w:szCs w:val="20"/>
              </w:rPr>
              <w:t> : Evaluation de l’état de santé et orientation vers l’UCSA (Unité de Consultations et Soins Ambulatoires).</w:t>
            </w:r>
          </w:p>
          <w:p w:rsidR="003379F6" w:rsidRPr="008809D8" w:rsidRDefault="003379F6" w:rsidP="003379F6">
            <w:pPr>
              <w:ind w:left="1620"/>
              <w:jc w:val="both"/>
              <w:rPr>
                <w:rFonts w:ascii="Calibri" w:hAnsi="Calibri"/>
                <w:sz w:val="20"/>
              </w:rPr>
            </w:pPr>
            <w:r w:rsidRPr="00146070">
              <w:rPr>
                <w:rFonts w:ascii="Calibri" w:hAnsi="Calibri"/>
                <w:sz w:val="20"/>
                <w:szCs w:val="20"/>
                <w:u w:val="single"/>
              </w:rPr>
              <w:t>- Social</w:t>
            </w:r>
            <w:r w:rsidRPr="00146070">
              <w:rPr>
                <w:rFonts w:ascii="Calibri" w:hAnsi="Calibri"/>
                <w:sz w:val="20"/>
                <w:szCs w:val="20"/>
              </w:rPr>
              <w:t> : Projet de sortie en lien avec les différents acteurs</w:t>
            </w:r>
          </w:p>
          <w:p w:rsidR="00A462C5" w:rsidRDefault="00A462C5">
            <w:pPr>
              <w:rPr>
                <w:rFonts w:ascii="Calibri" w:hAnsi="Calibri"/>
                <w:sz w:val="20"/>
              </w:rPr>
            </w:pPr>
          </w:p>
          <w:p w:rsidR="003379F6" w:rsidRDefault="003379F6" w:rsidP="003379F6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</w:t>
            </w:r>
            <w:r w:rsidRPr="00146070">
              <w:rPr>
                <w:rFonts w:ascii="Calibri" w:hAnsi="Calibri"/>
                <w:b/>
                <w:sz w:val="20"/>
                <w:szCs w:val="20"/>
              </w:rPr>
              <w:t>1) Hôpital de Jour:</w:t>
            </w:r>
            <w:r w:rsidRPr="00146070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3379F6" w:rsidRPr="00146070" w:rsidRDefault="003379F6" w:rsidP="003379F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3379F6" w:rsidRPr="00146070" w:rsidRDefault="003379F6" w:rsidP="003379F6">
            <w:pPr>
              <w:ind w:firstLine="540"/>
              <w:jc w:val="both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>-  Accueil du patient.</w:t>
            </w:r>
          </w:p>
          <w:p w:rsidR="003379F6" w:rsidRPr="00146070" w:rsidRDefault="003379F6" w:rsidP="003379F6">
            <w:pPr>
              <w:ind w:firstLine="540"/>
              <w:jc w:val="both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>- Administration des traitements, surveillance de l’efficacité et de l’observance</w:t>
            </w:r>
          </w:p>
          <w:p w:rsidR="003379F6" w:rsidRDefault="003379F6" w:rsidP="003379F6">
            <w:pPr>
              <w:ind w:firstLine="540"/>
              <w:jc w:val="both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>-  Entretiens médico-infirmiers et infirmiers.</w:t>
            </w:r>
          </w:p>
          <w:p w:rsidR="003379F6" w:rsidRPr="00146070" w:rsidRDefault="003379F6" w:rsidP="003379F6">
            <w:pPr>
              <w:ind w:firstLine="54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3379F6" w:rsidRPr="00146070" w:rsidRDefault="003379F6" w:rsidP="003379F6">
            <w:pPr>
              <w:ind w:firstLine="540"/>
              <w:jc w:val="both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>-  Participation aux groupes et activités thérapeutiques</w:t>
            </w:r>
          </w:p>
          <w:p w:rsidR="003379F6" w:rsidRPr="00146070" w:rsidRDefault="003379F6" w:rsidP="003379F6">
            <w:pPr>
              <w:ind w:firstLine="540"/>
              <w:jc w:val="both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>-  Accompagnement dans la réalisation des soins quotidiens (hygiène et confort)</w:t>
            </w:r>
          </w:p>
          <w:p w:rsidR="003379F6" w:rsidRPr="00146070" w:rsidRDefault="003379F6" w:rsidP="003379F6">
            <w:pPr>
              <w:ind w:firstLine="540"/>
              <w:jc w:val="both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>-  Mise en place du projet de soins en équipe pluridisciplinaire</w:t>
            </w:r>
          </w:p>
          <w:p w:rsidR="003379F6" w:rsidRPr="00146070" w:rsidRDefault="003379F6" w:rsidP="003379F6">
            <w:pPr>
              <w:ind w:firstLine="540"/>
              <w:jc w:val="both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>- Participation aux réunions cliniques </w:t>
            </w:r>
          </w:p>
          <w:p w:rsidR="003379F6" w:rsidRPr="00146070" w:rsidRDefault="003379F6" w:rsidP="003379F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3379F6" w:rsidRPr="00146070" w:rsidRDefault="003379F6" w:rsidP="003379F6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</w:t>
            </w:r>
            <w:r w:rsidRPr="00146070">
              <w:rPr>
                <w:rFonts w:ascii="Calibri" w:hAnsi="Calibri"/>
                <w:b/>
                <w:sz w:val="20"/>
                <w:szCs w:val="20"/>
              </w:rPr>
              <w:t>2) Soins Ambulatoires</w:t>
            </w:r>
            <w:r>
              <w:rPr>
                <w:rFonts w:ascii="Calibri" w:hAnsi="Calibri"/>
                <w:b/>
                <w:sz w:val="20"/>
                <w:szCs w:val="20"/>
              </w:rPr>
              <w:t> :</w:t>
            </w:r>
          </w:p>
          <w:p w:rsidR="003379F6" w:rsidRPr="00146070" w:rsidRDefault="003379F6" w:rsidP="003379F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3379F6" w:rsidRPr="00146070" w:rsidRDefault="003379F6" w:rsidP="003379F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 xml:space="preserve">            -  Entretiens et dépistage au quartier arrivant.</w:t>
            </w:r>
          </w:p>
          <w:p w:rsidR="003379F6" w:rsidRPr="00146070" w:rsidRDefault="003379F6" w:rsidP="003379F6">
            <w:pPr>
              <w:ind w:firstLine="708"/>
              <w:jc w:val="both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>- Dispensation des traitements en bâtiment de détention et/ou au SMPR.</w:t>
            </w:r>
          </w:p>
          <w:p w:rsidR="003379F6" w:rsidRPr="00146070" w:rsidRDefault="003379F6" w:rsidP="003379F6">
            <w:pPr>
              <w:ind w:firstLine="708"/>
              <w:jc w:val="both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>- Entretiens infirmiers</w:t>
            </w:r>
          </w:p>
          <w:p w:rsidR="003379F6" w:rsidRPr="00146070" w:rsidRDefault="003379F6" w:rsidP="003379F6">
            <w:pPr>
              <w:ind w:firstLine="708"/>
              <w:jc w:val="both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>- Evaluations des demandes de suivis psychologiques</w:t>
            </w:r>
          </w:p>
          <w:p w:rsidR="003379F6" w:rsidRPr="00146070" w:rsidRDefault="003379F6" w:rsidP="003379F6">
            <w:pPr>
              <w:ind w:firstLine="708"/>
              <w:jc w:val="both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>- Participation aux commissions « </w:t>
            </w:r>
            <w:r w:rsidRPr="00146070">
              <w:rPr>
                <w:rFonts w:ascii="Calibri" w:hAnsi="Calibri"/>
                <w:i/>
                <w:sz w:val="20"/>
                <w:szCs w:val="20"/>
              </w:rPr>
              <w:t>Suicide</w:t>
            </w:r>
            <w:r w:rsidRPr="00146070">
              <w:rPr>
                <w:rFonts w:ascii="Calibri" w:hAnsi="Calibri"/>
                <w:sz w:val="20"/>
                <w:szCs w:val="20"/>
              </w:rPr>
              <w:t> » et « </w:t>
            </w:r>
            <w:r w:rsidRPr="00146070">
              <w:rPr>
                <w:rFonts w:ascii="Calibri" w:hAnsi="Calibri"/>
                <w:i/>
                <w:sz w:val="20"/>
                <w:szCs w:val="20"/>
              </w:rPr>
              <w:t>Arrivants</w:t>
            </w:r>
            <w:r w:rsidRPr="00146070">
              <w:rPr>
                <w:rFonts w:ascii="Calibri" w:hAnsi="Calibri"/>
                <w:sz w:val="20"/>
                <w:szCs w:val="20"/>
              </w:rPr>
              <w:t> »</w:t>
            </w:r>
          </w:p>
          <w:p w:rsidR="003379F6" w:rsidRPr="00146070" w:rsidRDefault="003379F6" w:rsidP="003379F6">
            <w:pPr>
              <w:ind w:firstLine="708"/>
              <w:jc w:val="both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 xml:space="preserve">- Travail de lien et de collaboration avec l'administration pénitentiaire </w:t>
            </w:r>
          </w:p>
          <w:p w:rsidR="003379F6" w:rsidRDefault="003379F6">
            <w:pPr>
              <w:rPr>
                <w:rFonts w:ascii="Calibri" w:hAnsi="Calibri"/>
                <w:sz w:val="20"/>
              </w:rPr>
            </w:pPr>
          </w:p>
          <w:p w:rsidR="00A462C5" w:rsidRDefault="00A462C5">
            <w:pPr>
              <w:rPr>
                <w:rFonts w:ascii="Calibri" w:hAnsi="Calibri"/>
                <w:sz w:val="20"/>
              </w:rPr>
            </w:pPr>
          </w:p>
        </w:tc>
      </w:tr>
    </w:tbl>
    <w:p w:rsidR="00E71622" w:rsidRDefault="00E71622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30186" w:rsidRDefault="00030186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30186" w:rsidRDefault="00030186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30186" w:rsidRDefault="00030186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30186" w:rsidRDefault="00030186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30186" w:rsidRDefault="00030186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30186" w:rsidRDefault="00030186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30186" w:rsidRDefault="00030186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30186" w:rsidRDefault="00030186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30186" w:rsidRDefault="00030186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30186" w:rsidRDefault="00030186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E71622" w:rsidRPr="00C42FA9" w:rsidRDefault="00C42FA9" w:rsidP="00C42FA9">
      <w:pPr>
        <w:pStyle w:val="Corpsdetexte2"/>
        <w:numPr>
          <w:ilvl w:val="0"/>
          <w:numId w:val="1"/>
        </w:numPr>
        <w:spacing w:line="300" w:lineRule="auto"/>
        <w:rPr>
          <w:rFonts w:ascii="Calibri" w:hAnsi="Calibri"/>
          <w:b/>
          <w:sz w:val="20"/>
          <w:szCs w:val="20"/>
        </w:rPr>
      </w:pPr>
      <w:r w:rsidRPr="00C42FA9">
        <w:rPr>
          <w:rFonts w:ascii="Calibri" w:hAnsi="Calibri"/>
          <w:b/>
          <w:sz w:val="20"/>
          <w:szCs w:val="20"/>
        </w:rPr>
        <w:lastRenderedPageBreak/>
        <w:t>SITUATION</w:t>
      </w:r>
      <w:r>
        <w:rPr>
          <w:rFonts w:ascii="Calibri" w:hAnsi="Calibri"/>
          <w:b/>
          <w:sz w:val="20"/>
          <w:szCs w:val="20"/>
        </w:rPr>
        <w:t>S</w:t>
      </w:r>
      <w:r w:rsidRPr="00C42FA9">
        <w:rPr>
          <w:rFonts w:ascii="Calibri" w:hAnsi="Calibri"/>
          <w:b/>
          <w:sz w:val="20"/>
          <w:szCs w:val="20"/>
        </w:rPr>
        <w:t xml:space="preserve"> DE TRAVAI</w:t>
      </w:r>
      <w:r>
        <w:rPr>
          <w:rFonts w:ascii="Calibri" w:hAnsi="Calibri"/>
          <w:b/>
          <w:sz w:val="20"/>
          <w:szCs w:val="20"/>
        </w:rPr>
        <w:t>L</w:t>
      </w:r>
      <w:r w:rsidRPr="00C42FA9">
        <w:rPr>
          <w:rFonts w:ascii="Calibri" w:hAnsi="Calibri"/>
          <w:b/>
          <w:sz w:val="20"/>
          <w:szCs w:val="20"/>
        </w:rPr>
        <w:t xml:space="preserve"> PREVALENTES</w:t>
      </w:r>
    </w:p>
    <w:tbl>
      <w:tblPr>
        <w:tblW w:w="91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98399E" w:rsidTr="0098399E">
        <w:trPr>
          <w:trHeight w:val="12240"/>
        </w:trPr>
        <w:tc>
          <w:tcPr>
            <w:tcW w:w="9150" w:type="dxa"/>
          </w:tcPr>
          <w:p w:rsidR="0098399E" w:rsidRDefault="0098399E" w:rsidP="0098399E">
            <w:pPr>
              <w:rPr>
                <w:rFonts w:ascii="Calibri" w:hAnsi="Calibri"/>
                <w:sz w:val="20"/>
              </w:rPr>
            </w:pPr>
          </w:p>
          <w:p w:rsidR="003379F6" w:rsidRPr="00146070" w:rsidRDefault="003379F6" w:rsidP="003379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F207F9">
              <w:rPr>
                <w:rFonts w:ascii="Calibri" w:hAnsi="Calibri"/>
                <w:b/>
                <w:sz w:val="20"/>
                <w:szCs w:val="20"/>
                <w:u w:val="single"/>
              </w:rPr>
              <w:t>SITUATION 1</w:t>
            </w:r>
            <w:r w:rsidR="00030186">
              <w:rPr>
                <w:rFonts w:ascii="Calibri" w:hAnsi="Calibri"/>
                <w:b/>
                <w:sz w:val="20"/>
                <w:szCs w:val="20"/>
              </w:rPr>
              <w:t> : E</w:t>
            </w:r>
            <w:r w:rsidRPr="00146070">
              <w:rPr>
                <w:rFonts w:ascii="Calibri" w:hAnsi="Calibri"/>
                <w:b/>
                <w:sz w:val="20"/>
                <w:szCs w:val="20"/>
              </w:rPr>
              <w:t>ntretien de dépistage et d’orientation des détenus arrivants en détention</w:t>
            </w:r>
          </w:p>
          <w:p w:rsidR="003379F6" w:rsidRPr="00146070" w:rsidRDefault="003379F6" w:rsidP="003379F6">
            <w:pPr>
              <w:ind w:left="360"/>
              <w:rPr>
                <w:rFonts w:ascii="Calibri" w:hAnsi="Calibri"/>
                <w:b/>
                <w:sz w:val="20"/>
                <w:szCs w:val="20"/>
              </w:rPr>
            </w:pPr>
          </w:p>
          <w:p w:rsidR="003379F6" w:rsidRPr="00146070" w:rsidRDefault="003379F6" w:rsidP="003379F6">
            <w:pPr>
              <w:ind w:left="360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146070">
              <w:rPr>
                <w:rFonts w:ascii="Calibri" w:hAnsi="Calibri"/>
                <w:b/>
                <w:sz w:val="20"/>
                <w:szCs w:val="20"/>
                <w:u w:val="single"/>
              </w:rPr>
              <w:t>Activités</w:t>
            </w:r>
          </w:p>
          <w:p w:rsidR="003379F6" w:rsidRPr="00146070" w:rsidRDefault="003379F6" w:rsidP="003379F6">
            <w:pPr>
              <w:ind w:left="360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:rsidR="003379F6" w:rsidRPr="00146070" w:rsidRDefault="003379F6" w:rsidP="003379F6">
            <w:pPr>
              <w:numPr>
                <w:ilvl w:val="0"/>
                <w:numId w:val="12"/>
              </w:numPr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>Présentation du soignant, de la structure et du service</w:t>
            </w:r>
          </w:p>
          <w:p w:rsidR="003379F6" w:rsidRPr="00146070" w:rsidRDefault="003379F6" w:rsidP="003379F6">
            <w:pPr>
              <w:numPr>
                <w:ilvl w:val="0"/>
                <w:numId w:val="12"/>
              </w:numPr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>Recueil d’informations administratives</w:t>
            </w:r>
          </w:p>
          <w:p w:rsidR="003379F6" w:rsidRPr="00146070" w:rsidRDefault="003379F6" w:rsidP="003379F6">
            <w:pPr>
              <w:numPr>
                <w:ilvl w:val="0"/>
                <w:numId w:val="12"/>
              </w:numPr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>Evaluation clinique :</w:t>
            </w:r>
          </w:p>
          <w:p w:rsidR="003379F6" w:rsidRPr="00146070" w:rsidRDefault="003379F6" w:rsidP="003379F6">
            <w:pPr>
              <w:ind w:left="540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 xml:space="preserve">                - Recherche d’antécédents psychiatriques</w:t>
            </w:r>
          </w:p>
          <w:p w:rsidR="003379F6" w:rsidRPr="00146070" w:rsidRDefault="003379F6" w:rsidP="003379F6">
            <w:pPr>
              <w:ind w:left="540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 xml:space="preserve">                - Dépistage des signes de décompensation et des symptômes</w:t>
            </w:r>
          </w:p>
          <w:p w:rsidR="003379F6" w:rsidRPr="00146070" w:rsidRDefault="003379F6" w:rsidP="003379F6">
            <w:pPr>
              <w:ind w:left="540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 xml:space="preserve">                - Evaluation du niveau d’angoisse</w:t>
            </w:r>
          </w:p>
          <w:p w:rsidR="003379F6" w:rsidRPr="00146070" w:rsidRDefault="003379F6" w:rsidP="003379F6">
            <w:pPr>
              <w:ind w:left="540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 xml:space="preserve">                - Evaluation du risque suicidaire</w:t>
            </w:r>
          </w:p>
          <w:p w:rsidR="003379F6" w:rsidRPr="00146070" w:rsidRDefault="003379F6" w:rsidP="003379F6">
            <w:pPr>
              <w:ind w:left="540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 xml:space="preserve">                - Etat de vulnérabilité psychosociale du détenu</w:t>
            </w:r>
          </w:p>
          <w:p w:rsidR="003379F6" w:rsidRPr="00146070" w:rsidRDefault="003379F6" w:rsidP="003379F6">
            <w:pPr>
              <w:ind w:left="540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 xml:space="preserve">                - Présence de conduites addictives et d’éventuels états de manque</w:t>
            </w:r>
          </w:p>
          <w:p w:rsidR="003379F6" w:rsidRPr="00146070" w:rsidRDefault="003379F6" w:rsidP="003379F6">
            <w:pPr>
              <w:ind w:left="540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>-    Information et orientation si nécessaire</w:t>
            </w:r>
          </w:p>
          <w:p w:rsidR="003379F6" w:rsidRPr="00146070" w:rsidRDefault="003379F6" w:rsidP="003379F6">
            <w:pPr>
              <w:ind w:left="540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 xml:space="preserve">-    Transmissions, questionnaires arrivants scannés et rattachés à </w:t>
            </w:r>
            <w:proofErr w:type="spellStart"/>
            <w:r w:rsidRPr="00146070">
              <w:rPr>
                <w:rFonts w:ascii="Calibri" w:hAnsi="Calibri"/>
                <w:sz w:val="20"/>
                <w:szCs w:val="20"/>
              </w:rPr>
              <w:t>Cortexte</w:t>
            </w:r>
            <w:proofErr w:type="spellEnd"/>
          </w:p>
          <w:p w:rsidR="003379F6" w:rsidRPr="00146070" w:rsidRDefault="003379F6" w:rsidP="003379F6">
            <w:pPr>
              <w:ind w:left="540"/>
              <w:rPr>
                <w:rFonts w:ascii="Calibri" w:hAnsi="Calibri"/>
                <w:sz w:val="20"/>
                <w:szCs w:val="20"/>
              </w:rPr>
            </w:pPr>
          </w:p>
          <w:p w:rsidR="003379F6" w:rsidRPr="00146070" w:rsidRDefault="003379F6" w:rsidP="003379F6">
            <w:pPr>
              <w:ind w:left="540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146070">
              <w:rPr>
                <w:rFonts w:ascii="Calibri" w:hAnsi="Calibri"/>
                <w:b/>
                <w:sz w:val="20"/>
                <w:szCs w:val="20"/>
                <w:u w:val="single"/>
              </w:rPr>
              <w:t>Compétences associées</w:t>
            </w:r>
          </w:p>
          <w:p w:rsidR="003379F6" w:rsidRPr="00146070" w:rsidRDefault="003379F6" w:rsidP="003379F6">
            <w:pPr>
              <w:ind w:left="540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:rsidR="003379F6" w:rsidRPr="001B1AD2" w:rsidRDefault="003379F6" w:rsidP="003379F6">
            <w:pPr>
              <w:ind w:left="540"/>
              <w:rPr>
                <w:rFonts w:ascii="Calibri" w:hAnsi="Calibri"/>
                <w:sz w:val="20"/>
                <w:szCs w:val="20"/>
              </w:rPr>
            </w:pPr>
            <w:r w:rsidRPr="001B1AD2">
              <w:rPr>
                <w:rFonts w:ascii="Calibri" w:hAnsi="Calibri"/>
                <w:sz w:val="20"/>
                <w:szCs w:val="20"/>
              </w:rPr>
              <w:t>Compétence 1</w:t>
            </w:r>
          </w:p>
          <w:p w:rsidR="003379F6" w:rsidRPr="001B1AD2" w:rsidRDefault="003379F6" w:rsidP="003379F6">
            <w:pPr>
              <w:ind w:left="540"/>
              <w:rPr>
                <w:rFonts w:ascii="Calibri" w:hAnsi="Calibri"/>
                <w:sz w:val="20"/>
                <w:szCs w:val="20"/>
              </w:rPr>
            </w:pPr>
            <w:r w:rsidRPr="001B1AD2">
              <w:rPr>
                <w:rFonts w:ascii="Calibri" w:hAnsi="Calibri"/>
                <w:sz w:val="20"/>
                <w:szCs w:val="20"/>
              </w:rPr>
              <w:t>Compétence 4</w:t>
            </w:r>
          </w:p>
          <w:p w:rsidR="003379F6" w:rsidRDefault="003379F6" w:rsidP="003379F6">
            <w:pPr>
              <w:rPr>
                <w:rFonts w:ascii="Calibri" w:hAnsi="Calibri"/>
                <w:sz w:val="20"/>
                <w:szCs w:val="20"/>
              </w:rPr>
            </w:pPr>
            <w:r w:rsidRPr="001B1AD2">
              <w:rPr>
                <w:rFonts w:ascii="Calibri" w:hAnsi="Calibri"/>
                <w:sz w:val="20"/>
                <w:szCs w:val="20"/>
              </w:rPr>
              <w:t xml:space="preserve">            Compétence 6</w:t>
            </w:r>
          </w:p>
          <w:p w:rsidR="003379F6" w:rsidRDefault="003379F6" w:rsidP="003379F6">
            <w:pPr>
              <w:rPr>
                <w:rFonts w:ascii="Calibri" w:hAnsi="Calibri"/>
                <w:sz w:val="20"/>
                <w:szCs w:val="20"/>
              </w:rPr>
            </w:pPr>
          </w:p>
          <w:p w:rsidR="003379F6" w:rsidRDefault="003379F6" w:rsidP="003379F6">
            <w:pPr>
              <w:rPr>
                <w:rFonts w:ascii="Calibri" w:hAnsi="Calibri"/>
                <w:sz w:val="20"/>
                <w:szCs w:val="20"/>
              </w:rPr>
            </w:pPr>
          </w:p>
          <w:p w:rsidR="003379F6" w:rsidRDefault="003379F6" w:rsidP="003379F6">
            <w:pPr>
              <w:rPr>
                <w:rFonts w:ascii="Calibri" w:hAnsi="Calibri"/>
                <w:sz w:val="20"/>
                <w:szCs w:val="20"/>
              </w:rPr>
            </w:pPr>
          </w:p>
          <w:p w:rsidR="003379F6" w:rsidRDefault="003379F6" w:rsidP="003379F6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:rsidR="003379F6" w:rsidRPr="00146070" w:rsidRDefault="003379F6" w:rsidP="003379F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>S</w:t>
            </w:r>
            <w:r w:rsidRPr="00F207F9">
              <w:rPr>
                <w:rFonts w:ascii="Calibri" w:hAnsi="Calibri"/>
                <w:b/>
                <w:sz w:val="20"/>
                <w:szCs w:val="20"/>
                <w:u w:val="single"/>
              </w:rPr>
              <w:t>ITUATION 2</w:t>
            </w:r>
            <w:r w:rsidRPr="00146070">
              <w:rPr>
                <w:rFonts w:ascii="Calibri" w:hAnsi="Calibri"/>
                <w:b/>
                <w:sz w:val="20"/>
                <w:szCs w:val="20"/>
              </w:rPr>
              <w:t> : Administration des traitements (METHADONE®) de substitution en bâtiments</w:t>
            </w:r>
          </w:p>
          <w:p w:rsidR="003379F6" w:rsidRPr="00146070" w:rsidRDefault="003379F6" w:rsidP="003379F6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3379F6" w:rsidRPr="00146070" w:rsidRDefault="003379F6" w:rsidP="003379F6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146070">
              <w:rPr>
                <w:rFonts w:ascii="Calibri" w:hAnsi="Calibri"/>
                <w:b/>
                <w:sz w:val="20"/>
                <w:szCs w:val="20"/>
                <w:u w:val="single"/>
              </w:rPr>
              <w:t>Activités</w:t>
            </w:r>
          </w:p>
          <w:p w:rsidR="003379F6" w:rsidRPr="00146070" w:rsidRDefault="003379F6" w:rsidP="003379F6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:rsidR="003379F6" w:rsidRPr="00146070" w:rsidRDefault="003379F6" w:rsidP="003379F6">
            <w:pPr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>- Administration du traitement de substitution en prise contrôlée</w:t>
            </w:r>
          </w:p>
          <w:p w:rsidR="003379F6" w:rsidRPr="00146070" w:rsidRDefault="003379F6" w:rsidP="003379F6">
            <w:pPr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>- Evaluation de l’efficacité</w:t>
            </w:r>
          </w:p>
          <w:p w:rsidR="003379F6" w:rsidRPr="00146070" w:rsidRDefault="003379F6" w:rsidP="003379F6">
            <w:pPr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>- Entretien infirmier</w:t>
            </w:r>
          </w:p>
          <w:p w:rsidR="003379F6" w:rsidRPr="00146070" w:rsidRDefault="003379F6" w:rsidP="003379F6">
            <w:pPr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>- Conseils d’éducation à la santé :</w:t>
            </w:r>
          </w:p>
          <w:p w:rsidR="003379F6" w:rsidRPr="00146070" w:rsidRDefault="003379F6" w:rsidP="003379F6">
            <w:pPr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 xml:space="preserve">                       - Hygiène de vie</w:t>
            </w:r>
          </w:p>
          <w:p w:rsidR="003379F6" w:rsidRPr="00146070" w:rsidRDefault="003379F6" w:rsidP="003379F6">
            <w:pPr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 xml:space="preserve">                       - Utilisation des traitements</w:t>
            </w:r>
          </w:p>
          <w:p w:rsidR="003379F6" w:rsidRPr="00146070" w:rsidRDefault="003379F6" w:rsidP="003379F6">
            <w:pPr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 xml:space="preserve">                       - Prévention des conduites à risque</w:t>
            </w:r>
          </w:p>
          <w:p w:rsidR="003379F6" w:rsidRPr="00146070" w:rsidRDefault="003379F6" w:rsidP="003379F6">
            <w:pPr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 xml:space="preserve">                       - Pathologies associées VIH, Hépatite C…</w:t>
            </w:r>
          </w:p>
          <w:p w:rsidR="003379F6" w:rsidRPr="00146070" w:rsidRDefault="003379F6" w:rsidP="003379F6">
            <w:pPr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>- Accompagnement lors des sevrages progressifs</w:t>
            </w:r>
          </w:p>
          <w:p w:rsidR="003379F6" w:rsidRPr="00146070" w:rsidRDefault="003379F6" w:rsidP="003379F6">
            <w:pPr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>- liens et transmissions envers les médecins référents lors des relèves médico infirmières</w:t>
            </w:r>
          </w:p>
          <w:p w:rsidR="003379F6" w:rsidRPr="00146070" w:rsidRDefault="003379F6" w:rsidP="003379F6">
            <w:pPr>
              <w:rPr>
                <w:rFonts w:ascii="Calibri" w:hAnsi="Calibri"/>
                <w:sz w:val="20"/>
                <w:szCs w:val="20"/>
              </w:rPr>
            </w:pPr>
          </w:p>
          <w:p w:rsidR="003379F6" w:rsidRPr="00146070" w:rsidRDefault="003379F6" w:rsidP="003379F6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146070">
              <w:rPr>
                <w:rFonts w:ascii="Calibri" w:hAnsi="Calibri"/>
                <w:b/>
                <w:sz w:val="20"/>
                <w:szCs w:val="20"/>
                <w:u w:val="single"/>
              </w:rPr>
              <w:t>Compétences associées</w:t>
            </w:r>
          </w:p>
          <w:p w:rsidR="003379F6" w:rsidRPr="00146070" w:rsidRDefault="003379F6" w:rsidP="003379F6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:rsidR="003379F6" w:rsidRPr="001B1AD2" w:rsidRDefault="003379F6" w:rsidP="003379F6">
            <w:pPr>
              <w:rPr>
                <w:rFonts w:ascii="Calibri" w:hAnsi="Calibri"/>
                <w:sz w:val="20"/>
                <w:szCs w:val="20"/>
              </w:rPr>
            </w:pPr>
            <w:r w:rsidRPr="001B1AD2">
              <w:rPr>
                <w:rFonts w:ascii="Calibri" w:hAnsi="Calibri"/>
                <w:sz w:val="20"/>
                <w:szCs w:val="20"/>
              </w:rPr>
              <w:t>Compétence 3</w:t>
            </w:r>
          </w:p>
          <w:p w:rsidR="003379F6" w:rsidRPr="001B1AD2" w:rsidRDefault="003379F6" w:rsidP="003379F6">
            <w:pPr>
              <w:rPr>
                <w:rFonts w:ascii="Calibri" w:hAnsi="Calibri"/>
                <w:sz w:val="20"/>
                <w:szCs w:val="20"/>
              </w:rPr>
            </w:pPr>
            <w:r w:rsidRPr="001B1AD2">
              <w:rPr>
                <w:rFonts w:ascii="Calibri" w:hAnsi="Calibri"/>
                <w:sz w:val="20"/>
                <w:szCs w:val="20"/>
              </w:rPr>
              <w:t>Compétence 4</w:t>
            </w:r>
          </w:p>
          <w:p w:rsidR="003379F6" w:rsidRPr="001B1AD2" w:rsidRDefault="003379F6" w:rsidP="003379F6">
            <w:pPr>
              <w:rPr>
                <w:rFonts w:ascii="Calibri" w:hAnsi="Calibri"/>
                <w:sz w:val="20"/>
                <w:szCs w:val="20"/>
              </w:rPr>
            </w:pPr>
            <w:r w:rsidRPr="001B1AD2">
              <w:rPr>
                <w:rFonts w:ascii="Calibri" w:hAnsi="Calibri"/>
                <w:sz w:val="20"/>
                <w:szCs w:val="20"/>
              </w:rPr>
              <w:t>Compétence 6</w:t>
            </w:r>
          </w:p>
          <w:p w:rsidR="0098399E" w:rsidRDefault="0098399E" w:rsidP="0098399E">
            <w:pPr>
              <w:rPr>
                <w:rFonts w:ascii="Calibri" w:hAnsi="Calibri" w:cs="Arial"/>
                <w:sz w:val="20"/>
              </w:rPr>
            </w:pPr>
          </w:p>
        </w:tc>
      </w:tr>
    </w:tbl>
    <w:p w:rsidR="0098399E" w:rsidRDefault="0098399E" w:rsidP="0098399E">
      <w:pPr>
        <w:rPr>
          <w:rFonts w:ascii="Calibri" w:hAnsi="Calibri"/>
          <w:sz w:val="20"/>
        </w:rPr>
      </w:pPr>
    </w:p>
    <w:p w:rsidR="0098399E" w:rsidRDefault="0098399E" w:rsidP="0098399E">
      <w:pPr>
        <w:rPr>
          <w:rFonts w:ascii="Calibri" w:hAnsi="Calibri"/>
          <w:sz w:val="20"/>
        </w:rPr>
      </w:pPr>
    </w:p>
    <w:tbl>
      <w:tblPr>
        <w:tblW w:w="91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98399E" w:rsidTr="00030186">
        <w:trPr>
          <w:trHeight w:val="7365"/>
        </w:trPr>
        <w:tc>
          <w:tcPr>
            <w:tcW w:w="9150" w:type="dxa"/>
          </w:tcPr>
          <w:p w:rsidR="00C164B7" w:rsidRDefault="00C164B7" w:rsidP="00C164B7">
            <w:pPr>
              <w:rPr>
                <w:rFonts w:ascii="Calibri" w:hAnsi="Calibri"/>
                <w:sz w:val="20"/>
              </w:rPr>
            </w:pPr>
          </w:p>
          <w:p w:rsidR="003379F6" w:rsidRPr="00146070" w:rsidRDefault="003379F6" w:rsidP="003379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F207F9">
              <w:rPr>
                <w:rFonts w:ascii="Calibri" w:hAnsi="Calibri"/>
                <w:b/>
                <w:sz w:val="20"/>
                <w:szCs w:val="20"/>
                <w:u w:val="single"/>
              </w:rPr>
              <w:t>SITUATION 3</w:t>
            </w:r>
            <w:r w:rsidRPr="00146070">
              <w:rPr>
                <w:rFonts w:ascii="Calibri" w:hAnsi="Calibri"/>
                <w:b/>
                <w:sz w:val="20"/>
                <w:szCs w:val="20"/>
              </w:rPr>
              <w:t xml:space="preserve">: Participation à un groupe thérapeutique </w:t>
            </w:r>
            <w:r w:rsidR="0058567B">
              <w:rPr>
                <w:rFonts w:ascii="Calibri" w:hAnsi="Calibri"/>
                <w:b/>
                <w:sz w:val="20"/>
                <w:szCs w:val="20"/>
              </w:rPr>
              <w:t xml:space="preserve">à médiation </w:t>
            </w:r>
          </w:p>
          <w:p w:rsidR="003379F6" w:rsidRPr="00146070" w:rsidRDefault="003379F6" w:rsidP="003379F6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3379F6" w:rsidRPr="00146070" w:rsidRDefault="003379F6" w:rsidP="003379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146070">
              <w:rPr>
                <w:rFonts w:ascii="Calibri" w:hAnsi="Calibri"/>
                <w:b/>
                <w:sz w:val="20"/>
                <w:szCs w:val="20"/>
                <w:u w:val="single"/>
              </w:rPr>
              <w:t>Objectifs</w:t>
            </w:r>
            <w:r w:rsidRPr="00146070">
              <w:rPr>
                <w:rFonts w:ascii="Calibri" w:hAnsi="Calibri"/>
                <w:b/>
                <w:sz w:val="20"/>
                <w:szCs w:val="20"/>
              </w:rPr>
              <w:t> :</w:t>
            </w:r>
          </w:p>
          <w:p w:rsidR="003379F6" w:rsidRPr="00146070" w:rsidRDefault="003379F6" w:rsidP="003379F6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58567B" w:rsidRPr="00146070" w:rsidRDefault="003379F6" w:rsidP="003379F6">
            <w:pPr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>Observer les pat</w:t>
            </w:r>
            <w:r w:rsidR="0058567B">
              <w:rPr>
                <w:rFonts w:ascii="Calibri" w:hAnsi="Calibri"/>
                <w:sz w:val="20"/>
                <w:szCs w:val="20"/>
              </w:rPr>
              <w:t xml:space="preserve">ients en situation groupale ,  les interactions sociales , la capacité de chacun à se saisir du média proposé et à y prendre plaisir </w:t>
            </w:r>
          </w:p>
          <w:p w:rsidR="003379F6" w:rsidRPr="00146070" w:rsidRDefault="003379F6" w:rsidP="003379F6">
            <w:pPr>
              <w:rPr>
                <w:rFonts w:ascii="Calibri" w:hAnsi="Calibri"/>
                <w:sz w:val="20"/>
                <w:szCs w:val="20"/>
              </w:rPr>
            </w:pPr>
          </w:p>
          <w:p w:rsidR="003379F6" w:rsidRPr="00146070" w:rsidRDefault="003379F6" w:rsidP="003379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146070">
              <w:rPr>
                <w:rFonts w:ascii="Calibri" w:hAnsi="Calibri"/>
                <w:b/>
                <w:sz w:val="20"/>
                <w:szCs w:val="20"/>
                <w:u w:val="single"/>
              </w:rPr>
              <w:t>Activités </w:t>
            </w:r>
            <w:r w:rsidRPr="00146070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3379F6" w:rsidRPr="00146070" w:rsidRDefault="003379F6" w:rsidP="003379F6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3379F6" w:rsidRPr="00146070" w:rsidRDefault="003379F6" w:rsidP="0058567B">
            <w:pPr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>- Réalisation :</w:t>
            </w:r>
          </w:p>
          <w:p w:rsidR="003379F6" w:rsidRPr="00146070" w:rsidRDefault="003379F6" w:rsidP="003379F6">
            <w:pPr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ab/>
            </w:r>
            <w:r w:rsidR="0058567B">
              <w:rPr>
                <w:rFonts w:ascii="Calibri" w:hAnsi="Calibri"/>
                <w:sz w:val="20"/>
                <w:szCs w:val="20"/>
              </w:rPr>
              <w:t>- Accueil</w:t>
            </w:r>
          </w:p>
          <w:p w:rsidR="003379F6" w:rsidRPr="00146070" w:rsidRDefault="003379F6" w:rsidP="003379F6">
            <w:pPr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ab/>
              <w:t>- Enoncé des règles de fonctionnement du groupe</w:t>
            </w:r>
          </w:p>
          <w:p w:rsidR="003379F6" w:rsidRPr="00146070" w:rsidRDefault="003379F6" w:rsidP="003379F6">
            <w:pPr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ab/>
              <w:t xml:space="preserve">- Réalisation </w:t>
            </w:r>
            <w:r w:rsidR="0058567B">
              <w:rPr>
                <w:rFonts w:ascii="Calibri" w:hAnsi="Calibri"/>
                <w:sz w:val="20"/>
                <w:szCs w:val="20"/>
              </w:rPr>
              <w:t>de l’activité</w:t>
            </w:r>
          </w:p>
          <w:p w:rsidR="003379F6" w:rsidRPr="00146070" w:rsidRDefault="003379F6" w:rsidP="003379F6">
            <w:pPr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ab/>
              <w:t>- Restitution du vécu du groupe, temps de parole libre</w:t>
            </w:r>
          </w:p>
          <w:p w:rsidR="003379F6" w:rsidRPr="00146070" w:rsidRDefault="003379F6" w:rsidP="003379F6">
            <w:pPr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>- Observations :</w:t>
            </w:r>
          </w:p>
          <w:p w:rsidR="003379F6" w:rsidRPr="00146070" w:rsidRDefault="003379F6" w:rsidP="003379F6">
            <w:pPr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ab/>
              <w:t>- des capacités relationnelles, des interactions groupales</w:t>
            </w:r>
          </w:p>
          <w:p w:rsidR="003379F6" w:rsidRPr="00146070" w:rsidRDefault="003379F6" w:rsidP="003379F6">
            <w:pPr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ab/>
              <w:t>- des compétences</w:t>
            </w:r>
          </w:p>
          <w:p w:rsidR="003379F6" w:rsidRPr="00146070" w:rsidRDefault="003379F6" w:rsidP="003379F6">
            <w:pPr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ab/>
              <w:t>- des prises d’initiatives</w:t>
            </w:r>
          </w:p>
          <w:p w:rsidR="003379F6" w:rsidRPr="00146070" w:rsidRDefault="003379F6" w:rsidP="003379F6">
            <w:pPr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ab/>
              <w:t>- du respect des règles communes</w:t>
            </w:r>
          </w:p>
          <w:p w:rsidR="003379F6" w:rsidRPr="00146070" w:rsidRDefault="003379F6" w:rsidP="003379F6">
            <w:pPr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>- Valorisation des compétences de chacun pour favoriser l’estime de soi</w:t>
            </w:r>
          </w:p>
          <w:p w:rsidR="003379F6" w:rsidRPr="00146070" w:rsidRDefault="003379F6" w:rsidP="003379F6">
            <w:pPr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>- Transmissions :</w:t>
            </w:r>
          </w:p>
          <w:p w:rsidR="003379F6" w:rsidRPr="00146070" w:rsidRDefault="003379F6" w:rsidP="003379F6">
            <w:pPr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ab/>
              <w:t xml:space="preserve">- sur </w:t>
            </w:r>
            <w:proofErr w:type="spellStart"/>
            <w:r w:rsidRPr="00146070">
              <w:rPr>
                <w:rFonts w:ascii="Calibri" w:hAnsi="Calibri"/>
                <w:sz w:val="20"/>
                <w:szCs w:val="20"/>
              </w:rPr>
              <w:t>Cortexte</w:t>
            </w:r>
            <w:proofErr w:type="spellEnd"/>
            <w:r w:rsidRPr="00146070">
              <w:rPr>
                <w:rFonts w:ascii="Calibri" w:hAnsi="Calibri"/>
                <w:sz w:val="20"/>
                <w:szCs w:val="20"/>
              </w:rPr>
              <w:t xml:space="preserve"> et sur un cahier spécifique</w:t>
            </w:r>
          </w:p>
          <w:p w:rsidR="003379F6" w:rsidRPr="00146070" w:rsidRDefault="003379F6" w:rsidP="003379F6">
            <w:pPr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ab/>
              <w:t>- en relève médico infirmière</w:t>
            </w:r>
          </w:p>
          <w:p w:rsidR="003379F6" w:rsidRPr="00146070" w:rsidRDefault="003379F6" w:rsidP="003379F6">
            <w:pPr>
              <w:rPr>
                <w:rFonts w:ascii="Calibri" w:hAnsi="Calibri"/>
                <w:sz w:val="20"/>
                <w:szCs w:val="20"/>
              </w:rPr>
            </w:pPr>
          </w:p>
          <w:p w:rsidR="003379F6" w:rsidRPr="00146070" w:rsidRDefault="003379F6" w:rsidP="003379F6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146070">
              <w:rPr>
                <w:rFonts w:ascii="Calibri" w:hAnsi="Calibri"/>
                <w:b/>
                <w:sz w:val="20"/>
                <w:szCs w:val="20"/>
                <w:u w:val="single"/>
              </w:rPr>
              <w:t>Compétences associées</w:t>
            </w:r>
          </w:p>
          <w:p w:rsidR="003379F6" w:rsidRPr="00146070" w:rsidRDefault="003379F6" w:rsidP="003379F6">
            <w:pPr>
              <w:rPr>
                <w:rFonts w:ascii="Calibri" w:hAnsi="Calibri"/>
                <w:sz w:val="20"/>
                <w:szCs w:val="20"/>
                <w:u w:val="single"/>
              </w:rPr>
            </w:pPr>
            <w:r w:rsidRPr="00146070">
              <w:rPr>
                <w:rFonts w:ascii="Calibri" w:hAnsi="Calibri"/>
                <w:sz w:val="20"/>
                <w:szCs w:val="20"/>
                <w:u w:val="single"/>
              </w:rPr>
              <w:t>Compétence 3</w:t>
            </w:r>
          </w:p>
          <w:p w:rsidR="003379F6" w:rsidRPr="00146070" w:rsidRDefault="003379F6" w:rsidP="003379F6">
            <w:pPr>
              <w:rPr>
                <w:rFonts w:ascii="Calibri" w:hAnsi="Calibri"/>
                <w:sz w:val="20"/>
                <w:szCs w:val="20"/>
                <w:u w:val="single"/>
              </w:rPr>
            </w:pPr>
            <w:r w:rsidRPr="00146070">
              <w:rPr>
                <w:rFonts w:ascii="Calibri" w:hAnsi="Calibri"/>
                <w:sz w:val="20"/>
                <w:szCs w:val="20"/>
                <w:u w:val="single"/>
              </w:rPr>
              <w:t>Compétence 6</w:t>
            </w:r>
          </w:p>
          <w:p w:rsidR="0098399E" w:rsidRDefault="003379F6" w:rsidP="003379F6">
            <w:pPr>
              <w:rPr>
                <w:rFonts w:ascii="Calibri" w:hAnsi="Calibri" w:cs="Arial"/>
                <w:sz w:val="20"/>
              </w:rPr>
            </w:pPr>
            <w:r w:rsidRPr="00146070">
              <w:rPr>
                <w:rFonts w:ascii="Calibri" w:hAnsi="Calibri"/>
                <w:sz w:val="20"/>
                <w:szCs w:val="20"/>
                <w:u w:val="single"/>
              </w:rPr>
              <w:t>Compétence 4</w:t>
            </w:r>
          </w:p>
        </w:tc>
      </w:tr>
    </w:tbl>
    <w:p w:rsidR="0098399E" w:rsidRDefault="0098399E" w:rsidP="0098399E">
      <w:pPr>
        <w:rPr>
          <w:rFonts w:ascii="Calibri" w:hAnsi="Calibri"/>
          <w:sz w:val="20"/>
        </w:rPr>
      </w:pPr>
    </w:p>
    <w:p w:rsidR="0098399E" w:rsidRDefault="0098399E" w:rsidP="0098399E">
      <w:pPr>
        <w:rPr>
          <w:rFonts w:ascii="Calibri" w:hAnsi="Calibri"/>
          <w:sz w:val="20"/>
        </w:rPr>
      </w:pPr>
    </w:p>
    <w:p w:rsidR="00E936E7" w:rsidRPr="00E936E7" w:rsidRDefault="00DC5F05" w:rsidP="00E936E7">
      <w:pPr>
        <w:numPr>
          <w:ilvl w:val="0"/>
          <w:numId w:val="1"/>
        </w:numPr>
        <w:rPr>
          <w:rFonts w:ascii="Calibri" w:hAnsi="Calibri" w:cs="Arial"/>
          <w:b/>
          <w:sz w:val="20"/>
        </w:rPr>
      </w:pPr>
      <w:r>
        <w:rPr>
          <w:rFonts w:ascii="Calibri" w:hAnsi="Calibri"/>
          <w:b/>
          <w:sz w:val="20"/>
        </w:rPr>
        <w:t>MOYENS ET RESSOURCES</w:t>
      </w:r>
    </w:p>
    <w:p w:rsidR="00E936E7" w:rsidRDefault="00E936E7" w:rsidP="00E936E7">
      <w:pPr>
        <w:rPr>
          <w:rFonts w:ascii="Calibri" w:hAnsi="Calibri"/>
          <w:b/>
          <w:sz w:val="20"/>
        </w:rPr>
      </w:pPr>
    </w:p>
    <w:p w:rsidR="00E936E7" w:rsidRPr="00A462C5" w:rsidRDefault="00E936E7" w:rsidP="00E936E7">
      <w:pPr>
        <w:rPr>
          <w:rFonts w:ascii="Calibri" w:hAnsi="Calibri" w:cs="Arial"/>
          <w:b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E936E7">
        <w:trPr>
          <w:trHeight w:val="1102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E7" w:rsidRDefault="00C164B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Amplitude horaire</w:t>
            </w:r>
            <w:r w:rsidR="00E936E7">
              <w:rPr>
                <w:rFonts w:ascii="Calibri" w:hAnsi="Calibri" w:cs="Arial"/>
                <w:sz w:val="20"/>
              </w:rPr>
              <w:t xml:space="preserve"> de l’équipe </w:t>
            </w:r>
            <w:r>
              <w:rPr>
                <w:rFonts w:ascii="Calibri" w:hAnsi="Calibri" w:cs="Arial"/>
                <w:sz w:val="20"/>
              </w:rPr>
              <w:t>accueillante</w:t>
            </w:r>
            <w:r w:rsidR="00E936E7">
              <w:rPr>
                <w:rFonts w:ascii="Calibri" w:hAnsi="Calibri" w:cs="Arial"/>
                <w:sz w:val="20"/>
              </w:rPr>
              <w:t> :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r w:rsidR="003379F6">
              <w:rPr>
                <w:rFonts w:ascii="Calibri" w:hAnsi="Calibri" w:cs="Arial"/>
                <w:sz w:val="20"/>
              </w:rPr>
              <w:t>8h/18h</w:t>
            </w:r>
          </w:p>
          <w:p w:rsidR="00E936E7" w:rsidRDefault="00E936E7" w:rsidP="00DE252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Horaires de l’étudiant/ l’élève :</w:t>
            </w:r>
            <w:r w:rsidR="00DE2527">
              <w:rPr>
                <w:rFonts w:ascii="Calibri" w:hAnsi="Calibri" w:cs="Arial"/>
                <w:sz w:val="20"/>
              </w:rPr>
              <w:t xml:space="preserve"> 8</w:t>
            </w:r>
            <w:r w:rsidR="003379F6">
              <w:rPr>
                <w:rFonts w:ascii="Calibri" w:hAnsi="Calibri" w:cs="Arial"/>
                <w:sz w:val="20"/>
              </w:rPr>
              <w:t xml:space="preserve">h/jour. </w:t>
            </w:r>
          </w:p>
        </w:tc>
      </w:tr>
    </w:tbl>
    <w:p w:rsidR="00E936E7" w:rsidRDefault="00E936E7" w:rsidP="00E936E7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E936E7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3" w:rsidRPr="00E936E7" w:rsidRDefault="00267363" w:rsidP="00267363">
            <w:pPr>
              <w:rPr>
                <w:rFonts w:ascii="Calibri" w:hAnsi="Calibri" w:cs="Arial"/>
                <w:b/>
                <w:sz w:val="20"/>
              </w:rPr>
            </w:pPr>
            <w:r w:rsidRPr="00E936E7">
              <w:rPr>
                <w:rFonts w:ascii="Calibri" w:hAnsi="Calibri" w:cs="Arial"/>
                <w:b/>
                <w:sz w:val="20"/>
              </w:rPr>
              <w:t>Conditions pratiques :</w:t>
            </w:r>
          </w:p>
          <w:p w:rsidR="00267363" w:rsidRPr="00E20EF4" w:rsidRDefault="00267363" w:rsidP="002673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E20EF4">
              <w:rPr>
                <w:rFonts w:ascii="Calibri" w:hAnsi="Calibri"/>
                <w:b/>
                <w:sz w:val="20"/>
                <w:szCs w:val="20"/>
              </w:rPr>
              <w:t xml:space="preserve">Du fait de la spécificité de ce terrain de stage, pour la demande d’autorisation d’accès, il est impératif de nous faire parvenir par courrier ou par mail </w:t>
            </w:r>
            <w:r>
              <w:rPr>
                <w:rFonts w:ascii="Calibri" w:hAnsi="Calibri"/>
                <w:b/>
                <w:sz w:val="20"/>
                <w:szCs w:val="20"/>
              </w:rPr>
              <w:t>une copie recto-verso de la Carte d’Identité</w:t>
            </w:r>
            <w:r w:rsidRPr="00E20EF4">
              <w:rPr>
                <w:rFonts w:ascii="Calibri" w:hAnsi="Calibri"/>
                <w:b/>
                <w:sz w:val="20"/>
                <w:szCs w:val="20"/>
              </w:rPr>
              <w:t xml:space="preserve"> au moins 15 jours à l’avance.</w:t>
            </w:r>
          </w:p>
          <w:p w:rsidR="00E936E7" w:rsidRPr="00E936E7" w:rsidRDefault="00E936E7">
            <w:pPr>
              <w:rPr>
                <w:rFonts w:ascii="Calibri" w:hAnsi="Calibri" w:cs="Arial"/>
                <w:b/>
                <w:sz w:val="20"/>
              </w:rPr>
            </w:pPr>
            <w:r w:rsidRPr="00E936E7">
              <w:rPr>
                <w:rFonts w:ascii="Calibri" w:hAnsi="Calibri" w:cs="Arial"/>
                <w:b/>
                <w:sz w:val="20"/>
              </w:rPr>
              <w:t>Conditions pratiques :</w:t>
            </w:r>
          </w:p>
          <w:p w:rsidR="003379F6" w:rsidRDefault="003379F6" w:rsidP="003379F6">
            <w:pPr>
              <w:numPr>
                <w:ilvl w:val="0"/>
                <w:numId w:val="9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Prise de contact avec le cadre de santé/le tuteur professionnel ou le service </w:t>
            </w:r>
          </w:p>
          <w:p w:rsidR="003379F6" w:rsidRPr="00E936E7" w:rsidRDefault="00DA27A8" w:rsidP="003379F6">
            <w:pPr>
              <w:rPr>
                <w:rFonts w:ascii="Calibri" w:hAnsi="Calibri" w:cs="Arial"/>
                <w:b/>
                <w:sz w:val="20"/>
                <w:u w:val="single"/>
              </w:rPr>
            </w:pPr>
            <w:r>
              <w:rPr>
                <w:rFonts w:ascii="Calibri" w:hAnsi="Calibri" w:cs="Arial"/>
                <w:b/>
                <w:sz w:val="20"/>
                <w:u w:val="single"/>
              </w:rPr>
              <w:t>A minima 15</w:t>
            </w:r>
            <w:r w:rsidR="003379F6" w:rsidRPr="00E936E7">
              <w:rPr>
                <w:rFonts w:ascii="Calibri" w:hAnsi="Calibri" w:cs="Arial"/>
                <w:b/>
                <w:sz w:val="20"/>
                <w:u w:val="single"/>
              </w:rPr>
              <w:t xml:space="preserve"> jours avant le début du stage</w:t>
            </w:r>
          </w:p>
          <w:p w:rsidR="003379F6" w:rsidRDefault="003379F6" w:rsidP="003379F6">
            <w:pPr>
              <w:numPr>
                <w:ilvl w:val="0"/>
                <w:numId w:val="9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Repas : sur place</w:t>
            </w:r>
          </w:p>
          <w:p w:rsidR="003379F6" w:rsidRDefault="003379F6" w:rsidP="003379F6">
            <w:pPr>
              <w:numPr>
                <w:ilvl w:val="0"/>
                <w:numId w:val="9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Tenue : prévoir une tenue adapté</w:t>
            </w:r>
            <w:r w:rsidR="00DA27A8">
              <w:rPr>
                <w:rFonts w:ascii="Calibri" w:hAnsi="Calibri" w:cs="Arial"/>
                <w:sz w:val="20"/>
              </w:rPr>
              <w:t>e à l’activité du  service.</w:t>
            </w:r>
          </w:p>
          <w:p w:rsidR="003379F6" w:rsidRDefault="003379F6" w:rsidP="003379F6">
            <w:pPr>
              <w:numPr>
                <w:ilvl w:val="0"/>
                <w:numId w:val="9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Informations nécessaires à l’étudiant/l’élève pour le déroulement de son stage :</w:t>
            </w:r>
          </w:p>
          <w:p w:rsidR="003379F6" w:rsidRPr="00146070" w:rsidRDefault="003379F6" w:rsidP="003379F6">
            <w:pPr>
              <w:rPr>
                <w:rFonts w:ascii="Calibri" w:hAnsi="Calibri"/>
                <w:sz w:val="20"/>
                <w:szCs w:val="20"/>
              </w:rPr>
            </w:pPr>
            <w:r w:rsidRPr="001B1AD2">
              <w:rPr>
                <w:rFonts w:ascii="Calibri" w:hAnsi="Calibri"/>
                <w:sz w:val="20"/>
                <w:szCs w:val="20"/>
              </w:rPr>
              <w:t xml:space="preserve">Parcours de stage possible : </w:t>
            </w:r>
            <w:r w:rsidRPr="00146070">
              <w:rPr>
                <w:rFonts w:ascii="Calibri" w:hAnsi="Calibri"/>
                <w:sz w:val="20"/>
                <w:szCs w:val="20"/>
              </w:rPr>
              <w:t>Quartier femmes, UCSA, UHSA</w:t>
            </w:r>
            <w:r w:rsidR="00DA27A8">
              <w:rPr>
                <w:rFonts w:ascii="Calibri" w:hAnsi="Calibri"/>
                <w:sz w:val="20"/>
                <w:szCs w:val="20"/>
              </w:rPr>
              <w:t>.EPM.</w:t>
            </w:r>
          </w:p>
          <w:p w:rsidR="00E936E7" w:rsidRDefault="00E936E7">
            <w:pPr>
              <w:rPr>
                <w:rFonts w:ascii="Calibri" w:hAnsi="Calibri"/>
                <w:sz w:val="20"/>
              </w:rPr>
            </w:pPr>
          </w:p>
        </w:tc>
      </w:tr>
    </w:tbl>
    <w:p w:rsidR="00E936E7" w:rsidRDefault="00E936E7" w:rsidP="00E936E7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E936E7">
        <w:trPr>
          <w:trHeight w:val="1082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E7" w:rsidRDefault="00E936E7">
            <w:pPr>
              <w:rPr>
                <w:rFonts w:ascii="Calibri" w:hAnsi="Calibri"/>
                <w:sz w:val="20"/>
              </w:rPr>
            </w:pPr>
            <w:r w:rsidRPr="00E936E7">
              <w:rPr>
                <w:rFonts w:ascii="Calibri" w:hAnsi="Calibri" w:cs="Arial"/>
                <w:b/>
                <w:sz w:val="20"/>
              </w:rPr>
              <w:t>Acteurs de l’encadrement</w:t>
            </w:r>
            <w:r>
              <w:rPr>
                <w:rFonts w:ascii="Calibri" w:hAnsi="Calibri"/>
                <w:sz w:val="20"/>
              </w:rPr>
              <w:t> :</w:t>
            </w:r>
          </w:p>
          <w:p w:rsidR="003379F6" w:rsidRDefault="003379F6" w:rsidP="003379F6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Maître de stage : cadre de santé</w:t>
            </w:r>
          </w:p>
          <w:p w:rsidR="003379F6" w:rsidRDefault="003379F6" w:rsidP="003379F6">
            <w:pPr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Tuteurs : Nathalie GAUME, </w:t>
            </w:r>
            <w:r w:rsidR="00F04A47">
              <w:rPr>
                <w:rFonts w:ascii="Calibri" w:hAnsi="Calibri" w:cs="Arial"/>
                <w:sz w:val="20"/>
              </w:rPr>
              <w:t>Jonathan MARQUES, Elise JOUSSERAND, Alexandra COPPOLA</w:t>
            </w:r>
          </w:p>
          <w:p w:rsidR="003379F6" w:rsidRDefault="003379F6" w:rsidP="003379F6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Formateurs Référents professionnels de stage : Didier REYNES (IFSI Vinatier) </w:t>
            </w:r>
            <w:r w:rsidR="0002115D">
              <w:rPr>
                <w:rFonts w:ascii="Calibri" w:hAnsi="Calibri" w:cs="Arial"/>
                <w:sz w:val="20"/>
              </w:rPr>
              <w:t>Paul DAMASCENO</w:t>
            </w:r>
            <w:r>
              <w:rPr>
                <w:rFonts w:ascii="Calibri" w:hAnsi="Calibri" w:cs="Arial"/>
                <w:sz w:val="20"/>
              </w:rPr>
              <w:t xml:space="preserve"> (IFSI Clemenceau)</w:t>
            </w:r>
          </w:p>
          <w:p w:rsidR="00E936E7" w:rsidRDefault="00E936E7">
            <w:pPr>
              <w:rPr>
                <w:rFonts w:ascii="Calibri" w:hAnsi="Calibri"/>
                <w:sz w:val="20"/>
                <w:szCs w:val="16"/>
              </w:rPr>
            </w:pPr>
          </w:p>
        </w:tc>
      </w:tr>
    </w:tbl>
    <w:p w:rsidR="00E936E7" w:rsidRDefault="00E936E7" w:rsidP="00E936E7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E936E7">
        <w:trPr>
          <w:trHeight w:val="1649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6" w:rsidRPr="00C164B7" w:rsidRDefault="003379F6" w:rsidP="003379F6">
            <w:pPr>
              <w:rPr>
                <w:rFonts w:ascii="Calibri" w:hAnsi="Calibri" w:cs="Arial"/>
                <w:b/>
                <w:sz w:val="20"/>
              </w:rPr>
            </w:pPr>
            <w:r w:rsidRPr="00C164B7">
              <w:rPr>
                <w:rFonts w:ascii="Calibri" w:hAnsi="Calibri" w:cs="Arial"/>
                <w:b/>
                <w:sz w:val="20"/>
              </w:rPr>
              <w:t>Réflexions collectives</w:t>
            </w:r>
            <w:r>
              <w:rPr>
                <w:rFonts w:ascii="Calibri" w:hAnsi="Calibri" w:cs="Arial"/>
                <w:b/>
                <w:sz w:val="20"/>
              </w:rPr>
              <w:t xml:space="preserve">, noter la fréquence (hebdomadaire, mensuelle …) </w:t>
            </w:r>
            <w:r w:rsidRPr="00C164B7">
              <w:rPr>
                <w:rFonts w:ascii="Calibri" w:hAnsi="Calibri" w:cs="Arial"/>
                <w:b/>
                <w:sz w:val="20"/>
              </w:rPr>
              <w:t>:</w:t>
            </w:r>
          </w:p>
          <w:p w:rsidR="003379F6" w:rsidRPr="00146070" w:rsidRDefault="003379F6" w:rsidP="003379F6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 xml:space="preserve">Synthèses cliniques </w:t>
            </w:r>
          </w:p>
          <w:p w:rsidR="003379F6" w:rsidRPr="00146070" w:rsidRDefault="003379F6" w:rsidP="003379F6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>Réunion de coordination avec le CSAPA (Centre de Soins d'Accompagnement et Prévention en Addictologie).</w:t>
            </w:r>
          </w:p>
          <w:p w:rsidR="003379F6" w:rsidRPr="00146070" w:rsidRDefault="003379F6" w:rsidP="003379F6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 xml:space="preserve">Réunion institutionnelle </w:t>
            </w:r>
          </w:p>
          <w:p w:rsidR="003379F6" w:rsidRPr="00146070" w:rsidRDefault="003379F6" w:rsidP="003379F6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 xml:space="preserve">Commission suicide </w:t>
            </w:r>
          </w:p>
          <w:p w:rsidR="003379F6" w:rsidRDefault="003379F6" w:rsidP="003379F6">
            <w:pPr>
              <w:numPr>
                <w:ilvl w:val="0"/>
                <w:numId w:val="8"/>
              </w:numPr>
              <w:rPr>
                <w:rFonts w:ascii="Calibri" w:hAnsi="Calibri" w:cs="Arial"/>
                <w:sz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 xml:space="preserve">CPU Arrivants </w:t>
            </w:r>
          </w:p>
          <w:p w:rsidR="00E936E7" w:rsidRDefault="00E936E7">
            <w:pPr>
              <w:rPr>
                <w:rFonts w:ascii="Calibri" w:hAnsi="Calibri"/>
                <w:sz w:val="20"/>
              </w:rPr>
            </w:pPr>
          </w:p>
        </w:tc>
      </w:tr>
    </w:tbl>
    <w:p w:rsidR="00E936E7" w:rsidRDefault="00E936E7" w:rsidP="00E936E7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6936F6">
        <w:trPr>
          <w:trHeight w:val="190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E7" w:rsidRPr="00E936E7" w:rsidRDefault="00E936E7">
            <w:pPr>
              <w:rPr>
                <w:rFonts w:ascii="Calibri" w:hAnsi="Calibri" w:cs="Arial"/>
                <w:b/>
                <w:sz w:val="20"/>
              </w:rPr>
            </w:pPr>
            <w:r w:rsidRPr="00E936E7">
              <w:rPr>
                <w:rFonts w:ascii="Calibri" w:hAnsi="Calibri" w:cs="Arial"/>
                <w:b/>
                <w:sz w:val="20"/>
              </w:rPr>
              <w:t>Documentation</w:t>
            </w:r>
            <w:r w:rsidR="00C164B7">
              <w:rPr>
                <w:rFonts w:ascii="Calibri" w:hAnsi="Calibri" w:cs="Arial"/>
                <w:b/>
                <w:sz w:val="20"/>
              </w:rPr>
              <w:t xml:space="preserve"> à disposition de l’étudiant/élève</w:t>
            </w:r>
            <w:r w:rsidRPr="00E936E7">
              <w:rPr>
                <w:rFonts w:ascii="Calibri" w:hAnsi="Calibri" w:cs="Arial"/>
                <w:b/>
                <w:sz w:val="20"/>
              </w:rPr>
              <w:t xml:space="preserve"> :</w:t>
            </w:r>
          </w:p>
          <w:p w:rsidR="00E936E7" w:rsidRDefault="00E936E7">
            <w:pPr>
              <w:rPr>
                <w:rFonts w:ascii="Calibri" w:hAnsi="Calibri"/>
                <w:sz w:val="20"/>
              </w:rPr>
            </w:pPr>
          </w:p>
          <w:p w:rsidR="003379F6" w:rsidRDefault="003379F6" w:rsidP="003379F6">
            <w:pPr>
              <w:rPr>
                <w:rFonts w:ascii="Calibri" w:hAnsi="Calibri"/>
                <w:sz w:val="20"/>
              </w:rPr>
            </w:pPr>
            <w:r w:rsidRPr="00146070">
              <w:rPr>
                <w:rFonts w:ascii="Calibri" w:hAnsi="Calibri"/>
                <w:sz w:val="20"/>
                <w:szCs w:val="20"/>
              </w:rPr>
              <w:t>Guide méthodologique de prise en charge sanitaire des détenus</w:t>
            </w:r>
          </w:p>
          <w:p w:rsidR="00E936E7" w:rsidRDefault="00E936E7">
            <w:pPr>
              <w:rPr>
                <w:rFonts w:ascii="Calibri" w:hAnsi="Calibri"/>
                <w:sz w:val="20"/>
              </w:rPr>
            </w:pPr>
          </w:p>
        </w:tc>
      </w:tr>
      <w:tr w:rsidR="00E936E7" w:rsidTr="00E936E7">
        <w:trPr>
          <w:trHeight w:val="7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E7" w:rsidRDefault="00E936E7">
            <w:pPr>
              <w:rPr>
                <w:rFonts w:ascii="Calibri" w:hAnsi="Calibri" w:cs="Arial"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 xml:space="preserve">Logiciels </w:t>
            </w:r>
            <w:r w:rsidR="006936F6" w:rsidRPr="006936F6">
              <w:rPr>
                <w:rFonts w:ascii="Calibri" w:hAnsi="Calibri" w:cs="Arial"/>
                <w:b/>
                <w:sz w:val="20"/>
              </w:rPr>
              <w:t>utilisés</w:t>
            </w:r>
            <w:r w:rsidR="006936F6"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sz w:val="20"/>
              </w:rPr>
              <w:t>:</w:t>
            </w:r>
          </w:p>
          <w:p w:rsidR="00E936E7" w:rsidRDefault="00E936E7">
            <w:pPr>
              <w:ind w:left="360"/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GENOIS   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sym w:font="Wingdings" w:char="00A8"/>
            </w:r>
            <w:r>
              <w:rPr>
                <w:rFonts w:ascii="Calibri" w:hAnsi="Calibri"/>
                <w:sz w:val="20"/>
              </w:rPr>
              <w:t xml:space="preserve">                          </w:t>
            </w:r>
            <w:r>
              <w:rPr>
                <w:rFonts w:ascii="Calibri" w:hAnsi="Calibri" w:cs="Arial"/>
                <w:sz w:val="20"/>
              </w:rPr>
              <w:t xml:space="preserve">CORTEXTE 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  <w:szCs w:val="20"/>
              </w:rPr>
              <w:sym w:font="Wingdings" w:char="00A8"/>
            </w:r>
            <w:r w:rsidR="003379F6">
              <w:rPr>
                <w:rFonts w:ascii="Calibri" w:hAnsi="Calibri"/>
                <w:sz w:val="20"/>
                <w:szCs w:val="20"/>
              </w:rPr>
              <w:t>X</w:t>
            </w:r>
            <w:r>
              <w:rPr>
                <w:rFonts w:ascii="Calibri" w:hAnsi="Calibri"/>
                <w:sz w:val="20"/>
              </w:rPr>
              <w:t xml:space="preserve">                                </w:t>
            </w:r>
            <w:r>
              <w:rPr>
                <w:rFonts w:ascii="Calibri" w:hAnsi="Calibri" w:cs="Arial"/>
                <w:sz w:val="20"/>
              </w:rPr>
              <w:t xml:space="preserve">ORBIS   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sym w:font="Wingdings" w:char="00A8"/>
            </w:r>
          </w:p>
        </w:tc>
      </w:tr>
    </w:tbl>
    <w:p w:rsidR="00042798" w:rsidRPr="006072D7" w:rsidRDefault="00042798" w:rsidP="006936F6">
      <w:pPr>
        <w:rPr>
          <w:rFonts w:ascii="Calibri" w:hAnsi="Calibri"/>
          <w:sz w:val="20"/>
          <w:szCs w:val="20"/>
        </w:rPr>
      </w:pPr>
    </w:p>
    <w:sectPr w:rsidR="00042798" w:rsidRPr="006072D7" w:rsidSect="006072D7">
      <w:headerReference w:type="default" r:id="rId9"/>
      <w:footerReference w:type="default" r:id="rId10"/>
      <w:pgSz w:w="11907" w:h="16840" w:code="9"/>
      <w:pgMar w:top="851" w:right="1418" w:bottom="540" w:left="1418" w:header="284" w:footer="6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F0C" w:rsidRDefault="000B3F0C">
      <w:r>
        <w:separator/>
      </w:r>
    </w:p>
  </w:endnote>
  <w:endnote w:type="continuationSeparator" w:id="0">
    <w:p w:rsidR="000B3F0C" w:rsidRDefault="000B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524" w:rsidRPr="006072D7" w:rsidRDefault="00F46524">
    <w:pPr>
      <w:pStyle w:val="Pieddepage"/>
      <w:pBdr>
        <w:top w:val="single" w:sz="6" w:space="1" w:color="auto"/>
      </w:pBdr>
      <w:jc w:val="center"/>
      <w:rPr>
        <w:rStyle w:val="Numrodepage"/>
        <w:rFonts w:ascii="Calibri" w:hAnsi="Calibri"/>
      </w:rPr>
    </w:pPr>
    <w:r w:rsidRPr="006072D7">
      <w:rPr>
        <w:rFonts w:ascii="Calibri" w:hAnsi="Calibri"/>
        <w:snapToGrid w:val="0"/>
      </w:rPr>
      <w:t xml:space="preserve">Page </w:t>
    </w:r>
    <w:r w:rsidRPr="006072D7">
      <w:rPr>
        <w:rFonts w:ascii="Calibri" w:hAnsi="Calibri"/>
        <w:snapToGrid w:val="0"/>
      </w:rPr>
      <w:fldChar w:fldCharType="begin"/>
    </w:r>
    <w:r w:rsidRPr="006072D7">
      <w:rPr>
        <w:rFonts w:ascii="Calibri" w:hAnsi="Calibri"/>
        <w:snapToGrid w:val="0"/>
      </w:rPr>
      <w:instrText xml:space="preserve"> PAGE </w:instrText>
    </w:r>
    <w:r w:rsidRPr="006072D7">
      <w:rPr>
        <w:rFonts w:ascii="Calibri" w:hAnsi="Calibri"/>
        <w:snapToGrid w:val="0"/>
      </w:rPr>
      <w:fldChar w:fldCharType="separate"/>
    </w:r>
    <w:r w:rsidR="008C7B50">
      <w:rPr>
        <w:rFonts w:ascii="Calibri" w:hAnsi="Calibri"/>
        <w:noProof/>
        <w:snapToGrid w:val="0"/>
      </w:rPr>
      <w:t>1</w:t>
    </w:r>
    <w:r w:rsidRPr="006072D7">
      <w:rPr>
        <w:rFonts w:ascii="Calibri" w:hAnsi="Calibri"/>
        <w:snapToGrid w:val="0"/>
      </w:rPr>
      <w:fldChar w:fldCharType="end"/>
    </w:r>
    <w:r w:rsidRPr="006072D7">
      <w:rPr>
        <w:rFonts w:ascii="Calibri" w:hAnsi="Calibri"/>
        <w:snapToGrid w:val="0"/>
      </w:rPr>
      <w:t xml:space="preserve"> sur </w:t>
    </w:r>
    <w:r w:rsidRPr="006072D7">
      <w:rPr>
        <w:rStyle w:val="Numrodepage"/>
        <w:rFonts w:ascii="Calibri" w:hAnsi="Calibri"/>
      </w:rPr>
      <w:fldChar w:fldCharType="begin"/>
    </w:r>
    <w:r w:rsidRPr="006072D7">
      <w:rPr>
        <w:rStyle w:val="Numrodepage"/>
        <w:rFonts w:ascii="Calibri" w:hAnsi="Calibri"/>
      </w:rPr>
      <w:instrText xml:space="preserve"> NUMPAGES </w:instrText>
    </w:r>
    <w:r w:rsidRPr="006072D7">
      <w:rPr>
        <w:rStyle w:val="Numrodepage"/>
        <w:rFonts w:ascii="Calibri" w:hAnsi="Calibri"/>
      </w:rPr>
      <w:fldChar w:fldCharType="separate"/>
    </w:r>
    <w:r w:rsidR="008C7B50">
      <w:rPr>
        <w:rStyle w:val="Numrodepage"/>
        <w:rFonts w:ascii="Calibri" w:hAnsi="Calibri"/>
        <w:noProof/>
      </w:rPr>
      <w:t>6</w:t>
    </w:r>
    <w:r w:rsidRPr="006072D7">
      <w:rPr>
        <w:rStyle w:val="Numrodepage"/>
        <w:rFonts w:ascii="Calibri" w:hAnsi="Calibri"/>
      </w:rPr>
      <w:fldChar w:fldCharType="end"/>
    </w:r>
  </w:p>
  <w:p w:rsidR="00F46524" w:rsidRPr="00FE38DD" w:rsidRDefault="00F46524" w:rsidP="00F62688">
    <w:pPr>
      <w:pStyle w:val="Pieddepage"/>
      <w:pBdr>
        <w:top w:val="single" w:sz="6" w:space="1" w:color="auto"/>
      </w:pBdr>
      <w:jc w:val="center"/>
      <w:rPr>
        <w:rFonts w:ascii="Calibri" w:hAnsi="Calibri"/>
        <w:color w:val="E72469"/>
      </w:rPr>
    </w:pPr>
    <w:r w:rsidRPr="00FE38DD">
      <w:rPr>
        <w:rStyle w:val="Numrodepage"/>
        <w:rFonts w:ascii="Calibri" w:hAnsi="Calibri"/>
        <w:color w:val="E72469"/>
      </w:rPr>
      <w:t>Document diffus</w:t>
    </w:r>
    <w:r>
      <w:rPr>
        <w:rStyle w:val="Numrodepage"/>
        <w:rFonts w:ascii="Calibri" w:hAnsi="Calibri"/>
        <w:color w:val="E72469"/>
      </w:rPr>
      <w:t xml:space="preserve">é par le Département Qualité </w:t>
    </w:r>
    <w:r w:rsidRPr="00FE38DD">
      <w:rPr>
        <w:rStyle w:val="Numrodepage"/>
        <w:rFonts w:ascii="Calibri" w:hAnsi="Calibri"/>
        <w:color w:val="E72469"/>
      </w:rPr>
      <w:t>Sécurité</w:t>
    </w:r>
    <w:r>
      <w:rPr>
        <w:rStyle w:val="Numrodepage"/>
        <w:rFonts w:ascii="Calibri" w:hAnsi="Calibri"/>
        <w:color w:val="E72469"/>
      </w:rPr>
      <w:t xml:space="preserve"> </w:t>
    </w:r>
    <w:proofErr w:type="spellStart"/>
    <w:r>
      <w:rPr>
        <w:rStyle w:val="Numrodepage"/>
        <w:rFonts w:ascii="Calibri" w:hAnsi="Calibri"/>
        <w:color w:val="E72469"/>
      </w:rPr>
      <w:t>Hygiéne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F0C" w:rsidRDefault="000B3F0C">
      <w:r>
        <w:separator/>
      </w:r>
    </w:p>
  </w:footnote>
  <w:footnote w:type="continuationSeparator" w:id="0">
    <w:p w:rsidR="000B3F0C" w:rsidRDefault="000B3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528"/>
      <w:gridCol w:w="160"/>
      <w:gridCol w:w="2675"/>
    </w:tblGrid>
    <w:tr w:rsidR="00F46524">
      <w:trPr>
        <w:jc w:val="center"/>
      </w:trPr>
      <w:tc>
        <w:tcPr>
          <w:tcW w:w="2411" w:type="dxa"/>
          <w:vAlign w:val="bottom"/>
        </w:tcPr>
        <w:p w:rsidR="00F46524" w:rsidRDefault="00F46524">
          <w:pPr>
            <w:pStyle w:val="En-tte"/>
            <w:rPr>
              <w:sz w:val="24"/>
            </w:rPr>
          </w:pPr>
        </w:p>
      </w:tc>
      <w:tc>
        <w:tcPr>
          <w:tcW w:w="5528" w:type="dxa"/>
          <w:vAlign w:val="bottom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b/>
              <w:sz w:val="24"/>
            </w:rPr>
          </w:pPr>
        </w:p>
      </w:tc>
      <w:tc>
        <w:tcPr>
          <w:tcW w:w="160" w:type="dxa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  <w:tc>
        <w:tcPr>
          <w:tcW w:w="2675" w:type="dxa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</w:tr>
    <w:tr w:rsidR="00F46524">
      <w:trPr>
        <w:cantSplit/>
        <w:trHeight w:hRule="exact" w:val="803"/>
        <w:jc w:val="center"/>
      </w:trPr>
      <w:tc>
        <w:tcPr>
          <w:tcW w:w="2411" w:type="dxa"/>
          <w:vMerge w:val="restart"/>
          <w:vAlign w:val="center"/>
        </w:tcPr>
        <w:p w:rsidR="00F46524" w:rsidRDefault="00C73452" w:rsidP="00F62688">
          <w:pPr>
            <w:pStyle w:val="En-tte"/>
            <w:jc w:val="center"/>
            <w:rPr>
              <w:rFonts w:ascii="Arial" w:hAnsi="Arial"/>
              <w:sz w:val="16"/>
            </w:rPr>
          </w:pPr>
          <w:r w:rsidRPr="006072D7">
            <w:rPr>
              <w:rFonts w:ascii="Arial" w:hAnsi="Arial"/>
              <w:noProof/>
              <w:sz w:val="16"/>
            </w:rPr>
            <w:drawing>
              <wp:inline distT="0" distB="0" distL="0" distR="0">
                <wp:extent cx="1343025" cy="1028700"/>
                <wp:effectExtent l="0" t="0" r="9525" b="0"/>
                <wp:docPr id="1" name="Image 1" descr="LOGO_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U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6524" w:rsidRPr="00E71622" w:rsidRDefault="00F46524" w:rsidP="009108EC">
          <w:pPr>
            <w:pStyle w:val="En-tte"/>
            <w:spacing w:after="120"/>
            <w:jc w:val="center"/>
            <w:rPr>
              <w:rFonts w:ascii="Calibri" w:hAnsi="Calibri"/>
              <w:b/>
              <w:sz w:val="24"/>
            </w:rPr>
          </w:pPr>
          <w:r w:rsidRPr="00E71622">
            <w:rPr>
              <w:rFonts w:ascii="Calibri" w:hAnsi="Calibri"/>
              <w:b/>
              <w:sz w:val="24"/>
            </w:rPr>
            <w:t>LIVRET D’ACCUEIL ET D’ENCADREMENT DES ETUDIANTS/ELEVES</w:t>
          </w:r>
        </w:p>
        <w:p w:rsidR="00F46524" w:rsidRPr="006072D7" w:rsidRDefault="003379F6" w:rsidP="003379F6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b/>
              <w:sz w:val="24"/>
            </w:rPr>
            <w:t>Profession Infirmier (</w:t>
          </w:r>
          <w:proofErr w:type="spellStart"/>
          <w:r>
            <w:rPr>
              <w:rFonts w:ascii="Calibri" w:hAnsi="Calibri"/>
              <w:b/>
              <w:sz w:val="24"/>
            </w:rPr>
            <w:t>ière</w:t>
          </w:r>
          <w:proofErr w:type="spellEnd"/>
          <w:r>
            <w:rPr>
              <w:rFonts w:ascii="Calibri" w:hAnsi="Calibri"/>
              <w:b/>
              <w:sz w:val="24"/>
            </w:rPr>
            <w:t>)</w:t>
          </w:r>
        </w:p>
      </w:tc>
      <w:tc>
        <w:tcPr>
          <w:tcW w:w="160" w:type="dxa"/>
          <w:tcBorders>
            <w:left w:val="nil"/>
          </w:tcBorders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  <w:tc>
        <w:tcPr>
          <w:tcW w:w="2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6524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24"/>
            </w:rPr>
            <w:t>INF-GRH-124</w:t>
          </w:r>
        </w:p>
        <w:p w:rsidR="00F46524" w:rsidRPr="006072D7" w:rsidRDefault="009D6965" w:rsidP="008C7B50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24"/>
            </w:rPr>
            <w:t>Version 0</w:t>
          </w:r>
          <w:r w:rsidR="008C7B50">
            <w:rPr>
              <w:rFonts w:ascii="Calibri" w:hAnsi="Calibri"/>
              <w:sz w:val="24"/>
            </w:rPr>
            <w:t>5</w:t>
          </w:r>
        </w:p>
      </w:tc>
    </w:tr>
    <w:tr w:rsidR="00F46524">
      <w:trPr>
        <w:cantSplit/>
        <w:trHeight w:val="802"/>
        <w:jc w:val="center"/>
      </w:trPr>
      <w:tc>
        <w:tcPr>
          <w:tcW w:w="2411" w:type="dxa"/>
          <w:vMerge/>
        </w:tcPr>
        <w:p w:rsidR="00F46524" w:rsidRDefault="00F46524">
          <w:pPr>
            <w:pStyle w:val="En-tte"/>
            <w:jc w:val="center"/>
            <w:rPr>
              <w:sz w:val="44"/>
            </w:rPr>
          </w:pPr>
        </w:p>
      </w:tc>
      <w:tc>
        <w:tcPr>
          <w:tcW w:w="55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b/>
              <w:sz w:val="24"/>
            </w:rPr>
          </w:pPr>
        </w:p>
      </w:tc>
      <w:tc>
        <w:tcPr>
          <w:tcW w:w="160" w:type="dxa"/>
          <w:tcBorders>
            <w:left w:val="nil"/>
          </w:tcBorders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  <w:tc>
        <w:tcPr>
          <w:tcW w:w="2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  <w:r w:rsidRPr="006072D7">
            <w:rPr>
              <w:rFonts w:ascii="Calibri" w:hAnsi="Calibri"/>
              <w:sz w:val="24"/>
            </w:rPr>
            <w:t>Date d'application :</w:t>
          </w:r>
        </w:p>
        <w:p w:rsidR="00F46524" w:rsidRPr="006072D7" w:rsidRDefault="008C7B50" w:rsidP="009D6965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24"/>
            </w:rPr>
            <w:t>01/10</w:t>
          </w:r>
          <w:r w:rsidR="00F46524" w:rsidRPr="006072D7">
            <w:rPr>
              <w:rFonts w:ascii="Calibri" w:hAnsi="Calibri"/>
              <w:sz w:val="24"/>
            </w:rPr>
            <w:t>/</w:t>
          </w:r>
          <w:r w:rsidR="0025256D">
            <w:rPr>
              <w:rFonts w:ascii="Calibri" w:hAnsi="Calibri"/>
              <w:sz w:val="24"/>
            </w:rPr>
            <w:t>20</w:t>
          </w:r>
          <w:r>
            <w:rPr>
              <w:rFonts w:ascii="Calibri" w:hAnsi="Calibri"/>
              <w:sz w:val="24"/>
            </w:rPr>
            <w:t>22</w:t>
          </w:r>
        </w:p>
      </w:tc>
    </w:tr>
    <w:tr w:rsidR="00F46524">
      <w:trPr>
        <w:trHeight w:hRule="exact" w:val="400"/>
        <w:jc w:val="center"/>
      </w:trPr>
      <w:tc>
        <w:tcPr>
          <w:tcW w:w="2411" w:type="dxa"/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b/>
              <w:sz w:val="16"/>
            </w:rPr>
          </w:pPr>
          <w:r>
            <w:rPr>
              <w:rFonts w:ascii="Calibri" w:hAnsi="Calibri"/>
              <w:b/>
              <w:sz w:val="16"/>
            </w:rPr>
            <w:t>DIRECTION DES SOINS</w:t>
          </w:r>
        </w:p>
      </w:tc>
      <w:tc>
        <w:tcPr>
          <w:tcW w:w="5528" w:type="dxa"/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8"/>
            </w:rPr>
          </w:pPr>
        </w:p>
      </w:tc>
      <w:tc>
        <w:tcPr>
          <w:tcW w:w="160" w:type="dxa"/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8"/>
            </w:rPr>
          </w:pPr>
        </w:p>
      </w:tc>
      <w:tc>
        <w:tcPr>
          <w:tcW w:w="2675" w:type="dxa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8"/>
            </w:rPr>
          </w:pPr>
        </w:p>
      </w:tc>
    </w:tr>
  </w:tbl>
  <w:p w:rsidR="00F46524" w:rsidRDefault="00F46524">
    <w:pPr>
      <w:pStyle w:val="En-tte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90ABC"/>
    <w:multiLevelType w:val="multilevel"/>
    <w:tmpl w:val="E43C55C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 w15:restartNumberingAfterBreak="0">
    <w:nsid w:val="0A602A15"/>
    <w:multiLevelType w:val="hybridMultilevel"/>
    <w:tmpl w:val="A95A93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A45CB"/>
    <w:multiLevelType w:val="multilevel"/>
    <w:tmpl w:val="FF6214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B622B"/>
    <w:multiLevelType w:val="hybridMultilevel"/>
    <w:tmpl w:val="C876EC9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B15B2"/>
    <w:multiLevelType w:val="hybridMultilevel"/>
    <w:tmpl w:val="FF621458"/>
    <w:lvl w:ilvl="0" w:tplc="585659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B7129"/>
    <w:multiLevelType w:val="hybridMultilevel"/>
    <w:tmpl w:val="8684D68A"/>
    <w:lvl w:ilvl="0" w:tplc="DEE45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F588E"/>
    <w:multiLevelType w:val="hybridMultilevel"/>
    <w:tmpl w:val="1AF6D5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32C18"/>
    <w:multiLevelType w:val="multilevel"/>
    <w:tmpl w:val="E43C55C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4C6B5AE7"/>
    <w:multiLevelType w:val="hybridMultilevel"/>
    <w:tmpl w:val="1C82EB98"/>
    <w:lvl w:ilvl="0" w:tplc="18F82D8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D30059C0">
      <w:start w:val="1"/>
      <w:numFmt w:val="decimal"/>
      <w:lvlText w:val="%2-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2F302F5"/>
    <w:multiLevelType w:val="hybridMultilevel"/>
    <w:tmpl w:val="68C819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884D91"/>
    <w:multiLevelType w:val="multilevel"/>
    <w:tmpl w:val="68223F52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 w15:restartNumberingAfterBreak="0">
    <w:nsid w:val="68055AA3"/>
    <w:multiLevelType w:val="hybridMultilevel"/>
    <w:tmpl w:val="D666B050"/>
    <w:lvl w:ilvl="0" w:tplc="DEE45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56"/>
    <w:rsid w:val="0002115D"/>
    <w:rsid w:val="000233F1"/>
    <w:rsid w:val="00030186"/>
    <w:rsid w:val="0004142E"/>
    <w:rsid w:val="00042798"/>
    <w:rsid w:val="00045D1C"/>
    <w:rsid w:val="00080748"/>
    <w:rsid w:val="000A22C0"/>
    <w:rsid w:val="000B3F0C"/>
    <w:rsid w:val="000C491D"/>
    <w:rsid w:val="000E3AF4"/>
    <w:rsid w:val="00122197"/>
    <w:rsid w:val="00157647"/>
    <w:rsid w:val="00170DFA"/>
    <w:rsid w:val="00197B49"/>
    <w:rsid w:val="001F4D3B"/>
    <w:rsid w:val="002141B0"/>
    <w:rsid w:val="00242F46"/>
    <w:rsid w:val="0025256D"/>
    <w:rsid w:val="00267363"/>
    <w:rsid w:val="002C726A"/>
    <w:rsid w:val="002D3507"/>
    <w:rsid w:val="003379F6"/>
    <w:rsid w:val="00362D4E"/>
    <w:rsid w:val="00402136"/>
    <w:rsid w:val="00446D1E"/>
    <w:rsid w:val="00447EF2"/>
    <w:rsid w:val="004650AD"/>
    <w:rsid w:val="00482644"/>
    <w:rsid w:val="004B500E"/>
    <w:rsid w:val="004D049A"/>
    <w:rsid w:val="0058567B"/>
    <w:rsid w:val="00592803"/>
    <w:rsid w:val="005B5145"/>
    <w:rsid w:val="005D3C11"/>
    <w:rsid w:val="00602C52"/>
    <w:rsid w:val="006072D7"/>
    <w:rsid w:val="006301B4"/>
    <w:rsid w:val="0065099F"/>
    <w:rsid w:val="006936F6"/>
    <w:rsid w:val="006946D1"/>
    <w:rsid w:val="006A7E7B"/>
    <w:rsid w:val="006D65CE"/>
    <w:rsid w:val="00706BEE"/>
    <w:rsid w:val="00716677"/>
    <w:rsid w:val="00735AD2"/>
    <w:rsid w:val="0076069B"/>
    <w:rsid w:val="007F4145"/>
    <w:rsid w:val="0083681E"/>
    <w:rsid w:val="008540DB"/>
    <w:rsid w:val="0086681D"/>
    <w:rsid w:val="0087793B"/>
    <w:rsid w:val="00881BEB"/>
    <w:rsid w:val="00897D35"/>
    <w:rsid w:val="008C7B50"/>
    <w:rsid w:val="009108EC"/>
    <w:rsid w:val="00941DAF"/>
    <w:rsid w:val="0095700A"/>
    <w:rsid w:val="00970E56"/>
    <w:rsid w:val="00972C37"/>
    <w:rsid w:val="0098399E"/>
    <w:rsid w:val="00995DF7"/>
    <w:rsid w:val="009B19BA"/>
    <w:rsid w:val="009D38DA"/>
    <w:rsid w:val="009D6965"/>
    <w:rsid w:val="009F2014"/>
    <w:rsid w:val="00A0397A"/>
    <w:rsid w:val="00A462C5"/>
    <w:rsid w:val="00A96D51"/>
    <w:rsid w:val="00AB5ACD"/>
    <w:rsid w:val="00B30E56"/>
    <w:rsid w:val="00B61944"/>
    <w:rsid w:val="00B8236E"/>
    <w:rsid w:val="00BE15B1"/>
    <w:rsid w:val="00BF1142"/>
    <w:rsid w:val="00C06B5D"/>
    <w:rsid w:val="00C164B7"/>
    <w:rsid w:val="00C3467E"/>
    <w:rsid w:val="00C42FA9"/>
    <w:rsid w:val="00C73452"/>
    <w:rsid w:val="00CA1F01"/>
    <w:rsid w:val="00CD3743"/>
    <w:rsid w:val="00CF0F7F"/>
    <w:rsid w:val="00D1075D"/>
    <w:rsid w:val="00D4600E"/>
    <w:rsid w:val="00D95956"/>
    <w:rsid w:val="00DA27A8"/>
    <w:rsid w:val="00DA4CC9"/>
    <w:rsid w:val="00DB7A40"/>
    <w:rsid w:val="00DC5F05"/>
    <w:rsid w:val="00DD5F78"/>
    <w:rsid w:val="00DD5FAE"/>
    <w:rsid w:val="00DE2527"/>
    <w:rsid w:val="00DF6670"/>
    <w:rsid w:val="00E71622"/>
    <w:rsid w:val="00E936E7"/>
    <w:rsid w:val="00ED0C36"/>
    <w:rsid w:val="00EE5D2D"/>
    <w:rsid w:val="00F04A47"/>
    <w:rsid w:val="00F203BD"/>
    <w:rsid w:val="00F46524"/>
    <w:rsid w:val="00F62688"/>
    <w:rsid w:val="00F67F78"/>
    <w:rsid w:val="00FD2C69"/>
    <w:rsid w:val="00FE38DD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D51D3-CFE0-4CAD-A9C3-AE3F524A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C36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ED0C36"/>
    <w:pPr>
      <w:keepNext/>
      <w:jc w:val="center"/>
      <w:outlineLvl w:val="1"/>
    </w:pPr>
    <w:rPr>
      <w:rFonts w:ascii="Comic Sans MS" w:hAnsi="Comic Sans MS"/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042798"/>
    <w:pPr>
      <w:tabs>
        <w:tab w:val="left" w:pos="2628"/>
        <w:tab w:val="left" w:pos="6377"/>
      </w:tabs>
      <w:jc w:val="center"/>
    </w:pPr>
    <w:rPr>
      <w:rFonts w:ascii="Garamond" w:hAnsi="Garamond"/>
      <w:b/>
      <w:bCs/>
    </w:rPr>
  </w:style>
  <w:style w:type="paragraph" w:styleId="En-tte">
    <w:name w:val="header"/>
    <w:basedOn w:val="Normal"/>
    <w:link w:val="En-tteCar"/>
    <w:rsid w:val="00ED0C3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Corpsdetexte2">
    <w:name w:val="Body Text 2"/>
    <w:basedOn w:val="Normal"/>
    <w:rsid w:val="00ED0C36"/>
    <w:pPr>
      <w:ind w:right="-142"/>
      <w:jc w:val="both"/>
    </w:pPr>
    <w:rPr>
      <w:rFonts w:ascii="Arial" w:hAnsi="Arial" w:cs="Arial"/>
    </w:rPr>
  </w:style>
  <w:style w:type="character" w:styleId="Numrodepage">
    <w:name w:val="page number"/>
    <w:basedOn w:val="Policepardfaut"/>
    <w:rsid w:val="00ED0C36"/>
  </w:style>
  <w:style w:type="paragraph" w:styleId="Pieddepage">
    <w:name w:val="footer"/>
    <w:basedOn w:val="Normal"/>
    <w:rsid w:val="00ED0C36"/>
    <w:pPr>
      <w:tabs>
        <w:tab w:val="center" w:pos="4536"/>
        <w:tab w:val="right" w:pos="9072"/>
      </w:tabs>
    </w:pPr>
    <w:rPr>
      <w:sz w:val="20"/>
      <w:szCs w:val="20"/>
    </w:rPr>
  </w:style>
  <w:style w:type="table" w:styleId="Grilledutableau">
    <w:name w:val="Table Grid"/>
    <w:basedOn w:val="TableauNormal"/>
    <w:rsid w:val="00FD2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0A22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A22C0"/>
    <w:rPr>
      <w:rFonts w:ascii="Tahoma" w:hAnsi="Tahoma" w:cs="Tahoma"/>
      <w:sz w:val="16"/>
      <w:szCs w:val="16"/>
    </w:rPr>
  </w:style>
  <w:style w:type="character" w:styleId="Lienhypertexte">
    <w:name w:val="Hyperlink"/>
    <w:rsid w:val="003379F6"/>
    <w:rPr>
      <w:color w:val="0000FF"/>
      <w:u w:val="single"/>
    </w:rPr>
  </w:style>
  <w:style w:type="character" w:customStyle="1" w:styleId="En-tteCar">
    <w:name w:val="En-tête Car"/>
    <w:basedOn w:val="Policepardfaut"/>
    <w:link w:val="En-tte"/>
    <w:rsid w:val="004B500E"/>
  </w:style>
  <w:style w:type="character" w:customStyle="1" w:styleId="Titre2Car">
    <w:name w:val="Titre 2 Car"/>
    <w:basedOn w:val="Policepardfaut"/>
    <w:link w:val="Titre2"/>
    <w:rsid w:val="004B500E"/>
    <w:rPr>
      <w:rFonts w:ascii="Comic Sans MS" w:hAnsi="Comic Sans MS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ndine.gallo@ch-le-vinatier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my.louchard@ch-le-vinatier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253608\Local%20Settings\Temporary%20Internet%20Files\Content.IE5\RI4GP2IR\1346999203_instruction_v03%5b1%5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1346999203_instruction_v03[1].dot</Template>
  <TotalTime>9</TotalTime>
  <Pages>6</Pages>
  <Words>1068</Words>
  <Characters>6894</Characters>
  <Application>Microsoft Office Word</Application>
  <DocSecurity>0</DocSecurity>
  <Lines>57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Rédaction :</vt:lpstr>
    </vt:vector>
  </TitlesOfParts>
  <Company>CHV</Company>
  <LinksUpToDate>false</LinksUpToDate>
  <CharactersWithSpaces>7947</CharactersWithSpaces>
  <SharedDoc>false</SharedDoc>
  <HLinks>
    <vt:vector size="12" baseType="variant">
      <vt:variant>
        <vt:i4>5505068</vt:i4>
      </vt:variant>
      <vt:variant>
        <vt:i4>3</vt:i4>
      </vt:variant>
      <vt:variant>
        <vt:i4>0</vt:i4>
      </vt:variant>
      <vt:variant>
        <vt:i4>5</vt:i4>
      </vt:variant>
      <vt:variant>
        <vt:lpwstr>mailto:blandine.gallo@ch-le-vinatier.fr</vt:lpwstr>
      </vt:variant>
      <vt:variant>
        <vt:lpwstr/>
      </vt:variant>
      <vt:variant>
        <vt:i4>2359369</vt:i4>
      </vt:variant>
      <vt:variant>
        <vt:i4>0</vt:i4>
      </vt:variant>
      <vt:variant>
        <vt:i4>0</vt:i4>
      </vt:variant>
      <vt:variant>
        <vt:i4>5</vt:i4>
      </vt:variant>
      <vt:variant>
        <vt:lpwstr>mailto:remy.louchard@ch-le-vinatier.fr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Rédaction :</dc:title>
  <dc:subject/>
  <dc:creator>253608</dc:creator>
  <cp:keywords/>
  <cp:lastModifiedBy>GALLO Blandine</cp:lastModifiedBy>
  <cp:revision>6</cp:revision>
  <cp:lastPrinted>2017-11-09T13:42:00Z</cp:lastPrinted>
  <dcterms:created xsi:type="dcterms:W3CDTF">2021-08-27T11:06:00Z</dcterms:created>
  <dcterms:modified xsi:type="dcterms:W3CDTF">2022-10-13T20:13:00Z</dcterms:modified>
</cp:coreProperties>
</file>