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6FFB6" w14:textId="77777777" w:rsidR="00B868F1" w:rsidRPr="009E1E01" w:rsidRDefault="00B868F1" w:rsidP="00B466D8">
      <w:pPr>
        <w:pStyle w:val="Titre1"/>
        <w:ind w:left="425" w:hanging="425"/>
        <w:rPr>
          <w:sz w:val="22"/>
          <w:szCs w:val="22"/>
        </w:rPr>
      </w:pPr>
      <w:r w:rsidRPr="009E1E01">
        <w:rPr>
          <w:sz w:val="22"/>
          <w:szCs w:val="22"/>
        </w:rPr>
        <w:t>IDENTITE DU STAGE</w:t>
      </w: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11082DB6" w14:textId="77777777" w:rsidTr="009E1E01">
        <w:tc>
          <w:tcPr>
            <w:tcW w:w="10460" w:type="dxa"/>
            <w:tcBorders>
              <w:top w:val="single" w:sz="4" w:space="0" w:color="auto"/>
              <w:left w:val="single" w:sz="4" w:space="0" w:color="auto"/>
              <w:bottom w:val="single" w:sz="4" w:space="0" w:color="auto"/>
              <w:right w:val="single" w:sz="4" w:space="0" w:color="auto"/>
            </w:tcBorders>
          </w:tcPr>
          <w:p w14:paraId="22CCA7E9" w14:textId="7FAE9D5A" w:rsidR="00B868F1" w:rsidRDefault="00B868F1" w:rsidP="00344EE9">
            <w:pPr>
              <w:rPr>
                <w:rFonts w:ascii="Calibri" w:hAnsi="Calibri" w:cs="Arial"/>
                <w:szCs w:val="22"/>
              </w:rPr>
            </w:pPr>
            <w:r w:rsidRPr="009E1E01">
              <w:rPr>
                <w:rFonts w:ascii="Calibri" w:hAnsi="Calibri" w:cs="Arial"/>
                <w:b/>
                <w:szCs w:val="22"/>
              </w:rPr>
              <w:t>Pôle :</w:t>
            </w:r>
            <w:r w:rsidR="004C613B">
              <w:rPr>
                <w:rFonts w:ascii="Calibri" w:hAnsi="Calibri" w:cs="Arial"/>
                <w:b/>
                <w:szCs w:val="22"/>
              </w:rPr>
              <w:t xml:space="preserve"> </w:t>
            </w:r>
            <w:r w:rsidR="00091158">
              <w:rPr>
                <w:rFonts w:ascii="Calibri" w:hAnsi="Calibri" w:cs="Arial"/>
                <w:szCs w:val="22"/>
              </w:rPr>
              <w:t>Psychiatrie de la Personne Agée</w:t>
            </w:r>
          </w:p>
          <w:p w14:paraId="2052515D" w14:textId="77777777" w:rsidR="00B868F1" w:rsidRPr="009E1E01" w:rsidRDefault="00B868F1" w:rsidP="00DC410A">
            <w:pPr>
              <w:rPr>
                <w:rFonts w:ascii="Calibri" w:hAnsi="Calibri"/>
                <w:szCs w:val="22"/>
              </w:rPr>
            </w:pPr>
          </w:p>
        </w:tc>
      </w:tr>
    </w:tbl>
    <w:p w14:paraId="01CE5931"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653F416A" w14:textId="77777777" w:rsidTr="009E1E01">
        <w:tc>
          <w:tcPr>
            <w:tcW w:w="10460" w:type="dxa"/>
            <w:tcBorders>
              <w:top w:val="single" w:sz="4" w:space="0" w:color="auto"/>
              <w:left w:val="single" w:sz="4" w:space="0" w:color="auto"/>
              <w:bottom w:val="single" w:sz="4" w:space="0" w:color="auto"/>
              <w:right w:val="single" w:sz="4" w:space="0" w:color="auto"/>
            </w:tcBorders>
          </w:tcPr>
          <w:p w14:paraId="64405782" w14:textId="77777777" w:rsidR="00B868F1" w:rsidRPr="004C613B" w:rsidRDefault="00B868F1" w:rsidP="00344EE9">
            <w:pPr>
              <w:rPr>
                <w:rFonts w:ascii="Calibri" w:hAnsi="Calibri" w:cs="Arial"/>
                <w:szCs w:val="22"/>
              </w:rPr>
            </w:pPr>
            <w:r w:rsidRPr="009E1E01">
              <w:rPr>
                <w:rFonts w:ascii="Calibri" w:hAnsi="Calibri" w:cs="Arial"/>
                <w:b/>
                <w:szCs w:val="22"/>
              </w:rPr>
              <w:t>Service :</w:t>
            </w:r>
            <w:r w:rsidR="004C613B">
              <w:rPr>
                <w:rFonts w:ascii="Calibri" w:hAnsi="Calibri" w:cs="Arial"/>
                <w:b/>
                <w:szCs w:val="22"/>
              </w:rPr>
              <w:t xml:space="preserve"> </w:t>
            </w:r>
            <w:r w:rsidR="00895B60">
              <w:rPr>
                <w:rFonts w:ascii="Calibri" w:hAnsi="Calibri" w:cs="Arial"/>
                <w:szCs w:val="22"/>
              </w:rPr>
              <w:t>RENOIR</w:t>
            </w:r>
            <w:r w:rsidR="00E32EF0">
              <w:rPr>
                <w:rFonts w:ascii="Calibri" w:hAnsi="Calibri" w:cs="Arial"/>
                <w:szCs w:val="22"/>
              </w:rPr>
              <w:t xml:space="preserve"> (UF 199</w:t>
            </w:r>
            <w:r w:rsidR="00895B60">
              <w:rPr>
                <w:rFonts w:ascii="Calibri" w:hAnsi="Calibri" w:cs="Arial"/>
                <w:szCs w:val="22"/>
              </w:rPr>
              <w:t>0</w:t>
            </w:r>
            <w:r w:rsidR="00E32EF0">
              <w:rPr>
                <w:rFonts w:ascii="Calibri" w:hAnsi="Calibri" w:cs="Arial"/>
                <w:szCs w:val="22"/>
              </w:rPr>
              <w:t>)</w:t>
            </w:r>
          </w:p>
          <w:p w14:paraId="136A049A" w14:textId="77777777" w:rsidR="00B868F1" w:rsidRPr="009E1E01" w:rsidRDefault="00B868F1" w:rsidP="00344EE9">
            <w:pPr>
              <w:rPr>
                <w:rFonts w:ascii="Calibri" w:hAnsi="Calibri"/>
                <w:szCs w:val="22"/>
              </w:rPr>
            </w:pPr>
          </w:p>
        </w:tc>
      </w:tr>
    </w:tbl>
    <w:p w14:paraId="46BD658F" w14:textId="77777777" w:rsidR="00B868F1" w:rsidRPr="009E1E01" w:rsidRDefault="00B868F1" w:rsidP="00344EE9">
      <w:pPr>
        <w:rPr>
          <w:rFonts w:ascii="Calibri" w:hAnsi="Calibri"/>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B868F1" w:rsidRPr="009E1E01" w14:paraId="77E63080" w14:textId="77777777" w:rsidTr="00344EE9">
        <w:tc>
          <w:tcPr>
            <w:tcW w:w="10485" w:type="dxa"/>
            <w:tcBorders>
              <w:top w:val="single" w:sz="4" w:space="0" w:color="auto"/>
              <w:left w:val="single" w:sz="4" w:space="0" w:color="auto"/>
              <w:bottom w:val="single" w:sz="4" w:space="0" w:color="auto"/>
              <w:right w:val="single" w:sz="4" w:space="0" w:color="auto"/>
            </w:tcBorders>
          </w:tcPr>
          <w:p w14:paraId="6AEE07EC" w14:textId="77777777" w:rsidR="00B868F1" w:rsidRDefault="00B868F1" w:rsidP="00344EE9">
            <w:pPr>
              <w:rPr>
                <w:rFonts w:ascii="Calibri" w:hAnsi="Calibri" w:cs="Arial"/>
                <w:szCs w:val="22"/>
              </w:rPr>
            </w:pPr>
            <w:r w:rsidRPr="009E1E01">
              <w:rPr>
                <w:rFonts w:ascii="Calibri" w:hAnsi="Calibri" w:cs="Arial"/>
                <w:b/>
                <w:szCs w:val="22"/>
              </w:rPr>
              <w:t>Adresse :</w:t>
            </w:r>
            <w:r w:rsidR="004C613B">
              <w:rPr>
                <w:rFonts w:ascii="Calibri" w:hAnsi="Calibri" w:cs="Arial"/>
                <w:b/>
                <w:szCs w:val="22"/>
              </w:rPr>
              <w:t xml:space="preserve"> </w:t>
            </w:r>
            <w:r w:rsidR="00EF197B">
              <w:rPr>
                <w:rFonts w:ascii="Calibri" w:hAnsi="Calibri" w:cs="Arial"/>
                <w:szCs w:val="22"/>
              </w:rPr>
              <w:t>95 Boulevard Pinel 69500 BRON</w:t>
            </w:r>
          </w:p>
          <w:p w14:paraId="48B2D4EE" w14:textId="77777777" w:rsidR="00E32EF0" w:rsidRPr="004C613B" w:rsidRDefault="00895B60" w:rsidP="00344EE9">
            <w:pPr>
              <w:rPr>
                <w:rFonts w:ascii="Calibri" w:hAnsi="Calibri" w:cs="Arial"/>
                <w:szCs w:val="22"/>
              </w:rPr>
            </w:pPr>
            <w:r>
              <w:rPr>
                <w:rFonts w:ascii="Calibri" w:hAnsi="Calibri" w:cs="Arial"/>
                <w:szCs w:val="22"/>
              </w:rPr>
              <w:t>Bâtiment 503, 2</w:t>
            </w:r>
            <w:r w:rsidRPr="00895B60">
              <w:rPr>
                <w:rFonts w:ascii="Calibri" w:hAnsi="Calibri" w:cs="Arial"/>
                <w:szCs w:val="22"/>
                <w:vertAlign w:val="superscript"/>
              </w:rPr>
              <w:t>ème</w:t>
            </w:r>
            <w:r>
              <w:rPr>
                <w:rFonts w:ascii="Calibri" w:hAnsi="Calibri" w:cs="Arial"/>
                <w:szCs w:val="22"/>
              </w:rPr>
              <w:t xml:space="preserve"> </w:t>
            </w:r>
            <w:r w:rsidR="00E32EF0">
              <w:rPr>
                <w:rFonts w:ascii="Calibri" w:hAnsi="Calibri" w:cs="Arial"/>
                <w:szCs w:val="22"/>
              </w:rPr>
              <w:t>étage</w:t>
            </w:r>
          </w:p>
          <w:p w14:paraId="0F9F9365" w14:textId="77777777" w:rsidR="00B868F1" w:rsidRPr="009E1E01" w:rsidRDefault="00B868F1" w:rsidP="00344EE9">
            <w:pPr>
              <w:rPr>
                <w:rFonts w:ascii="Calibri" w:hAnsi="Calibri"/>
                <w:szCs w:val="22"/>
              </w:rPr>
            </w:pPr>
            <w:r w:rsidRPr="009E1E01">
              <w:rPr>
                <w:rFonts w:ascii="Calibri" w:hAnsi="Calibri"/>
                <w:szCs w:val="22"/>
              </w:rPr>
              <w:sym w:font="Wingdings" w:char="0028"/>
            </w:r>
            <w:r w:rsidRPr="009E1E01">
              <w:rPr>
                <w:rFonts w:ascii="Calibri" w:hAnsi="Calibri"/>
                <w:szCs w:val="22"/>
              </w:rPr>
              <w:t> :</w:t>
            </w:r>
            <w:r w:rsidR="004C613B">
              <w:rPr>
                <w:rFonts w:ascii="Calibri" w:hAnsi="Calibri"/>
                <w:szCs w:val="22"/>
              </w:rPr>
              <w:t xml:space="preserve"> 04.</w:t>
            </w:r>
            <w:r w:rsidR="00E32EF0">
              <w:rPr>
                <w:rFonts w:ascii="Calibri" w:hAnsi="Calibri"/>
                <w:szCs w:val="22"/>
              </w:rPr>
              <w:t>37.91.52.90 (secrétariat pôle)</w:t>
            </w:r>
          </w:p>
        </w:tc>
      </w:tr>
    </w:tbl>
    <w:p w14:paraId="54DFA226"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4446EEDC" w14:textId="77777777" w:rsidTr="009E1E01">
        <w:trPr>
          <w:trHeight w:val="880"/>
        </w:trPr>
        <w:tc>
          <w:tcPr>
            <w:tcW w:w="10460" w:type="dxa"/>
            <w:tcBorders>
              <w:top w:val="single" w:sz="4" w:space="0" w:color="auto"/>
              <w:left w:val="single" w:sz="4" w:space="0" w:color="auto"/>
              <w:bottom w:val="single" w:sz="4" w:space="0" w:color="auto"/>
              <w:right w:val="single" w:sz="4" w:space="0" w:color="auto"/>
            </w:tcBorders>
          </w:tcPr>
          <w:p w14:paraId="225C6B31" w14:textId="77777777" w:rsidR="00B868F1" w:rsidRPr="009E1E01" w:rsidRDefault="00B868F1" w:rsidP="00344EE9">
            <w:pPr>
              <w:rPr>
                <w:rFonts w:ascii="Calibri" w:hAnsi="Calibri" w:cs="Arial"/>
                <w:szCs w:val="22"/>
              </w:rPr>
            </w:pPr>
            <w:r w:rsidRPr="009E1E01">
              <w:rPr>
                <w:rFonts w:ascii="Calibri" w:hAnsi="Calibri" w:cs="Arial"/>
                <w:b/>
                <w:szCs w:val="22"/>
              </w:rPr>
              <w:t>Equipe médicale</w:t>
            </w:r>
            <w:r w:rsidRPr="009E1E01">
              <w:rPr>
                <w:rFonts w:ascii="Calibri" w:hAnsi="Calibri" w:cs="Arial"/>
                <w:szCs w:val="22"/>
              </w:rPr>
              <w:t xml:space="preserve"> :     </w:t>
            </w:r>
          </w:p>
          <w:p w14:paraId="4E88F30B" w14:textId="77777777" w:rsidR="00B868F1" w:rsidRPr="009E1E01" w:rsidRDefault="004C613B" w:rsidP="001A6D1E">
            <w:pPr>
              <w:numPr>
                <w:ilvl w:val="0"/>
                <w:numId w:val="3"/>
              </w:numPr>
              <w:ind w:left="0"/>
              <w:jc w:val="left"/>
              <w:rPr>
                <w:rFonts w:ascii="Calibri" w:hAnsi="Calibri" w:cs="Arial"/>
                <w:szCs w:val="22"/>
              </w:rPr>
            </w:pPr>
            <w:r>
              <w:rPr>
                <w:rFonts w:ascii="Calibri" w:hAnsi="Calibri" w:cs="Arial"/>
                <w:szCs w:val="22"/>
              </w:rPr>
              <w:t>Chef de pôle : Dr Jean-Michel DOREY</w:t>
            </w:r>
          </w:p>
          <w:p w14:paraId="76E0C855" w14:textId="77777777" w:rsidR="00B868F1" w:rsidRPr="004C613B" w:rsidRDefault="00B868F1" w:rsidP="001A6D1E">
            <w:pPr>
              <w:numPr>
                <w:ilvl w:val="0"/>
                <w:numId w:val="4"/>
              </w:numPr>
              <w:tabs>
                <w:tab w:val="left" w:pos="1755"/>
              </w:tabs>
              <w:ind w:left="0"/>
              <w:jc w:val="left"/>
              <w:rPr>
                <w:rFonts w:ascii="Calibri" w:hAnsi="Calibri"/>
                <w:szCs w:val="22"/>
              </w:rPr>
            </w:pPr>
            <w:r w:rsidRPr="009E1E01">
              <w:rPr>
                <w:rFonts w:ascii="Calibri" w:hAnsi="Calibri" w:cs="Arial"/>
                <w:szCs w:val="22"/>
              </w:rPr>
              <w:t>Responsable de Service :</w:t>
            </w:r>
            <w:r w:rsidR="004C613B">
              <w:rPr>
                <w:rFonts w:ascii="Calibri" w:hAnsi="Calibri" w:cs="Arial"/>
                <w:szCs w:val="22"/>
              </w:rPr>
              <w:t xml:space="preserve"> Dr </w:t>
            </w:r>
            <w:r w:rsidR="00EF197B">
              <w:rPr>
                <w:rFonts w:ascii="Calibri" w:hAnsi="Calibri" w:cs="Arial"/>
                <w:szCs w:val="22"/>
              </w:rPr>
              <w:t>Christophe BURNIER</w:t>
            </w:r>
          </w:p>
          <w:p w14:paraId="28724ED4" w14:textId="77777777" w:rsidR="004C613B" w:rsidRPr="004C613B" w:rsidRDefault="004C613B" w:rsidP="00167097">
            <w:pPr>
              <w:numPr>
                <w:ilvl w:val="0"/>
                <w:numId w:val="4"/>
              </w:numPr>
              <w:tabs>
                <w:tab w:val="left" w:pos="1755"/>
              </w:tabs>
              <w:ind w:left="0"/>
              <w:jc w:val="left"/>
              <w:rPr>
                <w:rFonts w:ascii="Calibri" w:hAnsi="Calibri"/>
                <w:szCs w:val="22"/>
              </w:rPr>
            </w:pPr>
            <w:r>
              <w:rPr>
                <w:rFonts w:ascii="Calibri" w:hAnsi="Calibri" w:cs="Arial"/>
                <w:szCs w:val="22"/>
              </w:rPr>
              <w:t>Responsable d’Unité</w:t>
            </w:r>
            <w:r w:rsidRPr="004C613B">
              <w:rPr>
                <w:rFonts w:ascii="Calibri" w:hAnsi="Calibri" w:cs="Arial"/>
                <w:szCs w:val="22"/>
              </w:rPr>
              <w:t xml:space="preserve"> : Dr </w:t>
            </w:r>
            <w:r w:rsidR="00167097">
              <w:rPr>
                <w:rFonts w:ascii="Calibri" w:hAnsi="Calibri" w:cs="Arial"/>
                <w:szCs w:val="22"/>
              </w:rPr>
              <w:t>Manon CUBLIER</w:t>
            </w:r>
          </w:p>
        </w:tc>
      </w:tr>
    </w:tbl>
    <w:p w14:paraId="70465193"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5933C5BB" w14:textId="77777777" w:rsidTr="009E1E01">
        <w:tc>
          <w:tcPr>
            <w:tcW w:w="10460" w:type="dxa"/>
            <w:tcBorders>
              <w:top w:val="single" w:sz="4" w:space="0" w:color="auto"/>
              <w:left w:val="single" w:sz="4" w:space="0" w:color="auto"/>
              <w:bottom w:val="single" w:sz="4" w:space="0" w:color="auto"/>
              <w:right w:val="single" w:sz="4" w:space="0" w:color="auto"/>
            </w:tcBorders>
          </w:tcPr>
          <w:p w14:paraId="54B46492" w14:textId="77777777" w:rsidR="00B868F1" w:rsidRPr="009E1E01" w:rsidRDefault="00B868F1" w:rsidP="00344EE9">
            <w:pPr>
              <w:rPr>
                <w:rFonts w:ascii="Calibri" w:hAnsi="Calibri" w:cs="Arial"/>
                <w:b/>
                <w:szCs w:val="22"/>
              </w:rPr>
            </w:pPr>
            <w:r w:rsidRPr="009E1E01">
              <w:rPr>
                <w:rFonts w:ascii="Calibri" w:hAnsi="Calibri" w:cs="Arial"/>
                <w:b/>
                <w:szCs w:val="22"/>
              </w:rPr>
              <w:t>Encadrement de Santé</w:t>
            </w:r>
          </w:p>
          <w:p w14:paraId="27830BBC" w14:textId="77777777" w:rsidR="00B868F1" w:rsidRPr="009E1E01" w:rsidRDefault="00B868F1" w:rsidP="001A6D1E">
            <w:pPr>
              <w:numPr>
                <w:ilvl w:val="0"/>
                <w:numId w:val="4"/>
              </w:numPr>
              <w:ind w:left="0"/>
              <w:jc w:val="left"/>
              <w:rPr>
                <w:rFonts w:ascii="Calibri" w:hAnsi="Calibri" w:cs="Arial"/>
                <w:szCs w:val="22"/>
              </w:rPr>
            </w:pPr>
            <w:r w:rsidRPr="009E1E01">
              <w:rPr>
                <w:rFonts w:ascii="Calibri" w:hAnsi="Calibri" w:cs="Arial"/>
                <w:szCs w:val="22"/>
              </w:rPr>
              <w:t>Cadre Assistant du chef de Pôle :</w:t>
            </w:r>
            <w:r w:rsidR="004C613B">
              <w:rPr>
                <w:rFonts w:ascii="Calibri" w:hAnsi="Calibri" w:cs="Arial"/>
                <w:szCs w:val="22"/>
              </w:rPr>
              <w:t xml:space="preserve"> Mme Catherine ALBERT</w:t>
            </w:r>
          </w:p>
          <w:p w14:paraId="6965E4D7" w14:textId="77777777"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4C613B">
              <w:rPr>
                <w:rFonts w:ascii="Calibri" w:hAnsi="Calibri" w:cs="Arial"/>
                <w:szCs w:val="22"/>
              </w:rPr>
              <w:t>04.37.91.52.90</w:t>
            </w:r>
          </w:p>
          <w:p w14:paraId="0508F921" w14:textId="77777777"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 :</w:t>
            </w:r>
            <w:r w:rsidR="004C613B">
              <w:rPr>
                <w:rFonts w:ascii="Calibri" w:hAnsi="Calibri" w:cs="Arial"/>
                <w:szCs w:val="22"/>
              </w:rPr>
              <w:t xml:space="preserve"> catherine.albert@ch-le-vinatier.fr</w:t>
            </w:r>
          </w:p>
          <w:p w14:paraId="444A257B" w14:textId="77777777" w:rsidR="00B868F1" w:rsidRPr="009E1E01" w:rsidRDefault="00B868F1" w:rsidP="001A6D1E">
            <w:pPr>
              <w:numPr>
                <w:ilvl w:val="0"/>
                <w:numId w:val="4"/>
              </w:numPr>
              <w:tabs>
                <w:tab w:val="left" w:pos="2655"/>
              </w:tabs>
              <w:ind w:left="0"/>
              <w:jc w:val="left"/>
              <w:rPr>
                <w:rFonts w:ascii="Calibri" w:hAnsi="Calibri" w:cs="Arial"/>
                <w:szCs w:val="22"/>
              </w:rPr>
            </w:pPr>
            <w:r w:rsidRPr="009E1E01">
              <w:rPr>
                <w:rFonts w:ascii="Calibri" w:hAnsi="Calibri" w:cs="Arial"/>
                <w:szCs w:val="22"/>
              </w:rPr>
              <w:t xml:space="preserve">Cadre de proximité/maître de stage : </w:t>
            </w:r>
            <w:r w:rsidR="004C613B">
              <w:rPr>
                <w:rFonts w:ascii="Calibri" w:hAnsi="Calibri" w:cs="Arial"/>
                <w:szCs w:val="22"/>
              </w:rPr>
              <w:t>M</w:t>
            </w:r>
            <w:r w:rsidR="00EF197B">
              <w:rPr>
                <w:rFonts w:ascii="Calibri" w:hAnsi="Calibri" w:cs="Arial"/>
                <w:szCs w:val="22"/>
              </w:rPr>
              <w:t>me</w:t>
            </w:r>
            <w:r w:rsidR="004C613B">
              <w:rPr>
                <w:rFonts w:ascii="Calibri" w:hAnsi="Calibri" w:cs="Arial"/>
                <w:szCs w:val="22"/>
              </w:rPr>
              <w:t xml:space="preserve"> </w:t>
            </w:r>
            <w:r w:rsidR="004627F7">
              <w:rPr>
                <w:rFonts w:ascii="Calibri" w:hAnsi="Calibri" w:cs="Arial"/>
                <w:szCs w:val="22"/>
              </w:rPr>
              <w:t>Marine MANGIN</w:t>
            </w:r>
          </w:p>
          <w:p w14:paraId="6B8CA5E4" w14:textId="77777777"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4C613B">
              <w:rPr>
                <w:rFonts w:ascii="Calibri" w:hAnsi="Calibri" w:cs="Arial"/>
                <w:szCs w:val="22"/>
              </w:rPr>
              <w:t>04.</w:t>
            </w:r>
            <w:r w:rsidR="00EF197B">
              <w:rPr>
                <w:rFonts w:ascii="Calibri" w:hAnsi="Calibri" w:cs="Arial"/>
                <w:szCs w:val="22"/>
              </w:rPr>
              <w:t>37</w:t>
            </w:r>
            <w:r w:rsidR="004C613B">
              <w:rPr>
                <w:rFonts w:ascii="Calibri" w:hAnsi="Calibri" w:cs="Arial"/>
                <w:szCs w:val="22"/>
              </w:rPr>
              <w:t>.</w:t>
            </w:r>
            <w:r w:rsidR="00EF197B">
              <w:rPr>
                <w:rFonts w:ascii="Calibri" w:hAnsi="Calibri" w:cs="Arial"/>
                <w:szCs w:val="22"/>
              </w:rPr>
              <w:t>91</w:t>
            </w:r>
            <w:r w:rsidR="004C613B">
              <w:rPr>
                <w:rFonts w:ascii="Calibri" w:hAnsi="Calibri" w:cs="Arial"/>
                <w:szCs w:val="22"/>
              </w:rPr>
              <w:t>.</w:t>
            </w:r>
            <w:r w:rsidR="00EF197B">
              <w:rPr>
                <w:rFonts w:ascii="Calibri" w:hAnsi="Calibri" w:cs="Arial"/>
                <w:szCs w:val="22"/>
              </w:rPr>
              <w:t>52</w:t>
            </w:r>
            <w:r w:rsidR="004C613B">
              <w:rPr>
                <w:rFonts w:ascii="Calibri" w:hAnsi="Calibri" w:cs="Arial"/>
                <w:szCs w:val="22"/>
              </w:rPr>
              <w:t>.</w:t>
            </w:r>
            <w:r w:rsidR="004627F7">
              <w:rPr>
                <w:rFonts w:ascii="Calibri" w:hAnsi="Calibri" w:cs="Arial"/>
                <w:szCs w:val="22"/>
              </w:rPr>
              <w:t>66</w:t>
            </w:r>
          </w:p>
          <w:p w14:paraId="0DC4FD3D" w14:textId="77777777" w:rsidR="00B868F1" w:rsidRPr="009E1E01" w:rsidRDefault="00B868F1" w:rsidP="004627F7">
            <w:pPr>
              <w:tabs>
                <w:tab w:val="left" w:pos="1650"/>
              </w:tabs>
              <w:rPr>
                <w:rFonts w:ascii="Calibri" w:hAnsi="Calibri"/>
                <w:szCs w:val="22"/>
              </w:rPr>
            </w:pPr>
            <w:r w:rsidRPr="009E1E01">
              <w:rPr>
                <w:rFonts w:ascii="Calibri" w:hAnsi="Calibri" w:cs="Arial"/>
                <w:szCs w:val="22"/>
              </w:rPr>
              <w:t xml:space="preserve">                                 @ :</w:t>
            </w:r>
            <w:r w:rsidRPr="009E1E01">
              <w:rPr>
                <w:rFonts w:ascii="Calibri" w:hAnsi="Calibri"/>
                <w:szCs w:val="22"/>
              </w:rPr>
              <w:t> </w:t>
            </w:r>
            <w:r w:rsidR="004627F7">
              <w:rPr>
                <w:rFonts w:ascii="Calibri" w:hAnsi="Calibri"/>
                <w:szCs w:val="22"/>
              </w:rPr>
              <w:t>marine.mangin</w:t>
            </w:r>
            <w:r w:rsidR="004C613B">
              <w:rPr>
                <w:rFonts w:ascii="Calibri" w:hAnsi="Calibri"/>
                <w:szCs w:val="22"/>
              </w:rPr>
              <w:t>@ch-le-vinatier.fr</w:t>
            </w:r>
          </w:p>
        </w:tc>
      </w:tr>
    </w:tbl>
    <w:p w14:paraId="32357618" w14:textId="77777777" w:rsidR="00B868F1" w:rsidRPr="009E1E01" w:rsidRDefault="00B868F1" w:rsidP="00344EE9">
      <w:pPr>
        <w:rPr>
          <w:rFonts w:ascii="Book Antiqua" w:hAnsi="Book Antiqua"/>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49D0BBD8" w14:textId="77777777" w:rsidTr="009E1E01">
        <w:trPr>
          <w:trHeight w:val="731"/>
        </w:trPr>
        <w:tc>
          <w:tcPr>
            <w:tcW w:w="10460" w:type="dxa"/>
            <w:tcBorders>
              <w:top w:val="single" w:sz="4" w:space="0" w:color="auto"/>
              <w:left w:val="single" w:sz="4" w:space="0" w:color="auto"/>
              <w:bottom w:val="single" w:sz="4" w:space="0" w:color="auto"/>
              <w:right w:val="single" w:sz="4" w:space="0" w:color="auto"/>
            </w:tcBorders>
          </w:tcPr>
          <w:p w14:paraId="4800446B" w14:textId="77777777" w:rsidR="00B868F1" w:rsidRPr="009E1E01" w:rsidRDefault="00B868F1" w:rsidP="00344EE9">
            <w:pPr>
              <w:rPr>
                <w:rFonts w:ascii="Calibri" w:hAnsi="Calibri" w:cs="Arial"/>
                <w:b/>
                <w:szCs w:val="22"/>
              </w:rPr>
            </w:pPr>
            <w:r w:rsidRPr="009E1E01">
              <w:rPr>
                <w:rFonts w:ascii="Calibri" w:hAnsi="Calibri" w:cs="Arial"/>
                <w:b/>
                <w:szCs w:val="22"/>
              </w:rPr>
              <w:t>Autres intervenants :</w:t>
            </w:r>
          </w:p>
          <w:p w14:paraId="4D4DA492" w14:textId="77777777" w:rsidR="00B868F1" w:rsidRPr="004C613B" w:rsidRDefault="00EF197B" w:rsidP="001A6D1E">
            <w:pPr>
              <w:pStyle w:val="Paragraphedeliste"/>
              <w:numPr>
                <w:ilvl w:val="0"/>
                <w:numId w:val="6"/>
              </w:numPr>
              <w:rPr>
                <w:rFonts w:ascii="Calibri" w:hAnsi="Calibri" w:cs="Arial"/>
              </w:rPr>
            </w:pPr>
            <w:r>
              <w:rPr>
                <w:rFonts w:ascii="Calibri" w:hAnsi="Calibri" w:cs="Arial"/>
              </w:rPr>
              <w:t>1</w:t>
            </w:r>
            <w:r w:rsidR="004C613B" w:rsidRPr="004C613B">
              <w:rPr>
                <w:rFonts w:ascii="Calibri" w:hAnsi="Calibri" w:cs="Arial"/>
              </w:rPr>
              <w:t xml:space="preserve"> médecin psychiatre à</w:t>
            </w:r>
            <w:r>
              <w:rPr>
                <w:rFonts w:ascii="Calibri" w:hAnsi="Calibri" w:cs="Arial"/>
              </w:rPr>
              <w:t xml:space="preserve"> 80%</w:t>
            </w:r>
          </w:p>
          <w:p w14:paraId="36AF5DDD" w14:textId="77777777" w:rsidR="00247739" w:rsidRPr="004C613B" w:rsidRDefault="00C23CEB" w:rsidP="001A6D1E">
            <w:pPr>
              <w:pStyle w:val="Paragraphedeliste"/>
              <w:numPr>
                <w:ilvl w:val="0"/>
                <w:numId w:val="6"/>
              </w:numPr>
              <w:rPr>
                <w:rFonts w:ascii="Calibri" w:hAnsi="Calibri" w:cs="Arial"/>
              </w:rPr>
            </w:pPr>
            <w:r>
              <w:rPr>
                <w:rFonts w:ascii="Calibri" w:hAnsi="Calibri" w:cs="Arial"/>
              </w:rPr>
              <w:t xml:space="preserve">1 Médecin </w:t>
            </w:r>
            <w:proofErr w:type="spellStart"/>
            <w:r>
              <w:rPr>
                <w:rFonts w:ascii="Calibri" w:hAnsi="Calibri" w:cs="Arial"/>
              </w:rPr>
              <w:t>somaticien</w:t>
            </w:r>
            <w:proofErr w:type="spellEnd"/>
            <w:r>
              <w:rPr>
                <w:rFonts w:ascii="Calibri" w:hAnsi="Calibri" w:cs="Arial"/>
              </w:rPr>
              <w:t xml:space="preserve"> à 5</w:t>
            </w:r>
            <w:r w:rsidR="00247739">
              <w:rPr>
                <w:rFonts w:ascii="Calibri" w:hAnsi="Calibri" w:cs="Arial"/>
              </w:rPr>
              <w:t>0%</w:t>
            </w:r>
          </w:p>
          <w:p w14:paraId="00B0C58D" w14:textId="77777777" w:rsidR="004C613B" w:rsidRPr="004C613B" w:rsidRDefault="004C613B" w:rsidP="001A6D1E">
            <w:pPr>
              <w:pStyle w:val="Paragraphedeliste"/>
              <w:numPr>
                <w:ilvl w:val="0"/>
                <w:numId w:val="6"/>
              </w:numPr>
              <w:rPr>
                <w:rFonts w:ascii="Calibri" w:hAnsi="Calibri" w:cs="Arial"/>
              </w:rPr>
            </w:pPr>
            <w:r w:rsidRPr="004C613B">
              <w:rPr>
                <w:rFonts w:ascii="Calibri" w:hAnsi="Calibri" w:cs="Arial"/>
              </w:rPr>
              <w:t>1</w:t>
            </w:r>
            <w:r w:rsidR="00EF197B">
              <w:rPr>
                <w:rFonts w:ascii="Calibri" w:hAnsi="Calibri" w:cs="Arial"/>
              </w:rPr>
              <w:t xml:space="preserve"> à 2</w:t>
            </w:r>
            <w:r w:rsidRPr="004C613B">
              <w:rPr>
                <w:rFonts w:ascii="Calibri" w:hAnsi="Calibri" w:cs="Arial"/>
              </w:rPr>
              <w:t xml:space="preserve"> </w:t>
            </w:r>
            <w:r w:rsidR="00CE73F9" w:rsidRPr="004C613B">
              <w:rPr>
                <w:rFonts w:ascii="Calibri" w:hAnsi="Calibri" w:cs="Arial"/>
              </w:rPr>
              <w:t>internes</w:t>
            </w:r>
            <w:r w:rsidRPr="004C613B">
              <w:rPr>
                <w:rFonts w:ascii="Calibri" w:hAnsi="Calibri" w:cs="Arial"/>
              </w:rPr>
              <w:t xml:space="preserve"> en psychiatrie </w:t>
            </w:r>
          </w:p>
          <w:p w14:paraId="189752AB" w14:textId="77777777" w:rsidR="004C613B" w:rsidRPr="004C613B" w:rsidRDefault="004C613B" w:rsidP="001A6D1E">
            <w:pPr>
              <w:pStyle w:val="Paragraphedeliste"/>
              <w:numPr>
                <w:ilvl w:val="0"/>
                <w:numId w:val="6"/>
              </w:numPr>
              <w:rPr>
                <w:rFonts w:ascii="Calibri" w:hAnsi="Calibri" w:cs="Arial"/>
              </w:rPr>
            </w:pPr>
            <w:r w:rsidRPr="004C613B">
              <w:rPr>
                <w:rFonts w:ascii="Calibri" w:hAnsi="Calibri" w:cs="Arial"/>
              </w:rPr>
              <w:t xml:space="preserve">1 secrétaire médicale </w:t>
            </w:r>
          </w:p>
          <w:p w14:paraId="004B368E" w14:textId="77777777" w:rsidR="004C613B" w:rsidRPr="004C613B" w:rsidRDefault="004C613B" w:rsidP="001A6D1E">
            <w:pPr>
              <w:pStyle w:val="Paragraphedeliste"/>
              <w:numPr>
                <w:ilvl w:val="0"/>
                <w:numId w:val="6"/>
              </w:numPr>
              <w:rPr>
                <w:rFonts w:ascii="Calibri" w:hAnsi="Calibri" w:cs="Arial"/>
              </w:rPr>
            </w:pPr>
            <w:r w:rsidRPr="004C613B">
              <w:rPr>
                <w:rFonts w:ascii="Calibri" w:hAnsi="Calibri" w:cs="Arial"/>
              </w:rPr>
              <w:t xml:space="preserve">1 assistante sociale </w:t>
            </w:r>
          </w:p>
          <w:p w14:paraId="607888B0" w14:textId="77777777" w:rsidR="00B868F1" w:rsidRDefault="00EF197B" w:rsidP="001A6D1E">
            <w:pPr>
              <w:pStyle w:val="Paragraphedeliste"/>
              <w:numPr>
                <w:ilvl w:val="0"/>
                <w:numId w:val="6"/>
              </w:numPr>
              <w:rPr>
                <w:rFonts w:ascii="Calibri" w:hAnsi="Calibri" w:cs="Arial"/>
              </w:rPr>
            </w:pPr>
            <w:r>
              <w:rPr>
                <w:rFonts w:ascii="Calibri" w:hAnsi="Calibri" w:cs="Arial"/>
              </w:rPr>
              <w:t>10</w:t>
            </w:r>
            <w:r w:rsidR="004C613B" w:rsidRPr="004C613B">
              <w:rPr>
                <w:rFonts w:ascii="Calibri" w:hAnsi="Calibri" w:cs="Arial"/>
              </w:rPr>
              <w:t xml:space="preserve"> </w:t>
            </w:r>
            <w:proofErr w:type="spellStart"/>
            <w:r w:rsidR="004C613B" w:rsidRPr="004C613B">
              <w:rPr>
                <w:rFonts w:ascii="Calibri" w:hAnsi="Calibri" w:cs="Arial"/>
              </w:rPr>
              <w:t>infirmièr</w:t>
            </w:r>
            <w:proofErr w:type="spellEnd"/>
            <w:r>
              <w:rPr>
                <w:rFonts w:ascii="Calibri" w:hAnsi="Calibri" w:cs="Arial"/>
              </w:rPr>
              <w:t>(</w:t>
            </w:r>
            <w:r w:rsidR="004C613B" w:rsidRPr="004C613B">
              <w:rPr>
                <w:rFonts w:ascii="Calibri" w:hAnsi="Calibri" w:cs="Arial"/>
              </w:rPr>
              <w:t>e</w:t>
            </w:r>
            <w:r>
              <w:rPr>
                <w:rFonts w:ascii="Calibri" w:hAnsi="Calibri" w:cs="Arial"/>
              </w:rPr>
              <w:t>)</w:t>
            </w:r>
            <w:r w:rsidR="004C613B" w:rsidRPr="004C613B">
              <w:rPr>
                <w:rFonts w:ascii="Calibri" w:hAnsi="Calibri" w:cs="Arial"/>
              </w:rPr>
              <w:t xml:space="preserve">s </w:t>
            </w:r>
          </w:p>
          <w:p w14:paraId="0B20B8BF" w14:textId="77777777" w:rsidR="00EF197B" w:rsidRDefault="00247739" w:rsidP="001A6D1E">
            <w:pPr>
              <w:pStyle w:val="Paragraphedeliste"/>
              <w:numPr>
                <w:ilvl w:val="0"/>
                <w:numId w:val="6"/>
              </w:numPr>
              <w:rPr>
                <w:rFonts w:ascii="Calibri" w:hAnsi="Calibri" w:cs="Arial"/>
              </w:rPr>
            </w:pPr>
            <w:r>
              <w:rPr>
                <w:rFonts w:ascii="Calibri" w:hAnsi="Calibri" w:cs="Arial"/>
              </w:rPr>
              <w:t>8</w:t>
            </w:r>
            <w:r w:rsidR="00EF197B">
              <w:rPr>
                <w:rFonts w:ascii="Calibri" w:hAnsi="Calibri" w:cs="Arial"/>
              </w:rPr>
              <w:t xml:space="preserve"> aides-soignants</w:t>
            </w:r>
          </w:p>
          <w:p w14:paraId="015C37AE" w14:textId="77777777" w:rsidR="00EF197B" w:rsidRPr="004C613B" w:rsidRDefault="00EF197B" w:rsidP="001A6D1E">
            <w:pPr>
              <w:pStyle w:val="Paragraphedeliste"/>
              <w:numPr>
                <w:ilvl w:val="0"/>
                <w:numId w:val="6"/>
              </w:numPr>
              <w:rPr>
                <w:rFonts w:ascii="Calibri" w:hAnsi="Calibri" w:cs="Arial"/>
              </w:rPr>
            </w:pPr>
            <w:r>
              <w:rPr>
                <w:rFonts w:ascii="Calibri" w:hAnsi="Calibri" w:cs="Arial"/>
              </w:rPr>
              <w:t>4 ASH</w:t>
            </w:r>
          </w:p>
        </w:tc>
      </w:tr>
    </w:tbl>
    <w:p w14:paraId="67C318B2" w14:textId="77777777" w:rsidR="00B868F1" w:rsidRPr="009E1E01" w:rsidRDefault="00B868F1" w:rsidP="00344EE9">
      <w:pPr>
        <w:pStyle w:val="Corpsdetexte2"/>
        <w:spacing w:line="300" w:lineRule="auto"/>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52C3E9E0" w14:textId="77777777" w:rsidTr="009E1E01">
        <w:tc>
          <w:tcPr>
            <w:tcW w:w="10460" w:type="dxa"/>
            <w:tcBorders>
              <w:top w:val="single" w:sz="4" w:space="0" w:color="auto"/>
              <w:left w:val="single" w:sz="4" w:space="0" w:color="auto"/>
              <w:bottom w:val="single" w:sz="4" w:space="0" w:color="auto"/>
              <w:right w:val="single" w:sz="4" w:space="0" w:color="auto"/>
            </w:tcBorders>
          </w:tcPr>
          <w:p w14:paraId="4297580E" w14:textId="77777777" w:rsidR="00B868F1" w:rsidRPr="004C613B" w:rsidRDefault="00B868F1" w:rsidP="00344EE9">
            <w:pPr>
              <w:rPr>
                <w:rFonts w:ascii="Calibri" w:hAnsi="Calibri"/>
                <w:szCs w:val="22"/>
              </w:rPr>
            </w:pPr>
            <w:r w:rsidRPr="009E1E01">
              <w:rPr>
                <w:rFonts w:ascii="Calibri" w:hAnsi="Calibri" w:cs="Arial"/>
                <w:b/>
                <w:szCs w:val="22"/>
              </w:rPr>
              <w:t>Spécialité :</w:t>
            </w:r>
            <w:r w:rsidRPr="009E1E01">
              <w:rPr>
                <w:rFonts w:ascii="Calibri" w:hAnsi="Calibri"/>
                <w:b/>
                <w:szCs w:val="22"/>
              </w:rPr>
              <w:t xml:space="preserve"> </w:t>
            </w:r>
            <w:r w:rsidRPr="004C613B">
              <w:rPr>
                <w:rFonts w:ascii="Calibri" w:hAnsi="Calibri"/>
                <w:szCs w:val="22"/>
              </w:rPr>
              <w:t>Psychiatrie</w:t>
            </w:r>
            <w:r w:rsidR="004C613B" w:rsidRPr="004C613B">
              <w:rPr>
                <w:rFonts w:ascii="Calibri" w:hAnsi="Calibri"/>
                <w:szCs w:val="22"/>
              </w:rPr>
              <w:t xml:space="preserve"> de la personne âgée </w:t>
            </w:r>
          </w:p>
          <w:p w14:paraId="4319E06F" w14:textId="77777777" w:rsidR="00B868F1" w:rsidRPr="009E1E01" w:rsidRDefault="00B868F1" w:rsidP="00344EE9">
            <w:pPr>
              <w:rPr>
                <w:rFonts w:ascii="Calibri" w:hAnsi="Calibri"/>
                <w:szCs w:val="22"/>
              </w:rPr>
            </w:pPr>
          </w:p>
        </w:tc>
      </w:tr>
    </w:tbl>
    <w:p w14:paraId="40F01143" w14:textId="77777777" w:rsidR="00B868F1" w:rsidRPr="009E1E01" w:rsidRDefault="00B868F1" w:rsidP="00344EE9">
      <w:pPr>
        <w:rPr>
          <w:rFonts w:ascii="Calibri" w:hAnsi="Calibri"/>
          <w:szCs w:val="22"/>
        </w:rPr>
      </w:pPr>
    </w:p>
    <w:p w14:paraId="54D31DD7" w14:textId="77777777" w:rsidR="00B868F1" w:rsidRPr="009E1E01" w:rsidRDefault="00B868F1" w:rsidP="00344EE9">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4709E783" w14:textId="77777777" w:rsidTr="004C613B">
        <w:trPr>
          <w:trHeight w:val="504"/>
        </w:trPr>
        <w:tc>
          <w:tcPr>
            <w:tcW w:w="10460" w:type="dxa"/>
            <w:tcBorders>
              <w:top w:val="single" w:sz="4" w:space="0" w:color="auto"/>
              <w:left w:val="single" w:sz="4" w:space="0" w:color="auto"/>
              <w:bottom w:val="single" w:sz="4" w:space="0" w:color="auto"/>
              <w:right w:val="single" w:sz="4" w:space="0" w:color="auto"/>
            </w:tcBorders>
          </w:tcPr>
          <w:p w14:paraId="422CAD87" w14:textId="77777777" w:rsidR="00B868F1" w:rsidRPr="004C613B" w:rsidRDefault="00B868F1" w:rsidP="005051CB">
            <w:pPr>
              <w:rPr>
                <w:rFonts w:ascii="Calibri" w:hAnsi="Calibri" w:cs="Arial"/>
                <w:b/>
                <w:szCs w:val="22"/>
              </w:rPr>
            </w:pPr>
            <w:r w:rsidRPr="009E1E01">
              <w:rPr>
                <w:rFonts w:ascii="Calibri" w:hAnsi="Calibri" w:cs="Arial"/>
                <w:b/>
                <w:szCs w:val="22"/>
              </w:rPr>
              <w:t>Population accueillie :</w:t>
            </w:r>
            <w:r w:rsidR="004C613B">
              <w:rPr>
                <w:rFonts w:ascii="Calibri" w:hAnsi="Calibri" w:cs="Arial"/>
                <w:b/>
                <w:szCs w:val="22"/>
              </w:rPr>
              <w:t xml:space="preserve"> </w:t>
            </w:r>
            <w:r w:rsidR="004C613B" w:rsidRPr="004C613B">
              <w:rPr>
                <w:rFonts w:ascii="Calibri" w:hAnsi="Calibri" w:cs="Arial"/>
                <w:szCs w:val="22"/>
              </w:rPr>
              <w:t xml:space="preserve">Patients adultes âgés de plus de 65 ans et résidant </w:t>
            </w:r>
            <w:r w:rsidR="00EF197B">
              <w:rPr>
                <w:rFonts w:ascii="Calibri" w:hAnsi="Calibri" w:cs="Arial"/>
                <w:szCs w:val="22"/>
              </w:rPr>
              <w:t xml:space="preserve">dans le </w:t>
            </w:r>
            <w:r w:rsidR="005051CB">
              <w:rPr>
                <w:rFonts w:ascii="Calibri" w:hAnsi="Calibri"/>
                <w:bCs/>
                <w:szCs w:val="22"/>
              </w:rPr>
              <w:t>1</w:t>
            </w:r>
            <w:r w:rsidR="005051CB" w:rsidRPr="00251A10">
              <w:rPr>
                <w:rFonts w:ascii="Calibri" w:hAnsi="Calibri"/>
                <w:bCs/>
                <w:szCs w:val="22"/>
                <w:vertAlign w:val="superscript"/>
              </w:rPr>
              <w:t>er</w:t>
            </w:r>
            <w:r w:rsidR="005051CB">
              <w:rPr>
                <w:rFonts w:ascii="Calibri" w:hAnsi="Calibri"/>
                <w:bCs/>
                <w:szCs w:val="22"/>
              </w:rPr>
              <w:t>, 2</w:t>
            </w:r>
            <w:r w:rsidR="005051CB" w:rsidRPr="005051CB">
              <w:rPr>
                <w:rFonts w:ascii="Calibri" w:hAnsi="Calibri"/>
                <w:bCs/>
                <w:szCs w:val="22"/>
                <w:vertAlign w:val="superscript"/>
              </w:rPr>
              <w:t>ème</w:t>
            </w:r>
            <w:r w:rsidR="005051CB">
              <w:rPr>
                <w:rFonts w:ascii="Calibri" w:hAnsi="Calibri"/>
                <w:bCs/>
                <w:szCs w:val="22"/>
              </w:rPr>
              <w:t xml:space="preserve"> ,4</w:t>
            </w:r>
            <w:r w:rsidR="005051CB" w:rsidRPr="005051CB">
              <w:rPr>
                <w:rFonts w:ascii="Calibri" w:hAnsi="Calibri"/>
                <w:bCs/>
                <w:szCs w:val="22"/>
                <w:vertAlign w:val="superscript"/>
              </w:rPr>
              <w:t>ème</w:t>
            </w:r>
            <w:r w:rsidR="005051CB">
              <w:rPr>
                <w:rFonts w:ascii="Calibri" w:hAnsi="Calibri"/>
                <w:bCs/>
                <w:szCs w:val="22"/>
              </w:rPr>
              <w:t xml:space="preserve"> et  5</w:t>
            </w:r>
            <w:r w:rsidR="005051CB" w:rsidRPr="005051CB">
              <w:rPr>
                <w:rFonts w:ascii="Calibri" w:hAnsi="Calibri"/>
                <w:bCs/>
                <w:szCs w:val="22"/>
                <w:vertAlign w:val="superscript"/>
              </w:rPr>
              <w:t>ème</w:t>
            </w:r>
            <w:r w:rsidR="005051CB">
              <w:rPr>
                <w:rFonts w:ascii="Calibri" w:hAnsi="Calibri"/>
                <w:bCs/>
                <w:szCs w:val="22"/>
              </w:rPr>
              <w:t xml:space="preserve">  arrondissements de Lyon</w:t>
            </w:r>
            <w:r w:rsidR="005051CB">
              <w:rPr>
                <w:rFonts w:ascii="Calibri" w:hAnsi="Calibri" w:cs="TTE1EF7110t00"/>
                <w:szCs w:val="22"/>
              </w:rPr>
              <w:t xml:space="preserve"> ainsi qu’une partie de l’ouest lyonnais (communes de Caluire et Cuire, </w:t>
            </w:r>
            <w:proofErr w:type="spellStart"/>
            <w:r w:rsidR="005051CB">
              <w:rPr>
                <w:rFonts w:ascii="Calibri" w:hAnsi="Calibri" w:cs="TTE1EF7110t00"/>
                <w:szCs w:val="22"/>
              </w:rPr>
              <w:t>Rillieu-la-Pape</w:t>
            </w:r>
            <w:proofErr w:type="spellEnd"/>
            <w:r w:rsidR="005051CB">
              <w:rPr>
                <w:rFonts w:ascii="Calibri" w:hAnsi="Calibri" w:cs="TTE1EF7110t00"/>
                <w:szCs w:val="22"/>
              </w:rPr>
              <w:t xml:space="preserve">, </w:t>
            </w:r>
            <w:proofErr w:type="spellStart"/>
            <w:r w:rsidR="005051CB">
              <w:rPr>
                <w:rFonts w:ascii="Calibri" w:hAnsi="Calibri" w:cs="TTE1EF7110t00"/>
                <w:szCs w:val="22"/>
              </w:rPr>
              <w:t>Sathonay</w:t>
            </w:r>
            <w:proofErr w:type="spellEnd"/>
            <w:r w:rsidR="005051CB">
              <w:rPr>
                <w:rFonts w:ascii="Calibri" w:hAnsi="Calibri" w:cs="TTE1EF7110t00"/>
                <w:szCs w:val="22"/>
              </w:rPr>
              <w:t>-le-Camp,…).</w:t>
            </w:r>
          </w:p>
        </w:tc>
      </w:tr>
    </w:tbl>
    <w:p w14:paraId="620373C4" w14:textId="77777777" w:rsidR="00B868F1" w:rsidRDefault="00B868F1" w:rsidP="00344EE9">
      <w:pPr>
        <w:rPr>
          <w:rFonts w:ascii="Calibri" w:hAnsi="Calibri"/>
          <w:szCs w:val="22"/>
        </w:rPr>
      </w:pPr>
    </w:p>
    <w:p w14:paraId="397D049D" w14:textId="77777777" w:rsidR="004C613B" w:rsidRDefault="004C613B" w:rsidP="00344EE9">
      <w:pPr>
        <w:rPr>
          <w:rFonts w:ascii="Calibri" w:hAnsi="Calibri"/>
          <w:szCs w:val="22"/>
        </w:rPr>
      </w:pPr>
    </w:p>
    <w:p w14:paraId="0C26CFC8" w14:textId="77777777" w:rsidR="004C613B" w:rsidRPr="009E1E01" w:rsidRDefault="004C613B" w:rsidP="00344EE9">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225100D9" w14:textId="77777777" w:rsidTr="009E1E01">
        <w:tc>
          <w:tcPr>
            <w:tcW w:w="10460" w:type="dxa"/>
            <w:tcBorders>
              <w:top w:val="single" w:sz="4" w:space="0" w:color="auto"/>
              <w:left w:val="single" w:sz="4" w:space="0" w:color="auto"/>
              <w:bottom w:val="single" w:sz="4" w:space="0" w:color="auto"/>
              <w:right w:val="single" w:sz="4" w:space="0" w:color="auto"/>
            </w:tcBorders>
          </w:tcPr>
          <w:p w14:paraId="47FDEFD7" w14:textId="77777777" w:rsidR="00B868F1" w:rsidRDefault="00B868F1" w:rsidP="00344EE9">
            <w:pPr>
              <w:rPr>
                <w:rFonts w:ascii="Calibri" w:hAnsi="Calibri" w:cs="Arial"/>
                <w:b/>
                <w:szCs w:val="22"/>
              </w:rPr>
            </w:pPr>
            <w:r w:rsidRPr="009E1E01">
              <w:rPr>
                <w:rFonts w:ascii="Calibri" w:hAnsi="Calibri" w:cs="Arial"/>
                <w:b/>
                <w:szCs w:val="22"/>
              </w:rPr>
              <w:t>Pathologies prévalentes :</w:t>
            </w:r>
          </w:p>
          <w:p w14:paraId="73E6F02E" w14:textId="77777777" w:rsidR="004C613B" w:rsidRDefault="004C613B" w:rsidP="001A6D1E">
            <w:pPr>
              <w:pStyle w:val="Paragraphedeliste"/>
              <w:numPr>
                <w:ilvl w:val="0"/>
                <w:numId w:val="7"/>
              </w:numPr>
              <w:rPr>
                <w:rFonts w:ascii="Calibri" w:hAnsi="Calibri" w:cs="Arial"/>
              </w:rPr>
            </w:pPr>
            <w:r w:rsidRPr="004C613B">
              <w:rPr>
                <w:rFonts w:ascii="Calibri" w:hAnsi="Calibri" w:cs="Arial"/>
              </w:rPr>
              <w:t xml:space="preserve">Trouble dépressif </w:t>
            </w:r>
          </w:p>
          <w:p w14:paraId="7D99162F" w14:textId="77777777" w:rsidR="00D4121E" w:rsidRPr="004C613B" w:rsidRDefault="00D4121E" w:rsidP="001A6D1E">
            <w:pPr>
              <w:pStyle w:val="Paragraphedeliste"/>
              <w:numPr>
                <w:ilvl w:val="0"/>
                <w:numId w:val="7"/>
              </w:numPr>
              <w:rPr>
                <w:rFonts w:ascii="Calibri" w:hAnsi="Calibri" w:cs="Arial"/>
              </w:rPr>
            </w:pPr>
            <w:r>
              <w:rPr>
                <w:rFonts w:ascii="Calibri" w:hAnsi="Calibri" w:cs="Arial"/>
              </w:rPr>
              <w:lastRenderedPageBreak/>
              <w:t>Trouble anxieux</w:t>
            </w:r>
          </w:p>
          <w:p w14:paraId="74F5047A" w14:textId="77777777" w:rsidR="004C613B" w:rsidRPr="004C613B" w:rsidRDefault="004C613B" w:rsidP="001A6D1E">
            <w:pPr>
              <w:pStyle w:val="Paragraphedeliste"/>
              <w:numPr>
                <w:ilvl w:val="0"/>
                <w:numId w:val="7"/>
              </w:numPr>
              <w:rPr>
                <w:rFonts w:ascii="Calibri" w:hAnsi="Calibri" w:cs="Arial"/>
              </w:rPr>
            </w:pPr>
            <w:r w:rsidRPr="004C613B">
              <w:rPr>
                <w:rFonts w:ascii="Calibri" w:hAnsi="Calibri" w:cs="Arial"/>
              </w:rPr>
              <w:t xml:space="preserve">Trouble bipolaire </w:t>
            </w:r>
          </w:p>
          <w:p w14:paraId="76B9C2D0" w14:textId="77777777" w:rsidR="004C613B" w:rsidRPr="004C613B" w:rsidRDefault="004C613B" w:rsidP="001A6D1E">
            <w:pPr>
              <w:pStyle w:val="Paragraphedeliste"/>
              <w:numPr>
                <w:ilvl w:val="0"/>
                <w:numId w:val="7"/>
              </w:numPr>
              <w:rPr>
                <w:rFonts w:ascii="Calibri" w:hAnsi="Calibri" w:cs="Arial"/>
              </w:rPr>
            </w:pPr>
            <w:r w:rsidRPr="004C613B">
              <w:rPr>
                <w:rFonts w:ascii="Calibri" w:hAnsi="Calibri" w:cs="Arial"/>
              </w:rPr>
              <w:t xml:space="preserve">Trouble délirant </w:t>
            </w:r>
          </w:p>
          <w:p w14:paraId="4F73A790" w14:textId="77777777" w:rsidR="00247739" w:rsidRDefault="004C613B" w:rsidP="001A6D1E">
            <w:pPr>
              <w:pStyle w:val="Paragraphedeliste"/>
              <w:numPr>
                <w:ilvl w:val="0"/>
                <w:numId w:val="7"/>
              </w:numPr>
              <w:rPr>
                <w:rFonts w:ascii="Calibri" w:hAnsi="Calibri" w:cs="Arial"/>
              </w:rPr>
            </w:pPr>
            <w:r w:rsidRPr="004C613B">
              <w:rPr>
                <w:rFonts w:ascii="Calibri" w:hAnsi="Calibri" w:cs="Arial"/>
              </w:rPr>
              <w:t>Trouble de personnalité</w:t>
            </w:r>
          </w:p>
          <w:p w14:paraId="22F01ED9" w14:textId="77777777" w:rsidR="004C613B" w:rsidRPr="00247739" w:rsidRDefault="00247739" w:rsidP="001A6D1E">
            <w:pPr>
              <w:pStyle w:val="Paragraphedeliste"/>
              <w:numPr>
                <w:ilvl w:val="0"/>
                <w:numId w:val="7"/>
              </w:numPr>
              <w:spacing w:after="0"/>
              <w:rPr>
                <w:rFonts w:ascii="Calibri" w:hAnsi="Calibri" w:cs="Arial"/>
              </w:rPr>
            </w:pPr>
            <w:r w:rsidRPr="000A69CC">
              <w:rPr>
                <w:rFonts w:ascii="Calibri" w:hAnsi="Calibri" w:cs="Arial"/>
              </w:rPr>
              <w:t xml:space="preserve">Crise suicidaire </w:t>
            </w:r>
            <w:r w:rsidR="004C613B" w:rsidRPr="00247739">
              <w:rPr>
                <w:rFonts w:ascii="Calibri" w:hAnsi="Calibri" w:cs="Arial"/>
              </w:rPr>
              <w:t xml:space="preserve"> </w:t>
            </w:r>
          </w:p>
          <w:p w14:paraId="70DC3502" w14:textId="77777777" w:rsidR="00B868F1" w:rsidRDefault="004C613B" w:rsidP="001A6D1E">
            <w:pPr>
              <w:pStyle w:val="Paragraphedeliste"/>
              <w:numPr>
                <w:ilvl w:val="0"/>
                <w:numId w:val="7"/>
              </w:numPr>
              <w:rPr>
                <w:rFonts w:ascii="Calibri" w:hAnsi="Calibri" w:cs="Arial"/>
              </w:rPr>
            </w:pPr>
            <w:r w:rsidRPr="004C613B">
              <w:rPr>
                <w:rFonts w:ascii="Calibri" w:hAnsi="Calibri" w:cs="Arial"/>
              </w:rPr>
              <w:t>Trouble du comportement (en lien avec des troubles neurocognitifs et/ou des addictions)</w:t>
            </w:r>
          </w:p>
          <w:p w14:paraId="4AEA872F" w14:textId="77777777" w:rsidR="00377102" w:rsidRPr="004C613B" w:rsidRDefault="00377102" w:rsidP="001A6D1E">
            <w:pPr>
              <w:pStyle w:val="Paragraphedeliste"/>
              <w:numPr>
                <w:ilvl w:val="0"/>
                <w:numId w:val="7"/>
              </w:numPr>
              <w:rPr>
                <w:rFonts w:ascii="Calibri" w:hAnsi="Calibri" w:cs="Arial"/>
              </w:rPr>
            </w:pPr>
            <w:r>
              <w:rPr>
                <w:rFonts w:ascii="Calibri" w:hAnsi="Calibri" w:cs="Arial"/>
              </w:rPr>
              <w:t>Pathologie neuro-dégénératives</w:t>
            </w:r>
            <w:r w:rsidR="00247739">
              <w:rPr>
                <w:rFonts w:ascii="Calibri" w:hAnsi="Calibri" w:cs="Arial"/>
              </w:rPr>
              <w:t xml:space="preserve"> (Maladie d’Alzheimer, démence à corps de Lewy…) </w:t>
            </w:r>
          </w:p>
        </w:tc>
      </w:tr>
    </w:tbl>
    <w:p w14:paraId="189A5874" w14:textId="77777777" w:rsidR="00E32EF0" w:rsidRPr="00E32EF0" w:rsidRDefault="00E32EF0" w:rsidP="00E32EF0">
      <w:pPr>
        <w:rPr>
          <w:rFonts w:ascii="Book Antiqua" w:hAnsi="Book Antiqua"/>
          <w:szCs w:val="22"/>
        </w:rPr>
      </w:pPr>
    </w:p>
    <w:p w14:paraId="744028E3" w14:textId="77777777" w:rsidR="00E32EF0" w:rsidRDefault="00E32EF0" w:rsidP="00E32EF0">
      <w:pPr>
        <w:pStyle w:val="Titre1"/>
        <w:ind w:left="425" w:hanging="425"/>
        <w:rPr>
          <w:sz w:val="22"/>
          <w:szCs w:val="22"/>
        </w:rPr>
      </w:pPr>
      <w:r>
        <w:rPr>
          <w:sz w:val="22"/>
          <w:szCs w:val="22"/>
        </w:rPr>
        <w:t>PRESENTATION DE L’ETABLISSEMENT</w:t>
      </w:r>
    </w:p>
    <w:p w14:paraId="5C6D88FF" w14:textId="77777777" w:rsidR="00E32EF0" w:rsidRDefault="00E32EF0" w:rsidP="00E32EF0">
      <w:pPr>
        <w:pBdr>
          <w:top w:val="single" w:sz="4" w:space="1" w:color="auto"/>
          <w:left w:val="single" w:sz="4" w:space="4" w:color="auto"/>
          <w:bottom w:val="single" w:sz="4" w:space="1" w:color="auto"/>
          <w:right w:val="single" w:sz="4" w:space="4" w:color="auto"/>
        </w:pBdr>
        <w:rPr>
          <w:rFonts w:ascii="Calibri" w:hAnsi="Calibri"/>
          <w:szCs w:val="22"/>
        </w:rPr>
      </w:pPr>
      <w:r>
        <w:rPr>
          <w:rFonts w:ascii="Calibri" w:hAnsi="Calibri"/>
          <w:szCs w:val="22"/>
        </w:rPr>
        <w:t xml:space="preserve">Le Vinatier </w:t>
      </w:r>
      <w:r w:rsidRPr="009235B7">
        <w:rPr>
          <w:rFonts w:ascii="Calibri" w:hAnsi="Calibri"/>
          <w:szCs w:val="22"/>
        </w:rPr>
        <w:t>Psychiatrie Universitaire Lyon Métropole est un établissement public de psychiatrie sur la commune de</w:t>
      </w:r>
      <w:r>
        <w:rPr>
          <w:rFonts w:ascii="Calibri" w:hAnsi="Calibri"/>
          <w:szCs w:val="22"/>
        </w:rPr>
        <w:t xml:space="preserve"> </w:t>
      </w:r>
      <w:r w:rsidRPr="009235B7">
        <w:rPr>
          <w:rFonts w:ascii="Calibri" w:hAnsi="Calibri"/>
          <w:szCs w:val="22"/>
        </w:rPr>
        <w:t>Bron (73 hectare</w:t>
      </w:r>
      <w:r>
        <w:rPr>
          <w:rFonts w:ascii="Calibri" w:hAnsi="Calibri"/>
          <w:szCs w:val="22"/>
        </w:rPr>
        <w:t>s</w:t>
      </w:r>
      <w:r w:rsidRPr="009235B7">
        <w:rPr>
          <w:rFonts w:ascii="Calibri" w:hAnsi="Calibri"/>
          <w:szCs w:val="22"/>
        </w:rPr>
        <w:t xml:space="preserve">) qui travaille  au sein du département du Rhône avec </w:t>
      </w:r>
      <w:r>
        <w:rPr>
          <w:rFonts w:ascii="Calibri" w:hAnsi="Calibri"/>
          <w:szCs w:val="22"/>
        </w:rPr>
        <w:t xml:space="preserve">les établissements de </w:t>
      </w:r>
      <w:r w:rsidRPr="009235B7">
        <w:rPr>
          <w:rFonts w:ascii="Calibri" w:hAnsi="Calibri"/>
          <w:szCs w:val="22"/>
        </w:rPr>
        <w:t>CH St Cyr Au Mont D’Or</w:t>
      </w:r>
      <w:r>
        <w:rPr>
          <w:rFonts w:ascii="Calibri" w:hAnsi="Calibri"/>
          <w:szCs w:val="22"/>
        </w:rPr>
        <w:t xml:space="preserve"> et le de</w:t>
      </w:r>
      <w:r w:rsidRPr="009235B7">
        <w:rPr>
          <w:rFonts w:ascii="Calibri" w:hAnsi="Calibri"/>
          <w:szCs w:val="22"/>
        </w:rPr>
        <w:t xml:space="preserve"> CH St </w:t>
      </w:r>
      <w:r>
        <w:rPr>
          <w:rFonts w:ascii="Calibri" w:hAnsi="Calibri"/>
          <w:szCs w:val="22"/>
        </w:rPr>
        <w:t>J</w:t>
      </w:r>
      <w:r w:rsidRPr="009235B7">
        <w:rPr>
          <w:rFonts w:ascii="Calibri" w:hAnsi="Calibri"/>
          <w:szCs w:val="22"/>
        </w:rPr>
        <w:t>ean de Dieu</w:t>
      </w:r>
      <w:r>
        <w:rPr>
          <w:rFonts w:ascii="Calibri" w:hAnsi="Calibri"/>
          <w:szCs w:val="22"/>
        </w:rPr>
        <w:t xml:space="preserve"> </w:t>
      </w:r>
      <w:r w:rsidRPr="009235B7">
        <w:rPr>
          <w:rFonts w:ascii="Calibri" w:hAnsi="Calibri"/>
          <w:szCs w:val="22"/>
        </w:rPr>
        <w:t xml:space="preserve">(Communauté Psychiatrique </w:t>
      </w:r>
      <w:r>
        <w:rPr>
          <w:rFonts w:ascii="Calibri" w:hAnsi="Calibri"/>
          <w:szCs w:val="22"/>
        </w:rPr>
        <w:t>du Territoire Rhône Métropole).</w:t>
      </w:r>
    </w:p>
    <w:p w14:paraId="712D7447" w14:textId="77777777" w:rsidR="00E32EF0" w:rsidRPr="009235B7" w:rsidRDefault="00E32EF0" w:rsidP="00E32EF0">
      <w:pPr>
        <w:pBdr>
          <w:top w:val="single" w:sz="4" w:space="1" w:color="auto"/>
          <w:left w:val="single" w:sz="4" w:space="4" w:color="auto"/>
          <w:bottom w:val="single" w:sz="4" w:space="1" w:color="auto"/>
          <w:right w:val="single" w:sz="4" w:space="4" w:color="auto"/>
        </w:pBdr>
        <w:rPr>
          <w:rFonts w:ascii="Calibri" w:hAnsi="Calibri"/>
          <w:szCs w:val="22"/>
        </w:rPr>
      </w:pPr>
      <w:r>
        <w:rPr>
          <w:rFonts w:ascii="Calibri" w:hAnsi="Calibri"/>
          <w:szCs w:val="22"/>
        </w:rPr>
        <w:t xml:space="preserve">Il fait partie du Groupement </w:t>
      </w:r>
      <w:r w:rsidRPr="009235B7">
        <w:rPr>
          <w:rFonts w:ascii="Calibri" w:hAnsi="Calibri"/>
          <w:szCs w:val="22"/>
        </w:rPr>
        <w:t xml:space="preserve">Hospitalier de territoire </w:t>
      </w:r>
      <w:r>
        <w:rPr>
          <w:rFonts w:ascii="Calibri" w:hAnsi="Calibri"/>
          <w:szCs w:val="22"/>
        </w:rPr>
        <w:t>(GHT Val Rhône Centre avec les Hospices Civils de Lyon).</w:t>
      </w:r>
    </w:p>
    <w:p w14:paraId="77D2B93B" w14:textId="77777777" w:rsidR="00E96C40" w:rsidRDefault="00E32EF0" w:rsidP="00E32EF0">
      <w:pPr>
        <w:pBdr>
          <w:top w:val="single" w:sz="4" w:space="1" w:color="auto"/>
          <w:left w:val="single" w:sz="4" w:space="4" w:color="auto"/>
          <w:bottom w:val="single" w:sz="4" w:space="1" w:color="auto"/>
          <w:right w:val="single" w:sz="4" w:space="4" w:color="auto"/>
        </w:pBdr>
        <w:rPr>
          <w:rFonts w:ascii="Calibri" w:hAnsi="Calibri"/>
          <w:szCs w:val="22"/>
        </w:rPr>
      </w:pPr>
      <w:r>
        <w:rPr>
          <w:rFonts w:ascii="Calibri" w:hAnsi="Calibri"/>
          <w:szCs w:val="22"/>
        </w:rPr>
        <w:t>L’offre de soins</w:t>
      </w:r>
      <w:r w:rsidRPr="009235B7">
        <w:rPr>
          <w:rFonts w:ascii="Calibri" w:hAnsi="Calibri"/>
          <w:szCs w:val="22"/>
        </w:rPr>
        <w:t xml:space="preserve"> s’organise autour de 10 pôle</w:t>
      </w:r>
      <w:r>
        <w:rPr>
          <w:rFonts w:ascii="Calibri" w:hAnsi="Calibri"/>
          <w:szCs w:val="22"/>
        </w:rPr>
        <w:t>s</w:t>
      </w:r>
      <w:r w:rsidRPr="009235B7">
        <w:rPr>
          <w:rFonts w:ascii="Calibri" w:hAnsi="Calibri"/>
          <w:szCs w:val="22"/>
        </w:rPr>
        <w:t xml:space="preserve"> cliniques dont 8 à valence universitaire. Les soins sont prodigués en intra</w:t>
      </w:r>
      <w:r>
        <w:rPr>
          <w:rFonts w:ascii="Calibri" w:hAnsi="Calibri"/>
          <w:szCs w:val="22"/>
        </w:rPr>
        <w:t>-</w:t>
      </w:r>
      <w:r w:rsidRPr="009235B7">
        <w:rPr>
          <w:rFonts w:ascii="Calibri" w:hAnsi="Calibri"/>
          <w:szCs w:val="22"/>
        </w:rPr>
        <w:t>hospitali</w:t>
      </w:r>
      <w:r>
        <w:rPr>
          <w:rFonts w:ascii="Calibri" w:hAnsi="Calibri"/>
          <w:szCs w:val="22"/>
        </w:rPr>
        <w:t>er ou en</w:t>
      </w:r>
      <w:r w:rsidRPr="00E32EF0">
        <w:rPr>
          <w:rFonts w:ascii="Calibri" w:hAnsi="Calibri"/>
          <w:szCs w:val="22"/>
        </w:rPr>
        <w:t xml:space="preserve"> </w:t>
      </w:r>
      <w:r>
        <w:rPr>
          <w:rFonts w:ascii="Calibri" w:hAnsi="Calibri"/>
          <w:szCs w:val="22"/>
        </w:rPr>
        <w:t>extra hospitalier (CMP/</w:t>
      </w:r>
      <w:r w:rsidRPr="009235B7">
        <w:rPr>
          <w:rFonts w:ascii="Calibri" w:hAnsi="Calibri"/>
          <w:szCs w:val="22"/>
        </w:rPr>
        <w:t>CATT</w:t>
      </w:r>
      <w:r>
        <w:rPr>
          <w:rFonts w:ascii="Calibri" w:hAnsi="Calibri"/>
          <w:szCs w:val="22"/>
        </w:rPr>
        <w:t>G</w:t>
      </w:r>
      <w:r w:rsidRPr="009235B7">
        <w:rPr>
          <w:rFonts w:ascii="Calibri" w:hAnsi="Calibri"/>
          <w:szCs w:val="22"/>
        </w:rPr>
        <w:t>).</w:t>
      </w:r>
    </w:p>
    <w:p w14:paraId="6A190CEF" w14:textId="77777777" w:rsidR="00E32EF0" w:rsidRPr="00E32EF0" w:rsidRDefault="00E32EF0" w:rsidP="00E32EF0"/>
    <w:p w14:paraId="5E121A71" w14:textId="77777777" w:rsidR="00E96C40" w:rsidRDefault="00E96C40" w:rsidP="00E96C40">
      <w:pPr>
        <w:pStyle w:val="Titre1"/>
        <w:ind w:left="425" w:hanging="425"/>
        <w:rPr>
          <w:sz w:val="22"/>
          <w:szCs w:val="22"/>
        </w:rPr>
      </w:pPr>
      <w:r>
        <w:rPr>
          <w:sz w:val="22"/>
          <w:szCs w:val="22"/>
        </w:rPr>
        <w:t>PRESENTATION DU POLE</w:t>
      </w:r>
    </w:p>
    <w:p w14:paraId="778D5749" w14:textId="77777777" w:rsidR="00E96C40" w:rsidRDefault="00E96C40" w:rsidP="00E96C40">
      <w:pPr>
        <w:pBdr>
          <w:top w:val="single" w:sz="4" w:space="1" w:color="auto"/>
          <w:left w:val="single" w:sz="4" w:space="4" w:color="auto"/>
          <w:bottom w:val="single" w:sz="4" w:space="1" w:color="auto"/>
          <w:right w:val="single" w:sz="4" w:space="4" w:color="auto"/>
        </w:pBdr>
        <w:rPr>
          <w:rFonts w:ascii="Calibri" w:hAnsi="Calibri"/>
          <w:szCs w:val="22"/>
        </w:rPr>
      </w:pPr>
      <w:r w:rsidRPr="00E553C8">
        <w:rPr>
          <w:rFonts w:ascii="Calibri" w:hAnsi="Calibri"/>
          <w:szCs w:val="22"/>
        </w:rPr>
        <w:t>Les critères d’indication de prise en charge pour une évaluation ou une hospitalisation sont les suivants :</w:t>
      </w:r>
    </w:p>
    <w:p w14:paraId="045A7D7D" w14:textId="77777777" w:rsidR="00E96C40" w:rsidRPr="00E553C8" w:rsidRDefault="00E96C40" w:rsidP="00E96C40">
      <w:pPr>
        <w:pBdr>
          <w:top w:val="single" w:sz="4" w:space="1" w:color="auto"/>
          <w:left w:val="single" w:sz="4" w:space="4" w:color="auto"/>
          <w:bottom w:val="single" w:sz="4" w:space="1" w:color="auto"/>
          <w:right w:val="single" w:sz="4" w:space="4" w:color="auto"/>
        </w:pBdr>
        <w:rPr>
          <w:rFonts w:ascii="Calibri" w:hAnsi="Calibri"/>
          <w:szCs w:val="22"/>
        </w:rPr>
      </w:pPr>
    </w:p>
    <w:p w14:paraId="1E8CE287" w14:textId="77777777" w:rsidR="00E96C40" w:rsidRDefault="00E96C40" w:rsidP="00E96C40">
      <w:pPr>
        <w:pStyle w:val="Paragraphedeliste"/>
        <w:numPr>
          <w:ilvl w:val="0"/>
          <w:numId w:val="19"/>
        </w:numPr>
        <w:pBdr>
          <w:top w:val="single" w:sz="4" w:space="1" w:color="auto"/>
          <w:left w:val="single" w:sz="4" w:space="4" w:color="auto"/>
          <w:bottom w:val="single" w:sz="4" w:space="1" w:color="auto"/>
          <w:right w:val="single" w:sz="4" w:space="4" w:color="auto"/>
        </w:pBdr>
        <w:ind w:left="0" w:firstLine="0"/>
        <w:rPr>
          <w:rFonts w:ascii="Calibri" w:hAnsi="Calibri"/>
        </w:rPr>
      </w:pPr>
      <w:r w:rsidRPr="00E553C8">
        <w:rPr>
          <w:rFonts w:ascii="Calibri" w:hAnsi="Calibri"/>
        </w:rPr>
        <w:t>Patients de plus de 65 ans présentant une première décompensation psychiatrique et/ou ne bénéficiant plus de suivi depuis plus de 5 ans par les équipes de psychiatrie de l’adulte de l’hôpital.</w:t>
      </w:r>
    </w:p>
    <w:p w14:paraId="1DDB1EC6" w14:textId="77777777" w:rsidR="00E96C40" w:rsidRPr="00E553C8" w:rsidRDefault="00E96C40" w:rsidP="00E96C40">
      <w:pPr>
        <w:pStyle w:val="Paragraphedeliste"/>
        <w:pBdr>
          <w:top w:val="single" w:sz="4" w:space="1" w:color="auto"/>
          <w:left w:val="single" w:sz="4" w:space="4" w:color="auto"/>
          <w:bottom w:val="single" w:sz="4" w:space="1" w:color="auto"/>
          <w:right w:val="single" w:sz="4" w:space="4" w:color="auto"/>
        </w:pBdr>
        <w:ind w:left="0"/>
        <w:rPr>
          <w:rFonts w:ascii="Calibri" w:hAnsi="Calibri"/>
        </w:rPr>
      </w:pPr>
    </w:p>
    <w:p w14:paraId="7A386193" w14:textId="77777777" w:rsidR="00E96C40" w:rsidRDefault="00E96C40" w:rsidP="00E96C40">
      <w:pPr>
        <w:pStyle w:val="Paragraphedeliste"/>
        <w:numPr>
          <w:ilvl w:val="0"/>
          <w:numId w:val="19"/>
        </w:numPr>
        <w:pBdr>
          <w:top w:val="single" w:sz="4" w:space="1" w:color="auto"/>
          <w:left w:val="single" w:sz="4" w:space="4" w:color="auto"/>
          <w:bottom w:val="single" w:sz="4" w:space="1" w:color="auto"/>
          <w:right w:val="single" w:sz="4" w:space="4" w:color="auto"/>
        </w:pBdr>
        <w:ind w:left="0" w:firstLine="0"/>
        <w:rPr>
          <w:rFonts w:ascii="Calibri" w:hAnsi="Calibri"/>
        </w:rPr>
      </w:pPr>
      <w:r w:rsidRPr="00E553C8">
        <w:rPr>
          <w:rFonts w:ascii="Calibri" w:hAnsi="Calibri"/>
        </w:rPr>
        <w:t>Ce critère délimitant la frontière d’indication de prise en charge, le pôle reste concerné par tous les patients âgés, y compris ceux référés aux unités des pôles adultes du Centre Hospitalier Le Vinatier, et peut proposer son soutien spécialisé aux équipes de psychiatrie de l’adulte.</w:t>
      </w:r>
    </w:p>
    <w:p w14:paraId="600447D3" w14:textId="77777777" w:rsidR="00E96C40" w:rsidRPr="00E553C8" w:rsidRDefault="00E96C40" w:rsidP="00E96C40">
      <w:pPr>
        <w:pStyle w:val="Paragraphedeliste"/>
        <w:pBdr>
          <w:top w:val="single" w:sz="4" w:space="1" w:color="auto"/>
          <w:left w:val="single" w:sz="4" w:space="4" w:color="auto"/>
          <w:bottom w:val="single" w:sz="4" w:space="1" w:color="auto"/>
          <w:right w:val="single" w:sz="4" w:space="4" w:color="auto"/>
        </w:pBdr>
        <w:ind w:left="0"/>
        <w:rPr>
          <w:rFonts w:ascii="Calibri" w:hAnsi="Calibri"/>
        </w:rPr>
      </w:pPr>
    </w:p>
    <w:p w14:paraId="1F445A92" w14:textId="77777777" w:rsidR="00E96C40" w:rsidRPr="00E553C8" w:rsidRDefault="00E96C40" w:rsidP="00E96C40">
      <w:pPr>
        <w:pStyle w:val="Paragraphedeliste"/>
        <w:numPr>
          <w:ilvl w:val="0"/>
          <w:numId w:val="19"/>
        </w:numPr>
        <w:pBdr>
          <w:top w:val="single" w:sz="4" w:space="1" w:color="auto"/>
          <w:left w:val="single" w:sz="4" w:space="4" w:color="auto"/>
          <w:bottom w:val="single" w:sz="4" w:space="1" w:color="auto"/>
          <w:right w:val="single" w:sz="4" w:space="4" w:color="auto"/>
        </w:pBdr>
        <w:ind w:left="0" w:firstLine="0"/>
        <w:rPr>
          <w:rFonts w:ascii="Arial" w:hAnsi="Arial" w:cs="Arial"/>
          <w:color w:val="000000"/>
          <w:sz w:val="20"/>
          <w:szCs w:val="20"/>
          <w:shd w:val="clear" w:color="auto" w:fill="FFFFFF"/>
        </w:rPr>
      </w:pPr>
      <w:r w:rsidRPr="00E553C8">
        <w:rPr>
          <w:rFonts w:ascii="Arial" w:hAnsi="Arial" w:cs="Arial"/>
          <w:color w:val="000000"/>
          <w:sz w:val="20"/>
          <w:szCs w:val="20"/>
          <w:shd w:val="clear" w:color="auto" w:fill="FFFFFF"/>
        </w:rPr>
        <w:t>Le Pôle de Psychiatrie de la Personne Âgée est composé de trois services et accueille des patients présentant des symptômes psychiatriques en lien avec l’avancée en âge, symptômes traversant l’intégralité de la nosographie psychiatrique de l’adulte. Il couvre l’ensemble des secteurs du Centre Hospitalier Le Vinatier.</w:t>
      </w:r>
    </w:p>
    <w:p w14:paraId="1C53629E" w14:textId="77777777" w:rsidR="00E96C40" w:rsidRDefault="00E96C40" w:rsidP="00E96C40">
      <w:pPr>
        <w:pBdr>
          <w:top w:val="single" w:sz="4" w:space="1" w:color="auto"/>
          <w:left w:val="single" w:sz="4" w:space="4" w:color="auto"/>
          <w:bottom w:val="single" w:sz="4" w:space="1" w:color="auto"/>
          <w:right w:val="single" w:sz="4" w:space="4" w:color="auto"/>
        </w:pBdr>
        <w:rPr>
          <w:rFonts w:ascii="Arial" w:hAnsi="Arial" w:cs="Arial"/>
          <w:color w:val="000000"/>
          <w:sz w:val="20"/>
          <w:szCs w:val="20"/>
          <w:shd w:val="clear" w:color="auto" w:fill="FFFFFF"/>
        </w:rPr>
      </w:pPr>
    </w:p>
    <w:p w14:paraId="45FAF721" w14:textId="77777777" w:rsidR="00E96C40" w:rsidRPr="00CF2048" w:rsidRDefault="00DC410A" w:rsidP="00E96C40">
      <w:pPr>
        <w:pBdr>
          <w:top w:val="single" w:sz="4" w:space="1" w:color="auto"/>
          <w:left w:val="single" w:sz="4" w:space="4" w:color="auto"/>
          <w:bottom w:val="single" w:sz="4" w:space="1" w:color="auto"/>
          <w:right w:val="single" w:sz="4" w:space="4" w:color="auto"/>
        </w:pBdr>
        <w:rPr>
          <w:rFonts w:ascii="Calibri" w:hAnsi="Calibri"/>
          <w:b/>
          <w:szCs w:val="22"/>
        </w:rPr>
      </w:pPr>
      <w:hyperlink r:id="rId8" w:tooltip="Découvrir le service Service Intrahospitalier - 69Z98" w:history="1">
        <w:r w:rsidR="00E96C40" w:rsidRPr="00CF2048">
          <w:rPr>
            <w:rFonts w:ascii="Calibri" w:hAnsi="Calibri"/>
            <w:b/>
            <w:szCs w:val="22"/>
          </w:rPr>
          <w:t xml:space="preserve">Service </w:t>
        </w:r>
        <w:proofErr w:type="spellStart"/>
        <w:r w:rsidR="00E96C40" w:rsidRPr="00CF2048">
          <w:rPr>
            <w:rFonts w:ascii="Calibri" w:hAnsi="Calibri"/>
            <w:b/>
            <w:szCs w:val="22"/>
          </w:rPr>
          <w:t>Intrahospitalier</w:t>
        </w:r>
        <w:proofErr w:type="spellEnd"/>
        <w:r w:rsidR="00E96C40" w:rsidRPr="00CF2048">
          <w:rPr>
            <w:rFonts w:ascii="Calibri" w:hAnsi="Calibri"/>
            <w:b/>
            <w:szCs w:val="22"/>
          </w:rPr>
          <w:t xml:space="preserve"> - 69Z98</w:t>
        </w:r>
      </w:hyperlink>
    </w:p>
    <w:p w14:paraId="47E77B83" w14:textId="77777777" w:rsidR="00E96C40" w:rsidRPr="00CF2048" w:rsidRDefault="00DC410A" w:rsidP="00E96C40">
      <w:pPr>
        <w:pStyle w:val="Paragraphedeliste"/>
        <w:numPr>
          <w:ilvl w:val="0"/>
          <w:numId w:val="20"/>
        </w:numPr>
        <w:pBdr>
          <w:top w:val="single" w:sz="4" w:space="1" w:color="auto"/>
          <w:left w:val="single" w:sz="4" w:space="4" w:color="auto"/>
          <w:bottom w:val="single" w:sz="4" w:space="1" w:color="auto"/>
          <w:right w:val="single" w:sz="4" w:space="4" w:color="auto"/>
        </w:pBdr>
        <w:ind w:left="0" w:firstLine="0"/>
        <w:rPr>
          <w:rFonts w:ascii="Calibri" w:hAnsi="Calibri"/>
        </w:rPr>
      </w:pPr>
      <w:hyperlink r:id="rId9" w:tooltip="Découvrir l'unité' Unité Paul Gauguin" w:history="1">
        <w:r w:rsidR="00E96C40" w:rsidRPr="00CF2048">
          <w:rPr>
            <w:rFonts w:ascii="Calibri" w:hAnsi="Calibri"/>
          </w:rPr>
          <w:t>Unité Paul Gauguin</w:t>
        </w:r>
      </w:hyperlink>
    </w:p>
    <w:p w14:paraId="167A3838" w14:textId="77777777" w:rsidR="00E96C40" w:rsidRPr="00CF2048" w:rsidRDefault="00DC410A" w:rsidP="00E96C40">
      <w:pPr>
        <w:pStyle w:val="Paragraphedeliste"/>
        <w:numPr>
          <w:ilvl w:val="0"/>
          <w:numId w:val="20"/>
        </w:numPr>
        <w:pBdr>
          <w:top w:val="single" w:sz="4" w:space="1" w:color="auto"/>
          <w:left w:val="single" w:sz="4" w:space="4" w:color="auto"/>
          <w:bottom w:val="single" w:sz="4" w:space="1" w:color="auto"/>
          <w:right w:val="single" w:sz="4" w:space="4" w:color="auto"/>
        </w:pBdr>
        <w:ind w:left="0" w:firstLine="0"/>
        <w:rPr>
          <w:rFonts w:ascii="Calibri" w:hAnsi="Calibri"/>
        </w:rPr>
      </w:pPr>
      <w:hyperlink r:id="rId10" w:tooltip="Découvrir l'unité' Unité Auguste Renoir" w:history="1">
        <w:r w:rsidR="00E96C40" w:rsidRPr="00CF2048">
          <w:rPr>
            <w:rFonts w:ascii="Calibri" w:hAnsi="Calibri"/>
          </w:rPr>
          <w:t>Unité Auguste Renoir</w:t>
        </w:r>
      </w:hyperlink>
    </w:p>
    <w:p w14:paraId="69CB77D6" w14:textId="77777777" w:rsidR="00E96C40" w:rsidRPr="00CF2048" w:rsidRDefault="00DC410A" w:rsidP="00E96C40">
      <w:pPr>
        <w:pStyle w:val="Paragraphedeliste"/>
        <w:numPr>
          <w:ilvl w:val="0"/>
          <w:numId w:val="20"/>
        </w:numPr>
        <w:pBdr>
          <w:top w:val="single" w:sz="4" w:space="1" w:color="auto"/>
          <w:left w:val="single" w:sz="4" w:space="4" w:color="auto"/>
          <w:bottom w:val="single" w:sz="4" w:space="1" w:color="auto"/>
          <w:right w:val="single" w:sz="4" w:space="4" w:color="auto"/>
        </w:pBdr>
        <w:ind w:left="0" w:firstLine="0"/>
        <w:rPr>
          <w:rFonts w:ascii="Calibri" w:hAnsi="Calibri"/>
        </w:rPr>
      </w:pPr>
      <w:hyperlink r:id="rId11" w:tooltip="Découvrir l'unité' Unité Alfred Sisley" w:history="1">
        <w:r w:rsidR="00E96C40" w:rsidRPr="00CF2048">
          <w:rPr>
            <w:rFonts w:ascii="Calibri" w:hAnsi="Calibri"/>
          </w:rPr>
          <w:t>Unité Alfred Sisley</w:t>
        </w:r>
      </w:hyperlink>
    </w:p>
    <w:p w14:paraId="3DC12F20" w14:textId="77777777" w:rsidR="00E96C40" w:rsidRPr="00CF2048" w:rsidRDefault="00DC410A" w:rsidP="00E96C40">
      <w:pPr>
        <w:pStyle w:val="Paragraphedeliste"/>
        <w:numPr>
          <w:ilvl w:val="0"/>
          <w:numId w:val="20"/>
        </w:numPr>
        <w:pBdr>
          <w:top w:val="single" w:sz="4" w:space="1" w:color="auto"/>
          <w:left w:val="single" w:sz="4" w:space="4" w:color="auto"/>
          <w:bottom w:val="single" w:sz="4" w:space="1" w:color="auto"/>
          <w:right w:val="single" w:sz="4" w:space="4" w:color="auto"/>
        </w:pBdr>
        <w:ind w:left="0" w:firstLine="0"/>
        <w:rPr>
          <w:rFonts w:ascii="Calibri" w:hAnsi="Calibri"/>
        </w:rPr>
      </w:pPr>
      <w:hyperlink r:id="rId12" w:tooltip="Découvrir l'unité' RECI (RECHERCHE, EXPLORATION COGNITIVE, INTERVENTIONS NON MEDICAMENTEUSES)" w:history="1">
        <w:r w:rsidR="00E96C40" w:rsidRPr="00CF2048">
          <w:rPr>
            <w:rFonts w:ascii="Calibri" w:hAnsi="Calibri"/>
          </w:rPr>
          <w:t>RECI (RECHERCHE, EXPLORATION COGNITIVE, INTERVENTIONS NON MEDICAMENTEUSES)</w:t>
        </w:r>
      </w:hyperlink>
    </w:p>
    <w:p w14:paraId="3739A50F" w14:textId="77777777" w:rsidR="00E96C40" w:rsidRPr="00CF2048" w:rsidRDefault="00E96C40" w:rsidP="00E96C40">
      <w:pPr>
        <w:pBdr>
          <w:top w:val="single" w:sz="4" w:space="1" w:color="auto"/>
          <w:left w:val="single" w:sz="4" w:space="4" w:color="auto"/>
          <w:bottom w:val="single" w:sz="4" w:space="1" w:color="auto"/>
          <w:right w:val="single" w:sz="4" w:space="4" w:color="auto"/>
        </w:pBdr>
        <w:rPr>
          <w:rFonts w:ascii="Calibri" w:hAnsi="Calibri"/>
          <w:szCs w:val="22"/>
        </w:rPr>
      </w:pPr>
    </w:p>
    <w:p w14:paraId="397E0066" w14:textId="77777777" w:rsidR="00E96C40" w:rsidRPr="00CF2048" w:rsidRDefault="00DC410A" w:rsidP="00E96C40">
      <w:pPr>
        <w:pBdr>
          <w:top w:val="single" w:sz="4" w:space="1" w:color="auto"/>
          <w:left w:val="single" w:sz="4" w:space="4" w:color="auto"/>
          <w:bottom w:val="single" w:sz="4" w:space="1" w:color="auto"/>
          <w:right w:val="single" w:sz="4" w:space="4" w:color="auto"/>
        </w:pBdr>
        <w:rPr>
          <w:rFonts w:ascii="Calibri" w:hAnsi="Calibri"/>
          <w:b/>
          <w:szCs w:val="22"/>
        </w:rPr>
      </w:pPr>
      <w:hyperlink r:id="rId13" w:tooltip="Découvrir le service Service Transversal - 69Z25" w:history="1">
        <w:r w:rsidR="00E96C40" w:rsidRPr="00CF2048">
          <w:rPr>
            <w:rFonts w:ascii="Calibri" w:hAnsi="Calibri"/>
            <w:b/>
            <w:szCs w:val="22"/>
          </w:rPr>
          <w:t>Service Transversal - 69Z25</w:t>
        </w:r>
      </w:hyperlink>
    </w:p>
    <w:p w14:paraId="31E21BA0" w14:textId="77777777" w:rsidR="00E96C40" w:rsidRPr="00CF2048" w:rsidRDefault="00DC410A" w:rsidP="00E96C40">
      <w:pPr>
        <w:pStyle w:val="Paragraphedeliste"/>
        <w:numPr>
          <w:ilvl w:val="0"/>
          <w:numId w:val="21"/>
        </w:numPr>
        <w:pBdr>
          <w:top w:val="single" w:sz="4" w:space="1" w:color="auto"/>
          <w:left w:val="single" w:sz="4" w:space="4" w:color="auto"/>
          <w:bottom w:val="single" w:sz="4" w:space="1" w:color="auto"/>
          <w:right w:val="single" w:sz="4" w:space="4" w:color="auto"/>
        </w:pBdr>
        <w:ind w:left="0" w:firstLine="0"/>
        <w:rPr>
          <w:rFonts w:ascii="Calibri" w:hAnsi="Calibri"/>
        </w:rPr>
      </w:pPr>
      <w:hyperlink r:id="rId14" w:tooltip="Découvrir l'unité' Centre de guidance familiale gérontopsychiatrique (CDG)" w:history="1">
        <w:r w:rsidR="00E96C40" w:rsidRPr="00CF2048">
          <w:rPr>
            <w:rFonts w:ascii="Calibri" w:hAnsi="Calibri"/>
          </w:rPr>
          <w:t xml:space="preserve">Centre de guidance familiale </w:t>
        </w:r>
        <w:proofErr w:type="spellStart"/>
        <w:r w:rsidR="00E96C40" w:rsidRPr="00CF2048">
          <w:rPr>
            <w:rFonts w:ascii="Calibri" w:hAnsi="Calibri"/>
          </w:rPr>
          <w:t>gérontopsychiatrique</w:t>
        </w:r>
        <w:proofErr w:type="spellEnd"/>
        <w:r w:rsidR="00E96C40" w:rsidRPr="00CF2048">
          <w:rPr>
            <w:rFonts w:ascii="Calibri" w:hAnsi="Calibri"/>
          </w:rPr>
          <w:t xml:space="preserve"> (CDG)</w:t>
        </w:r>
      </w:hyperlink>
    </w:p>
    <w:p w14:paraId="4A4AA968" w14:textId="77777777" w:rsidR="00E96C40" w:rsidRPr="00CF2048" w:rsidRDefault="00DC410A" w:rsidP="00E96C40">
      <w:pPr>
        <w:pStyle w:val="Paragraphedeliste"/>
        <w:numPr>
          <w:ilvl w:val="0"/>
          <w:numId w:val="21"/>
        </w:numPr>
        <w:pBdr>
          <w:top w:val="single" w:sz="4" w:space="1" w:color="auto"/>
          <w:left w:val="single" w:sz="4" w:space="4" w:color="auto"/>
          <w:bottom w:val="single" w:sz="4" w:space="1" w:color="auto"/>
          <w:right w:val="single" w:sz="4" w:space="4" w:color="auto"/>
        </w:pBdr>
        <w:ind w:left="0" w:firstLine="0"/>
        <w:rPr>
          <w:rFonts w:ascii="Calibri" w:hAnsi="Calibri"/>
        </w:rPr>
      </w:pPr>
      <w:hyperlink r:id="rId15" w:tooltip="Découvrir l'unité' Equipe Mobile d'Evaluation et d'Orientation PsyPa (EMPSYPA)" w:history="1">
        <w:r w:rsidR="00E96C40" w:rsidRPr="00CF2048">
          <w:rPr>
            <w:rFonts w:ascii="Calibri" w:hAnsi="Calibri"/>
          </w:rPr>
          <w:t xml:space="preserve">Equipe Mobile d'Evaluation et d'Orientation </w:t>
        </w:r>
        <w:proofErr w:type="spellStart"/>
        <w:r w:rsidR="00E96C40" w:rsidRPr="00CF2048">
          <w:rPr>
            <w:rFonts w:ascii="Calibri" w:hAnsi="Calibri"/>
          </w:rPr>
          <w:t>PsyPa</w:t>
        </w:r>
        <w:proofErr w:type="spellEnd"/>
        <w:r w:rsidR="00E96C40" w:rsidRPr="00CF2048">
          <w:rPr>
            <w:rFonts w:ascii="Calibri" w:hAnsi="Calibri"/>
          </w:rPr>
          <w:t xml:space="preserve"> (EMPSYPA)</w:t>
        </w:r>
      </w:hyperlink>
    </w:p>
    <w:p w14:paraId="2D51E448" w14:textId="77777777" w:rsidR="00E96C40" w:rsidRPr="00CF2048" w:rsidRDefault="00DC410A" w:rsidP="00E96C40">
      <w:pPr>
        <w:pStyle w:val="Paragraphedeliste"/>
        <w:numPr>
          <w:ilvl w:val="0"/>
          <w:numId w:val="21"/>
        </w:numPr>
        <w:pBdr>
          <w:top w:val="single" w:sz="4" w:space="1" w:color="auto"/>
          <w:left w:val="single" w:sz="4" w:space="4" w:color="auto"/>
          <w:bottom w:val="single" w:sz="4" w:space="1" w:color="auto"/>
          <w:right w:val="single" w:sz="4" w:space="4" w:color="auto"/>
        </w:pBdr>
        <w:ind w:left="0" w:firstLine="0"/>
        <w:rPr>
          <w:rFonts w:ascii="Calibri" w:hAnsi="Calibri"/>
        </w:rPr>
      </w:pPr>
      <w:hyperlink r:id="rId16" w:tooltip="Découvrir l'unité' Soin Psychiatrique Intersectoriel à Domicile (S.P.I.D)" w:history="1">
        <w:r w:rsidR="00E96C40" w:rsidRPr="00CF2048">
          <w:rPr>
            <w:rFonts w:ascii="Calibri" w:hAnsi="Calibri"/>
          </w:rPr>
          <w:t>Soin Psychiatrique Intersectoriel à Domicile (S.P.I.D)</w:t>
        </w:r>
      </w:hyperlink>
    </w:p>
    <w:p w14:paraId="39AF6E68" w14:textId="77777777" w:rsidR="00E96C40" w:rsidRPr="00CF2048" w:rsidRDefault="00E96C40" w:rsidP="00E96C40">
      <w:pPr>
        <w:pBdr>
          <w:top w:val="single" w:sz="4" w:space="1" w:color="auto"/>
          <w:left w:val="single" w:sz="4" w:space="4" w:color="auto"/>
          <w:bottom w:val="single" w:sz="4" w:space="1" w:color="auto"/>
          <w:right w:val="single" w:sz="4" w:space="4" w:color="auto"/>
        </w:pBdr>
        <w:rPr>
          <w:rFonts w:ascii="Calibri" w:hAnsi="Calibri"/>
          <w:szCs w:val="22"/>
        </w:rPr>
      </w:pPr>
    </w:p>
    <w:p w14:paraId="1A2B53DD" w14:textId="77777777" w:rsidR="00E96C40" w:rsidRPr="00CF2048" w:rsidRDefault="00DC410A" w:rsidP="00E96C40">
      <w:pPr>
        <w:pBdr>
          <w:top w:val="single" w:sz="4" w:space="1" w:color="auto"/>
          <w:left w:val="single" w:sz="4" w:space="4" w:color="auto"/>
          <w:bottom w:val="single" w:sz="4" w:space="1" w:color="auto"/>
          <w:right w:val="single" w:sz="4" w:space="4" w:color="auto"/>
        </w:pBdr>
        <w:rPr>
          <w:rFonts w:ascii="Calibri" w:hAnsi="Calibri"/>
          <w:b/>
          <w:szCs w:val="22"/>
        </w:rPr>
      </w:pPr>
      <w:hyperlink r:id="rId17" w:tooltip="Découvrir le service Service Ambulatoire- 69Z55" w:history="1">
        <w:r w:rsidR="00E96C40" w:rsidRPr="00CF2048">
          <w:rPr>
            <w:rFonts w:ascii="Calibri" w:hAnsi="Calibri"/>
            <w:b/>
            <w:szCs w:val="22"/>
          </w:rPr>
          <w:t>Service Ambulatoire- 69Z55</w:t>
        </w:r>
      </w:hyperlink>
      <w:r w:rsidR="00E96C40" w:rsidRPr="00CF2048">
        <w:rPr>
          <w:rFonts w:ascii="Calibri" w:hAnsi="Calibri"/>
          <w:b/>
          <w:szCs w:val="22"/>
        </w:rPr>
        <w:t xml:space="preserve"> (5 CMP / CATTP) :</w:t>
      </w:r>
    </w:p>
    <w:p w14:paraId="0B3D1516" w14:textId="77777777" w:rsidR="00E96C40" w:rsidRPr="00CF2048" w:rsidRDefault="00E96C40" w:rsidP="00E96C40">
      <w:pPr>
        <w:pStyle w:val="Paragraphedeliste"/>
        <w:numPr>
          <w:ilvl w:val="0"/>
          <w:numId w:val="22"/>
        </w:numPr>
        <w:pBdr>
          <w:top w:val="single" w:sz="4" w:space="1" w:color="auto"/>
          <w:left w:val="single" w:sz="4" w:space="4" w:color="auto"/>
          <w:bottom w:val="single" w:sz="4" w:space="1" w:color="auto"/>
          <w:right w:val="single" w:sz="4" w:space="4" w:color="auto"/>
        </w:pBdr>
        <w:ind w:left="0" w:firstLine="0"/>
        <w:rPr>
          <w:rFonts w:ascii="Calibri" w:hAnsi="Calibri"/>
        </w:rPr>
      </w:pPr>
      <w:r w:rsidRPr="00CF2048">
        <w:rPr>
          <w:rFonts w:ascii="Calibri" w:hAnsi="Calibri"/>
        </w:rPr>
        <w:t>CMP / CATTP PA Décines</w:t>
      </w:r>
    </w:p>
    <w:p w14:paraId="415EB1A0" w14:textId="77777777" w:rsidR="00E96C40" w:rsidRPr="00CF2048" w:rsidRDefault="00E96C40" w:rsidP="00E96C40">
      <w:pPr>
        <w:pStyle w:val="Paragraphedeliste"/>
        <w:numPr>
          <w:ilvl w:val="0"/>
          <w:numId w:val="22"/>
        </w:numPr>
        <w:pBdr>
          <w:top w:val="single" w:sz="4" w:space="1" w:color="auto"/>
          <w:left w:val="single" w:sz="4" w:space="4" w:color="auto"/>
          <w:bottom w:val="single" w:sz="4" w:space="1" w:color="auto"/>
          <w:right w:val="single" w:sz="4" w:space="4" w:color="auto"/>
        </w:pBdr>
        <w:ind w:left="0" w:firstLine="0"/>
        <w:rPr>
          <w:rFonts w:ascii="Calibri" w:hAnsi="Calibri"/>
        </w:rPr>
      </w:pPr>
      <w:r w:rsidRPr="00CF2048">
        <w:rPr>
          <w:rFonts w:ascii="Calibri" w:hAnsi="Calibri"/>
        </w:rPr>
        <w:lastRenderedPageBreak/>
        <w:t>CMP / CATTP PA Villeurbanne</w:t>
      </w:r>
    </w:p>
    <w:p w14:paraId="68D12FA6" w14:textId="77777777" w:rsidR="00E96C40" w:rsidRPr="00CF2048" w:rsidRDefault="00E96C40" w:rsidP="00E96C40">
      <w:pPr>
        <w:pStyle w:val="Paragraphedeliste"/>
        <w:numPr>
          <w:ilvl w:val="0"/>
          <w:numId w:val="22"/>
        </w:numPr>
        <w:pBdr>
          <w:top w:val="single" w:sz="4" w:space="1" w:color="auto"/>
          <w:left w:val="single" w:sz="4" w:space="4" w:color="auto"/>
          <w:bottom w:val="single" w:sz="4" w:space="1" w:color="auto"/>
          <w:right w:val="single" w:sz="4" w:space="4" w:color="auto"/>
        </w:pBdr>
        <w:ind w:left="0" w:firstLine="0"/>
        <w:rPr>
          <w:rFonts w:ascii="Calibri" w:hAnsi="Calibri"/>
        </w:rPr>
      </w:pPr>
      <w:r w:rsidRPr="00CF2048">
        <w:rPr>
          <w:rFonts w:ascii="Calibri" w:hAnsi="Calibri"/>
        </w:rPr>
        <w:t>CMP / PA Mercière</w:t>
      </w:r>
    </w:p>
    <w:p w14:paraId="3C1DDC0E" w14:textId="77777777" w:rsidR="00E96C40" w:rsidRPr="00CF2048" w:rsidRDefault="00E96C40" w:rsidP="00E96C40">
      <w:pPr>
        <w:pStyle w:val="Paragraphedeliste"/>
        <w:numPr>
          <w:ilvl w:val="0"/>
          <w:numId w:val="22"/>
        </w:numPr>
        <w:pBdr>
          <w:top w:val="single" w:sz="4" w:space="1" w:color="auto"/>
          <w:left w:val="single" w:sz="4" w:space="4" w:color="auto"/>
          <w:bottom w:val="single" w:sz="4" w:space="1" w:color="auto"/>
          <w:right w:val="single" w:sz="4" w:space="4" w:color="auto"/>
        </w:pBdr>
        <w:ind w:left="0" w:firstLine="0"/>
        <w:rPr>
          <w:rFonts w:ascii="Calibri" w:hAnsi="Calibri"/>
        </w:rPr>
      </w:pPr>
      <w:r w:rsidRPr="00CF2048">
        <w:rPr>
          <w:rFonts w:ascii="Calibri" w:hAnsi="Calibri"/>
        </w:rPr>
        <w:t>CMP / PA Pierres Plantées</w:t>
      </w:r>
    </w:p>
    <w:p w14:paraId="608FDC60" w14:textId="77777777" w:rsidR="00E96C40" w:rsidRPr="00CF2048" w:rsidRDefault="00E96C40" w:rsidP="00E96C40">
      <w:pPr>
        <w:pStyle w:val="Paragraphedeliste"/>
        <w:numPr>
          <w:ilvl w:val="0"/>
          <w:numId w:val="22"/>
        </w:numPr>
        <w:pBdr>
          <w:top w:val="single" w:sz="4" w:space="1" w:color="auto"/>
          <w:left w:val="single" w:sz="4" w:space="4" w:color="auto"/>
          <w:bottom w:val="single" w:sz="4" w:space="1" w:color="auto"/>
          <w:right w:val="single" w:sz="4" w:space="4" w:color="auto"/>
        </w:pBdr>
        <w:ind w:left="0" w:firstLine="0"/>
        <w:rPr>
          <w:rFonts w:ascii="Calibri" w:hAnsi="Calibri"/>
        </w:rPr>
      </w:pPr>
      <w:r w:rsidRPr="00CF2048">
        <w:rPr>
          <w:rFonts w:ascii="Calibri" w:hAnsi="Calibri"/>
        </w:rPr>
        <w:t>CMP / PA Quadrille</w:t>
      </w:r>
    </w:p>
    <w:p w14:paraId="0A06402C" w14:textId="77777777" w:rsidR="00E32EF0" w:rsidRPr="00E32EF0" w:rsidRDefault="00E32EF0" w:rsidP="00E32EF0"/>
    <w:p w14:paraId="2CD87DAD" w14:textId="77777777" w:rsidR="00E96C40" w:rsidRPr="00E96C40" w:rsidRDefault="00E32EF0" w:rsidP="00E96C40">
      <w:pPr>
        <w:pStyle w:val="Titre1"/>
        <w:ind w:left="425" w:hanging="425"/>
        <w:rPr>
          <w:sz w:val="22"/>
          <w:szCs w:val="22"/>
        </w:rPr>
      </w:pPr>
      <w:r>
        <w:rPr>
          <w:sz w:val="22"/>
          <w:szCs w:val="22"/>
        </w:rPr>
        <w:t>P</w:t>
      </w:r>
      <w:r w:rsidR="00B868F1" w:rsidRPr="009E1E01">
        <w:rPr>
          <w:sz w:val="22"/>
          <w:szCs w:val="22"/>
        </w:rPr>
        <w:t>ROJETS DE SOINS PLURIPROFESSIONNELS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E96C40" w:rsidRPr="009E1E01" w14:paraId="22445597" w14:textId="77777777" w:rsidTr="00E32EF0">
        <w:trPr>
          <w:trHeight w:val="5254"/>
        </w:trPr>
        <w:tc>
          <w:tcPr>
            <w:tcW w:w="10460" w:type="dxa"/>
            <w:tcBorders>
              <w:top w:val="single" w:sz="4" w:space="0" w:color="auto"/>
              <w:left w:val="single" w:sz="4" w:space="0" w:color="auto"/>
              <w:bottom w:val="single" w:sz="4" w:space="0" w:color="auto"/>
              <w:right w:val="single" w:sz="4" w:space="0" w:color="auto"/>
            </w:tcBorders>
          </w:tcPr>
          <w:p w14:paraId="085A1757" w14:textId="77777777" w:rsidR="00E32EF0" w:rsidRPr="00F939EE" w:rsidRDefault="00E32EF0" w:rsidP="00E32EF0">
            <w:pPr>
              <w:rPr>
                <w:rFonts w:ascii="Calibri" w:hAnsi="Calibri"/>
                <w:b/>
                <w:szCs w:val="22"/>
                <w:u w:val="single"/>
              </w:rPr>
            </w:pPr>
            <w:r w:rsidRPr="00F939EE">
              <w:rPr>
                <w:rFonts w:ascii="Calibri" w:hAnsi="Calibri"/>
                <w:b/>
                <w:szCs w:val="22"/>
                <w:u w:val="single"/>
              </w:rPr>
              <w:t>Projet médical : Les références théoriques médicales</w:t>
            </w:r>
          </w:p>
          <w:p w14:paraId="033E0EA5" w14:textId="77777777" w:rsidR="00E32EF0" w:rsidRPr="009B79DB" w:rsidRDefault="00E32EF0" w:rsidP="00E32EF0">
            <w:pPr>
              <w:numPr>
                <w:ilvl w:val="0"/>
                <w:numId w:val="14"/>
              </w:numPr>
              <w:ind w:left="0" w:firstLine="0"/>
              <w:rPr>
                <w:rFonts w:ascii="Calibri" w:hAnsi="Calibri"/>
                <w:szCs w:val="22"/>
              </w:rPr>
            </w:pPr>
            <w:r w:rsidRPr="009B79DB">
              <w:rPr>
                <w:rFonts w:ascii="Calibri" w:hAnsi="Calibri"/>
                <w:szCs w:val="22"/>
              </w:rPr>
              <w:t>L’approche psycho-dynamique permet de tenter de comprendre l’expression des symptômes présentés par la personne âgée.</w:t>
            </w:r>
          </w:p>
          <w:p w14:paraId="7EC47F98" w14:textId="77777777" w:rsidR="00E32EF0" w:rsidRPr="009B79DB" w:rsidRDefault="00E32EF0" w:rsidP="00E32EF0">
            <w:pPr>
              <w:numPr>
                <w:ilvl w:val="0"/>
                <w:numId w:val="14"/>
              </w:numPr>
              <w:ind w:left="0" w:firstLine="0"/>
              <w:rPr>
                <w:rFonts w:ascii="Calibri" w:hAnsi="Calibri"/>
                <w:szCs w:val="22"/>
              </w:rPr>
            </w:pPr>
            <w:r w:rsidRPr="009B79DB">
              <w:rPr>
                <w:rFonts w:ascii="Calibri" w:hAnsi="Calibri"/>
                <w:szCs w:val="22"/>
              </w:rPr>
              <w:t>Les thérapeutiques médicamenteuses, les entretiens individuels, les activités groupales, les temps collectifs dans l’unité de soins constituent l’essentiel de la prise en charge de la personne âgée et s’inscrivent dans la dynamique de psychothérapie institutionnelle.</w:t>
            </w:r>
          </w:p>
          <w:p w14:paraId="535FD824" w14:textId="77777777" w:rsidR="00E32EF0" w:rsidRDefault="00E32EF0" w:rsidP="00E32EF0">
            <w:pPr>
              <w:numPr>
                <w:ilvl w:val="0"/>
                <w:numId w:val="14"/>
              </w:numPr>
              <w:ind w:left="0" w:firstLine="0"/>
              <w:rPr>
                <w:rFonts w:ascii="Calibri" w:hAnsi="Calibri"/>
                <w:szCs w:val="22"/>
              </w:rPr>
            </w:pPr>
            <w:r w:rsidRPr="009B79DB">
              <w:rPr>
                <w:rFonts w:ascii="Calibri" w:hAnsi="Calibri"/>
                <w:szCs w:val="22"/>
              </w:rPr>
              <w:t>Les neurosciences par le biais de bilans cognitifs et l’imagerie cérébrale</w:t>
            </w:r>
          </w:p>
          <w:p w14:paraId="1EF3B978" w14:textId="77777777" w:rsidR="00E32EF0" w:rsidRPr="009B79DB" w:rsidRDefault="00E32EF0" w:rsidP="00E32EF0">
            <w:pPr>
              <w:numPr>
                <w:ilvl w:val="0"/>
                <w:numId w:val="14"/>
              </w:numPr>
              <w:ind w:left="0" w:firstLine="0"/>
              <w:rPr>
                <w:rFonts w:ascii="Calibri" w:hAnsi="Calibri"/>
                <w:szCs w:val="22"/>
              </w:rPr>
            </w:pPr>
            <w:r>
              <w:rPr>
                <w:rFonts w:ascii="Calibri" w:hAnsi="Calibri"/>
                <w:szCs w:val="22"/>
              </w:rPr>
              <w:t xml:space="preserve">Les thérapies non médicamenteuses, avec un salon sensoriel, l’activité physique adaptée et les activités proposées par une animatrice. </w:t>
            </w:r>
          </w:p>
          <w:p w14:paraId="071EE2A6" w14:textId="77777777" w:rsidR="00E32EF0" w:rsidRPr="009B79DB" w:rsidRDefault="00E32EF0" w:rsidP="00E32EF0">
            <w:pPr>
              <w:rPr>
                <w:rFonts w:ascii="Calibri" w:hAnsi="Calibri"/>
                <w:szCs w:val="22"/>
              </w:rPr>
            </w:pPr>
          </w:p>
          <w:p w14:paraId="46E9BAAB" w14:textId="77777777" w:rsidR="00E32EF0" w:rsidRPr="009B79DB" w:rsidRDefault="00E32EF0" w:rsidP="00E32EF0">
            <w:pPr>
              <w:rPr>
                <w:rFonts w:ascii="Calibri" w:hAnsi="Calibri" w:cs="Arial"/>
                <w:szCs w:val="22"/>
              </w:rPr>
            </w:pPr>
            <w:r w:rsidRPr="009B79DB">
              <w:rPr>
                <w:rFonts w:ascii="Calibri" w:hAnsi="Calibri" w:cs="Arial"/>
                <w:b/>
                <w:szCs w:val="22"/>
              </w:rPr>
              <w:t>Projet de soins infirmiers :</w:t>
            </w:r>
          </w:p>
          <w:p w14:paraId="0FAB0D16" w14:textId="77777777" w:rsidR="00E32EF0" w:rsidRPr="009B79DB" w:rsidRDefault="00E32EF0" w:rsidP="00E32EF0">
            <w:pPr>
              <w:rPr>
                <w:rFonts w:ascii="Calibri" w:hAnsi="Calibri"/>
                <w:szCs w:val="22"/>
              </w:rPr>
            </w:pPr>
          </w:p>
          <w:p w14:paraId="3021CC1A" w14:textId="77777777" w:rsidR="00E32EF0" w:rsidRPr="009B79DB" w:rsidRDefault="00E32EF0" w:rsidP="00E32EF0">
            <w:pPr>
              <w:rPr>
                <w:rFonts w:ascii="Calibri" w:hAnsi="Calibri"/>
                <w:szCs w:val="22"/>
              </w:rPr>
            </w:pPr>
            <w:r w:rsidRPr="009B79DB">
              <w:rPr>
                <w:rFonts w:ascii="Calibri" w:hAnsi="Calibri"/>
                <w:szCs w:val="22"/>
                <w:u w:val="single"/>
              </w:rPr>
              <w:t>La prise en charge infirmière</w:t>
            </w:r>
            <w:r w:rsidRPr="009B79DB">
              <w:rPr>
                <w:rFonts w:ascii="Calibri" w:hAnsi="Calibri"/>
                <w:szCs w:val="22"/>
              </w:rPr>
              <w:t xml:space="preserve"> se fait selon trois axes :</w:t>
            </w:r>
          </w:p>
          <w:p w14:paraId="1B9FC362" w14:textId="77777777" w:rsidR="00E32EF0" w:rsidRPr="009B79DB" w:rsidRDefault="00E32EF0" w:rsidP="00E32EF0">
            <w:pPr>
              <w:numPr>
                <w:ilvl w:val="0"/>
                <w:numId w:val="15"/>
              </w:numPr>
              <w:ind w:left="0" w:firstLine="0"/>
              <w:rPr>
                <w:rFonts w:ascii="Calibri" w:hAnsi="Calibri"/>
                <w:szCs w:val="22"/>
              </w:rPr>
            </w:pPr>
            <w:r w:rsidRPr="009B79DB">
              <w:rPr>
                <w:rFonts w:ascii="Calibri" w:hAnsi="Calibri"/>
                <w:i/>
                <w:szCs w:val="22"/>
              </w:rPr>
              <w:t>Psychiatrique</w:t>
            </w:r>
            <w:r w:rsidRPr="009B79DB">
              <w:rPr>
                <w:rFonts w:ascii="Calibri" w:hAnsi="Calibri"/>
                <w:szCs w:val="22"/>
              </w:rPr>
              <w:t> : Gestion de la crise, accompagner l’évolution de santé psychique.</w:t>
            </w:r>
          </w:p>
          <w:p w14:paraId="5B175A72" w14:textId="77777777" w:rsidR="00E32EF0" w:rsidRDefault="00E32EF0" w:rsidP="00E32EF0">
            <w:pPr>
              <w:numPr>
                <w:ilvl w:val="0"/>
                <w:numId w:val="15"/>
              </w:numPr>
              <w:ind w:left="0" w:firstLine="0"/>
              <w:rPr>
                <w:rFonts w:ascii="Calibri" w:hAnsi="Calibri"/>
                <w:szCs w:val="22"/>
              </w:rPr>
            </w:pPr>
            <w:r w:rsidRPr="009B79DB">
              <w:rPr>
                <w:rFonts w:ascii="Calibri" w:hAnsi="Calibri"/>
                <w:i/>
                <w:szCs w:val="22"/>
              </w:rPr>
              <w:t>Somatique</w:t>
            </w:r>
            <w:r w:rsidRPr="009B79DB">
              <w:rPr>
                <w:rFonts w:ascii="Calibri" w:hAnsi="Calibri"/>
                <w:szCs w:val="22"/>
              </w:rPr>
              <w:t> : Evaluation et tra</w:t>
            </w:r>
            <w:r w:rsidR="002F7379">
              <w:rPr>
                <w:rFonts w:ascii="Calibri" w:hAnsi="Calibri"/>
                <w:szCs w:val="22"/>
              </w:rPr>
              <w:t>itements des polypathologies</w:t>
            </w:r>
          </w:p>
          <w:p w14:paraId="29F5AB12" w14:textId="77777777" w:rsidR="00E32EF0" w:rsidRPr="00247739" w:rsidRDefault="00E32EF0" w:rsidP="00E32EF0">
            <w:pPr>
              <w:numPr>
                <w:ilvl w:val="0"/>
                <w:numId w:val="15"/>
              </w:numPr>
              <w:ind w:left="0" w:firstLine="0"/>
              <w:rPr>
                <w:rFonts w:ascii="Calibri" w:hAnsi="Calibri"/>
                <w:szCs w:val="22"/>
              </w:rPr>
            </w:pPr>
            <w:r w:rsidRPr="00247739">
              <w:rPr>
                <w:rFonts w:ascii="Calibri" w:hAnsi="Calibri"/>
                <w:i/>
                <w:szCs w:val="22"/>
              </w:rPr>
              <w:t>Social</w:t>
            </w:r>
            <w:r w:rsidRPr="00247739">
              <w:rPr>
                <w:rFonts w:ascii="Calibri" w:hAnsi="Calibri"/>
                <w:szCs w:val="22"/>
              </w:rPr>
              <w:t> : Intégration de l’environnement du patient (famille, institution) dans le projet de soins et dans l’élaboration du  projet de vie.</w:t>
            </w:r>
          </w:p>
          <w:p w14:paraId="50B09B58" w14:textId="77777777" w:rsidR="00E96C40" w:rsidRPr="00247739" w:rsidRDefault="00E96C40" w:rsidP="00E32EF0">
            <w:pPr>
              <w:jc w:val="left"/>
              <w:rPr>
                <w:rFonts w:ascii="Calibri" w:hAnsi="Calibri"/>
                <w:szCs w:val="22"/>
              </w:rPr>
            </w:pPr>
          </w:p>
        </w:tc>
      </w:tr>
    </w:tbl>
    <w:p w14:paraId="3294346F" w14:textId="77777777" w:rsidR="00842243" w:rsidRDefault="00842243" w:rsidP="00E96C40"/>
    <w:p w14:paraId="7AAC5119" w14:textId="77777777" w:rsidR="00CA406B" w:rsidRPr="00537DC8" w:rsidRDefault="00CA406B" w:rsidP="00CA406B">
      <w:pPr>
        <w:pStyle w:val="Titre1"/>
        <w:ind w:left="425" w:hanging="425"/>
        <w:rPr>
          <w:sz w:val="22"/>
          <w:szCs w:val="22"/>
        </w:rPr>
      </w:pPr>
      <w:r>
        <w:rPr>
          <w:sz w:val="22"/>
          <w:szCs w:val="22"/>
        </w:rPr>
        <w:t>ACCUEIL ETUDIANTS</w:t>
      </w:r>
    </w:p>
    <w:p w14:paraId="3FB036ED" w14:textId="77777777" w:rsidR="00CA406B" w:rsidRDefault="00CA406B" w:rsidP="00CA406B">
      <w:pPr>
        <w:pBdr>
          <w:top w:val="single" w:sz="4" w:space="1" w:color="auto"/>
          <w:left w:val="single" w:sz="4" w:space="4" w:color="auto"/>
          <w:bottom w:val="single" w:sz="4" w:space="1" w:color="auto"/>
          <w:right w:val="single" w:sz="4" w:space="4" w:color="auto"/>
        </w:pBdr>
      </w:pPr>
      <w:r>
        <w:t>L’unité Gauguin accueille des étudiants paramédicaux suivants :</w:t>
      </w:r>
    </w:p>
    <w:p w14:paraId="6637EBE6" w14:textId="77777777" w:rsidR="00CA406B" w:rsidRDefault="00CA406B" w:rsidP="00CA406B">
      <w:pPr>
        <w:pBdr>
          <w:top w:val="single" w:sz="4" w:space="1" w:color="auto"/>
          <w:left w:val="single" w:sz="4" w:space="4" w:color="auto"/>
          <w:bottom w:val="single" w:sz="4" w:space="1" w:color="auto"/>
          <w:right w:val="single" w:sz="4" w:space="4" w:color="auto"/>
        </w:pBdr>
      </w:pPr>
    </w:p>
    <w:p w14:paraId="0A61D38A" w14:textId="77777777" w:rsidR="00CA406B" w:rsidRDefault="00CA406B" w:rsidP="00CA406B">
      <w:pPr>
        <w:pStyle w:val="Paragraphedeliste"/>
        <w:numPr>
          <w:ilvl w:val="0"/>
          <w:numId w:val="24"/>
        </w:numPr>
        <w:pBdr>
          <w:top w:val="single" w:sz="4" w:space="1" w:color="auto"/>
          <w:left w:val="single" w:sz="4" w:space="4" w:color="auto"/>
          <w:bottom w:val="single" w:sz="4" w:space="1" w:color="auto"/>
          <w:right w:val="single" w:sz="4" w:space="4" w:color="auto"/>
        </w:pBdr>
        <w:ind w:left="0" w:firstLine="0"/>
      </w:pPr>
      <w:r>
        <w:t xml:space="preserve">Etudiants en soins infirmiers (accueil de </w:t>
      </w:r>
      <w:r w:rsidRPr="00463861">
        <w:rPr>
          <w:b/>
        </w:rPr>
        <w:t>3 étudiants</w:t>
      </w:r>
      <w:r>
        <w:t xml:space="preserve"> simultanément dans l’unité)</w:t>
      </w:r>
    </w:p>
    <w:p w14:paraId="65FD07B5" w14:textId="77777777" w:rsidR="00CA406B" w:rsidRDefault="00CA406B" w:rsidP="00CA406B">
      <w:pPr>
        <w:pStyle w:val="Paragraphedeliste"/>
        <w:numPr>
          <w:ilvl w:val="0"/>
          <w:numId w:val="24"/>
        </w:numPr>
        <w:pBdr>
          <w:top w:val="single" w:sz="4" w:space="1" w:color="auto"/>
          <w:left w:val="single" w:sz="4" w:space="4" w:color="auto"/>
          <w:bottom w:val="single" w:sz="4" w:space="1" w:color="auto"/>
          <w:right w:val="single" w:sz="4" w:space="4" w:color="auto"/>
        </w:pBdr>
        <w:ind w:left="0" w:firstLine="0"/>
      </w:pPr>
      <w:r>
        <w:t xml:space="preserve">Etudiants aide soignants (accueil </w:t>
      </w:r>
      <w:r w:rsidRPr="00463861">
        <w:rPr>
          <w:b/>
        </w:rPr>
        <w:t>d’un étudiant</w:t>
      </w:r>
      <w:r>
        <w:t xml:space="preserve"> par période de stage)</w:t>
      </w:r>
    </w:p>
    <w:p w14:paraId="371D9BE6" w14:textId="77777777" w:rsidR="00CA406B" w:rsidRDefault="00CA406B" w:rsidP="00CA406B">
      <w:pPr>
        <w:pStyle w:val="Paragraphedeliste"/>
        <w:numPr>
          <w:ilvl w:val="0"/>
          <w:numId w:val="24"/>
        </w:numPr>
        <w:pBdr>
          <w:top w:val="single" w:sz="4" w:space="1" w:color="auto"/>
          <w:left w:val="single" w:sz="4" w:space="4" w:color="auto"/>
          <w:bottom w:val="single" w:sz="4" w:space="1" w:color="auto"/>
          <w:right w:val="single" w:sz="4" w:space="4" w:color="auto"/>
        </w:pBdr>
        <w:ind w:left="0" w:firstLine="0"/>
      </w:pPr>
      <w:r>
        <w:t xml:space="preserve">Etudiants ambulanciers (accueil </w:t>
      </w:r>
      <w:r w:rsidRPr="00463861">
        <w:rPr>
          <w:b/>
        </w:rPr>
        <w:t>d’un étudiant</w:t>
      </w:r>
      <w:r>
        <w:t xml:space="preserve"> par période de stage)</w:t>
      </w:r>
    </w:p>
    <w:p w14:paraId="05F284AD" w14:textId="77777777" w:rsidR="00CA406B" w:rsidRDefault="00CA406B" w:rsidP="00CA406B">
      <w:pPr>
        <w:pStyle w:val="Paragraphedeliste"/>
        <w:numPr>
          <w:ilvl w:val="0"/>
          <w:numId w:val="24"/>
        </w:numPr>
        <w:pBdr>
          <w:top w:val="single" w:sz="4" w:space="1" w:color="auto"/>
          <w:left w:val="single" w:sz="4" w:space="4" w:color="auto"/>
          <w:bottom w:val="single" w:sz="4" w:space="1" w:color="auto"/>
          <w:right w:val="single" w:sz="4" w:space="4" w:color="auto"/>
        </w:pBdr>
        <w:ind w:left="0" w:firstLine="0"/>
      </w:pPr>
      <w:r>
        <w:t xml:space="preserve">Etudiants ARM (accueil </w:t>
      </w:r>
      <w:r w:rsidRPr="00463861">
        <w:rPr>
          <w:b/>
        </w:rPr>
        <w:t>d’un étudiant</w:t>
      </w:r>
      <w:r>
        <w:t xml:space="preserve"> par période de stage)</w:t>
      </w:r>
    </w:p>
    <w:p w14:paraId="43D88437" w14:textId="77777777" w:rsidR="00CA406B" w:rsidRPr="00537DC8" w:rsidRDefault="00CA406B" w:rsidP="00CA406B">
      <w:pPr>
        <w:pBdr>
          <w:top w:val="single" w:sz="4" w:space="1" w:color="auto"/>
          <w:left w:val="single" w:sz="4" w:space="4" w:color="auto"/>
          <w:bottom w:val="single" w:sz="4" w:space="1" w:color="auto"/>
          <w:right w:val="single" w:sz="4" w:space="4" w:color="auto"/>
        </w:pBdr>
      </w:pPr>
    </w:p>
    <w:p w14:paraId="645501A1" w14:textId="77777777" w:rsidR="00CA406B" w:rsidRDefault="00CA406B" w:rsidP="00CA406B"/>
    <w:p w14:paraId="2C2C5A8D" w14:textId="77777777" w:rsidR="00CA406B" w:rsidRPr="000F5ED3" w:rsidRDefault="00CA406B" w:rsidP="00CA406B">
      <w:pPr>
        <w:pStyle w:val="Titre1"/>
        <w:ind w:left="425" w:hanging="425"/>
        <w:rPr>
          <w:sz w:val="22"/>
          <w:szCs w:val="22"/>
        </w:rPr>
      </w:pPr>
      <w:r w:rsidRPr="000F5ED3">
        <w:rPr>
          <w:sz w:val="22"/>
          <w:szCs w:val="22"/>
        </w:rPr>
        <w:t>Typologie du terrain de stage</w:t>
      </w:r>
    </w:p>
    <w:p w14:paraId="3C9A9DA1" w14:textId="77777777" w:rsidR="00CA406B" w:rsidRDefault="00CA406B" w:rsidP="00CA406B">
      <w:pPr>
        <w:pStyle w:val="Paragraphedeliste"/>
        <w:numPr>
          <w:ilvl w:val="0"/>
          <w:numId w:val="25"/>
        </w:numPr>
        <w:pBdr>
          <w:top w:val="single" w:sz="4" w:space="1" w:color="auto"/>
          <w:left w:val="single" w:sz="4" w:space="4" w:color="auto"/>
          <w:bottom w:val="single" w:sz="4" w:space="1" w:color="auto"/>
          <w:right w:val="single" w:sz="4" w:space="4" w:color="auto"/>
        </w:pBdr>
        <w:ind w:left="0" w:firstLine="0"/>
      </w:pPr>
      <w:r>
        <w:t>Prise en soins en situation stabilisée</w:t>
      </w:r>
    </w:p>
    <w:p w14:paraId="129DEB21" w14:textId="77777777" w:rsidR="00CA406B" w:rsidRDefault="00CA406B" w:rsidP="00CA406B">
      <w:pPr>
        <w:pStyle w:val="Paragraphedeliste"/>
        <w:pBdr>
          <w:top w:val="single" w:sz="4" w:space="1" w:color="auto"/>
          <w:left w:val="single" w:sz="4" w:space="4" w:color="auto"/>
          <w:bottom w:val="single" w:sz="4" w:space="1" w:color="auto"/>
          <w:right w:val="single" w:sz="4" w:space="4" w:color="auto"/>
        </w:pBdr>
        <w:ind w:left="0"/>
      </w:pPr>
    </w:p>
    <w:p w14:paraId="4F5208F6" w14:textId="77777777" w:rsidR="00CA406B" w:rsidRDefault="00CA406B" w:rsidP="00E96C40"/>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7BEFBCBF" w14:textId="77777777" w:rsidTr="009E1E01">
        <w:trPr>
          <w:trHeight w:val="12240"/>
        </w:trPr>
        <w:tc>
          <w:tcPr>
            <w:tcW w:w="10460" w:type="dxa"/>
          </w:tcPr>
          <w:p w14:paraId="192E9325" w14:textId="77777777" w:rsidR="00B868F1" w:rsidRPr="009E1E01" w:rsidRDefault="001E3BE4" w:rsidP="00247739">
            <w:pPr>
              <w:jc w:val="center"/>
              <w:rPr>
                <w:rFonts w:ascii="Calibri" w:hAnsi="Calibri"/>
                <w:b/>
                <w:szCs w:val="22"/>
                <w:u w:val="single"/>
              </w:rPr>
            </w:pPr>
            <w:r w:rsidRPr="009E1E01">
              <w:rPr>
                <w:rFonts w:ascii="Calibri" w:hAnsi="Calibri" w:cs="Arial"/>
                <w:b/>
                <w:szCs w:val="22"/>
                <w:u w:val="single"/>
              </w:rPr>
              <w:lastRenderedPageBreak/>
              <w:t>Situations</w:t>
            </w:r>
            <w:r w:rsidR="00B868F1" w:rsidRPr="009E1E01">
              <w:rPr>
                <w:rFonts w:ascii="Calibri" w:hAnsi="Calibri" w:cs="Arial"/>
                <w:b/>
                <w:szCs w:val="22"/>
                <w:u w:val="single"/>
              </w:rPr>
              <w:t xml:space="preserve"> de travail </w:t>
            </w:r>
            <w:r w:rsidRPr="009E1E01">
              <w:rPr>
                <w:rFonts w:ascii="Calibri" w:hAnsi="Calibri" w:cs="Arial"/>
                <w:b/>
                <w:szCs w:val="22"/>
                <w:u w:val="single"/>
              </w:rPr>
              <w:t>prévalentes ou</w:t>
            </w:r>
            <w:r w:rsidR="00B868F1" w:rsidRPr="009E1E01">
              <w:rPr>
                <w:rFonts w:ascii="Calibri" w:hAnsi="Calibri" w:cs="Arial"/>
                <w:b/>
                <w:szCs w:val="22"/>
                <w:u w:val="single"/>
              </w:rPr>
              <w:t xml:space="preserve"> </w:t>
            </w:r>
            <w:r w:rsidRPr="009E1E01">
              <w:rPr>
                <w:rFonts w:ascii="Calibri" w:hAnsi="Calibri" w:cs="Arial"/>
                <w:b/>
                <w:szCs w:val="22"/>
                <w:u w:val="single"/>
              </w:rPr>
              <w:t>spécifiques à</w:t>
            </w:r>
            <w:r w:rsidR="00B868F1" w:rsidRPr="009E1E01">
              <w:rPr>
                <w:rFonts w:ascii="Calibri" w:hAnsi="Calibri" w:cs="Arial"/>
                <w:b/>
                <w:szCs w:val="22"/>
                <w:u w:val="single"/>
              </w:rPr>
              <w:t xml:space="preserve"> visée formatrice</w:t>
            </w:r>
            <w:r w:rsidR="00B868F1" w:rsidRPr="009E1E01">
              <w:rPr>
                <w:rFonts w:ascii="Calibri" w:hAnsi="Calibri"/>
                <w:b/>
                <w:szCs w:val="22"/>
                <w:u w:val="single"/>
              </w:rPr>
              <w:t>,</w:t>
            </w:r>
          </w:p>
          <w:p w14:paraId="2ACFBAC0" w14:textId="77777777" w:rsidR="00B868F1" w:rsidRPr="009E1E01" w:rsidRDefault="001E3BE4" w:rsidP="00247739">
            <w:pPr>
              <w:jc w:val="center"/>
              <w:rPr>
                <w:rFonts w:ascii="Calibri" w:hAnsi="Calibri"/>
                <w:szCs w:val="22"/>
                <w:u w:val="single"/>
              </w:rPr>
            </w:pPr>
            <w:r w:rsidRPr="009E1E01">
              <w:rPr>
                <w:rFonts w:ascii="Calibri" w:hAnsi="Calibri" w:cs="Arial"/>
                <w:b/>
                <w:szCs w:val="22"/>
                <w:u w:val="single"/>
              </w:rPr>
              <w:t>activités prévalentes</w:t>
            </w:r>
            <w:r w:rsidR="00B868F1" w:rsidRPr="009E1E01">
              <w:rPr>
                <w:rFonts w:ascii="Calibri" w:hAnsi="Calibri" w:cs="Arial"/>
                <w:b/>
                <w:szCs w:val="22"/>
                <w:u w:val="single"/>
              </w:rPr>
              <w:t xml:space="preserve">  ou spécifiques  à visée formatrice</w:t>
            </w:r>
            <w:r w:rsidR="00B868F1" w:rsidRPr="009E1E01">
              <w:rPr>
                <w:rFonts w:ascii="Calibri" w:hAnsi="Calibri" w:cs="Arial"/>
                <w:szCs w:val="22"/>
                <w:u w:val="single"/>
              </w:rPr>
              <w:t>,</w:t>
            </w:r>
          </w:p>
          <w:p w14:paraId="7E3C1616" w14:textId="77777777" w:rsidR="00B868F1" w:rsidRPr="009E1E01" w:rsidRDefault="00B868F1" w:rsidP="00247739">
            <w:pPr>
              <w:jc w:val="center"/>
              <w:rPr>
                <w:rFonts w:ascii="Calibri" w:hAnsi="Calibri" w:cs="Arial"/>
                <w:szCs w:val="22"/>
              </w:rPr>
            </w:pPr>
            <w:r w:rsidRPr="009E1E01">
              <w:rPr>
                <w:rFonts w:ascii="Calibri" w:hAnsi="Calibri" w:cs="Arial"/>
                <w:b/>
                <w:szCs w:val="22"/>
                <w:u w:val="single"/>
              </w:rPr>
              <w:t>Compétences associées</w:t>
            </w:r>
            <w:r w:rsidRPr="009E1E01">
              <w:rPr>
                <w:rFonts w:ascii="Calibri" w:hAnsi="Calibri" w:cs="Arial"/>
                <w:szCs w:val="22"/>
              </w:rPr>
              <w:t>.</w:t>
            </w:r>
          </w:p>
          <w:p w14:paraId="62284EFD" w14:textId="77777777" w:rsidR="00B868F1" w:rsidRPr="009E1E01" w:rsidRDefault="00B868F1" w:rsidP="00D16D4C">
            <w:pPr>
              <w:rPr>
                <w:rFonts w:ascii="Calibri" w:hAnsi="Calibri"/>
                <w:szCs w:val="22"/>
              </w:rPr>
            </w:pPr>
          </w:p>
          <w:p w14:paraId="3F6B29A2" w14:textId="77777777" w:rsidR="004065E4" w:rsidRPr="004065E4" w:rsidRDefault="004065E4" w:rsidP="001A6D1E">
            <w:pPr>
              <w:numPr>
                <w:ilvl w:val="0"/>
                <w:numId w:val="8"/>
              </w:numPr>
              <w:rPr>
                <w:rFonts w:ascii="Calibri" w:hAnsi="Calibri"/>
                <w:b/>
                <w:szCs w:val="22"/>
                <w:u w:val="single"/>
              </w:rPr>
            </w:pPr>
            <w:r w:rsidRPr="004065E4">
              <w:rPr>
                <w:rFonts w:ascii="Calibri" w:hAnsi="Calibri"/>
                <w:b/>
                <w:szCs w:val="22"/>
                <w:u w:val="single"/>
              </w:rPr>
              <w:t>Situation N°1</w:t>
            </w:r>
          </w:p>
          <w:p w14:paraId="0D291102" w14:textId="77777777" w:rsidR="004065E4" w:rsidRPr="004065E4" w:rsidRDefault="004065E4" w:rsidP="004065E4">
            <w:pPr>
              <w:rPr>
                <w:rFonts w:ascii="Calibri" w:hAnsi="Calibri"/>
                <w:b/>
                <w:szCs w:val="22"/>
                <w:u w:val="single"/>
              </w:rPr>
            </w:pPr>
          </w:p>
          <w:p w14:paraId="7B7E3571" w14:textId="77777777" w:rsidR="004065E4" w:rsidRDefault="004065E4" w:rsidP="004065E4">
            <w:pPr>
              <w:rPr>
                <w:rFonts w:ascii="Calibri" w:hAnsi="Calibri"/>
                <w:b/>
                <w:szCs w:val="22"/>
                <w:u w:val="single"/>
              </w:rPr>
            </w:pPr>
            <w:r w:rsidRPr="004065E4">
              <w:rPr>
                <w:rFonts w:ascii="Calibri" w:hAnsi="Calibri"/>
                <w:b/>
                <w:szCs w:val="22"/>
                <w:u w:val="single"/>
              </w:rPr>
              <w:t xml:space="preserve">Accueil d’un </w:t>
            </w:r>
            <w:r w:rsidR="00CE73F9">
              <w:rPr>
                <w:rFonts w:ascii="Calibri" w:hAnsi="Calibri"/>
                <w:b/>
                <w:szCs w:val="22"/>
                <w:u w:val="single"/>
              </w:rPr>
              <w:t xml:space="preserve">nouveau </w:t>
            </w:r>
            <w:r w:rsidRPr="004065E4">
              <w:rPr>
                <w:rFonts w:ascii="Calibri" w:hAnsi="Calibri"/>
                <w:b/>
                <w:szCs w:val="22"/>
                <w:u w:val="single"/>
              </w:rPr>
              <w:t xml:space="preserve">patient </w:t>
            </w:r>
            <w:r w:rsidR="00247739">
              <w:rPr>
                <w:rFonts w:ascii="Calibri" w:hAnsi="Calibri"/>
                <w:b/>
                <w:szCs w:val="22"/>
                <w:u w:val="single"/>
              </w:rPr>
              <w:t xml:space="preserve">pour une primo hospitalisation en situation de crise et nécessitant </w:t>
            </w:r>
            <w:r w:rsidR="00857CBF">
              <w:rPr>
                <w:rFonts w:ascii="Calibri" w:hAnsi="Calibri"/>
                <w:b/>
                <w:szCs w:val="22"/>
                <w:u w:val="single"/>
              </w:rPr>
              <w:t>la</w:t>
            </w:r>
            <w:r w:rsidR="00247739">
              <w:rPr>
                <w:rFonts w:ascii="Calibri" w:hAnsi="Calibri"/>
                <w:b/>
                <w:szCs w:val="22"/>
                <w:u w:val="single"/>
              </w:rPr>
              <w:t xml:space="preserve"> mise en place d’un placement sous contrainte. </w:t>
            </w:r>
          </w:p>
          <w:p w14:paraId="33D52756" w14:textId="77777777" w:rsidR="00247739" w:rsidRPr="004065E4" w:rsidRDefault="00247739" w:rsidP="004065E4">
            <w:pPr>
              <w:rPr>
                <w:rFonts w:ascii="Calibri" w:hAnsi="Calibri"/>
                <w:szCs w:val="22"/>
                <w:u w:val="single"/>
              </w:rPr>
            </w:pPr>
          </w:p>
          <w:p w14:paraId="1352EEAE" w14:textId="77777777" w:rsidR="004065E4" w:rsidRPr="004065E4" w:rsidRDefault="004065E4" w:rsidP="004065E4">
            <w:pPr>
              <w:rPr>
                <w:rFonts w:ascii="Calibri" w:hAnsi="Calibri"/>
                <w:b/>
                <w:szCs w:val="22"/>
                <w:u w:val="single"/>
              </w:rPr>
            </w:pPr>
            <w:r w:rsidRPr="004065E4">
              <w:rPr>
                <w:rFonts w:ascii="Calibri" w:hAnsi="Calibri"/>
                <w:b/>
                <w:szCs w:val="22"/>
                <w:u w:val="single"/>
              </w:rPr>
              <w:t xml:space="preserve">L’observation, évaluation et surveillance de l’état clinique : </w:t>
            </w:r>
          </w:p>
          <w:p w14:paraId="6F9B33EB" w14:textId="77777777" w:rsidR="004065E4" w:rsidRPr="004065E4" w:rsidRDefault="004065E4" w:rsidP="004065E4">
            <w:pPr>
              <w:autoSpaceDE w:val="0"/>
              <w:autoSpaceDN w:val="0"/>
              <w:adjustRightInd w:val="0"/>
              <w:rPr>
                <w:rFonts w:ascii="Calibri" w:hAnsi="Calibri" w:cs="Helvetica"/>
                <w:szCs w:val="22"/>
              </w:rPr>
            </w:pPr>
            <w:r w:rsidRPr="004065E4">
              <w:rPr>
                <w:rFonts w:ascii="Calibri" w:hAnsi="Calibri" w:cs="Helvetica"/>
                <w:szCs w:val="22"/>
              </w:rPr>
              <w:t>Entretien d’accueil infirmier</w:t>
            </w:r>
          </w:p>
          <w:p w14:paraId="3023ACBE" w14:textId="77777777" w:rsid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R</w:t>
            </w:r>
            <w:r w:rsidRPr="004065E4">
              <w:rPr>
                <w:rFonts w:ascii="Calibri" w:hAnsi="Calibri" w:cs="Helvetica"/>
              </w:rPr>
              <w:t>éaliser une anamnèse</w:t>
            </w:r>
          </w:p>
          <w:p w14:paraId="63A6BDED" w14:textId="77777777" w:rsid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Re</w:t>
            </w:r>
            <w:r w:rsidRPr="004065E4">
              <w:rPr>
                <w:rFonts w:ascii="Calibri" w:hAnsi="Calibri" w:cs="Helvetica"/>
              </w:rPr>
              <w:t>cueillir des données cliniques</w:t>
            </w:r>
          </w:p>
          <w:p w14:paraId="0ED12330" w14:textId="77777777" w:rsidR="004065E4" w:rsidRP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E</w:t>
            </w:r>
            <w:r w:rsidRPr="004065E4">
              <w:rPr>
                <w:rFonts w:ascii="Calibri" w:hAnsi="Calibri" w:cs="Helvetica"/>
              </w:rPr>
              <w:t>valuer  l’état psychique (</w:t>
            </w:r>
            <w:r w:rsidRPr="004065E4">
              <w:rPr>
                <w:rFonts w:ascii="Calibri" w:hAnsi="Calibri"/>
              </w:rPr>
              <w:t>symptômes et  signes pathologiques : éléments délirants et/ou hallucinatoires, verbalisés et /ou observables…), angoisse (dissociation, discordance…), humeur.</w:t>
            </w:r>
          </w:p>
          <w:p w14:paraId="083FA61B" w14:textId="77777777" w:rsidR="004065E4" w:rsidRPr="004065E4" w:rsidRDefault="004065E4" w:rsidP="001A6D1E">
            <w:pPr>
              <w:pStyle w:val="Paragraphedeliste"/>
              <w:numPr>
                <w:ilvl w:val="0"/>
                <w:numId w:val="9"/>
              </w:numPr>
              <w:autoSpaceDE w:val="0"/>
              <w:autoSpaceDN w:val="0"/>
              <w:adjustRightInd w:val="0"/>
              <w:rPr>
                <w:rFonts w:ascii="Calibri" w:hAnsi="Calibri" w:cs="Helvetica"/>
              </w:rPr>
            </w:pPr>
            <w:r w:rsidRPr="004065E4">
              <w:rPr>
                <w:rFonts w:ascii="Calibri" w:hAnsi="Calibri"/>
              </w:rPr>
              <w:t>Observer l’apparence générale de patient (hygiène, contact visuel et verbal, expression….</w:t>
            </w:r>
          </w:p>
          <w:p w14:paraId="0CD42018" w14:textId="77777777" w:rsid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E</w:t>
            </w:r>
            <w:r w:rsidRPr="004065E4">
              <w:rPr>
                <w:rFonts w:ascii="Calibri" w:hAnsi="Calibri" w:cs="Helvetica"/>
              </w:rPr>
              <w:t>valuer du risque suicidaire (idée suicidaires scénarisées ou pas)</w:t>
            </w:r>
          </w:p>
          <w:p w14:paraId="40DFFABB" w14:textId="77777777" w:rsid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O</w:t>
            </w:r>
            <w:r w:rsidRPr="004065E4">
              <w:rPr>
                <w:rFonts w:ascii="Calibri" w:hAnsi="Calibri" w:cs="Helvetica"/>
              </w:rPr>
              <w:t>bserver la posture et les interactions sociales</w:t>
            </w:r>
          </w:p>
          <w:p w14:paraId="6BA2B2BF" w14:textId="77777777" w:rsid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T</w:t>
            </w:r>
            <w:r w:rsidRPr="004065E4">
              <w:rPr>
                <w:rFonts w:ascii="Calibri" w:hAnsi="Calibri" w:cs="Helvetica"/>
              </w:rPr>
              <w:t>ransmettre oralement en réunion clinique en vue d’une orientation, et par écrit dans le DSI.</w:t>
            </w:r>
          </w:p>
          <w:p w14:paraId="5BB028EB" w14:textId="77777777" w:rsidR="00247739" w:rsidRPr="004065E4" w:rsidRDefault="00247739" w:rsidP="001A6D1E">
            <w:pPr>
              <w:pStyle w:val="Paragraphedeliste"/>
              <w:numPr>
                <w:ilvl w:val="0"/>
                <w:numId w:val="9"/>
              </w:numPr>
              <w:autoSpaceDE w:val="0"/>
              <w:autoSpaceDN w:val="0"/>
              <w:adjustRightInd w:val="0"/>
              <w:rPr>
                <w:rFonts w:ascii="Calibri" w:hAnsi="Calibri" w:cs="Helvetica"/>
              </w:rPr>
            </w:pPr>
            <w:r>
              <w:rPr>
                <w:rFonts w:ascii="Calibri" w:hAnsi="Calibri" w:cs="Helvetica"/>
              </w:rPr>
              <w:t>S’assurer de la conformité des documents officiels à l’arrivé</w:t>
            </w:r>
            <w:r w:rsidR="003C486E">
              <w:rPr>
                <w:rFonts w:ascii="Calibri" w:hAnsi="Calibri" w:cs="Helvetica"/>
              </w:rPr>
              <w:t>e</w:t>
            </w:r>
            <w:r>
              <w:rPr>
                <w:rFonts w:ascii="Calibri" w:hAnsi="Calibri" w:cs="Helvetica"/>
              </w:rPr>
              <w:t xml:space="preserve"> du patient (CIN, certificats médicaux…)</w:t>
            </w:r>
          </w:p>
          <w:p w14:paraId="101EAFFE" w14:textId="77777777" w:rsidR="004065E4" w:rsidRPr="004065E4" w:rsidRDefault="004065E4" w:rsidP="004065E4">
            <w:pPr>
              <w:ind w:left="360"/>
              <w:rPr>
                <w:rFonts w:ascii="Calibri" w:hAnsi="Calibri"/>
                <w:szCs w:val="22"/>
              </w:rPr>
            </w:pPr>
          </w:p>
          <w:p w14:paraId="045256FA" w14:textId="77777777" w:rsidR="004065E4" w:rsidRPr="004065E4" w:rsidRDefault="004065E4" w:rsidP="004065E4">
            <w:pPr>
              <w:rPr>
                <w:rFonts w:ascii="Calibri" w:hAnsi="Calibri"/>
                <w:b/>
                <w:szCs w:val="22"/>
                <w:u w:val="single"/>
              </w:rPr>
            </w:pPr>
            <w:r w:rsidRPr="004065E4">
              <w:rPr>
                <w:rFonts w:ascii="Calibri" w:hAnsi="Calibri"/>
                <w:b/>
                <w:szCs w:val="22"/>
                <w:u w:val="single"/>
              </w:rPr>
              <w:t xml:space="preserve">L’information du patient et la réassurance : </w:t>
            </w:r>
          </w:p>
          <w:p w14:paraId="65DF7508" w14:textId="77777777" w:rsidR="004065E4" w:rsidRPr="004065E4" w:rsidRDefault="004065E4" w:rsidP="004065E4">
            <w:pPr>
              <w:ind w:left="360"/>
              <w:rPr>
                <w:rFonts w:ascii="Calibri" w:hAnsi="Calibri"/>
                <w:b/>
                <w:szCs w:val="22"/>
                <w:u w:val="single"/>
              </w:rPr>
            </w:pPr>
          </w:p>
          <w:p w14:paraId="4899A74C" w14:textId="77777777" w:rsidR="004065E4" w:rsidRPr="004065E4" w:rsidRDefault="004065E4" w:rsidP="001A6D1E">
            <w:pPr>
              <w:pStyle w:val="Paragraphedeliste"/>
              <w:numPr>
                <w:ilvl w:val="0"/>
                <w:numId w:val="10"/>
              </w:numPr>
              <w:rPr>
                <w:rFonts w:ascii="Calibri" w:hAnsi="Calibri"/>
                <w:b/>
                <w:u w:val="single"/>
              </w:rPr>
            </w:pPr>
            <w:r w:rsidRPr="004065E4">
              <w:rPr>
                <w:rFonts w:ascii="Calibri" w:hAnsi="Calibri"/>
              </w:rPr>
              <w:t xml:space="preserve">Accompagner la personne dans une information progressive </w:t>
            </w:r>
            <w:r w:rsidR="00C93822">
              <w:rPr>
                <w:rFonts w:ascii="Calibri" w:hAnsi="Calibri"/>
              </w:rPr>
              <w:t>afin de lui présenter le service</w:t>
            </w:r>
          </w:p>
          <w:p w14:paraId="49B3DDF5" w14:textId="77777777" w:rsidR="004065E4" w:rsidRPr="004065E4" w:rsidRDefault="004065E4" w:rsidP="001A6D1E">
            <w:pPr>
              <w:pStyle w:val="Paragraphedeliste"/>
              <w:numPr>
                <w:ilvl w:val="0"/>
                <w:numId w:val="10"/>
              </w:numPr>
              <w:rPr>
                <w:rFonts w:ascii="Calibri" w:hAnsi="Calibri"/>
                <w:b/>
                <w:u w:val="single"/>
              </w:rPr>
            </w:pPr>
            <w:r w:rsidRPr="004065E4">
              <w:rPr>
                <w:rFonts w:ascii="Calibri" w:hAnsi="Calibri"/>
              </w:rPr>
              <w:t xml:space="preserve">Vérifier la compréhension des informations données </w:t>
            </w:r>
          </w:p>
          <w:p w14:paraId="1456E78F" w14:textId="77777777" w:rsidR="004065E4" w:rsidRPr="004065E4" w:rsidRDefault="004065E4" w:rsidP="001A6D1E">
            <w:pPr>
              <w:pStyle w:val="Paragraphedeliste"/>
              <w:numPr>
                <w:ilvl w:val="0"/>
                <w:numId w:val="10"/>
              </w:numPr>
              <w:rPr>
                <w:rFonts w:ascii="Calibri" w:hAnsi="Calibri"/>
                <w:b/>
                <w:u w:val="single"/>
              </w:rPr>
            </w:pPr>
            <w:r w:rsidRPr="004065E4">
              <w:rPr>
                <w:rFonts w:ascii="Calibri" w:hAnsi="Calibri"/>
              </w:rPr>
              <w:t>Créer un environnement favorable au bien-être et à la verbalisation de la souffrance du patient</w:t>
            </w:r>
          </w:p>
          <w:p w14:paraId="64FE0D79" w14:textId="77777777" w:rsidR="004065E4" w:rsidRPr="004065E4" w:rsidRDefault="004065E4" w:rsidP="004065E4">
            <w:pPr>
              <w:pStyle w:val="Default"/>
              <w:jc w:val="both"/>
              <w:rPr>
                <w:rFonts w:ascii="Calibri" w:hAnsi="Calibri" w:cs="Times New Roman"/>
                <w:sz w:val="22"/>
                <w:szCs w:val="22"/>
              </w:rPr>
            </w:pPr>
          </w:p>
          <w:p w14:paraId="0157C177" w14:textId="77777777" w:rsidR="004065E4" w:rsidRPr="004065E4" w:rsidRDefault="004065E4" w:rsidP="004065E4">
            <w:pPr>
              <w:rPr>
                <w:rFonts w:ascii="Calibri" w:hAnsi="Calibri"/>
                <w:b/>
                <w:szCs w:val="22"/>
                <w:u w:val="single"/>
              </w:rPr>
            </w:pPr>
            <w:r w:rsidRPr="004065E4">
              <w:rPr>
                <w:rFonts w:ascii="Calibri" w:hAnsi="Calibri"/>
                <w:b/>
                <w:szCs w:val="22"/>
                <w:u w:val="single"/>
              </w:rPr>
              <w:t xml:space="preserve">Les éléments de traçabilité à consigner dans le dossier : </w:t>
            </w:r>
          </w:p>
          <w:p w14:paraId="1EA591ED" w14:textId="77777777" w:rsidR="004065E4" w:rsidRPr="004065E4" w:rsidRDefault="004065E4" w:rsidP="004065E4">
            <w:pPr>
              <w:rPr>
                <w:rFonts w:ascii="Calibri" w:hAnsi="Calibri"/>
                <w:b/>
                <w:szCs w:val="22"/>
                <w:u w:val="single"/>
              </w:rPr>
            </w:pPr>
          </w:p>
          <w:p w14:paraId="50DC0491" w14:textId="77777777" w:rsidR="004065E4" w:rsidRDefault="00C93822" w:rsidP="001A6D1E">
            <w:pPr>
              <w:pStyle w:val="Paragraphedeliste"/>
              <w:numPr>
                <w:ilvl w:val="0"/>
                <w:numId w:val="11"/>
              </w:numPr>
              <w:rPr>
                <w:rFonts w:ascii="Calibri" w:hAnsi="Calibri"/>
              </w:rPr>
            </w:pPr>
            <w:r>
              <w:rPr>
                <w:rFonts w:ascii="Calibri" w:hAnsi="Calibri"/>
              </w:rPr>
              <w:t>Check-list d’entrée et questionnaires patient</w:t>
            </w:r>
          </w:p>
          <w:p w14:paraId="23A8215B" w14:textId="77777777" w:rsidR="004065E4" w:rsidRDefault="004065E4" w:rsidP="001A6D1E">
            <w:pPr>
              <w:pStyle w:val="Paragraphedeliste"/>
              <w:numPr>
                <w:ilvl w:val="0"/>
                <w:numId w:val="11"/>
              </w:numPr>
              <w:rPr>
                <w:rFonts w:ascii="Calibri" w:hAnsi="Calibri"/>
              </w:rPr>
            </w:pPr>
            <w:r w:rsidRPr="004065E4">
              <w:rPr>
                <w:rFonts w:ascii="Calibri" w:hAnsi="Calibri"/>
              </w:rPr>
              <w:t xml:space="preserve">Consigner les observations infirmières (entretiens infirmiers, médico-infirmiers) dans le dossier </w:t>
            </w:r>
          </w:p>
          <w:p w14:paraId="041466CB" w14:textId="77777777" w:rsidR="004065E4" w:rsidRPr="004065E4" w:rsidRDefault="004065E4" w:rsidP="001A6D1E">
            <w:pPr>
              <w:pStyle w:val="Paragraphedeliste"/>
              <w:numPr>
                <w:ilvl w:val="0"/>
                <w:numId w:val="11"/>
              </w:numPr>
              <w:rPr>
                <w:rFonts w:ascii="Calibri" w:hAnsi="Calibri"/>
              </w:rPr>
            </w:pPr>
            <w:r w:rsidRPr="004065E4">
              <w:rPr>
                <w:rFonts w:ascii="Calibri" w:hAnsi="Calibri"/>
              </w:rPr>
              <w:t>Planifier et organiser les soins si nécessaire (prise de rendez-vous)</w:t>
            </w:r>
          </w:p>
          <w:p w14:paraId="1DB83F35" w14:textId="77777777" w:rsidR="004065E4" w:rsidRPr="004065E4" w:rsidRDefault="004065E4" w:rsidP="004065E4">
            <w:pPr>
              <w:rPr>
                <w:rFonts w:ascii="Calibri" w:hAnsi="Calibri"/>
                <w:b/>
                <w:szCs w:val="22"/>
              </w:rPr>
            </w:pPr>
            <w:r w:rsidRPr="004065E4">
              <w:rPr>
                <w:rFonts w:ascii="Calibri" w:hAnsi="Calibri"/>
                <w:b/>
                <w:szCs w:val="22"/>
              </w:rPr>
              <w:t xml:space="preserve">Cette situation vous permettra de mobiliser les compétences ci-dessous. Elles seront également évaluables </w:t>
            </w:r>
            <w:r w:rsidRPr="004065E4">
              <w:rPr>
                <w:rFonts w:ascii="Calibri" w:hAnsi="Calibri"/>
                <w:szCs w:val="22"/>
              </w:rPr>
              <w:t>(Cf. Référentiel de compétences).</w:t>
            </w:r>
          </w:p>
          <w:p w14:paraId="405D9657" w14:textId="77777777" w:rsidR="004065E4" w:rsidRPr="004065E4" w:rsidRDefault="004065E4" w:rsidP="004065E4">
            <w:pPr>
              <w:rPr>
                <w:rFonts w:ascii="Calibri" w:hAnsi="Calibri"/>
                <w:b/>
                <w:szCs w:val="22"/>
              </w:rPr>
            </w:pPr>
          </w:p>
          <w:p w14:paraId="615D6963" w14:textId="77777777" w:rsidR="004C2EEF" w:rsidRDefault="004C2EEF" w:rsidP="004C2EEF">
            <w:pPr>
              <w:rPr>
                <w:rFonts w:ascii="Calibri" w:hAnsi="Calibri" w:cs="Arial"/>
                <w:szCs w:val="22"/>
              </w:rPr>
            </w:pPr>
            <w:r>
              <w:rPr>
                <w:rFonts w:ascii="Calibri" w:hAnsi="Calibri" w:cs="Arial"/>
                <w:b/>
                <w:szCs w:val="22"/>
              </w:rPr>
              <w:t>Compétence 1</w:t>
            </w:r>
            <w:r>
              <w:rPr>
                <w:rFonts w:ascii="Calibri" w:hAnsi="Calibri" w:cs="Arial"/>
                <w:szCs w:val="22"/>
              </w:rPr>
              <w:t> : Elaborer le diagnostic IDE afin d’identifier les interventions à mettre en œuvre</w:t>
            </w:r>
          </w:p>
          <w:p w14:paraId="57A0D660" w14:textId="77777777" w:rsidR="004C2EEF" w:rsidRDefault="004C2EEF" w:rsidP="004C2EEF">
            <w:pPr>
              <w:rPr>
                <w:rFonts w:ascii="Calibri" w:hAnsi="Calibri" w:cs="Arial"/>
                <w:szCs w:val="22"/>
              </w:rPr>
            </w:pPr>
            <w:r>
              <w:rPr>
                <w:rFonts w:ascii="Calibri" w:hAnsi="Calibri" w:cs="Arial"/>
                <w:b/>
                <w:szCs w:val="22"/>
              </w:rPr>
              <w:t>Compétence 2</w:t>
            </w:r>
            <w:r>
              <w:rPr>
                <w:rFonts w:ascii="Calibri" w:hAnsi="Calibri" w:cs="Arial"/>
                <w:szCs w:val="22"/>
              </w:rPr>
              <w:t> : Définir les interventions dans le respect de la déontologie, de l’éthique</w:t>
            </w:r>
          </w:p>
          <w:p w14:paraId="504D11CB" w14:textId="77777777" w:rsidR="004C2EEF" w:rsidRDefault="004C2EEF" w:rsidP="004C2EEF">
            <w:pPr>
              <w:rPr>
                <w:rFonts w:ascii="Calibri" w:hAnsi="Calibri" w:cs="Arial"/>
                <w:szCs w:val="22"/>
              </w:rPr>
            </w:pPr>
            <w:r>
              <w:rPr>
                <w:rFonts w:ascii="Calibri" w:hAnsi="Calibri" w:cs="Arial"/>
                <w:b/>
                <w:szCs w:val="22"/>
              </w:rPr>
              <w:t>Compétence 3</w:t>
            </w:r>
            <w:r>
              <w:rPr>
                <w:rFonts w:ascii="Calibri" w:hAnsi="Calibri" w:cs="Arial"/>
                <w:szCs w:val="22"/>
              </w:rPr>
              <w:t> : Réaliser les soins de dépistage, préventif diagnostique, thérapeutique, palliatif dans le cadre d’une consultation infirmière, des procédures et en utilisant des données probantes</w:t>
            </w:r>
          </w:p>
          <w:p w14:paraId="37B06852" w14:textId="77777777" w:rsidR="004C2EEF" w:rsidRDefault="004C2EEF" w:rsidP="004C2EEF">
            <w:pPr>
              <w:rPr>
                <w:rFonts w:ascii="Calibri" w:hAnsi="Calibri" w:cs="Arial"/>
                <w:szCs w:val="22"/>
              </w:rPr>
            </w:pPr>
            <w:r>
              <w:rPr>
                <w:rFonts w:ascii="Calibri" w:hAnsi="Calibri" w:cs="Arial"/>
                <w:b/>
                <w:szCs w:val="22"/>
              </w:rPr>
              <w:t>Compétence 5</w:t>
            </w:r>
            <w:r>
              <w:rPr>
                <w:rFonts w:ascii="Calibri" w:hAnsi="Calibri" w:cs="Arial"/>
                <w:szCs w:val="22"/>
              </w:rPr>
              <w:t> : Concevoir et initier une démarche de promotion de la santé, d’éducation à la santé</w:t>
            </w:r>
          </w:p>
          <w:p w14:paraId="059EE7E3" w14:textId="77777777" w:rsidR="004C2EEF" w:rsidRDefault="004C2EEF" w:rsidP="004C2EEF">
            <w:pPr>
              <w:rPr>
                <w:rFonts w:ascii="Calibri" w:hAnsi="Calibri" w:cs="Arial"/>
                <w:szCs w:val="22"/>
              </w:rPr>
            </w:pPr>
            <w:r>
              <w:rPr>
                <w:rFonts w:ascii="Calibri" w:hAnsi="Calibri" w:cs="Arial"/>
                <w:b/>
                <w:szCs w:val="22"/>
              </w:rPr>
              <w:t>Compétence 9</w:t>
            </w:r>
            <w:r>
              <w:rPr>
                <w:rFonts w:ascii="Calibri" w:hAnsi="Calibri" w:cs="Arial"/>
                <w:szCs w:val="22"/>
              </w:rPr>
              <w:t> : Organiser les activités de soins en utilisant les outils numériques</w:t>
            </w:r>
          </w:p>
          <w:p w14:paraId="3C3297A1" w14:textId="77777777" w:rsidR="00B868F1" w:rsidRPr="009E1E01" w:rsidRDefault="00B868F1" w:rsidP="00DA1961">
            <w:pPr>
              <w:spacing w:line="360" w:lineRule="auto"/>
              <w:rPr>
                <w:rFonts w:ascii="Calibri" w:hAnsi="Calibri" w:cs="Arial"/>
                <w:szCs w:val="22"/>
              </w:rPr>
            </w:pPr>
          </w:p>
        </w:tc>
      </w:tr>
    </w:tbl>
    <w:p w14:paraId="3728F39B" w14:textId="77777777" w:rsidR="00B868F1" w:rsidRPr="009E1E01" w:rsidRDefault="00B868F1" w:rsidP="00B868F1">
      <w:pPr>
        <w:rPr>
          <w:rFonts w:ascii="Calibri" w:hAnsi="Calibri"/>
          <w:szCs w:val="22"/>
        </w:rPr>
      </w:pPr>
    </w:p>
    <w:p w14:paraId="391663D7" w14:textId="77777777" w:rsidR="00B868F1" w:rsidRPr="009E1E01" w:rsidRDefault="00B868F1" w:rsidP="00B868F1">
      <w:pPr>
        <w:rPr>
          <w:rFonts w:ascii="Calibri" w:hAnsi="Calibri"/>
          <w:szCs w:val="22"/>
        </w:rPr>
      </w:pPr>
    </w:p>
    <w:tbl>
      <w:tblPr>
        <w:tblW w:w="104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21D1F735" w14:textId="77777777" w:rsidTr="009E1E01">
        <w:trPr>
          <w:trHeight w:val="12240"/>
        </w:trPr>
        <w:tc>
          <w:tcPr>
            <w:tcW w:w="10460" w:type="dxa"/>
          </w:tcPr>
          <w:p w14:paraId="2B01037A" w14:textId="77777777" w:rsidR="00B868F1" w:rsidRPr="009E1E01" w:rsidRDefault="00B868F1" w:rsidP="003C486E">
            <w:pPr>
              <w:jc w:val="center"/>
              <w:rPr>
                <w:rFonts w:ascii="Calibri" w:hAnsi="Calibri"/>
                <w:b/>
                <w:szCs w:val="22"/>
                <w:u w:val="single"/>
              </w:rPr>
            </w:pPr>
            <w:r w:rsidRPr="009E1E01">
              <w:rPr>
                <w:rFonts w:ascii="Calibri" w:hAnsi="Calibri" w:cs="Arial"/>
                <w:b/>
                <w:szCs w:val="22"/>
                <w:u w:val="single"/>
              </w:rPr>
              <w:lastRenderedPageBreak/>
              <w:t>Situations de travail prévalentes  ou spécifiques  à visée formatrice</w:t>
            </w:r>
            <w:r w:rsidRPr="009E1E01">
              <w:rPr>
                <w:rFonts w:ascii="Calibri" w:hAnsi="Calibri"/>
                <w:b/>
                <w:szCs w:val="22"/>
                <w:u w:val="single"/>
              </w:rPr>
              <w:t>,</w:t>
            </w:r>
          </w:p>
          <w:p w14:paraId="60EF2706" w14:textId="77777777" w:rsidR="00B868F1" w:rsidRPr="003C486E" w:rsidRDefault="00B868F1" w:rsidP="003C486E">
            <w:pPr>
              <w:jc w:val="center"/>
              <w:rPr>
                <w:rFonts w:ascii="Calibri" w:hAnsi="Calibri"/>
                <w:szCs w:val="22"/>
                <w:u w:val="single"/>
              </w:rPr>
            </w:pPr>
            <w:r w:rsidRPr="009E1E01">
              <w:rPr>
                <w:rFonts w:ascii="Calibri" w:hAnsi="Calibri" w:cs="Arial"/>
                <w:b/>
                <w:szCs w:val="22"/>
                <w:u w:val="single"/>
              </w:rPr>
              <w:t>activités  prévalentes  ou spécifiques  à visée formatrice</w:t>
            </w:r>
            <w:r w:rsidRPr="009E1E01">
              <w:rPr>
                <w:rFonts w:ascii="Calibri" w:hAnsi="Calibri" w:cs="Arial"/>
                <w:szCs w:val="22"/>
                <w:u w:val="single"/>
              </w:rPr>
              <w:t>,</w:t>
            </w:r>
            <w:r w:rsidR="003C486E">
              <w:rPr>
                <w:rFonts w:ascii="Calibri" w:hAnsi="Calibri" w:cs="Arial"/>
                <w:b/>
                <w:szCs w:val="22"/>
                <w:u w:val="single"/>
              </w:rPr>
              <w:t xml:space="preserve"> c</w:t>
            </w:r>
            <w:r w:rsidRPr="009E1E01">
              <w:rPr>
                <w:rFonts w:ascii="Calibri" w:hAnsi="Calibri" w:cs="Arial"/>
                <w:b/>
                <w:szCs w:val="22"/>
                <w:u w:val="single"/>
              </w:rPr>
              <w:t>ompétences associées</w:t>
            </w:r>
            <w:r w:rsidRPr="009E1E01">
              <w:rPr>
                <w:rFonts w:ascii="Calibri" w:hAnsi="Calibri" w:cs="Arial"/>
                <w:szCs w:val="22"/>
              </w:rPr>
              <w:t>.</w:t>
            </w:r>
          </w:p>
          <w:p w14:paraId="51B90ADD" w14:textId="77777777" w:rsidR="00B868F1" w:rsidRDefault="00B868F1" w:rsidP="00D16D4C">
            <w:pPr>
              <w:rPr>
                <w:rFonts w:ascii="Calibri" w:hAnsi="Calibri" w:cs="Arial"/>
                <w:szCs w:val="22"/>
              </w:rPr>
            </w:pPr>
          </w:p>
          <w:p w14:paraId="42E29986" w14:textId="77777777" w:rsidR="002E513E" w:rsidRPr="002E513E" w:rsidRDefault="002E513E" w:rsidP="001A6D1E">
            <w:pPr>
              <w:numPr>
                <w:ilvl w:val="0"/>
                <w:numId w:val="8"/>
              </w:numPr>
              <w:jc w:val="left"/>
              <w:rPr>
                <w:rFonts w:ascii="Calibri" w:hAnsi="Calibri"/>
                <w:b/>
                <w:szCs w:val="22"/>
                <w:u w:val="single"/>
              </w:rPr>
            </w:pPr>
            <w:r w:rsidRPr="002E513E">
              <w:rPr>
                <w:rFonts w:ascii="Calibri" w:hAnsi="Calibri"/>
                <w:b/>
                <w:szCs w:val="22"/>
                <w:u w:val="single"/>
              </w:rPr>
              <w:t>Situation N°2 </w:t>
            </w:r>
          </w:p>
          <w:p w14:paraId="0A289056" w14:textId="77777777" w:rsidR="002E513E" w:rsidRPr="002E513E" w:rsidRDefault="002E513E" w:rsidP="002E513E">
            <w:pPr>
              <w:rPr>
                <w:rFonts w:ascii="Calibri" w:hAnsi="Calibri"/>
                <w:b/>
                <w:szCs w:val="22"/>
                <w:u w:val="single"/>
              </w:rPr>
            </w:pPr>
          </w:p>
          <w:p w14:paraId="5135E0DF" w14:textId="77777777" w:rsidR="002E513E" w:rsidRPr="002E513E" w:rsidRDefault="003C486E" w:rsidP="002E513E">
            <w:pPr>
              <w:rPr>
                <w:rFonts w:ascii="Calibri" w:hAnsi="Calibri"/>
                <w:b/>
                <w:color w:val="000000"/>
                <w:szCs w:val="22"/>
                <w:u w:val="single"/>
              </w:rPr>
            </w:pPr>
            <w:r>
              <w:rPr>
                <w:rFonts w:ascii="Calibri" w:hAnsi="Calibri"/>
                <w:b/>
                <w:color w:val="000000"/>
                <w:szCs w:val="22"/>
                <w:u w:val="single"/>
              </w:rPr>
              <w:t xml:space="preserve">Conduite d’un entretien médico-infirmier avec un patient hospitalisé depuis plusieurs </w:t>
            </w:r>
            <w:r w:rsidR="00632891">
              <w:rPr>
                <w:rFonts w:ascii="Calibri" w:hAnsi="Calibri"/>
                <w:b/>
                <w:color w:val="000000"/>
                <w:szCs w:val="22"/>
                <w:u w:val="single"/>
              </w:rPr>
              <w:t>semaines</w:t>
            </w:r>
            <w:r>
              <w:rPr>
                <w:rFonts w:ascii="Calibri" w:hAnsi="Calibri"/>
                <w:b/>
                <w:color w:val="000000"/>
                <w:szCs w:val="22"/>
                <w:u w:val="single"/>
              </w:rPr>
              <w:t xml:space="preserve"> en voie de stabilisation. </w:t>
            </w:r>
          </w:p>
          <w:p w14:paraId="1B00BC9B" w14:textId="77777777" w:rsidR="002E513E" w:rsidRDefault="002E513E" w:rsidP="002E513E">
            <w:pPr>
              <w:rPr>
                <w:rFonts w:ascii="Calibri" w:hAnsi="Calibri"/>
                <w:szCs w:val="22"/>
              </w:rPr>
            </w:pPr>
          </w:p>
          <w:p w14:paraId="065047E0" w14:textId="77777777" w:rsidR="003C486E" w:rsidRPr="004065E4" w:rsidRDefault="003C486E" w:rsidP="003C486E">
            <w:pPr>
              <w:rPr>
                <w:rFonts w:ascii="Calibri" w:hAnsi="Calibri"/>
                <w:b/>
                <w:szCs w:val="22"/>
                <w:u w:val="single"/>
              </w:rPr>
            </w:pPr>
            <w:r w:rsidRPr="004065E4">
              <w:rPr>
                <w:rFonts w:ascii="Calibri" w:hAnsi="Calibri"/>
                <w:b/>
                <w:szCs w:val="22"/>
                <w:u w:val="single"/>
              </w:rPr>
              <w:t xml:space="preserve">L’observation, évaluation et surveillance de l’état clinique : </w:t>
            </w:r>
          </w:p>
          <w:p w14:paraId="50E20D61" w14:textId="77777777" w:rsidR="003C486E" w:rsidRDefault="003C486E" w:rsidP="003C486E">
            <w:pPr>
              <w:rPr>
                <w:rFonts w:ascii="Calibri" w:hAnsi="Calibri"/>
              </w:rPr>
            </w:pPr>
            <w:r>
              <w:rPr>
                <w:rFonts w:ascii="Calibri" w:hAnsi="Calibri"/>
              </w:rPr>
              <w:t>Examen clinique et psychique du patient pour évaluer les effets du traitement</w:t>
            </w:r>
          </w:p>
          <w:p w14:paraId="0B281423" w14:textId="77777777" w:rsidR="003C486E" w:rsidRDefault="003C486E" w:rsidP="003C486E">
            <w:pPr>
              <w:rPr>
                <w:rFonts w:ascii="Calibri" w:hAnsi="Calibri"/>
              </w:rPr>
            </w:pPr>
            <w:r>
              <w:rPr>
                <w:rFonts w:ascii="Calibri" w:hAnsi="Calibri"/>
              </w:rPr>
              <w:t>Organisation des soins avant et après l’EMI</w:t>
            </w:r>
          </w:p>
          <w:p w14:paraId="1B994AA6" w14:textId="77777777" w:rsidR="003C486E" w:rsidRDefault="003C486E" w:rsidP="003C486E">
            <w:pPr>
              <w:rPr>
                <w:rFonts w:ascii="Calibri" w:hAnsi="Calibri"/>
              </w:rPr>
            </w:pPr>
            <w:r>
              <w:rPr>
                <w:rFonts w:ascii="Calibri" w:hAnsi="Calibri"/>
              </w:rPr>
              <w:t xml:space="preserve">Construction du projet du patient </w:t>
            </w:r>
          </w:p>
          <w:p w14:paraId="62D1842A" w14:textId="77777777" w:rsidR="003C486E" w:rsidRDefault="003C486E" w:rsidP="003C486E">
            <w:pPr>
              <w:rPr>
                <w:rFonts w:ascii="Calibri" w:hAnsi="Calibri"/>
              </w:rPr>
            </w:pPr>
            <w:r>
              <w:rPr>
                <w:rFonts w:ascii="Calibri" w:hAnsi="Calibri"/>
              </w:rPr>
              <w:t>Evaluation de l’état psychique du patient</w:t>
            </w:r>
          </w:p>
          <w:p w14:paraId="1AC83280" w14:textId="77777777" w:rsidR="003C486E" w:rsidRDefault="003C486E" w:rsidP="003C486E">
            <w:pPr>
              <w:rPr>
                <w:rFonts w:ascii="Calibri" w:hAnsi="Calibri"/>
              </w:rPr>
            </w:pPr>
            <w:r>
              <w:rPr>
                <w:rFonts w:ascii="Calibri" w:hAnsi="Calibri"/>
                <w:color w:val="000000"/>
                <w:szCs w:val="22"/>
              </w:rPr>
              <w:t>Contrôle et suivi des engagements thérapeutiques, des contrats et des objectifs de soins </w:t>
            </w:r>
          </w:p>
          <w:p w14:paraId="0D4619EA" w14:textId="77777777" w:rsidR="003C486E" w:rsidRDefault="003C486E" w:rsidP="0049431B">
            <w:pPr>
              <w:rPr>
                <w:rFonts w:ascii="Calibri" w:hAnsi="Calibri"/>
                <w:color w:val="000000"/>
                <w:szCs w:val="22"/>
              </w:rPr>
            </w:pPr>
          </w:p>
          <w:p w14:paraId="555CEF70" w14:textId="77777777" w:rsidR="003C486E" w:rsidRPr="003C486E" w:rsidRDefault="003C486E" w:rsidP="0049431B">
            <w:pPr>
              <w:rPr>
                <w:rFonts w:ascii="Calibri" w:hAnsi="Calibri"/>
                <w:b/>
                <w:color w:val="000000"/>
                <w:szCs w:val="22"/>
                <w:u w:val="single"/>
              </w:rPr>
            </w:pPr>
            <w:r w:rsidRPr="003C486E">
              <w:rPr>
                <w:rFonts w:ascii="Calibri" w:hAnsi="Calibri"/>
                <w:b/>
                <w:color w:val="000000"/>
                <w:szCs w:val="22"/>
                <w:u w:val="single"/>
              </w:rPr>
              <w:t>Conduite post entretient</w:t>
            </w:r>
          </w:p>
          <w:p w14:paraId="695A75D3" w14:textId="77777777" w:rsidR="003C486E" w:rsidRDefault="003C486E" w:rsidP="003C486E">
            <w:pPr>
              <w:rPr>
                <w:rFonts w:ascii="Calibri" w:hAnsi="Calibri"/>
              </w:rPr>
            </w:pPr>
            <w:r>
              <w:rPr>
                <w:rFonts w:ascii="Calibri" w:hAnsi="Calibri"/>
              </w:rPr>
              <w:t>Prévoir les ajustements de traitements ou de soins</w:t>
            </w:r>
          </w:p>
          <w:p w14:paraId="4E670D32" w14:textId="77777777" w:rsidR="003C486E" w:rsidRDefault="003C486E" w:rsidP="003C486E">
            <w:pPr>
              <w:rPr>
                <w:rFonts w:ascii="Calibri" w:hAnsi="Calibri"/>
              </w:rPr>
            </w:pPr>
            <w:r>
              <w:rPr>
                <w:rFonts w:ascii="Calibri" w:hAnsi="Calibri"/>
                <w:color w:val="000000"/>
                <w:szCs w:val="22"/>
              </w:rPr>
              <w:t>Transmission d’informations, par écrit et par oral </w:t>
            </w:r>
          </w:p>
          <w:p w14:paraId="6272266E" w14:textId="77777777" w:rsidR="003C486E" w:rsidRDefault="003C486E" w:rsidP="0049431B">
            <w:pPr>
              <w:rPr>
                <w:rFonts w:ascii="Calibri" w:hAnsi="Calibri"/>
                <w:color w:val="000000"/>
                <w:szCs w:val="22"/>
              </w:rPr>
            </w:pPr>
            <w:r>
              <w:rPr>
                <w:rFonts w:ascii="Calibri" w:hAnsi="Calibri"/>
                <w:color w:val="000000"/>
                <w:szCs w:val="22"/>
              </w:rPr>
              <w:t xml:space="preserve">Organisation du plan de soins du patient pour </w:t>
            </w:r>
            <w:r w:rsidR="00C701F1">
              <w:rPr>
                <w:rFonts w:ascii="Calibri" w:hAnsi="Calibri"/>
                <w:color w:val="000000"/>
                <w:szCs w:val="22"/>
              </w:rPr>
              <w:t>la</w:t>
            </w:r>
            <w:r>
              <w:rPr>
                <w:rFonts w:ascii="Calibri" w:hAnsi="Calibri"/>
                <w:color w:val="000000"/>
                <w:szCs w:val="22"/>
              </w:rPr>
              <w:t xml:space="preserve"> semaine à venir (VAD, sortie achats…)</w:t>
            </w:r>
          </w:p>
          <w:p w14:paraId="5039400C" w14:textId="77777777" w:rsidR="003C486E" w:rsidRDefault="003C486E" w:rsidP="0049431B">
            <w:pPr>
              <w:rPr>
                <w:rFonts w:ascii="Calibri" w:hAnsi="Calibri"/>
                <w:b/>
                <w:szCs w:val="22"/>
              </w:rPr>
            </w:pPr>
          </w:p>
          <w:p w14:paraId="3F5AF064" w14:textId="77777777" w:rsidR="0049431B" w:rsidRPr="004065E4" w:rsidRDefault="0049431B" w:rsidP="0049431B">
            <w:pPr>
              <w:rPr>
                <w:rFonts w:ascii="Calibri" w:hAnsi="Calibri"/>
                <w:b/>
                <w:szCs w:val="22"/>
              </w:rPr>
            </w:pPr>
            <w:r w:rsidRPr="004065E4">
              <w:rPr>
                <w:rFonts w:ascii="Calibri" w:hAnsi="Calibri"/>
                <w:b/>
                <w:szCs w:val="22"/>
              </w:rPr>
              <w:t xml:space="preserve">Cette situation vous permettra de mobiliser les compétences ci-dessous. Elles seront également évaluables </w:t>
            </w:r>
            <w:r w:rsidRPr="004065E4">
              <w:rPr>
                <w:rFonts w:ascii="Calibri" w:hAnsi="Calibri"/>
                <w:szCs w:val="22"/>
              </w:rPr>
              <w:t>(Cf. Référentiel de compétences).</w:t>
            </w:r>
          </w:p>
          <w:p w14:paraId="1EC4F29D" w14:textId="77777777" w:rsidR="002E513E" w:rsidRDefault="002E513E" w:rsidP="002E513E">
            <w:pPr>
              <w:rPr>
                <w:rFonts w:ascii="Calibri" w:hAnsi="Calibri"/>
                <w:szCs w:val="22"/>
              </w:rPr>
            </w:pPr>
          </w:p>
          <w:p w14:paraId="049C330D" w14:textId="77777777" w:rsidR="004C2EEF" w:rsidRDefault="004C2EEF" w:rsidP="004C2EEF">
            <w:pPr>
              <w:rPr>
                <w:rFonts w:ascii="Calibri" w:hAnsi="Calibri" w:cs="Arial"/>
                <w:szCs w:val="22"/>
              </w:rPr>
            </w:pPr>
            <w:r>
              <w:rPr>
                <w:rFonts w:ascii="Calibri" w:hAnsi="Calibri" w:cs="Arial"/>
                <w:b/>
                <w:szCs w:val="22"/>
              </w:rPr>
              <w:t>Compétence 1</w:t>
            </w:r>
            <w:r>
              <w:rPr>
                <w:rFonts w:ascii="Calibri" w:hAnsi="Calibri" w:cs="Arial"/>
                <w:szCs w:val="22"/>
              </w:rPr>
              <w:t> : Elaborer le diagnostic IDE afin d’identifier les interventions à mettre en œuvre</w:t>
            </w:r>
          </w:p>
          <w:p w14:paraId="775F2E2B" w14:textId="77777777" w:rsidR="004C2EEF" w:rsidRDefault="004C2EEF" w:rsidP="004C2EEF">
            <w:pPr>
              <w:rPr>
                <w:rFonts w:ascii="Calibri" w:hAnsi="Calibri" w:cs="Arial"/>
                <w:szCs w:val="22"/>
              </w:rPr>
            </w:pPr>
            <w:r>
              <w:rPr>
                <w:rFonts w:ascii="Calibri" w:hAnsi="Calibri" w:cs="Arial"/>
                <w:b/>
                <w:szCs w:val="22"/>
              </w:rPr>
              <w:t>Compétence 2</w:t>
            </w:r>
            <w:r>
              <w:rPr>
                <w:rFonts w:ascii="Calibri" w:hAnsi="Calibri" w:cs="Arial"/>
                <w:szCs w:val="22"/>
              </w:rPr>
              <w:t> : Définir les interventions dans le respect de la déontologie, de l’éthique</w:t>
            </w:r>
          </w:p>
          <w:p w14:paraId="197B2D85" w14:textId="77777777" w:rsidR="004C2EEF" w:rsidRDefault="004C2EEF" w:rsidP="004C2EEF">
            <w:pPr>
              <w:rPr>
                <w:rFonts w:ascii="Calibri" w:hAnsi="Calibri" w:cs="Arial"/>
                <w:szCs w:val="22"/>
              </w:rPr>
            </w:pPr>
            <w:r>
              <w:rPr>
                <w:rFonts w:ascii="Calibri" w:hAnsi="Calibri" w:cs="Arial"/>
                <w:b/>
                <w:szCs w:val="22"/>
              </w:rPr>
              <w:t>Compétence 3</w:t>
            </w:r>
            <w:r>
              <w:rPr>
                <w:rFonts w:ascii="Calibri" w:hAnsi="Calibri" w:cs="Arial"/>
                <w:szCs w:val="22"/>
              </w:rPr>
              <w:t> : Réaliser les soins de dépistage, préventif diagnostique, thérapeutique, palliatif dans le cadre d’une consultation infirmière, des procédures et en utilisant des données probantes</w:t>
            </w:r>
          </w:p>
          <w:p w14:paraId="258E1193" w14:textId="77777777" w:rsidR="004C2EEF" w:rsidRDefault="004C2EEF" w:rsidP="004C2EEF">
            <w:pPr>
              <w:rPr>
                <w:rFonts w:ascii="Calibri" w:hAnsi="Calibri" w:cs="Arial"/>
                <w:szCs w:val="22"/>
              </w:rPr>
            </w:pPr>
            <w:r>
              <w:rPr>
                <w:rFonts w:ascii="Calibri" w:hAnsi="Calibri" w:cs="Arial"/>
                <w:b/>
                <w:szCs w:val="22"/>
              </w:rPr>
              <w:t>Compétence 5</w:t>
            </w:r>
            <w:r>
              <w:rPr>
                <w:rFonts w:ascii="Calibri" w:hAnsi="Calibri" w:cs="Arial"/>
                <w:szCs w:val="22"/>
              </w:rPr>
              <w:t> : Concevoir et initier une démarche de promotion de la santé, d’éducation à la santé</w:t>
            </w:r>
          </w:p>
          <w:p w14:paraId="5644E81A" w14:textId="77777777" w:rsidR="004C2EEF" w:rsidRDefault="004C2EEF" w:rsidP="004C2EEF">
            <w:pPr>
              <w:rPr>
                <w:rFonts w:ascii="Calibri" w:hAnsi="Calibri" w:cs="Arial"/>
                <w:szCs w:val="22"/>
              </w:rPr>
            </w:pPr>
            <w:r>
              <w:rPr>
                <w:rFonts w:ascii="Calibri" w:hAnsi="Calibri" w:cs="Arial"/>
                <w:b/>
                <w:szCs w:val="22"/>
              </w:rPr>
              <w:t>Compétence 9</w:t>
            </w:r>
            <w:r>
              <w:rPr>
                <w:rFonts w:ascii="Calibri" w:hAnsi="Calibri" w:cs="Arial"/>
                <w:szCs w:val="22"/>
              </w:rPr>
              <w:t> : Organiser les activités de soins en utilisant les outils numériques</w:t>
            </w:r>
          </w:p>
          <w:p w14:paraId="2C891406" w14:textId="77777777" w:rsidR="002E513E" w:rsidRPr="00857CBF" w:rsidRDefault="002E513E" w:rsidP="00857CBF">
            <w:pPr>
              <w:spacing w:line="360" w:lineRule="auto"/>
              <w:rPr>
                <w:rFonts w:ascii="Calibri" w:hAnsi="Calibri"/>
                <w:szCs w:val="22"/>
              </w:rPr>
            </w:pPr>
          </w:p>
        </w:tc>
      </w:tr>
    </w:tbl>
    <w:p w14:paraId="0F057B9B" w14:textId="77777777" w:rsidR="00B868F1" w:rsidRPr="009E1E01" w:rsidRDefault="00B868F1" w:rsidP="00B868F1">
      <w:pPr>
        <w:rPr>
          <w:rFonts w:ascii="Calibri" w:hAnsi="Calibri"/>
          <w:szCs w:val="22"/>
        </w:rPr>
      </w:pPr>
    </w:p>
    <w:p w14:paraId="6063AA7F" w14:textId="77777777" w:rsidR="00B868F1" w:rsidRPr="009E1E01" w:rsidRDefault="00B868F1" w:rsidP="00B868F1">
      <w:pPr>
        <w:rPr>
          <w:rFonts w:ascii="Calibri" w:hAnsi="Calibri"/>
          <w:szCs w:val="22"/>
        </w:rPr>
      </w:pPr>
    </w:p>
    <w:p w14:paraId="6A90A506" w14:textId="77777777" w:rsidR="00632891" w:rsidRDefault="00632891"/>
    <w:p w14:paraId="4A17BDAE" w14:textId="77777777" w:rsidR="00632891" w:rsidRDefault="00632891" w:rsidP="00632891">
      <w:r>
        <w:br w:type="page"/>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632891" w:rsidRPr="009E1E01" w14:paraId="4C005169" w14:textId="77777777" w:rsidTr="00894A23">
        <w:trPr>
          <w:trHeight w:val="12240"/>
        </w:trPr>
        <w:tc>
          <w:tcPr>
            <w:tcW w:w="10460" w:type="dxa"/>
          </w:tcPr>
          <w:p w14:paraId="0BD4A8A3" w14:textId="77777777" w:rsidR="00632891" w:rsidRPr="009E1E01" w:rsidRDefault="00632891" w:rsidP="00894A23">
            <w:pPr>
              <w:jc w:val="center"/>
              <w:rPr>
                <w:rFonts w:ascii="Calibri" w:hAnsi="Calibri"/>
                <w:b/>
                <w:szCs w:val="22"/>
                <w:u w:val="single"/>
              </w:rPr>
            </w:pPr>
            <w:r w:rsidRPr="009E1E01">
              <w:rPr>
                <w:rFonts w:ascii="Calibri" w:hAnsi="Calibri" w:cs="Arial"/>
                <w:b/>
                <w:szCs w:val="22"/>
                <w:u w:val="single"/>
              </w:rPr>
              <w:lastRenderedPageBreak/>
              <w:t>Situations de travail prévalentes  ou spécifiques  à visée formatrice</w:t>
            </w:r>
            <w:r w:rsidRPr="009E1E01">
              <w:rPr>
                <w:rFonts w:ascii="Calibri" w:hAnsi="Calibri"/>
                <w:b/>
                <w:szCs w:val="22"/>
                <w:u w:val="single"/>
              </w:rPr>
              <w:t>,</w:t>
            </w:r>
          </w:p>
          <w:p w14:paraId="78562252" w14:textId="77777777" w:rsidR="00632891" w:rsidRPr="009E1E01" w:rsidRDefault="00632891" w:rsidP="00894A23">
            <w:pPr>
              <w:jc w:val="center"/>
              <w:rPr>
                <w:rFonts w:ascii="Calibri" w:hAnsi="Calibri"/>
                <w:szCs w:val="22"/>
                <w:u w:val="single"/>
              </w:rPr>
            </w:pPr>
            <w:r w:rsidRPr="009E1E01">
              <w:rPr>
                <w:rFonts w:ascii="Calibri" w:hAnsi="Calibri" w:cs="Arial"/>
                <w:b/>
                <w:szCs w:val="22"/>
                <w:u w:val="single"/>
              </w:rPr>
              <w:t>activités  prévalentes  ou spécifiques  à visée formatrice</w:t>
            </w:r>
            <w:r w:rsidRPr="009E1E01">
              <w:rPr>
                <w:rFonts w:ascii="Calibri" w:hAnsi="Calibri" w:cs="Arial"/>
                <w:szCs w:val="22"/>
                <w:u w:val="single"/>
              </w:rPr>
              <w:t>,</w:t>
            </w:r>
          </w:p>
          <w:p w14:paraId="1B6F8AF8" w14:textId="77777777" w:rsidR="00632891" w:rsidRPr="009E1E01" w:rsidRDefault="00632891" w:rsidP="00894A23">
            <w:pPr>
              <w:jc w:val="center"/>
              <w:rPr>
                <w:rFonts w:ascii="Calibri" w:hAnsi="Calibri" w:cs="Arial"/>
                <w:szCs w:val="22"/>
              </w:rPr>
            </w:pPr>
            <w:r w:rsidRPr="009E1E01">
              <w:rPr>
                <w:rFonts w:ascii="Calibri" w:hAnsi="Calibri" w:cs="Arial"/>
                <w:b/>
                <w:szCs w:val="22"/>
                <w:u w:val="single"/>
              </w:rPr>
              <w:t>Compétences associées</w:t>
            </w:r>
            <w:r w:rsidRPr="009E1E01">
              <w:rPr>
                <w:rFonts w:ascii="Calibri" w:hAnsi="Calibri" w:cs="Arial"/>
                <w:szCs w:val="22"/>
              </w:rPr>
              <w:t>.</w:t>
            </w:r>
          </w:p>
          <w:p w14:paraId="21330438" w14:textId="77777777" w:rsidR="00632891" w:rsidRPr="009E1E01" w:rsidRDefault="00632891" w:rsidP="00894A23">
            <w:pPr>
              <w:rPr>
                <w:rFonts w:ascii="Calibri" w:hAnsi="Calibri"/>
                <w:szCs w:val="22"/>
              </w:rPr>
            </w:pPr>
          </w:p>
          <w:p w14:paraId="3D358DB1" w14:textId="77777777" w:rsidR="00632891" w:rsidRDefault="00632891" w:rsidP="001A6D1E">
            <w:pPr>
              <w:numPr>
                <w:ilvl w:val="0"/>
                <w:numId w:val="8"/>
              </w:numPr>
              <w:jc w:val="left"/>
              <w:rPr>
                <w:rFonts w:ascii="Calibri" w:hAnsi="Calibri"/>
                <w:b/>
                <w:szCs w:val="22"/>
                <w:u w:val="single"/>
              </w:rPr>
            </w:pPr>
            <w:r>
              <w:rPr>
                <w:rFonts w:ascii="Calibri" w:hAnsi="Calibri"/>
                <w:b/>
                <w:szCs w:val="22"/>
                <w:u w:val="single"/>
              </w:rPr>
              <w:t>Situation N°3</w:t>
            </w:r>
          </w:p>
          <w:p w14:paraId="4A89A5BA" w14:textId="77777777" w:rsidR="00632891" w:rsidRDefault="00632891" w:rsidP="00894A23">
            <w:pPr>
              <w:jc w:val="left"/>
              <w:rPr>
                <w:rFonts w:ascii="Calibri" w:hAnsi="Calibri"/>
                <w:b/>
                <w:szCs w:val="22"/>
                <w:u w:val="single"/>
              </w:rPr>
            </w:pPr>
          </w:p>
          <w:p w14:paraId="1DA7B607" w14:textId="77777777" w:rsidR="00632891" w:rsidRDefault="00632891" w:rsidP="00894A23">
            <w:pPr>
              <w:jc w:val="left"/>
              <w:rPr>
                <w:rFonts w:ascii="Calibri" w:hAnsi="Calibri"/>
                <w:b/>
                <w:szCs w:val="22"/>
                <w:u w:val="single"/>
              </w:rPr>
            </w:pPr>
            <w:r>
              <w:rPr>
                <w:rFonts w:ascii="Calibri" w:hAnsi="Calibri"/>
                <w:b/>
                <w:szCs w:val="22"/>
                <w:u w:val="single"/>
              </w:rPr>
              <w:t>Animation d’un groupe occupationnel</w:t>
            </w:r>
          </w:p>
          <w:p w14:paraId="45FEDBC5" w14:textId="77777777" w:rsidR="00632891" w:rsidRDefault="00632891" w:rsidP="00894A23">
            <w:pPr>
              <w:jc w:val="left"/>
              <w:rPr>
                <w:rFonts w:ascii="Calibri" w:hAnsi="Calibri"/>
                <w:b/>
                <w:szCs w:val="22"/>
                <w:u w:val="single"/>
              </w:rPr>
            </w:pPr>
          </w:p>
          <w:p w14:paraId="5D41FB5E" w14:textId="77777777" w:rsidR="00632891" w:rsidRDefault="00632891" w:rsidP="00894A23">
            <w:pPr>
              <w:jc w:val="left"/>
              <w:rPr>
                <w:rFonts w:ascii="Calibri" w:hAnsi="Calibri"/>
                <w:b/>
                <w:szCs w:val="22"/>
                <w:u w:val="single"/>
              </w:rPr>
            </w:pPr>
            <w:r>
              <w:rPr>
                <w:rFonts w:ascii="Calibri" w:hAnsi="Calibri"/>
                <w:b/>
                <w:szCs w:val="22"/>
                <w:u w:val="single"/>
              </w:rPr>
              <w:t>En amont du groupe</w:t>
            </w:r>
          </w:p>
          <w:p w14:paraId="47552714" w14:textId="77777777" w:rsidR="00632891" w:rsidRDefault="00632891" w:rsidP="00894A23">
            <w:pPr>
              <w:jc w:val="left"/>
              <w:rPr>
                <w:rFonts w:ascii="Calibri" w:hAnsi="Calibri"/>
                <w:b/>
                <w:szCs w:val="22"/>
                <w:u w:val="single"/>
              </w:rPr>
            </w:pPr>
          </w:p>
          <w:p w14:paraId="28C9139E" w14:textId="77777777" w:rsidR="00632891" w:rsidRPr="00632891" w:rsidRDefault="00632891" w:rsidP="001A6D1E">
            <w:pPr>
              <w:pStyle w:val="Paragraphedeliste"/>
              <w:numPr>
                <w:ilvl w:val="0"/>
                <w:numId w:val="13"/>
              </w:numPr>
              <w:jc w:val="left"/>
              <w:rPr>
                <w:rFonts w:ascii="Calibri" w:hAnsi="Calibri"/>
              </w:rPr>
            </w:pPr>
            <w:r>
              <w:rPr>
                <w:rFonts w:ascii="Calibri" w:hAnsi="Calibri"/>
              </w:rPr>
              <w:t xml:space="preserve">Vérifier en pluridisciplinarité les patients éligibles au groupe </w:t>
            </w:r>
          </w:p>
          <w:p w14:paraId="450256B6" w14:textId="77777777" w:rsidR="00632891" w:rsidRDefault="00632891" w:rsidP="001A6D1E">
            <w:pPr>
              <w:pStyle w:val="Paragraphedeliste"/>
              <w:numPr>
                <w:ilvl w:val="0"/>
                <w:numId w:val="13"/>
              </w:numPr>
              <w:jc w:val="left"/>
              <w:rPr>
                <w:rFonts w:ascii="Calibri" w:hAnsi="Calibri"/>
              </w:rPr>
            </w:pPr>
            <w:r w:rsidRPr="006A7299">
              <w:rPr>
                <w:rFonts w:ascii="Calibri" w:hAnsi="Calibri"/>
              </w:rPr>
              <w:t>Préparation de la séance (contenu, salle, contact patients</w:t>
            </w:r>
            <w:r>
              <w:rPr>
                <w:rFonts w:ascii="Calibri" w:hAnsi="Calibri"/>
              </w:rPr>
              <w:t xml:space="preserve"> et objectifs</w:t>
            </w:r>
            <w:r w:rsidRPr="006A7299">
              <w:rPr>
                <w:rFonts w:ascii="Calibri" w:hAnsi="Calibri"/>
              </w:rPr>
              <w:t>).</w:t>
            </w:r>
          </w:p>
          <w:p w14:paraId="05C55472" w14:textId="77777777" w:rsidR="00632891" w:rsidRPr="006A7299" w:rsidRDefault="00632891" w:rsidP="001A6D1E">
            <w:pPr>
              <w:pStyle w:val="Paragraphedeliste"/>
              <w:numPr>
                <w:ilvl w:val="0"/>
                <w:numId w:val="13"/>
              </w:numPr>
              <w:jc w:val="left"/>
              <w:rPr>
                <w:rFonts w:ascii="Calibri" w:hAnsi="Calibri"/>
              </w:rPr>
            </w:pPr>
            <w:r>
              <w:rPr>
                <w:rFonts w:ascii="Calibri" w:hAnsi="Calibri"/>
              </w:rPr>
              <w:t>Inclure le groupe dans le plan de soin de la journée</w:t>
            </w:r>
          </w:p>
          <w:p w14:paraId="7E454219" w14:textId="77777777" w:rsidR="00632891" w:rsidRDefault="00632891" w:rsidP="001A6D1E">
            <w:pPr>
              <w:pStyle w:val="Paragraphedeliste"/>
              <w:numPr>
                <w:ilvl w:val="0"/>
                <w:numId w:val="13"/>
              </w:numPr>
              <w:jc w:val="left"/>
              <w:rPr>
                <w:rFonts w:ascii="Calibri" w:hAnsi="Calibri"/>
              </w:rPr>
            </w:pPr>
            <w:r w:rsidRPr="006A7299">
              <w:rPr>
                <w:rFonts w:ascii="Calibri" w:hAnsi="Calibri"/>
              </w:rPr>
              <w:t>Accueil patients.</w:t>
            </w:r>
          </w:p>
          <w:p w14:paraId="4205AB20" w14:textId="77777777" w:rsidR="00632891" w:rsidRPr="00632891" w:rsidRDefault="00632891" w:rsidP="00632891">
            <w:pPr>
              <w:jc w:val="left"/>
              <w:rPr>
                <w:rFonts w:ascii="Calibri" w:hAnsi="Calibri"/>
                <w:b/>
                <w:u w:val="single"/>
              </w:rPr>
            </w:pPr>
            <w:r w:rsidRPr="00632891">
              <w:rPr>
                <w:rFonts w:ascii="Calibri" w:hAnsi="Calibri"/>
                <w:b/>
                <w:u w:val="single"/>
              </w:rPr>
              <w:t>Pendant le groupe</w:t>
            </w:r>
          </w:p>
          <w:p w14:paraId="6E82AFC8" w14:textId="77777777" w:rsidR="00632891" w:rsidRDefault="00632891" w:rsidP="001A6D1E">
            <w:pPr>
              <w:pStyle w:val="Paragraphedeliste"/>
              <w:numPr>
                <w:ilvl w:val="0"/>
                <w:numId w:val="13"/>
              </w:numPr>
              <w:jc w:val="left"/>
              <w:rPr>
                <w:rFonts w:ascii="Calibri" w:hAnsi="Calibri"/>
              </w:rPr>
            </w:pPr>
            <w:r w:rsidRPr="006A7299">
              <w:rPr>
                <w:rFonts w:ascii="Calibri" w:hAnsi="Calibri"/>
              </w:rPr>
              <w:t>Animation de la séance.</w:t>
            </w:r>
          </w:p>
          <w:p w14:paraId="269E7E99" w14:textId="77777777" w:rsidR="00632891" w:rsidRPr="006A7299" w:rsidRDefault="00632891" w:rsidP="001A6D1E">
            <w:pPr>
              <w:pStyle w:val="Paragraphedeliste"/>
              <w:numPr>
                <w:ilvl w:val="0"/>
                <w:numId w:val="13"/>
              </w:numPr>
              <w:jc w:val="left"/>
              <w:rPr>
                <w:rFonts w:ascii="Calibri" w:hAnsi="Calibri"/>
              </w:rPr>
            </w:pPr>
            <w:r w:rsidRPr="006A7299">
              <w:rPr>
                <w:rFonts w:ascii="Calibri" w:hAnsi="Calibri"/>
              </w:rPr>
              <w:t>Observer et évaluer la dynamique de groupe.</w:t>
            </w:r>
          </w:p>
          <w:p w14:paraId="296B7FA3" w14:textId="77777777" w:rsidR="00632891" w:rsidRPr="006A7299" w:rsidRDefault="00632891" w:rsidP="001A6D1E">
            <w:pPr>
              <w:pStyle w:val="Paragraphedeliste"/>
              <w:numPr>
                <w:ilvl w:val="0"/>
                <w:numId w:val="13"/>
              </w:numPr>
              <w:jc w:val="left"/>
              <w:rPr>
                <w:rFonts w:ascii="Calibri" w:hAnsi="Calibri"/>
              </w:rPr>
            </w:pPr>
            <w:r w:rsidRPr="006A7299">
              <w:rPr>
                <w:rFonts w:ascii="Calibri" w:hAnsi="Calibri"/>
              </w:rPr>
              <w:t>Observer</w:t>
            </w:r>
            <w:r>
              <w:rPr>
                <w:rFonts w:ascii="Calibri" w:hAnsi="Calibri"/>
              </w:rPr>
              <w:t xml:space="preserve"> la</w:t>
            </w:r>
            <w:r w:rsidRPr="006A7299">
              <w:rPr>
                <w:rFonts w:ascii="Calibri" w:hAnsi="Calibri"/>
              </w:rPr>
              <w:t xml:space="preserve"> posture et les interactions sociales au sein du groupe.</w:t>
            </w:r>
          </w:p>
          <w:p w14:paraId="1C0C51B4" w14:textId="77777777" w:rsidR="00632891" w:rsidRPr="00632891" w:rsidRDefault="00632891" w:rsidP="001A6D1E">
            <w:pPr>
              <w:pStyle w:val="Paragraphedeliste"/>
              <w:numPr>
                <w:ilvl w:val="0"/>
                <w:numId w:val="13"/>
              </w:numPr>
              <w:jc w:val="left"/>
              <w:rPr>
                <w:rFonts w:ascii="Calibri" w:hAnsi="Calibri"/>
              </w:rPr>
            </w:pPr>
            <w:r w:rsidRPr="006A7299">
              <w:rPr>
                <w:rFonts w:ascii="Calibri" w:hAnsi="Calibri"/>
              </w:rPr>
              <w:t>Observer et évaluer chaque patient dans sa glo</w:t>
            </w:r>
            <w:r>
              <w:rPr>
                <w:rFonts w:ascii="Calibri" w:hAnsi="Calibri"/>
              </w:rPr>
              <w:t>balité (psychique et autonomie)</w:t>
            </w:r>
          </w:p>
          <w:p w14:paraId="1FA736CA" w14:textId="77777777" w:rsidR="00632891" w:rsidRPr="00632891" w:rsidRDefault="00632891" w:rsidP="00632891">
            <w:pPr>
              <w:jc w:val="left"/>
              <w:rPr>
                <w:rFonts w:ascii="Calibri" w:hAnsi="Calibri"/>
                <w:b/>
                <w:u w:val="single"/>
              </w:rPr>
            </w:pPr>
            <w:r w:rsidRPr="00632891">
              <w:rPr>
                <w:rFonts w:ascii="Calibri" w:hAnsi="Calibri"/>
                <w:b/>
                <w:u w:val="single"/>
              </w:rPr>
              <w:t xml:space="preserve">En aval du groupe </w:t>
            </w:r>
          </w:p>
          <w:p w14:paraId="6CEDB966" w14:textId="77777777" w:rsidR="00632891" w:rsidRPr="00632891" w:rsidRDefault="00632891" w:rsidP="001A6D1E">
            <w:pPr>
              <w:pStyle w:val="Paragraphedeliste"/>
              <w:numPr>
                <w:ilvl w:val="0"/>
                <w:numId w:val="16"/>
              </w:numPr>
              <w:jc w:val="left"/>
              <w:rPr>
                <w:rFonts w:ascii="Calibri" w:hAnsi="Calibri"/>
              </w:rPr>
            </w:pPr>
            <w:r w:rsidRPr="00632891">
              <w:rPr>
                <w:rFonts w:ascii="Calibri" w:hAnsi="Calibri"/>
              </w:rPr>
              <w:t>Retranscription orale et écrites des éléments observés</w:t>
            </w:r>
          </w:p>
          <w:p w14:paraId="76EE6BF9" w14:textId="77777777" w:rsidR="00632891" w:rsidRPr="00632891" w:rsidRDefault="00632891" w:rsidP="001A6D1E">
            <w:pPr>
              <w:pStyle w:val="Paragraphedeliste"/>
              <w:numPr>
                <w:ilvl w:val="0"/>
                <w:numId w:val="16"/>
              </w:numPr>
              <w:jc w:val="left"/>
              <w:rPr>
                <w:rFonts w:ascii="Calibri" w:hAnsi="Calibri"/>
              </w:rPr>
            </w:pPr>
            <w:r w:rsidRPr="00632891">
              <w:rPr>
                <w:rFonts w:ascii="Calibri" w:hAnsi="Calibri"/>
              </w:rPr>
              <w:t xml:space="preserve">Evaluation des objectifs </w:t>
            </w:r>
          </w:p>
          <w:p w14:paraId="33B11B48" w14:textId="77777777" w:rsidR="00632891" w:rsidRPr="00632891" w:rsidRDefault="00632891" w:rsidP="001A6D1E">
            <w:pPr>
              <w:pStyle w:val="Paragraphedeliste"/>
              <w:numPr>
                <w:ilvl w:val="0"/>
                <w:numId w:val="16"/>
              </w:numPr>
              <w:jc w:val="left"/>
              <w:rPr>
                <w:rFonts w:ascii="Calibri" w:hAnsi="Calibri"/>
              </w:rPr>
            </w:pPr>
            <w:r w:rsidRPr="00632891">
              <w:rPr>
                <w:rFonts w:ascii="Calibri" w:hAnsi="Calibri"/>
              </w:rPr>
              <w:t>Programmation de la suite du groupe ou d’un nouveau groupe</w:t>
            </w:r>
          </w:p>
          <w:p w14:paraId="2C705B52" w14:textId="77777777" w:rsidR="00632891" w:rsidRPr="00632891" w:rsidRDefault="00632891" w:rsidP="001A6D1E">
            <w:pPr>
              <w:pStyle w:val="Paragraphedeliste"/>
              <w:numPr>
                <w:ilvl w:val="0"/>
                <w:numId w:val="16"/>
              </w:numPr>
              <w:jc w:val="left"/>
              <w:rPr>
                <w:rFonts w:ascii="Calibri" w:hAnsi="Calibri"/>
              </w:rPr>
            </w:pPr>
            <w:r w:rsidRPr="00632891">
              <w:rPr>
                <w:rFonts w:ascii="Calibri" w:hAnsi="Calibri"/>
              </w:rPr>
              <w:t>Prévoir les réajustements pour la prochaine séance</w:t>
            </w:r>
          </w:p>
          <w:p w14:paraId="6D6C1B2C" w14:textId="77777777" w:rsidR="00632891" w:rsidRPr="00632891" w:rsidRDefault="00632891" w:rsidP="00632891">
            <w:pPr>
              <w:jc w:val="left"/>
              <w:rPr>
                <w:rFonts w:ascii="Calibri" w:hAnsi="Calibri"/>
              </w:rPr>
            </w:pPr>
          </w:p>
          <w:p w14:paraId="675B64A3" w14:textId="77777777" w:rsidR="00632891" w:rsidRPr="004065E4" w:rsidRDefault="00632891" w:rsidP="00894A23">
            <w:pPr>
              <w:rPr>
                <w:rFonts w:ascii="Calibri" w:hAnsi="Calibri"/>
                <w:b/>
                <w:szCs w:val="22"/>
              </w:rPr>
            </w:pPr>
            <w:r w:rsidRPr="004065E4">
              <w:rPr>
                <w:rFonts w:ascii="Calibri" w:hAnsi="Calibri"/>
                <w:b/>
                <w:szCs w:val="22"/>
              </w:rPr>
              <w:t xml:space="preserve">Cette situation vous permettra de mobiliser les compétences ci-dessous. Elles seront également évaluables </w:t>
            </w:r>
            <w:r w:rsidRPr="004065E4">
              <w:rPr>
                <w:rFonts w:ascii="Calibri" w:hAnsi="Calibri"/>
                <w:szCs w:val="22"/>
              </w:rPr>
              <w:t>(Cf. Référentiel de compétences).</w:t>
            </w:r>
          </w:p>
          <w:p w14:paraId="3830B295" w14:textId="77777777" w:rsidR="00632891" w:rsidRDefault="00632891" w:rsidP="00894A23">
            <w:pPr>
              <w:rPr>
                <w:rFonts w:ascii="Calibri" w:hAnsi="Calibri" w:cs="Arial"/>
                <w:szCs w:val="22"/>
              </w:rPr>
            </w:pPr>
          </w:p>
          <w:p w14:paraId="3F3FD126" w14:textId="77777777" w:rsidR="004C2EEF" w:rsidRDefault="004C2EEF" w:rsidP="004C2EEF">
            <w:pPr>
              <w:rPr>
                <w:rFonts w:ascii="Calibri" w:hAnsi="Calibri" w:cs="Arial"/>
                <w:szCs w:val="22"/>
              </w:rPr>
            </w:pPr>
            <w:r>
              <w:rPr>
                <w:rFonts w:ascii="Calibri" w:hAnsi="Calibri" w:cs="Arial"/>
                <w:b/>
                <w:szCs w:val="22"/>
              </w:rPr>
              <w:t>Compétence 1</w:t>
            </w:r>
            <w:r>
              <w:rPr>
                <w:rFonts w:ascii="Calibri" w:hAnsi="Calibri" w:cs="Arial"/>
                <w:szCs w:val="22"/>
              </w:rPr>
              <w:t> : Elaborer le diagnostic IDE afin d’identifier les interventions à mettre en œuvre</w:t>
            </w:r>
          </w:p>
          <w:p w14:paraId="0E47828A" w14:textId="77777777" w:rsidR="004C2EEF" w:rsidRDefault="004C2EEF" w:rsidP="004C2EEF">
            <w:pPr>
              <w:rPr>
                <w:rFonts w:ascii="Calibri" w:hAnsi="Calibri" w:cs="Arial"/>
                <w:szCs w:val="22"/>
              </w:rPr>
            </w:pPr>
            <w:r>
              <w:rPr>
                <w:rFonts w:ascii="Calibri" w:hAnsi="Calibri" w:cs="Arial"/>
                <w:b/>
                <w:szCs w:val="22"/>
              </w:rPr>
              <w:t>Compétence 2</w:t>
            </w:r>
            <w:r>
              <w:rPr>
                <w:rFonts w:ascii="Calibri" w:hAnsi="Calibri" w:cs="Arial"/>
                <w:szCs w:val="22"/>
              </w:rPr>
              <w:t> : Définir les interventions dans le respect de la déontologie, de l’éthique</w:t>
            </w:r>
          </w:p>
          <w:p w14:paraId="6867928A" w14:textId="77777777" w:rsidR="004C2EEF" w:rsidRDefault="004C2EEF" w:rsidP="004C2EEF">
            <w:pPr>
              <w:rPr>
                <w:rFonts w:ascii="Calibri" w:hAnsi="Calibri" w:cs="Arial"/>
                <w:szCs w:val="22"/>
              </w:rPr>
            </w:pPr>
            <w:r>
              <w:rPr>
                <w:rFonts w:ascii="Calibri" w:hAnsi="Calibri" w:cs="Arial"/>
                <w:b/>
                <w:szCs w:val="22"/>
              </w:rPr>
              <w:t>Compétence 3</w:t>
            </w:r>
            <w:r>
              <w:rPr>
                <w:rFonts w:ascii="Calibri" w:hAnsi="Calibri" w:cs="Arial"/>
                <w:szCs w:val="22"/>
              </w:rPr>
              <w:t> : Réaliser les soins de dépistage, préventif diagnostique, thérapeutique, palliatif dans le cadre d’une consultation infirmière, des procédures et en utilisant des données probantes</w:t>
            </w:r>
          </w:p>
          <w:p w14:paraId="686DB0FD" w14:textId="77777777" w:rsidR="004C2EEF" w:rsidRDefault="004C2EEF" w:rsidP="004C2EEF">
            <w:pPr>
              <w:rPr>
                <w:rFonts w:ascii="Calibri" w:hAnsi="Calibri" w:cs="Arial"/>
                <w:szCs w:val="22"/>
              </w:rPr>
            </w:pPr>
            <w:r>
              <w:rPr>
                <w:rFonts w:ascii="Calibri" w:hAnsi="Calibri" w:cs="Arial"/>
                <w:b/>
                <w:szCs w:val="22"/>
              </w:rPr>
              <w:t>Compétence 5</w:t>
            </w:r>
            <w:r>
              <w:rPr>
                <w:rFonts w:ascii="Calibri" w:hAnsi="Calibri" w:cs="Arial"/>
                <w:szCs w:val="22"/>
              </w:rPr>
              <w:t> : Concevoir et initier une démarche de promotion de la santé, d’éducation à la santé</w:t>
            </w:r>
          </w:p>
          <w:p w14:paraId="532BD996" w14:textId="77777777" w:rsidR="004C2EEF" w:rsidRDefault="004C2EEF" w:rsidP="004C2EEF">
            <w:pPr>
              <w:rPr>
                <w:rFonts w:ascii="Calibri" w:hAnsi="Calibri" w:cs="Arial"/>
                <w:szCs w:val="22"/>
              </w:rPr>
            </w:pPr>
            <w:r>
              <w:rPr>
                <w:rFonts w:ascii="Calibri" w:hAnsi="Calibri" w:cs="Arial"/>
                <w:b/>
                <w:szCs w:val="22"/>
              </w:rPr>
              <w:t>Compétence 9</w:t>
            </w:r>
            <w:r>
              <w:rPr>
                <w:rFonts w:ascii="Calibri" w:hAnsi="Calibri" w:cs="Arial"/>
                <w:szCs w:val="22"/>
              </w:rPr>
              <w:t> : Organiser les activités de soins en utilisant les outils numériques</w:t>
            </w:r>
          </w:p>
          <w:p w14:paraId="54473D1D" w14:textId="77777777" w:rsidR="00632891" w:rsidRPr="009E1E01" w:rsidRDefault="00632891" w:rsidP="00DA1961">
            <w:pPr>
              <w:spacing w:line="360" w:lineRule="auto"/>
              <w:rPr>
                <w:rFonts w:ascii="Calibri" w:hAnsi="Calibri" w:cs="Arial"/>
                <w:szCs w:val="22"/>
              </w:rPr>
            </w:pPr>
          </w:p>
        </w:tc>
      </w:tr>
    </w:tbl>
    <w:p w14:paraId="433FF4BF" w14:textId="77777777" w:rsidR="00632891" w:rsidRDefault="00632891" w:rsidP="00632891">
      <w:pPr>
        <w:rPr>
          <w:rFonts w:ascii="Calibri" w:hAnsi="Calibri"/>
          <w:szCs w:val="22"/>
        </w:rPr>
      </w:pPr>
    </w:p>
    <w:p w14:paraId="079D27CB" w14:textId="77777777" w:rsidR="00632891" w:rsidRPr="009E1E01" w:rsidRDefault="00632891" w:rsidP="00632891">
      <w:pPr>
        <w:rPr>
          <w:rFonts w:ascii="Calibri" w:hAnsi="Calibri"/>
          <w:szCs w:val="22"/>
        </w:rPr>
      </w:pPr>
    </w:p>
    <w:p w14:paraId="330C5982" w14:textId="77777777" w:rsidR="00632891" w:rsidRDefault="00632891"/>
    <w:p w14:paraId="7BD2A3FE" w14:textId="77777777" w:rsidR="00632891" w:rsidRDefault="00632891" w:rsidP="00632891">
      <w:r>
        <w:br w:type="page"/>
      </w:r>
    </w:p>
    <w:p w14:paraId="5AEA4A52" w14:textId="77777777" w:rsidR="003C486E" w:rsidRDefault="003C486E"/>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722D9CA2" w14:textId="77777777" w:rsidTr="009E1E01">
        <w:trPr>
          <w:trHeight w:val="12240"/>
        </w:trPr>
        <w:tc>
          <w:tcPr>
            <w:tcW w:w="10460" w:type="dxa"/>
          </w:tcPr>
          <w:p w14:paraId="69322027" w14:textId="77777777" w:rsidR="00B868F1" w:rsidRPr="009E1E01" w:rsidRDefault="00B868F1" w:rsidP="00632891">
            <w:pPr>
              <w:jc w:val="center"/>
              <w:rPr>
                <w:rFonts w:ascii="Calibri" w:hAnsi="Calibri"/>
                <w:b/>
                <w:szCs w:val="22"/>
                <w:u w:val="single"/>
              </w:rPr>
            </w:pPr>
            <w:r w:rsidRPr="009E1E01">
              <w:rPr>
                <w:rFonts w:ascii="Calibri" w:hAnsi="Calibri" w:cs="Arial"/>
                <w:b/>
                <w:szCs w:val="22"/>
                <w:u w:val="single"/>
              </w:rPr>
              <w:t>Situations de travail prévalentes  ou spécifiques  à visée formatrice</w:t>
            </w:r>
            <w:r w:rsidRPr="009E1E01">
              <w:rPr>
                <w:rFonts w:ascii="Calibri" w:hAnsi="Calibri"/>
                <w:b/>
                <w:szCs w:val="22"/>
                <w:u w:val="single"/>
              </w:rPr>
              <w:t>,</w:t>
            </w:r>
          </w:p>
          <w:p w14:paraId="43085561" w14:textId="77777777" w:rsidR="00B868F1" w:rsidRPr="009E1E01" w:rsidRDefault="00B868F1" w:rsidP="00632891">
            <w:pPr>
              <w:jc w:val="center"/>
              <w:rPr>
                <w:rFonts w:ascii="Calibri" w:hAnsi="Calibri"/>
                <w:szCs w:val="22"/>
                <w:u w:val="single"/>
              </w:rPr>
            </w:pPr>
            <w:r w:rsidRPr="009E1E01">
              <w:rPr>
                <w:rFonts w:ascii="Calibri" w:hAnsi="Calibri" w:cs="Arial"/>
                <w:b/>
                <w:szCs w:val="22"/>
                <w:u w:val="single"/>
              </w:rPr>
              <w:t>activités  prévalentes  ou spécifiques  à visée formatrice</w:t>
            </w:r>
            <w:r w:rsidRPr="009E1E01">
              <w:rPr>
                <w:rFonts w:ascii="Calibri" w:hAnsi="Calibri" w:cs="Arial"/>
                <w:szCs w:val="22"/>
                <w:u w:val="single"/>
              </w:rPr>
              <w:t>,</w:t>
            </w:r>
          </w:p>
          <w:p w14:paraId="31C04294" w14:textId="77777777" w:rsidR="00B868F1" w:rsidRPr="009E1E01" w:rsidRDefault="00B868F1" w:rsidP="00632891">
            <w:pPr>
              <w:jc w:val="center"/>
              <w:rPr>
                <w:rFonts w:ascii="Calibri" w:hAnsi="Calibri" w:cs="Arial"/>
                <w:szCs w:val="22"/>
              </w:rPr>
            </w:pPr>
            <w:r w:rsidRPr="009E1E01">
              <w:rPr>
                <w:rFonts w:ascii="Calibri" w:hAnsi="Calibri" w:cs="Arial"/>
                <w:b/>
                <w:szCs w:val="22"/>
                <w:u w:val="single"/>
              </w:rPr>
              <w:t>Compétences associées</w:t>
            </w:r>
            <w:r w:rsidRPr="009E1E01">
              <w:rPr>
                <w:rFonts w:ascii="Calibri" w:hAnsi="Calibri" w:cs="Arial"/>
                <w:szCs w:val="22"/>
              </w:rPr>
              <w:t>.</w:t>
            </w:r>
          </w:p>
          <w:p w14:paraId="37C70786" w14:textId="77777777" w:rsidR="00B868F1" w:rsidRPr="009E1E01" w:rsidRDefault="00B868F1" w:rsidP="00D16D4C">
            <w:pPr>
              <w:rPr>
                <w:rFonts w:ascii="Calibri" w:hAnsi="Calibri"/>
                <w:szCs w:val="22"/>
              </w:rPr>
            </w:pPr>
          </w:p>
          <w:p w14:paraId="69787EC3" w14:textId="77777777" w:rsidR="006A7299" w:rsidRDefault="00632891" w:rsidP="001A6D1E">
            <w:pPr>
              <w:numPr>
                <w:ilvl w:val="0"/>
                <w:numId w:val="17"/>
              </w:numPr>
              <w:jc w:val="left"/>
              <w:rPr>
                <w:rFonts w:ascii="Calibri" w:hAnsi="Calibri"/>
                <w:b/>
                <w:szCs w:val="22"/>
                <w:u w:val="single"/>
              </w:rPr>
            </w:pPr>
            <w:r>
              <w:rPr>
                <w:rFonts w:ascii="Calibri" w:hAnsi="Calibri"/>
                <w:b/>
                <w:szCs w:val="22"/>
                <w:u w:val="single"/>
              </w:rPr>
              <w:t>Situation N°4</w:t>
            </w:r>
          </w:p>
          <w:p w14:paraId="4EA3EBEF" w14:textId="77777777" w:rsidR="006A7299" w:rsidRDefault="006A7299" w:rsidP="006A7299">
            <w:pPr>
              <w:jc w:val="left"/>
              <w:rPr>
                <w:rFonts w:ascii="Calibri" w:hAnsi="Calibri"/>
                <w:b/>
                <w:szCs w:val="22"/>
                <w:u w:val="single"/>
              </w:rPr>
            </w:pPr>
          </w:p>
          <w:p w14:paraId="019F1BA6" w14:textId="77777777" w:rsidR="006A7299" w:rsidRDefault="00632891" w:rsidP="006A7299">
            <w:pPr>
              <w:jc w:val="left"/>
              <w:rPr>
                <w:rFonts w:ascii="Calibri" w:hAnsi="Calibri"/>
                <w:b/>
                <w:szCs w:val="22"/>
                <w:u w:val="single"/>
              </w:rPr>
            </w:pPr>
            <w:r>
              <w:rPr>
                <w:rFonts w:ascii="Calibri" w:hAnsi="Calibri"/>
                <w:b/>
                <w:szCs w:val="22"/>
                <w:u w:val="single"/>
              </w:rPr>
              <w:t xml:space="preserve">Visite à domicile chez un patient en vue d’un retour proche. </w:t>
            </w:r>
          </w:p>
          <w:p w14:paraId="4FF47164" w14:textId="77777777" w:rsidR="006A7299" w:rsidRDefault="006A7299" w:rsidP="006A7299">
            <w:pPr>
              <w:jc w:val="left"/>
              <w:rPr>
                <w:rFonts w:ascii="Calibri" w:hAnsi="Calibri"/>
                <w:b/>
                <w:szCs w:val="22"/>
                <w:u w:val="single"/>
              </w:rPr>
            </w:pPr>
          </w:p>
          <w:p w14:paraId="6FAEEB1C" w14:textId="77777777" w:rsidR="00632891" w:rsidRDefault="00632891" w:rsidP="00632891">
            <w:pPr>
              <w:jc w:val="left"/>
              <w:rPr>
                <w:rFonts w:ascii="Calibri" w:hAnsi="Calibri"/>
                <w:b/>
                <w:szCs w:val="22"/>
                <w:u w:val="single"/>
              </w:rPr>
            </w:pPr>
            <w:r>
              <w:rPr>
                <w:rFonts w:ascii="Calibri" w:hAnsi="Calibri"/>
                <w:b/>
                <w:szCs w:val="22"/>
                <w:u w:val="single"/>
              </w:rPr>
              <w:t>En amont de la VAD</w:t>
            </w:r>
          </w:p>
          <w:p w14:paraId="247E780D" w14:textId="77777777" w:rsidR="00632891" w:rsidRPr="00857CBF" w:rsidRDefault="00632891" w:rsidP="001A6D1E">
            <w:pPr>
              <w:pStyle w:val="Paragraphedeliste"/>
              <w:numPr>
                <w:ilvl w:val="0"/>
                <w:numId w:val="17"/>
              </w:numPr>
              <w:jc w:val="left"/>
              <w:rPr>
                <w:rFonts w:ascii="Calibri" w:hAnsi="Calibri"/>
              </w:rPr>
            </w:pPr>
            <w:r w:rsidRPr="00857CBF">
              <w:rPr>
                <w:rFonts w:ascii="Calibri" w:hAnsi="Calibri"/>
              </w:rPr>
              <w:t>Organisation administrative de la VAD (SCD, véhicule…)</w:t>
            </w:r>
          </w:p>
          <w:p w14:paraId="22D04D56" w14:textId="77777777" w:rsidR="00632891" w:rsidRPr="00857CBF" w:rsidRDefault="00632891" w:rsidP="001A6D1E">
            <w:pPr>
              <w:pStyle w:val="Paragraphedeliste"/>
              <w:numPr>
                <w:ilvl w:val="0"/>
                <w:numId w:val="17"/>
              </w:numPr>
              <w:jc w:val="left"/>
              <w:rPr>
                <w:rFonts w:ascii="Calibri" w:hAnsi="Calibri"/>
              </w:rPr>
            </w:pPr>
            <w:r w:rsidRPr="00857CBF">
              <w:rPr>
                <w:rFonts w:ascii="Calibri" w:hAnsi="Calibri"/>
              </w:rPr>
              <w:t>Accord pluridisciplinaire et du patient pour valider la VAD</w:t>
            </w:r>
          </w:p>
          <w:p w14:paraId="2C33A214" w14:textId="77777777" w:rsidR="00632891" w:rsidRPr="00857CBF" w:rsidRDefault="00632891" w:rsidP="001A6D1E">
            <w:pPr>
              <w:pStyle w:val="Paragraphedeliste"/>
              <w:numPr>
                <w:ilvl w:val="0"/>
                <w:numId w:val="17"/>
              </w:numPr>
              <w:jc w:val="left"/>
              <w:rPr>
                <w:rFonts w:ascii="Calibri" w:hAnsi="Calibri"/>
              </w:rPr>
            </w:pPr>
            <w:r w:rsidRPr="00857CBF">
              <w:rPr>
                <w:rFonts w:ascii="Calibri" w:hAnsi="Calibri"/>
              </w:rPr>
              <w:t xml:space="preserve">Construction des objectifs de la VAD </w:t>
            </w:r>
          </w:p>
          <w:p w14:paraId="53DD97D4" w14:textId="77777777" w:rsidR="00632891" w:rsidRDefault="00632891" w:rsidP="00632891">
            <w:pPr>
              <w:jc w:val="left"/>
              <w:rPr>
                <w:rFonts w:ascii="Calibri" w:hAnsi="Calibri"/>
                <w:b/>
                <w:szCs w:val="22"/>
                <w:u w:val="single"/>
              </w:rPr>
            </w:pPr>
            <w:r>
              <w:rPr>
                <w:rFonts w:ascii="Calibri" w:hAnsi="Calibri"/>
                <w:b/>
                <w:szCs w:val="22"/>
                <w:u w:val="single"/>
              </w:rPr>
              <w:t>Pendant la VAD</w:t>
            </w:r>
          </w:p>
          <w:p w14:paraId="7716938D" w14:textId="77777777" w:rsidR="00857CBF" w:rsidRPr="00857CBF" w:rsidRDefault="00857CBF" w:rsidP="001A6D1E">
            <w:pPr>
              <w:pStyle w:val="Paragraphedeliste"/>
              <w:numPr>
                <w:ilvl w:val="0"/>
                <w:numId w:val="17"/>
              </w:numPr>
              <w:jc w:val="left"/>
              <w:rPr>
                <w:rFonts w:ascii="Calibri" w:hAnsi="Calibri"/>
              </w:rPr>
            </w:pPr>
            <w:r w:rsidRPr="00857CBF">
              <w:rPr>
                <w:rFonts w:ascii="Calibri" w:hAnsi="Calibri"/>
              </w:rPr>
              <w:t xml:space="preserve">Observer et évaluer la dynamique du patient </w:t>
            </w:r>
          </w:p>
          <w:p w14:paraId="38278BDF" w14:textId="77777777" w:rsidR="00857CBF" w:rsidRPr="00857CBF" w:rsidRDefault="00857CBF" w:rsidP="001A6D1E">
            <w:pPr>
              <w:pStyle w:val="Paragraphedeliste"/>
              <w:numPr>
                <w:ilvl w:val="0"/>
                <w:numId w:val="17"/>
              </w:numPr>
              <w:jc w:val="left"/>
              <w:rPr>
                <w:rFonts w:ascii="Calibri" w:hAnsi="Calibri"/>
              </w:rPr>
            </w:pPr>
            <w:r w:rsidRPr="00857CBF">
              <w:rPr>
                <w:rFonts w:ascii="Calibri" w:hAnsi="Calibri"/>
              </w:rPr>
              <w:t>Observer la posture et les interactions sociales du patient dans un environnement familier.</w:t>
            </w:r>
          </w:p>
          <w:p w14:paraId="602DC965" w14:textId="77777777" w:rsidR="00857CBF" w:rsidRPr="00857CBF" w:rsidRDefault="00857CBF" w:rsidP="001A6D1E">
            <w:pPr>
              <w:pStyle w:val="Paragraphedeliste"/>
              <w:numPr>
                <w:ilvl w:val="0"/>
                <w:numId w:val="17"/>
              </w:numPr>
              <w:jc w:val="left"/>
              <w:rPr>
                <w:rFonts w:ascii="Calibri" w:hAnsi="Calibri"/>
              </w:rPr>
            </w:pPr>
            <w:r w:rsidRPr="00857CBF">
              <w:rPr>
                <w:rFonts w:ascii="Calibri" w:hAnsi="Calibri"/>
              </w:rPr>
              <w:t>Observer et évaluer le patient dans sa globalité (psychique et autonomie)</w:t>
            </w:r>
          </w:p>
          <w:p w14:paraId="57940A4C" w14:textId="77777777" w:rsidR="00857CBF" w:rsidRPr="00857CBF" w:rsidRDefault="00857CBF" w:rsidP="001A6D1E">
            <w:pPr>
              <w:pStyle w:val="Paragraphedeliste"/>
              <w:numPr>
                <w:ilvl w:val="0"/>
                <w:numId w:val="17"/>
              </w:numPr>
              <w:jc w:val="left"/>
              <w:rPr>
                <w:rFonts w:ascii="Calibri" w:hAnsi="Calibri"/>
              </w:rPr>
            </w:pPr>
            <w:r w:rsidRPr="00857CBF">
              <w:rPr>
                <w:rFonts w:ascii="Calibri" w:hAnsi="Calibri"/>
              </w:rPr>
              <w:t>Gestion de la sécurité du patient hors de l’établissement</w:t>
            </w:r>
          </w:p>
          <w:p w14:paraId="655BE0F2" w14:textId="77777777" w:rsidR="00857CBF" w:rsidRPr="00857CBF" w:rsidRDefault="00857CBF" w:rsidP="001A6D1E">
            <w:pPr>
              <w:pStyle w:val="Paragraphedeliste"/>
              <w:numPr>
                <w:ilvl w:val="0"/>
                <w:numId w:val="17"/>
              </w:numPr>
              <w:jc w:val="left"/>
              <w:rPr>
                <w:rFonts w:ascii="Calibri" w:hAnsi="Calibri"/>
              </w:rPr>
            </w:pPr>
            <w:r w:rsidRPr="00857CBF">
              <w:rPr>
                <w:rFonts w:ascii="Calibri" w:hAnsi="Calibri"/>
              </w:rPr>
              <w:t xml:space="preserve">Evaluation du logement du patient (état général, organisation…) </w:t>
            </w:r>
          </w:p>
          <w:p w14:paraId="10D18DDE" w14:textId="77777777" w:rsidR="00632891" w:rsidRDefault="00632891" w:rsidP="00632891">
            <w:pPr>
              <w:jc w:val="left"/>
              <w:rPr>
                <w:rFonts w:ascii="Calibri" w:hAnsi="Calibri"/>
                <w:b/>
                <w:szCs w:val="22"/>
                <w:u w:val="single"/>
              </w:rPr>
            </w:pPr>
            <w:r>
              <w:rPr>
                <w:rFonts w:ascii="Calibri" w:hAnsi="Calibri"/>
                <w:b/>
                <w:szCs w:val="22"/>
                <w:u w:val="single"/>
              </w:rPr>
              <w:t>En Aval de la VAD</w:t>
            </w:r>
          </w:p>
          <w:p w14:paraId="523C2AFB" w14:textId="77777777" w:rsidR="00632891" w:rsidRDefault="00632891" w:rsidP="006A7299">
            <w:pPr>
              <w:rPr>
                <w:rFonts w:ascii="Calibri" w:hAnsi="Calibri"/>
                <w:b/>
                <w:szCs w:val="22"/>
              </w:rPr>
            </w:pPr>
          </w:p>
          <w:p w14:paraId="6949B4E6" w14:textId="77777777" w:rsidR="00857CBF" w:rsidRPr="00632891" w:rsidRDefault="00857CBF" w:rsidP="001A6D1E">
            <w:pPr>
              <w:pStyle w:val="Paragraphedeliste"/>
              <w:numPr>
                <w:ilvl w:val="0"/>
                <w:numId w:val="17"/>
              </w:numPr>
              <w:jc w:val="left"/>
              <w:rPr>
                <w:rFonts w:ascii="Calibri" w:hAnsi="Calibri"/>
              </w:rPr>
            </w:pPr>
            <w:r w:rsidRPr="00632891">
              <w:rPr>
                <w:rFonts w:ascii="Calibri" w:hAnsi="Calibri"/>
              </w:rPr>
              <w:t>Retranscription orale et écrites des éléments observés</w:t>
            </w:r>
          </w:p>
          <w:p w14:paraId="4BADD3F7" w14:textId="77777777" w:rsidR="00857CBF" w:rsidRPr="00632891" w:rsidRDefault="00857CBF" w:rsidP="001A6D1E">
            <w:pPr>
              <w:pStyle w:val="Paragraphedeliste"/>
              <w:numPr>
                <w:ilvl w:val="0"/>
                <w:numId w:val="17"/>
              </w:numPr>
              <w:jc w:val="left"/>
              <w:rPr>
                <w:rFonts w:ascii="Calibri" w:hAnsi="Calibri"/>
              </w:rPr>
            </w:pPr>
            <w:r w:rsidRPr="00632891">
              <w:rPr>
                <w:rFonts w:ascii="Calibri" w:hAnsi="Calibri"/>
              </w:rPr>
              <w:t xml:space="preserve">Evaluation des objectifs </w:t>
            </w:r>
          </w:p>
          <w:p w14:paraId="66A98099" w14:textId="77777777" w:rsidR="00857CBF" w:rsidRPr="00632891" w:rsidRDefault="00857CBF" w:rsidP="001A6D1E">
            <w:pPr>
              <w:pStyle w:val="Paragraphedeliste"/>
              <w:numPr>
                <w:ilvl w:val="0"/>
                <w:numId w:val="17"/>
              </w:numPr>
              <w:jc w:val="left"/>
              <w:rPr>
                <w:rFonts w:ascii="Calibri" w:hAnsi="Calibri"/>
              </w:rPr>
            </w:pPr>
            <w:r w:rsidRPr="00632891">
              <w:rPr>
                <w:rFonts w:ascii="Calibri" w:hAnsi="Calibri"/>
              </w:rPr>
              <w:t xml:space="preserve">Programmation </w:t>
            </w:r>
            <w:r>
              <w:rPr>
                <w:rFonts w:ascii="Calibri" w:hAnsi="Calibri"/>
              </w:rPr>
              <w:t>d’une prochaine VAD si nécessaire</w:t>
            </w:r>
          </w:p>
          <w:p w14:paraId="0FB74D92" w14:textId="77777777" w:rsidR="00632891" w:rsidRPr="00857CBF" w:rsidRDefault="00857CBF" w:rsidP="001A6D1E">
            <w:pPr>
              <w:pStyle w:val="Paragraphedeliste"/>
              <w:numPr>
                <w:ilvl w:val="0"/>
                <w:numId w:val="17"/>
              </w:numPr>
              <w:rPr>
                <w:rFonts w:ascii="Calibri" w:hAnsi="Calibri"/>
              </w:rPr>
            </w:pPr>
            <w:r w:rsidRPr="00857CBF">
              <w:rPr>
                <w:rFonts w:ascii="Calibri" w:hAnsi="Calibri"/>
              </w:rPr>
              <w:t xml:space="preserve">Analyse des besoins nécessaire au retour du patient à son domicile (IDEL, rampes, téléalarme…) </w:t>
            </w:r>
          </w:p>
          <w:p w14:paraId="0627814E" w14:textId="77777777" w:rsidR="00632891" w:rsidRDefault="00632891" w:rsidP="006A7299">
            <w:pPr>
              <w:rPr>
                <w:rFonts w:ascii="Calibri" w:hAnsi="Calibri"/>
                <w:b/>
                <w:szCs w:val="22"/>
              </w:rPr>
            </w:pPr>
          </w:p>
          <w:p w14:paraId="349847B5" w14:textId="77777777" w:rsidR="006A7299" w:rsidRPr="004065E4" w:rsidRDefault="006A7299" w:rsidP="006A7299">
            <w:pPr>
              <w:rPr>
                <w:rFonts w:ascii="Calibri" w:hAnsi="Calibri"/>
                <w:b/>
                <w:szCs w:val="22"/>
              </w:rPr>
            </w:pPr>
            <w:r w:rsidRPr="004065E4">
              <w:rPr>
                <w:rFonts w:ascii="Calibri" w:hAnsi="Calibri"/>
                <w:b/>
                <w:szCs w:val="22"/>
              </w:rPr>
              <w:t xml:space="preserve">Cette situation vous permettra de mobiliser les compétences ci-dessous. Elles seront également évaluables </w:t>
            </w:r>
            <w:r w:rsidRPr="004065E4">
              <w:rPr>
                <w:rFonts w:ascii="Calibri" w:hAnsi="Calibri"/>
                <w:szCs w:val="22"/>
              </w:rPr>
              <w:t>(Cf. Référentiel de compétences).</w:t>
            </w:r>
          </w:p>
          <w:p w14:paraId="5103B156" w14:textId="77777777" w:rsidR="00B868F1" w:rsidRPr="00857CBF" w:rsidRDefault="00B868F1" w:rsidP="00857CBF">
            <w:pPr>
              <w:spacing w:line="360" w:lineRule="auto"/>
              <w:rPr>
                <w:rFonts w:ascii="Calibri" w:hAnsi="Calibri"/>
                <w:b/>
                <w:color w:val="000000"/>
                <w:szCs w:val="22"/>
              </w:rPr>
            </w:pPr>
          </w:p>
          <w:p w14:paraId="15B70E21" w14:textId="77777777" w:rsidR="004C2EEF" w:rsidRDefault="004C2EEF" w:rsidP="004C2EEF">
            <w:pPr>
              <w:rPr>
                <w:rFonts w:ascii="Calibri" w:hAnsi="Calibri" w:cs="Arial"/>
                <w:szCs w:val="22"/>
              </w:rPr>
            </w:pPr>
            <w:r>
              <w:rPr>
                <w:rFonts w:ascii="Calibri" w:hAnsi="Calibri" w:cs="Arial"/>
                <w:b/>
                <w:szCs w:val="22"/>
              </w:rPr>
              <w:t>Compétence 1</w:t>
            </w:r>
            <w:r>
              <w:rPr>
                <w:rFonts w:ascii="Calibri" w:hAnsi="Calibri" w:cs="Arial"/>
                <w:szCs w:val="22"/>
              </w:rPr>
              <w:t> : Elaborer le diagnostic IDE afin d’identifier les interventions à mettre en œuvre</w:t>
            </w:r>
          </w:p>
          <w:p w14:paraId="2AA5D252" w14:textId="77777777" w:rsidR="004C2EEF" w:rsidRDefault="004C2EEF" w:rsidP="004C2EEF">
            <w:pPr>
              <w:rPr>
                <w:rFonts w:ascii="Calibri" w:hAnsi="Calibri" w:cs="Arial"/>
                <w:szCs w:val="22"/>
              </w:rPr>
            </w:pPr>
            <w:r>
              <w:rPr>
                <w:rFonts w:ascii="Calibri" w:hAnsi="Calibri" w:cs="Arial"/>
                <w:b/>
                <w:szCs w:val="22"/>
              </w:rPr>
              <w:t>Compétence 2</w:t>
            </w:r>
            <w:r>
              <w:rPr>
                <w:rFonts w:ascii="Calibri" w:hAnsi="Calibri" w:cs="Arial"/>
                <w:szCs w:val="22"/>
              </w:rPr>
              <w:t> : Définir les interventions dans le respect de la déontologie, de l’éthique</w:t>
            </w:r>
          </w:p>
          <w:p w14:paraId="36824E75" w14:textId="77777777" w:rsidR="004C2EEF" w:rsidRDefault="004C2EEF" w:rsidP="004C2EEF">
            <w:pPr>
              <w:rPr>
                <w:rFonts w:ascii="Calibri" w:hAnsi="Calibri" w:cs="Arial"/>
                <w:szCs w:val="22"/>
              </w:rPr>
            </w:pPr>
            <w:r>
              <w:rPr>
                <w:rFonts w:ascii="Calibri" w:hAnsi="Calibri" w:cs="Arial"/>
                <w:b/>
                <w:szCs w:val="22"/>
              </w:rPr>
              <w:t>Compétence 3</w:t>
            </w:r>
            <w:r>
              <w:rPr>
                <w:rFonts w:ascii="Calibri" w:hAnsi="Calibri" w:cs="Arial"/>
                <w:szCs w:val="22"/>
              </w:rPr>
              <w:t> : Réaliser les soins de dépistage, préventif diagnostique, thérapeutique, palliatif dans le cadre d’une consultation infirmière, des procédures et en utilisant des données probantes</w:t>
            </w:r>
          </w:p>
          <w:p w14:paraId="4008C0F6" w14:textId="77777777" w:rsidR="004C2EEF" w:rsidRDefault="004C2EEF" w:rsidP="004C2EEF">
            <w:pPr>
              <w:rPr>
                <w:rFonts w:ascii="Calibri" w:hAnsi="Calibri" w:cs="Arial"/>
                <w:szCs w:val="22"/>
              </w:rPr>
            </w:pPr>
            <w:r>
              <w:rPr>
                <w:rFonts w:ascii="Calibri" w:hAnsi="Calibri" w:cs="Arial"/>
                <w:b/>
                <w:szCs w:val="22"/>
              </w:rPr>
              <w:t>Compétence 5</w:t>
            </w:r>
            <w:r>
              <w:rPr>
                <w:rFonts w:ascii="Calibri" w:hAnsi="Calibri" w:cs="Arial"/>
                <w:szCs w:val="22"/>
              </w:rPr>
              <w:t> : Concevoir et initier une démarche de promotion de la santé, d’éducation à la santé</w:t>
            </w:r>
          </w:p>
          <w:p w14:paraId="2ADF6AC5" w14:textId="77777777" w:rsidR="004C2EEF" w:rsidRDefault="004C2EEF" w:rsidP="004C2EEF">
            <w:pPr>
              <w:rPr>
                <w:rFonts w:ascii="Calibri" w:hAnsi="Calibri" w:cs="Arial"/>
                <w:szCs w:val="22"/>
              </w:rPr>
            </w:pPr>
            <w:r>
              <w:rPr>
                <w:rFonts w:ascii="Calibri" w:hAnsi="Calibri" w:cs="Arial"/>
                <w:b/>
                <w:szCs w:val="22"/>
              </w:rPr>
              <w:t>Compétence 9</w:t>
            </w:r>
            <w:r>
              <w:rPr>
                <w:rFonts w:ascii="Calibri" w:hAnsi="Calibri" w:cs="Arial"/>
                <w:szCs w:val="22"/>
              </w:rPr>
              <w:t> : Organiser les activités de soins en utilisant les outils numériques</w:t>
            </w:r>
          </w:p>
          <w:p w14:paraId="580FD365" w14:textId="77777777" w:rsidR="006A7299" w:rsidRPr="009E1E01" w:rsidRDefault="006A7299" w:rsidP="00D625F5">
            <w:pPr>
              <w:spacing w:line="360" w:lineRule="auto"/>
              <w:rPr>
                <w:rFonts w:ascii="Calibri" w:hAnsi="Calibri" w:cs="Arial"/>
                <w:szCs w:val="22"/>
              </w:rPr>
            </w:pPr>
          </w:p>
        </w:tc>
      </w:tr>
    </w:tbl>
    <w:p w14:paraId="5ADEF5FA" w14:textId="77777777" w:rsidR="00B868F1" w:rsidRDefault="00B868F1" w:rsidP="00B868F1">
      <w:pPr>
        <w:rPr>
          <w:rFonts w:ascii="Calibri" w:hAnsi="Calibri"/>
          <w:szCs w:val="22"/>
        </w:rPr>
      </w:pPr>
    </w:p>
    <w:p w14:paraId="368F4CDD" w14:textId="77777777" w:rsidR="009E1E01" w:rsidRPr="009E1E01" w:rsidRDefault="009E1E01" w:rsidP="00B868F1">
      <w:pPr>
        <w:rPr>
          <w:rFonts w:ascii="Calibri" w:hAnsi="Calibri"/>
          <w:szCs w:val="22"/>
        </w:rPr>
      </w:pPr>
    </w:p>
    <w:p w14:paraId="32849A58" w14:textId="77777777" w:rsidR="00B868F1" w:rsidRPr="009E1E01" w:rsidRDefault="00B868F1" w:rsidP="00B868F1">
      <w:pPr>
        <w:rPr>
          <w:rFonts w:ascii="Calibri" w:hAnsi="Calibri"/>
          <w:szCs w:val="22"/>
        </w:rPr>
      </w:pPr>
    </w:p>
    <w:p w14:paraId="2421F691" w14:textId="77777777" w:rsidR="00B868F1" w:rsidRPr="009E1E01" w:rsidRDefault="00B868F1" w:rsidP="009E1E01">
      <w:pPr>
        <w:pStyle w:val="Titre1"/>
        <w:ind w:left="425" w:hanging="425"/>
        <w:rPr>
          <w:sz w:val="22"/>
          <w:szCs w:val="22"/>
        </w:rPr>
      </w:pPr>
      <w:r w:rsidRPr="009E1E01">
        <w:rPr>
          <w:sz w:val="22"/>
          <w:szCs w:val="22"/>
        </w:rPr>
        <w:lastRenderedPageBreak/>
        <w:t>MOYENS ET RESSOURCES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0F568B8E" w14:textId="77777777" w:rsidTr="00B434AD">
        <w:trPr>
          <w:trHeight w:val="927"/>
        </w:trPr>
        <w:tc>
          <w:tcPr>
            <w:tcW w:w="10460" w:type="dxa"/>
            <w:tcBorders>
              <w:top w:val="single" w:sz="4" w:space="0" w:color="auto"/>
              <w:left w:val="single" w:sz="4" w:space="0" w:color="auto"/>
              <w:bottom w:val="single" w:sz="4" w:space="0" w:color="auto"/>
              <w:right w:val="single" w:sz="4" w:space="0" w:color="auto"/>
            </w:tcBorders>
          </w:tcPr>
          <w:p w14:paraId="45FCCEED" w14:textId="77777777" w:rsidR="008D33F1" w:rsidRPr="00857CBF" w:rsidRDefault="008D33F1" w:rsidP="008D33F1">
            <w:pPr>
              <w:rPr>
                <w:rFonts w:ascii="Calibri" w:hAnsi="Calibri" w:cs="Arial"/>
                <w:b/>
                <w:szCs w:val="22"/>
              </w:rPr>
            </w:pPr>
            <w:r w:rsidRPr="00857CBF">
              <w:rPr>
                <w:rFonts w:ascii="Calibri" w:hAnsi="Calibri" w:cs="Arial"/>
                <w:b/>
                <w:szCs w:val="22"/>
              </w:rPr>
              <w:t>Amplitude horaire de l’équipe accueillante :</w:t>
            </w:r>
          </w:p>
          <w:p w14:paraId="0E9B210F" w14:textId="77777777" w:rsidR="008D33F1" w:rsidRPr="009E1E01" w:rsidRDefault="008D33F1" w:rsidP="008D33F1">
            <w:pPr>
              <w:rPr>
                <w:rFonts w:ascii="Calibri" w:hAnsi="Calibri" w:cs="Arial"/>
                <w:szCs w:val="22"/>
              </w:rPr>
            </w:pPr>
            <w:r>
              <w:rPr>
                <w:rFonts w:ascii="Calibri" w:hAnsi="Calibri" w:cs="Arial"/>
                <w:szCs w:val="22"/>
              </w:rPr>
              <w:t>6h30 à 21h pour l’équipe de jour et 20h45 à 6h45 pour l’équipe de nuit.</w:t>
            </w:r>
          </w:p>
          <w:p w14:paraId="704FF072" w14:textId="77777777" w:rsidR="008D33F1" w:rsidRPr="00857CBF" w:rsidRDefault="008D33F1" w:rsidP="008D33F1">
            <w:pPr>
              <w:rPr>
                <w:rFonts w:ascii="Calibri" w:hAnsi="Calibri" w:cs="Arial"/>
                <w:b/>
                <w:szCs w:val="22"/>
              </w:rPr>
            </w:pPr>
            <w:r w:rsidRPr="00857CBF">
              <w:rPr>
                <w:rFonts w:ascii="Calibri" w:hAnsi="Calibri" w:cs="Arial"/>
                <w:b/>
                <w:szCs w:val="22"/>
              </w:rPr>
              <w:t xml:space="preserve">Horaires de l’étudiant : </w:t>
            </w:r>
          </w:p>
          <w:p w14:paraId="45C847DD" w14:textId="77777777" w:rsidR="008D33F1" w:rsidRDefault="008D33F1" w:rsidP="008D33F1">
            <w:pPr>
              <w:rPr>
                <w:rFonts w:ascii="Calibri" w:hAnsi="Calibri" w:cs="Arial"/>
                <w:szCs w:val="22"/>
              </w:rPr>
            </w:pPr>
            <w:r>
              <w:rPr>
                <w:rFonts w:ascii="Calibri" w:hAnsi="Calibri" w:cs="Arial"/>
                <w:szCs w:val="22"/>
              </w:rPr>
              <w:t>6h30 à 14h et 13h à 20h30</w:t>
            </w:r>
          </w:p>
          <w:p w14:paraId="2F79CC44" w14:textId="77777777" w:rsidR="008D33F1" w:rsidRPr="00B35C1B" w:rsidRDefault="008D33F1" w:rsidP="008D33F1">
            <w:pPr>
              <w:rPr>
                <w:rFonts w:ascii="Calibri" w:hAnsi="Calibri" w:cs="Arial"/>
                <w:b/>
                <w:szCs w:val="22"/>
              </w:rPr>
            </w:pPr>
            <w:r w:rsidRPr="00B35C1B">
              <w:rPr>
                <w:rFonts w:ascii="Calibri" w:hAnsi="Calibri" w:cs="Arial"/>
                <w:b/>
                <w:szCs w:val="22"/>
              </w:rPr>
              <w:t>Organisation des 5 heures pédagogiques</w:t>
            </w:r>
            <w:r>
              <w:rPr>
                <w:rFonts w:ascii="Calibri" w:hAnsi="Calibri" w:cs="Arial"/>
                <w:b/>
                <w:szCs w:val="22"/>
              </w:rPr>
              <w:t xml:space="preserve"> hebdomadaires</w:t>
            </w:r>
            <w:r w:rsidRPr="00B35C1B">
              <w:rPr>
                <w:rFonts w:ascii="Calibri" w:hAnsi="Calibri" w:cs="Arial"/>
                <w:b/>
                <w:szCs w:val="22"/>
              </w:rPr>
              <w:t>:</w:t>
            </w:r>
          </w:p>
          <w:p w14:paraId="6E9E2484" w14:textId="77777777" w:rsidR="008D33F1" w:rsidRPr="00B35C1B" w:rsidRDefault="008D33F1" w:rsidP="008D33F1">
            <w:pPr>
              <w:pStyle w:val="Paragraphedeliste"/>
              <w:numPr>
                <w:ilvl w:val="0"/>
                <w:numId w:val="26"/>
              </w:numPr>
              <w:rPr>
                <w:rFonts w:ascii="Calibri" w:hAnsi="Calibri" w:cs="Arial"/>
              </w:rPr>
            </w:pPr>
            <w:r w:rsidRPr="00B35C1B">
              <w:rPr>
                <w:rFonts w:ascii="Calibri" w:hAnsi="Calibri" w:cs="Arial"/>
              </w:rPr>
              <w:t>Analyse réflexive d'une situation de soins (1 à 2 h)</w:t>
            </w:r>
          </w:p>
          <w:p w14:paraId="43EBD7A9" w14:textId="77777777" w:rsidR="008D33F1" w:rsidRPr="00B35C1B" w:rsidRDefault="008D33F1" w:rsidP="008D33F1">
            <w:pPr>
              <w:pStyle w:val="Paragraphedeliste"/>
              <w:numPr>
                <w:ilvl w:val="0"/>
                <w:numId w:val="26"/>
              </w:numPr>
              <w:rPr>
                <w:rFonts w:ascii="Calibri" w:hAnsi="Calibri" w:cs="Arial"/>
              </w:rPr>
            </w:pPr>
            <w:r w:rsidRPr="00B35C1B">
              <w:rPr>
                <w:rFonts w:ascii="Calibri" w:hAnsi="Calibri" w:cs="Arial"/>
              </w:rPr>
              <w:t>Recherche documentaire ciblée (1 h)</w:t>
            </w:r>
          </w:p>
          <w:p w14:paraId="49BD440A" w14:textId="77777777" w:rsidR="008D33F1" w:rsidRPr="00B35C1B" w:rsidRDefault="008D33F1" w:rsidP="008D33F1">
            <w:pPr>
              <w:pStyle w:val="Paragraphedeliste"/>
              <w:numPr>
                <w:ilvl w:val="0"/>
                <w:numId w:val="26"/>
              </w:numPr>
              <w:rPr>
                <w:rFonts w:ascii="Calibri" w:hAnsi="Calibri" w:cs="Arial"/>
              </w:rPr>
            </w:pPr>
            <w:r w:rsidRPr="00B35C1B">
              <w:rPr>
                <w:rFonts w:ascii="Calibri" w:hAnsi="Calibri" w:cs="Arial"/>
              </w:rPr>
              <w:t>Raisonnement clinique autour d'un patient (1 h)</w:t>
            </w:r>
          </w:p>
          <w:p w14:paraId="7CE7FEB5" w14:textId="77777777" w:rsidR="008D33F1" w:rsidRPr="00B35C1B" w:rsidRDefault="008D33F1" w:rsidP="008D33F1">
            <w:pPr>
              <w:pStyle w:val="Paragraphedeliste"/>
              <w:numPr>
                <w:ilvl w:val="0"/>
                <w:numId w:val="26"/>
              </w:numPr>
              <w:rPr>
                <w:rFonts w:ascii="Calibri" w:hAnsi="Calibri" w:cs="Arial"/>
              </w:rPr>
            </w:pPr>
            <w:r w:rsidRPr="00B35C1B">
              <w:rPr>
                <w:rFonts w:ascii="Calibri" w:hAnsi="Calibri" w:cs="Arial"/>
              </w:rPr>
              <w:t>Étude de cas ou situation emblématique du service (30 min à 1 h)</w:t>
            </w:r>
          </w:p>
          <w:p w14:paraId="6B23661B" w14:textId="77777777" w:rsidR="008D33F1" w:rsidRPr="00B35C1B" w:rsidRDefault="008D33F1" w:rsidP="008D33F1">
            <w:pPr>
              <w:pStyle w:val="Paragraphedeliste"/>
              <w:numPr>
                <w:ilvl w:val="0"/>
                <w:numId w:val="26"/>
              </w:numPr>
              <w:rPr>
                <w:rFonts w:ascii="Calibri" w:hAnsi="Calibri" w:cs="Arial"/>
              </w:rPr>
            </w:pPr>
            <w:r w:rsidRPr="00B35C1B">
              <w:rPr>
                <w:rFonts w:ascii="Calibri" w:hAnsi="Calibri" w:cs="Arial"/>
              </w:rPr>
              <w:t>Cartographie des connaissances du service (30 min)</w:t>
            </w:r>
          </w:p>
          <w:p w14:paraId="4810F97E" w14:textId="77777777" w:rsidR="008D33F1" w:rsidRPr="00B35C1B" w:rsidRDefault="008D33F1" w:rsidP="008D33F1">
            <w:pPr>
              <w:pStyle w:val="Paragraphedeliste"/>
              <w:numPr>
                <w:ilvl w:val="0"/>
                <w:numId w:val="26"/>
              </w:numPr>
              <w:rPr>
                <w:rFonts w:ascii="Calibri" w:hAnsi="Calibri" w:cs="Arial"/>
              </w:rPr>
            </w:pPr>
            <w:r w:rsidRPr="00B35C1B">
              <w:rPr>
                <w:rFonts w:ascii="Calibri" w:hAnsi="Calibri" w:cs="Arial"/>
              </w:rPr>
              <w:t>Analyse éthique ou relationnelle (30 min à 1 h)</w:t>
            </w:r>
          </w:p>
          <w:p w14:paraId="4E402EF7" w14:textId="77777777" w:rsidR="00B868F1" w:rsidRPr="009E1E01" w:rsidRDefault="00B868F1" w:rsidP="00366CB2">
            <w:pPr>
              <w:rPr>
                <w:rFonts w:ascii="Calibri" w:hAnsi="Calibri" w:cs="Arial"/>
                <w:szCs w:val="22"/>
              </w:rPr>
            </w:pPr>
          </w:p>
        </w:tc>
      </w:tr>
    </w:tbl>
    <w:p w14:paraId="0634878D"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6F733422" w14:textId="77777777" w:rsidTr="009E1E01">
        <w:tc>
          <w:tcPr>
            <w:tcW w:w="10460" w:type="dxa"/>
            <w:tcBorders>
              <w:top w:val="single" w:sz="4" w:space="0" w:color="auto"/>
              <w:left w:val="single" w:sz="4" w:space="0" w:color="auto"/>
              <w:bottom w:val="single" w:sz="4" w:space="0" w:color="auto"/>
              <w:right w:val="single" w:sz="4" w:space="0" w:color="auto"/>
            </w:tcBorders>
          </w:tcPr>
          <w:p w14:paraId="2840F235" w14:textId="77777777" w:rsidR="008D33F1" w:rsidRPr="009E1E01" w:rsidRDefault="008D33F1" w:rsidP="008D33F1">
            <w:pPr>
              <w:rPr>
                <w:rFonts w:ascii="Calibri" w:hAnsi="Calibri" w:cs="Arial"/>
                <w:b/>
                <w:szCs w:val="22"/>
              </w:rPr>
            </w:pPr>
            <w:r w:rsidRPr="009E1E01">
              <w:rPr>
                <w:rFonts w:ascii="Calibri" w:hAnsi="Calibri" w:cs="Arial"/>
                <w:b/>
                <w:szCs w:val="22"/>
              </w:rPr>
              <w:t>Conditions pratiques :</w:t>
            </w:r>
          </w:p>
          <w:p w14:paraId="5E98A7C1" w14:textId="77777777" w:rsidR="008D33F1" w:rsidRPr="00C701F1" w:rsidRDefault="008D33F1" w:rsidP="008D33F1">
            <w:pPr>
              <w:numPr>
                <w:ilvl w:val="0"/>
                <w:numId w:val="5"/>
              </w:numPr>
              <w:jc w:val="left"/>
              <w:rPr>
                <w:rFonts w:ascii="Calibri" w:hAnsi="Calibri" w:cs="Arial"/>
                <w:szCs w:val="22"/>
              </w:rPr>
            </w:pPr>
            <w:r w:rsidRPr="009E1E01">
              <w:rPr>
                <w:rFonts w:ascii="Calibri" w:hAnsi="Calibri" w:cs="Arial"/>
                <w:szCs w:val="22"/>
              </w:rPr>
              <w:t>Prise de contact avec le service</w:t>
            </w:r>
            <w:r>
              <w:rPr>
                <w:rFonts w:ascii="Calibri" w:hAnsi="Calibri" w:cs="Arial"/>
                <w:szCs w:val="22"/>
              </w:rPr>
              <w:t xml:space="preserve"> au minimum 1 semaine avant le début du stage.</w:t>
            </w:r>
            <w:r w:rsidRPr="009E1E01">
              <w:rPr>
                <w:rFonts w:ascii="Calibri" w:hAnsi="Calibri" w:cs="Arial"/>
                <w:szCs w:val="22"/>
              </w:rPr>
              <w:t> </w:t>
            </w:r>
          </w:p>
          <w:p w14:paraId="2168826A" w14:textId="77777777" w:rsidR="008D33F1" w:rsidRPr="009E1E01" w:rsidRDefault="008D33F1" w:rsidP="008D33F1">
            <w:pPr>
              <w:numPr>
                <w:ilvl w:val="0"/>
                <w:numId w:val="5"/>
              </w:numPr>
              <w:jc w:val="left"/>
              <w:rPr>
                <w:rFonts w:ascii="Calibri" w:hAnsi="Calibri" w:cs="Arial"/>
                <w:szCs w:val="22"/>
              </w:rPr>
            </w:pPr>
            <w:r>
              <w:rPr>
                <w:rFonts w:ascii="Calibri" w:hAnsi="Calibri" w:cs="Arial"/>
                <w:szCs w:val="22"/>
              </w:rPr>
              <w:t>Repas personnel : sur place, frigo, micro-</w:t>
            </w:r>
            <w:r w:rsidR="007377D4">
              <w:rPr>
                <w:rFonts w:ascii="Calibri" w:hAnsi="Calibri" w:cs="Arial"/>
                <w:szCs w:val="22"/>
              </w:rPr>
              <w:t>onde et vaisselle à disposition.</w:t>
            </w:r>
          </w:p>
          <w:p w14:paraId="415FD42E" w14:textId="77777777" w:rsidR="008D33F1" w:rsidRDefault="008D33F1" w:rsidP="008D33F1">
            <w:pPr>
              <w:numPr>
                <w:ilvl w:val="0"/>
                <w:numId w:val="5"/>
              </w:numPr>
              <w:jc w:val="left"/>
              <w:rPr>
                <w:rFonts w:ascii="Calibri" w:hAnsi="Calibri" w:cs="Arial"/>
                <w:szCs w:val="22"/>
              </w:rPr>
            </w:pPr>
            <w:r w:rsidRPr="00EB386C">
              <w:rPr>
                <w:rFonts w:ascii="Calibri" w:hAnsi="Calibri" w:cs="Arial"/>
                <w:szCs w:val="22"/>
              </w:rPr>
              <w:t>Prévoir une tenue adaptée à l’activité du service qui permet l’identification de l’étudiant</w:t>
            </w:r>
          </w:p>
          <w:p w14:paraId="145BC0FB" w14:textId="77777777" w:rsidR="008D33F1" w:rsidRDefault="008D33F1" w:rsidP="008D33F1">
            <w:pPr>
              <w:numPr>
                <w:ilvl w:val="0"/>
                <w:numId w:val="5"/>
              </w:numPr>
              <w:jc w:val="left"/>
              <w:rPr>
                <w:rFonts w:ascii="Calibri" w:hAnsi="Calibri" w:cs="Arial"/>
                <w:szCs w:val="22"/>
              </w:rPr>
            </w:pPr>
            <w:r w:rsidRPr="00EB386C">
              <w:rPr>
                <w:rFonts w:ascii="Calibri" w:hAnsi="Calibri" w:cs="Arial"/>
                <w:szCs w:val="22"/>
              </w:rPr>
              <w:t>Vestiaire avec casier au RDC : prévoir un cadenas.</w:t>
            </w:r>
          </w:p>
          <w:p w14:paraId="1F070F9D" w14:textId="77777777" w:rsidR="008D33F1" w:rsidRPr="00EB386C" w:rsidRDefault="008D33F1" w:rsidP="008D33F1">
            <w:pPr>
              <w:numPr>
                <w:ilvl w:val="0"/>
                <w:numId w:val="5"/>
              </w:numPr>
              <w:jc w:val="left"/>
              <w:rPr>
                <w:rFonts w:ascii="Calibri" w:hAnsi="Calibri" w:cs="Arial"/>
                <w:szCs w:val="22"/>
              </w:rPr>
            </w:pPr>
            <w:r>
              <w:rPr>
                <w:rFonts w:ascii="Calibri" w:hAnsi="Calibri" w:cs="Arial"/>
                <w:szCs w:val="22"/>
              </w:rPr>
              <w:t>Tenue professionnelle fournie par l’établissement selon le texte règlementaire</w:t>
            </w:r>
          </w:p>
          <w:p w14:paraId="6CEEB6E0" w14:textId="77777777" w:rsidR="008D33F1" w:rsidRPr="0049431B" w:rsidRDefault="008D33F1" w:rsidP="008D33F1">
            <w:pPr>
              <w:numPr>
                <w:ilvl w:val="0"/>
                <w:numId w:val="5"/>
              </w:numPr>
              <w:jc w:val="left"/>
              <w:rPr>
                <w:rFonts w:ascii="Calibri" w:hAnsi="Calibri" w:cs="Arial"/>
                <w:szCs w:val="20"/>
              </w:rPr>
            </w:pPr>
            <w:r w:rsidRPr="0049431B">
              <w:rPr>
                <w:rFonts w:ascii="Calibri" w:hAnsi="Calibri" w:cs="Arial"/>
                <w:szCs w:val="20"/>
              </w:rPr>
              <w:t xml:space="preserve">Accès : </w:t>
            </w:r>
            <w:r>
              <w:rPr>
                <w:rFonts w:ascii="Calibri" w:hAnsi="Calibri" w:cs="Arial"/>
                <w:szCs w:val="20"/>
              </w:rPr>
              <w:t>Tram T2 et T5 : arrêt Desgenettes ou T6 : arrêt Vinatier</w:t>
            </w:r>
          </w:p>
          <w:p w14:paraId="1CEA9C19" w14:textId="77777777" w:rsidR="00B868F1" w:rsidRPr="009E1E01" w:rsidRDefault="00B868F1" w:rsidP="00D16D4C">
            <w:pPr>
              <w:rPr>
                <w:rFonts w:ascii="Calibri" w:hAnsi="Calibri"/>
                <w:szCs w:val="22"/>
              </w:rPr>
            </w:pPr>
          </w:p>
        </w:tc>
      </w:tr>
    </w:tbl>
    <w:p w14:paraId="31A40060"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4C56E337" w14:textId="77777777" w:rsidTr="009E1E01">
        <w:trPr>
          <w:trHeight w:val="1082"/>
        </w:trPr>
        <w:tc>
          <w:tcPr>
            <w:tcW w:w="10460" w:type="dxa"/>
            <w:tcBorders>
              <w:top w:val="single" w:sz="4" w:space="0" w:color="auto"/>
              <w:left w:val="single" w:sz="4" w:space="0" w:color="auto"/>
              <w:bottom w:val="single" w:sz="4" w:space="0" w:color="auto"/>
              <w:right w:val="single" w:sz="4" w:space="0" w:color="auto"/>
            </w:tcBorders>
          </w:tcPr>
          <w:p w14:paraId="7BAF3ECF" w14:textId="77777777" w:rsidR="00B868F1" w:rsidRPr="009E1E01" w:rsidRDefault="00B868F1" w:rsidP="00D16D4C">
            <w:pPr>
              <w:rPr>
                <w:rFonts w:ascii="Calibri" w:hAnsi="Calibri"/>
                <w:szCs w:val="22"/>
              </w:rPr>
            </w:pPr>
            <w:r w:rsidRPr="009E1E01">
              <w:rPr>
                <w:rFonts w:ascii="Calibri" w:hAnsi="Calibri" w:cs="Arial"/>
                <w:b/>
                <w:szCs w:val="22"/>
              </w:rPr>
              <w:t>Acteurs de l’encadrement</w:t>
            </w:r>
            <w:r w:rsidRPr="009E1E01">
              <w:rPr>
                <w:rFonts w:ascii="Calibri" w:hAnsi="Calibri"/>
                <w:szCs w:val="22"/>
              </w:rPr>
              <w:t> :</w:t>
            </w:r>
          </w:p>
          <w:p w14:paraId="0D098689" w14:textId="77777777" w:rsidR="00B868F1" w:rsidRPr="009E1E01" w:rsidRDefault="00B868F1" w:rsidP="00D16D4C">
            <w:pPr>
              <w:rPr>
                <w:rFonts w:ascii="Calibri" w:hAnsi="Calibri" w:cs="Arial"/>
                <w:szCs w:val="22"/>
              </w:rPr>
            </w:pPr>
            <w:r w:rsidRPr="009E1E01">
              <w:rPr>
                <w:rFonts w:ascii="Calibri" w:hAnsi="Calibri" w:cs="Arial"/>
                <w:szCs w:val="22"/>
              </w:rPr>
              <w:t xml:space="preserve">Maître de stage : </w:t>
            </w:r>
            <w:r w:rsidR="0049431B">
              <w:rPr>
                <w:rFonts w:ascii="Calibri" w:hAnsi="Calibri" w:cs="Arial"/>
                <w:szCs w:val="22"/>
              </w:rPr>
              <w:t>M</w:t>
            </w:r>
            <w:r w:rsidR="00366CB2">
              <w:rPr>
                <w:rFonts w:ascii="Calibri" w:hAnsi="Calibri" w:cs="Arial"/>
                <w:szCs w:val="22"/>
              </w:rPr>
              <w:t>me</w:t>
            </w:r>
            <w:r w:rsidR="0049431B">
              <w:rPr>
                <w:rFonts w:ascii="Calibri" w:hAnsi="Calibri" w:cs="Arial"/>
                <w:szCs w:val="22"/>
              </w:rPr>
              <w:t xml:space="preserve"> </w:t>
            </w:r>
            <w:r w:rsidR="00BF48AF">
              <w:rPr>
                <w:rFonts w:ascii="Calibri" w:hAnsi="Calibri" w:cs="Arial"/>
                <w:szCs w:val="22"/>
              </w:rPr>
              <w:t>Marine MANGIN</w:t>
            </w:r>
            <w:r w:rsidR="0049431B">
              <w:rPr>
                <w:rFonts w:ascii="Calibri" w:hAnsi="Calibri" w:cs="Arial"/>
                <w:szCs w:val="22"/>
              </w:rPr>
              <w:t>, cadre de santé.</w:t>
            </w:r>
          </w:p>
          <w:p w14:paraId="417AE8A5" w14:textId="77777777" w:rsidR="00B868F1" w:rsidRPr="009E1E01" w:rsidRDefault="0049431B" w:rsidP="00D16D4C">
            <w:pPr>
              <w:rPr>
                <w:rFonts w:ascii="Calibri" w:hAnsi="Calibri" w:cs="Arial"/>
                <w:szCs w:val="22"/>
              </w:rPr>
            </w:pPr>
            <w:r>
              <w:rPr>
                <w:rFonts w:ascii="Calibri" w:hAnsi="Calibri" w:cs="Arial"/>
                <w:szCs w:val="22"/>
              </w:rPr>
              <w:t xml:space="preserve">Tuteurs </w:t>
            </w:r>
            <w:r w:rsidR="00B868F1" w:rsidRPr="009E1E01">
              <w:rPr>
                <w:rFonts w:ascii="Calibri" w:hAnsi="Calibri" w:cs="Arial"/>
                <w:szCs w:val="22"/>
              </w:rPr>
              <w:t xml:space="preserve">: </w:t>
            </w:r>
            <w:r w:rsidR="00BF48AF">
              <w:rPr>
                <w:rFonts w:ascii="Calibri" w:hAnsi="Calibri" w:cs="Arial"/>
                <w:szCs w:val="22"/>
              </w:rPr>
              <w:t>Lori NEVERS</w:t>
            </w:r>
            <w:r w:rsidR="00366CB2">
              <w:rPr>
                <w:rFonts w:ascii="Calibri" w:hAnsi="Calibri" w:cs="Arial"/>
                <w:szCs w:val="22"/>
              </w:rPr>
              <w:t xml:space="preserve">, </w:t>
            </w:r>
            <w:r w:rsidR="00BF48AF">
              <w:rPr>
                <w:rFonts w:ascii="Calibri" w:hAnsi="Calibri" w:cs="Arial"/>
                <w:szCs w:val="22"/>
              </w:rPr>
              <w:t>Maxime LEBOUCHER</w:t>
            </w:r>
            <w:r w:rsidR="00366CB2">
              <w:rPr>
                <w:rFonts w:ascii="Calibri" w:hAnsi="Calibri" w:cs="Arial"/>
                <w:szCs w:val="22"/>
              </w:rPr>
              <w:t xml:space="preserve">, </w:t>
            </w:r>
            <w:r w:rsidR="00BF48AF">
              <w:rPr>
                <w:rFonts w:ascii="Calibri" w:hAnsi="Calibri" w:cs="Arial"/>
                <w:szCs w:val="22"/>
              </w:rPr>
              <w:t>Ludivine LACROIX</w:t>
            </w:r>
          </w:p>
          <w:p w14:paraId="233BE898" w14:textId="77777777" w:rsidR="00B868F1" w:rsidRPr="009E1E01" w:rsidRDefault="00B868F1" w:rsidP="00D16D4C">
            <w:pPr>
              <w:rPr>
                <w:rFonts w:ascii="Calibri" w:hAnsi="Calibri"/>
                <w:szCs w:val="22"/>
              </w:rPr>
            </w:pPr>
          </w:p>
        </w:tc>
      </w:tr>
    </w:tbl>
    <w:p w14:paraId="3C578036"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298484D6" w14:textId="77777777" w:rsidTr="009E1E01">
        <w:trPr>
          <w:trHeight w:val="1649"/>
        </w:trPr>
        <w:tc>
          <w:tcPr>
            <w:tcW w:w="10460" w:type="dxa"/>
            <w:tcBorders>
              <w:top w:val="single" w:sz="4" w:space="0" w:color="auto"/>
              <w:left w:val="single" w:sz="4" w:space="0" w:color="auto"/>
              <w:bottom w:val="single" w:sz="4" w:space="0" w:color="auto"/>
              <w:right w:val="single" w:sz="4" w:space="0" w:color="auto"/>
            </w:tcBorders>
          </w:tcPr>
          <w:p w14:paraId="03DE592F" w14:textId="77777777" w:rsidR="00B868F1" w:rsidRPr="009E1E01" w:rsidRDefault="00B868F1" w:rsidP="00D16D4C">
            <w:pPr>
              <w:rPr>
                <w:rFonts w:ascii="Calibri" w:hAnsi="Calibri" w:cs="Arial"/>
                <w:b/>
                <w:szCs w:val="22"/>
              </w:rPr>
            </w:pPr>
            <w:r w:rsidRPr="009E1E01">
              <w:rPr>
                <w:rFonts w:ascii="Calibri" w:hAnsi="Calibri" w:cs="Arial"/>
                <w:b/>
                <w:szCs w:val="22"/>
              </w:rPr>
              <w:t>Réflexions collectives, noter la fréqu</w:t>
            </w:r>
            <w:r w:rsidR="0049431B">
              <w:rPr>
                <w:rFonts w:ascii="Calibri" w:hAnsi="Calibri" w:cs="Arial"/>
                <w:b/>
                <w:szCs w:val="22"/>
              </w:rPr>
              <w:t>ence (hebdomadaire, mensuelle</w:t>
            </w:r>
            <w:r w:rsidRPr="009E1E01">
              <w:rPr>
                <w:rFonts w:ascii="Calibri" w:hAnsi="Calibri" w:cs="Arial"/>
                <w:b/>
                <w:szCs w:val="22"/>
              </w:rPr>
              <w:t>) :</w:t>
            </w:r>
          </w:p>
          <w:p w14:paraId="04101115" w14:textId="77777777" w:rsidR="001D66BB" w:rsidRPr="009840C3" w:rsidRDefault="001D66BB" w:rsidP="001D66BB">
            <w:pPr>
              <w:numPr>
                <w:ilvl w:val="0"/>
                <w:numId w:val="18"/>
              </w:numPr>
              <w:jc w:val="left"/>
              <w:rPr>
                <w:rFonts w:ascii="Calibri" w:hAnsi="Calibri"/>
                <w:szCs w:val="22"/>
              </w:rPr>
            </w:pPr>
            <w:r>
              <w:rPr>
                <w:rFonts w:ascii="Calibri" w:hAnsi="Calibri"/>
                <w:szCs w:val="22"/>
              </w:rPr>
              <w:t>Synthèse clinique 1 fois par mois</w:t>
            </w:r>
          </w:p>
          <w:p w14:paraId="776BFE29" w14:textId="77777777" w:rsidR="001D66BB" w:rsidRPr="009840C3" w:rsidRDefault="001D66BB" w:rsidP="001D66BB">
            <w:pPr>
              <w:numPr>
                <w:ilvl w:val="0"/>
                <w:numId w:val="18"/>
              </w:numPr>
              <w:jc w:val="left"/>
              <w:rPr>
                <w:rFonts w:ascii="Calibri" w:hAnsi="Calibri"/>
                <w:szCs w:val="22"/>
              </w:rPr>
            </w:pPr>
            <w:r>
              <w:rPr>
                <w:rFonts w:ascii="Calibri" w:hAnsi="Calibri"/>
                <w:szCs w:val="22"/>
              </w:rPr>
              <w:t>Flash clinique : 1 fois par semaine, le lundi de 14h à 15h15</w:t>
            </w:r>
          </w:p>
          <w:p w14:paraId="05025931" w14:textId="77777777" w:rsidR="001D66BB" w:rsidRPr="009840C3" w:rsidRDefault="001D66BB" w:rsidP="001D66BB">
            <w:pPr>
              <w:numPr>
                <w:ilvl w:val="0"/>
                <w:numId w:val="18"/>
              </w:numPr>
              <w:jc w:val="left"/>
              <w:rPr>
                <w:rFonts w:ascii="Calibri" w:hAnsi="Calibri"/>
                <w:szCs w:val="22"/>
              </w:rPr>
            </w:pPr>
            <w:r w:rsidRPr="009840C3">
              <w:rPr>
                <w:rFonts w:ascii="Calibri" w:hAnsi="Calibri"/>
                <w:szCs w:val="22"/>
              </w:rPr>
              <w:t xml:space="preserve">Réunions de secteur : </w:t>
            </w:r>
            <w:r>
              <w:rPr>
                <w:rFonts w:ascii="Calibri" w:hAnsi="Calibri"/>
                <w:szCs w:val="22"/>
              </w:rPr>
              <w:t>1 fois par mois</w:t>
            </w:r>
          </w:p>
          <w:p w14:paraId="46246EAA" w14:textId="77777777" w:rsidR="001D66BB" w:rsidRDefault="001D66BB" w:rsidP="001D66BB">
            <w:pPr>
              <w:numPr>
                <w:ilvl w:val="0"/>
                <w:numId w:val="18"/>
              </w:numPr>
              <w:jc w:val="left"/>
              <w:rPr>
                <w:rFonts w:ascii="Calibri" w:hAnsi="Calibri"/>
                <w:szCs w:val="22"/>
              </w:rPr>
            </w:pPr>
            <w:r>
              <w:rPr>
                <w:rFonts w:ascii="Calibri" w:hAnsi="Calibri"/>
                <w:szCs w:val="22"/>
              </w:rPr>
              <w:t>Réunion</w:t>
            </w:r>
            <w:r w:rsidRPr="009840C3">
              <w:rPr>
                <w:rFonts w:ascii="Calibri" w:hAnsi="Calibri"/>
                <w:szCs w:val="22"/>
              </w:rPr>
              <w:t xml:space="preserve"> </w:t>
            </w:r>
            <w:r>
              <w:rPr>
                <w:rFonts w:ascii="Calibri" w:hAnsi="Calibri"/>
                <w:szCs w:val="22"/>
              </w:rPr>
              <w:t>institutionnelle 1 fois par trimestre</w:t>
            </w:r>
          </w:p>
          <w:p w14:paraId="7EB63CA1" w14:textId="77777777" w:rsidR="001D66BB" w:rsidRDefault="001D66BB" w:rsidP="001D66BB">
            <w:pPr>
              <w:numPr>
                <w:ilvl w:val="0"/>
                <w:numId w:val="18"/>
              </w:numPr>
              <w:jc w:val="left"/>
              <w:rPr>
                <w:rFonts w:ascii="Calibri" w:hAnsi="Calibri"/>
                <w:szCs w:val="22"/>
              </w:rPr>
            </w:pPr>
            <w:r>
              <w:rPr>
                <w:rFonts w:ascii="Calibri" w:hAnsi="Calibri"/>
                <w:szCs w:val="22"/>
              </w:rPr>
              <w:t>Réunion cadre/soignants 1 fois par mois</w:t>
            </w:r>
          </w:p>
          <w:p w14:paraId="3040FAA1" w14:textId="77777777" w:rsidR="00C701F1" w:rsidRDefault="00C701F1" w:rsidP="001D66BB">
            <w:pPr>
              <w:ind w:left="720"/>
              <w:jc w:val="left"/>
              <w:rPr>
                <w:rFonts w:ascii="Calibri" w:hAnsi="Calibri" w:cs="Arial"/>
                <w:szCs w:val="22"/>
              </w:rPr>
            </w:pPr>
          </w:p>
          <w:p w14:paraId="47DBBBFE" w14:textId="77777777" w:rsidR="00A25839" w:rsidRPr="009B79DB" w:rsidRDefault="00A25839" w:rsidP="00A25839">
            <w:pPr>
              <w:rPr>
                <w:rFonts w:ascii="Calibri" w:hAnsi="Calibri"/>
                <w:b/>
                <w:szCs w:val="22"/>
              </w:rPr>
            </w:pPr>
            <w:r w:rsidRPr="009B79DB">
              <w:rPr>
                <w:rFonts w:ascii="Calibri" w:hAnsi="Calibri"/>
                <w:b/>
                <w:szCs w:val="22"/>
              </w:rPr>
              <w:t>Réflexion collective dans le pôle</w:t>
            </w:r>
          </w:p>
          <w:p w14:paraId="53C7E061" w14:textId="77777777" w:rsidR="00A25839" w:rsidRDefault="00A25839" w:rsidP="00A25839">
            <w:pPr>
              <w:numPr>
                <w:ilvl w:val="0"/>
                <w:numId w:val="28"/>
              </w:numPr>
              <w:jc w:val="left"/>
              <w:rPr>
                <w:rFonts w:ascii="Calibri" w:hAnsi="Calibri"/>
                <w:szCs w:val="22"/>
              </w:rPr>
            </w:pPr>
            <w:r w:rsidRPr="009B79DB">
              <w:rPr>
                <w:rFonts w:ascii="Calibri" w:hAnsi="Calibri"/>
                <w:szCs w:val="22"/>
              </w:rPr>
              <w:t>Forma</w:t>
            </w:r>
            <w:r>
              <w:rPr>
                <w:rFonts w:ascii="Calibri" w:hAnsi="Calibri"/>
                <w:szCs w:val="22"/>
              </w:rPr>
              <w:t xml:space="preserve"> Flash</w:t>
            </w:r>
            <w:r w:rsidRPr="009B79DB">
              <w:rPr>
                <w:rFonts w:ascii="Calibri" w:hAnsi="Calibri"/>
                <w:szCs w:val="22"/>
              </w:rPr>
              <w:t xml:space="preserve"> </w:t>
            </w:r>
            <w:r>
              <w:rPr>
                <w:rFonts w:ascii="Calibri" w:hAnsi="Calibri"/>
                <w:szCs w:val="22"/>
              </w:rPr>
              <w:t>(proposé par l’établissement) : 1 fois par mois</w:t>
            </w:r>
          </w:p>
          <w:p w14:paraId="35F7D2AA" w14:textId="77777777" w:rsidR="00A25839" w:rsidRDefault="00A25839" w:rsidP="00A25839">
            <w:pPr>
              <w:ind w:left="720"/>
              <w:jc w:val="left"/>
              <w:rPr>
                <w:rFonts w:ascii="Calibri" w:hAnsi="Calibri"/>
                <w:szCs w:val="22"/>
              </w:rPr>
            </w:pPr>
            <w:r>
              <w:rPr>
                <w:rFonts w:ascii="Calibri" w:hAnsi="Calibri"/>
                <w:szCs w:val="22"/>
              </w:rPr>
              <w:t>Supervision : 1 fois tous les 15 jours,  le mercredi.</w:t>
            </w:r>
          </w:p>
          <w:p w14:paraId="7F598D09" w14:textId="77777777" w:rsidR="00925AAA" w:rsidRPr="00EB386C" w:rsidRDefault="00925AAA" w:rsidP="00A25839">
            <w:pPr>
              <w:ind w:left="720"/>
              <w:jc w:val="left"/>
              <w:rPr>
                <w:rFonts w:ascii="Calibri" w:hAnsi="Calibri" w:cs="Arial"/>
                <w:szCs w:val="22"/>
              </w:rPr>
            </w:pPr>
          </w:p>
        </w:tc>
      </w:tr>
    </w:tbl>
    <w:p w14:paraId="5BE8D53D" w14:textId="77777777" w:rsidR="00B868F1" w:rsidRDefault="00B868F1" w:rsidP="00B868F1">
      <w:pPr>
        <w:rPr>
          <w:rFonts w:ascii="Calibri" w:hAnsi="Calibri"/>
          <w:szCs w:val="22"/>
        </w:rPr>
      </w:pPr>
    </w:p>
    <w:tbl>
      <w:tblPr>
        <w:tblW w:w="10460" w:type="dxa"/>
        <w:tblInd w:w="-5" w:type="dxa"/>
        <w:tblLook w:val="01E0" w:firstRow="1" w:lastRow="1" w:firstColumn="1" w:lastColumn="1" w:noHBand="0" w:noVBand="0"/>
      </w:tblPr>
      <w:tblGrid>
        <w:gridCol w:w="10460"/>
      </w:tblGrid>
      <w:tr w:rsidR="00721640" w:rsidRPr="004128F8" w14:paraId="773EBEE5" w14:textId="77777777" w:rsidTr="00914BF1">
        <w:trPr>
          <w:trHeight w:val="1508"/>
        </w:trPr>
        <w:tc>
          <w:tcPr>
            <w:tcW w:w="10460" w:type="dxa"/>
            <w:tcBorders>
              <w:top w:val="single" w:sz="4" w:space="0" w:color="auto"/>
              <w:left w:val="single" w:sz="4" w:space="0" w:color="auto"/>
              <w:bottom w:val="single" w:sz="4" w:space="0" w:color="auto"/>
              <w:right w:val="single" w:sz="4" w:space="0" w:color="auto"/>
            </w:tcBorders>
          </w:tcPr>
          <w:p w14:paraId="0E497AA7" w14:textId="77777777" w:rsidR="00721640" w:rsidRPr="004128F8" w:rsidRDefault="00721640" w:rsidP="00914BF1">
            <w:pPr>
              <w:rPr>
                <w:rFonts w:ascii="Calibri" w:hAnsi="Calibri"/>
                <w:b/>
                <w:szCs w:val="22"/>
              </w:rPr>
            </w:pPr>
            <w:r w:rsidRPr="004128F8">
              <w:rPr>
                <w:rFonts w:ascii="Calibri" w:hAnsi="Calibri"/>
                <w:b/>
                <w:szCs w:val="22"/>
              </w:rPr>
              <w:t>Documentation à disposition de l’étudiant/élève :</w:t>
            </w:r>
          </w:p>
          <w:p w14:paraId="33F304F4" w14:textId="77777777" w:rsidR="00721640" w:rsidRPr="00925AAA" w:rsidRDefault="00925AAA" w:rsidP="00925AAA">
            <w:pPr>
              <w:numPr>
                <w:ilvl w:val="0"/>
                <w:numId w:val="12"/>
              </w:numPr>
              <w:jc w:val="left"/>
              <w:rPr>
                <w:rFonts w:ascii="Calibri" w:hAnsi="Calibri"/>
                <w:szCs w:val="22"/>
              </w:rPr>
            </w:pPr>
            <w:r w:rsidRPr="009B79DB">
              <w:rPr>
                <w:rFonts w:ascii="Calibri" w:hAnsi="Calibri"/>
                <w:szCs w:val="22"/>
              </w:rPr>
              <w:t>Classe</w:t>
            </w:r>
            <w:r>
              <w:rPr>
                <w:rFonts w:ascii="Calibri" w:hAnsi="Calibri"/>
                <w:szCs w:val="22"/>
              </w:rPr>
              <w:t>ur d’encadrement des étudiants</w:t>
            </w:r>
            <w:r w:rsidRPr="00925AAA">
              <w:rPr>
                <w:rFonts w:ascii="Calibri" w:hAnsi="Calibri"/>
              </w:rPr>
              <w:t xml:space="preserve"> </w:t>
            </w:r>
            <w:r w:rsidR="00721640" w:rsidRPr="00925AAA">
              <w:rPr>
                <w:rFonts w:ascii="Calibri" w:hAnsi="Calibri"/>
              </w:rPr>
              <w:t>(pathologies, traitements, soins sans consentements etc.)</w:t>
            </w:r>
          </w:p>
          <w:p w14:paraId="0D11C588" w14:textId="77777777" w:rsidR="00721640" w:rsidRPr="00B35C1B" w:rsidRDefault="00721640" w:rsidP="00925AAA">
            <w:pPr>
              <w:pStyle w:val="Paragraphedeliste"/>
              <w:numPr>
                <w:ilvl w:val="0"/>
                <w:numId w:val="12"/>
              </w:numPr>
              <w:rPr>
                <w:rFonts w:ascii="Calibri" w:eastAsia="Times New Roman" w:hAnsi="Calibri" w:cs="Times New Roman"/>
                <w:lang w:eastAsia="fr-FR"/>
              </w:rPr>
            </w:pPr>
            <w:r w:rsidRPr="00B35C1B">
              <w:rPr>
                <w:rFonts w:ascii="Calibri" w:eastAsia="Times New Roman" w:hAnsi="Calibri" w:cs="Times New Roman"/>
                <w:lang w:eastAsia="fr-FR"/>
              </w:rPr>
              <w:t>Protocoles de service</w:t>
            </w:r>
          </w:p>
          <w:p w14:paraId="7DD3B16B" w14:textId="77777777" w:rsidR="00721640" w:rsidRPr="00B35C1B" w:rsidRDefault="00925AAA" w:rsidP="00925AAA">
            <w:pPr>
              <w:pStyle w:val="Paragraphedeliste"/>
              <w:numPr>
                <w:ilvl w:val="0"/>
                <w:numId w:val="12"/>
              </w:numPr>
              <w:rPr>
                <w:rFonts w:ascii="Calibri" w:eastAsia="Times New Roman" w:hAnsi="Calibri" w:cs="Times New Roman"/>
                <w:lang w:eastAsia="fr-FR"/>
              </w:rPr>
            </w:pPr>
            <w:r w:rsidRPr="009B79DB">
              <w:rPr>
                <w:rFonts w:ascii="Calibri" w:hAnsi="Calibri"/>
              </w:rPr>
              <w:t>Classeur de documentation professionnelle</w:t>
            </w:r>
            <w:r w:rsidRPr="00B35C1B">
              <w:rPr>
                <w:rFonts w:ascii="Calibri" w:eastAsia="Times New Roman" w:hAnsi="Calibri" w:cs="Times New Roman"/>
                <w:lang w:eastAsia="fr-FR"/>
              </w:rPr>
              <w:t xml:space="preserve"> </w:t>
            </w:r>
            <w:r>
              <w:rPr>
                <w:rFonts w:ascii="Calibri" w:eastAsia="Times New Roman" w:hAnsi="Calibri" w:cs="Times New Roman"/>
                <w:lang w:eastAsia="fr-FR"/>
              </w:rPr>
              <w:t>(</w:t>
            </w:r>
            <w:r w:rsidR="00721640" w:rsidRPr="00B35C1B">
              <w:rPr>
                <w:rFonts w:ascii="Calibri" w:eastAsia="Times New Roman" w:hAnsi="Calibri" w:cs="Times New Roman"/>
                <w:lang w:eastAsia="fr-FR"/>
              </w:rPr>
              <w:t>articles de recherche</w:t>
            </w:r>
            <w:r>
              <w:rPr>
                <w:rFonts w:ascii="Calibri" w:eastAsia="Times New Roman" w:hAnsi="Calibri" w:cs="Times New Roman"/>
                <w:lang w:eastAsia="fr-FR"/>
              </w:rPr>
              <w:t>)</w:t>
            </w:r>
          </w:p>
          <w:p w14:paraId="3D4A4CDC" w14:textId="77777777" w:rsidR="00721640" w:rsidRPr="00B35C1B" w:rsidRDefault="00721640" w:rsidP="00925AAA">
            <w:pPr>
              <w:pStyle w:val="Paragraphedeliste"/>
              <w:numPr>
                <w:ilvl w:val="0"/>
                <w:numId w:val="12"/>
              </w:numPr>
              <w:rPr>
                <w:rFonts w:ascii="Calibri" w:eastAsia="Times New Roman" w:hAnsi="Calibri" w:cs="Times New Roman"/>
                <w:lang w:eastAsia="fr-FR"/>
              </w:rPr>
            </w:pPr>
            <w:r w:rsidRPr="00B35C1B">
              <w:rPr>
                <w:rFonts w:ascii="Calibri" w:eastAsia="Times New Roman" w:hAnsi="Calibri" w:cs="Times New Roman"/>
                <w:lang w:eastAsia="fr-FR"/>
              </w:rPr>
              <w:t xml:space="preserve">Questionnaire de satisfaction sur </w:t>
            </w:r>
            <w:proofErr w:type="spellStart"/>
            <w:r w:rsidRPr="00B35C1B">
              <w:rPr>
                <w:rFonts w:ascii="Calibri" w:eastAsia="Times New Roman" w:hAnsi="Calibri" w:cs="Times New Roman"/>
                <w:lang w:eastAsia="fr-FR"/>
              </w:rPr>
              <w:t>BlueKangoo</w:t>
            </w:r>
            <w:proofErr w:type="spellEnd"/>
          </w:p>
          <w:p w14:paraId="6673587B" w14:textId="77777777" w:rsidR="00721640" w:rsidRDefault="00721640" w:rsidP="00925AAA">
            <w:pPr>
              <w:pStyle w:val="Paragraphedeliste"/>
              <w:numPr>
                <w:ilvl w:val="0"/>
                <w:numId w:val="12"/>
              </w:numPr>
              <w:rPr>
                <w:rFonts w:ascii="Calibri" w:eastAsia="Times New Roman" w:hAnsi="Calibri" w:cs="Times New Roman"/>
                <w:lang w:eastAsia="fr-FR"/>
              </w:rPr>
            </w:pPr>
            <w:r w:rsidRPr="00B35C1B">
              <w:rPr>
                <w:rFonts w:ascii="Calibri" w:eastAsia="Times New Roman" w:hAnsi="Calibri" w:cs="Times New Roman"/>
                <w:lang w:eastAsia="fr-FR"/>
              </w:rPr>
              <w:t>Charte du Vinatier</w:t>
            </w:r>
          </w:p>
          <w:p w14:paraId="7216483D" w14:textId="77777777" w:rsidR="00925AAA" w:rsidRDefault="00925AAA" w:rsidP="00460339">
            <w:pPr>
              <w:pStyle w:val="Paragraphedeliste"/>
              <w:numPr>
                <w:ilvl w:val="0"/>
                <w:numId w:val="12"/>
              </w:numPr>
              <w:jc w:val="left"/>
              <w:rPr>
                <w:rFonts w:ascii="Calibri" w:hAnsi="Calibri"/>
              </w:rPr>
            </w:pPr>
            <w:r w:rsidRPr="00925AAA">
              <w:rPr>
                <w:rFonts w:ascii="Calibri" w:hAnsi="Calibri"/>
              </w:rPr>
              <w:t>Bibliothèque au sein du pôle (livres, revues)</w:t>
            </w:r>
          </w:p>
          <w:p w14:paraId="5BDE3908" w14:textId="77777777" w:rsidR="00925AAA" w:rsidRPr="00925AAA" w:rsidRDefault="00925AAA" w:rsidP="00925AAA">
            <w:pPr>
              <w:pStyle w:val="Paragraphedeliste"/>
              <w:numPr>
                <w:ilvl w:val="0"/>
                <w:numId w:val="12"/>
              </w:numPr>
              <w:jc w:val="left"/>
              <w:rPr>
                <w:rFonts w:ascii="Calibri" w:eastAsia="Times New Roman" w:hAnsi="Calibri" w:cs="Times New Roman"/>
                <w:lang w:eastAsia="fr-FR"/>
              </w:rPr>
            </w:pPr>
            <w:r w:rsidRPr="00925AAA">
              <w:rPr>
                <w:rFonts w:ascii="Calibri" w:hAnsi="Calibri"/>
              </w:rPr>
              <w:t>Bibliothèques de l’institution (IFSI et IFCS)</w:t>
            </w:r>
          </w:p>
        </w:tc>
      </w:tr>
      <w:tr w:rsidR="00721640" w:rsidRPr="009E1E01" w14:paraId="3531F6FF" w14:textId="77777777" w:rsidTr="00914BF1">
        <w:trPr>
          <w:trHeight w:val="70"/>
        </w:trPr>
        <w:tc>
          <w:tcPr>
            <w:tcW w:w="10460" w:type="dxa"/>
            <w:tcBorders>
              <w:top w:val="single" w:sz="4" w:space="0" w:color="auto"/>
              <w:bottom w:val="single" w:sz="4" w:space="0" w:color="auto"/>
            </w:tcBorders>
          </w:tcPr>
          <w:p w14:paraId="3D2E52F9" w14:textId="77777777" w:rsidR="00721640" w:rsidRPr="009E1E01" w:rsidRDefault="00721640" w:rsidP="00914BF1">
            <w:pPr>
              <w:rPr>
                <w:rFonts w:ascii="Calibri" w:hAnsi="Calibri" w:cs="Arial"/>
                <w:b/>
                <w:szCs w:val="22"/>
              </w:rPr>
            </w:pPr>
          </w:p>
        </w:tc>
      </w:tr>
      <w:tr w:rsidR="00721640" w:rsidRPr="009E1E01" w14:paraId="1811D8F2" w14:textId="77777777" w:rsidTr="00914BF1">
        <w:trPr>
          <w:trHeight w:val="70"/>
        </w:trPr>
        <w:tc>
          <w:tcPr>
            <w:tcW w:w="10460" w:type="dxa"/>
            <w:tcBorders>
              <w:top w:val="single" w:sz="4" w:space="0" w:color="auto"/>
              <w:left w:val="single" w:sz="4" w:space="0" w:color="auto"/>
              <w:bottom w:val="single" w:sz="4" w:space="0" w:color="auto"/>
              <w:right w:val="single" w:sz="4" w:space="0" w:color="auto"/>
            </w:tcBorders>
          </w:tcPr>
          <w:p w14:paraId="58DD54A0" w14:textId="77777777" w:rsidR="00721640" w:rsidRDefault="00721640" w:rsidP="00914BF1">
            <w:pPr>
              <w:rPr>
                <w:rFonts w:ascii="Calibri" w:hAnsi="Calibri" w:cs="Arial"/>
                <w:szCs w:val="22"/>
              </w:rPr>
            </w:pPr>
            <w:r w:rsidRPr="009E1E01">
              <w:rPr>
                <w:rFonts w:ascii="Calibri" w:hAnsi="Calibri" w:cs="Arial"/>
                <w:b/>
                <w:szCs w:val="22"/>
              </w:rPr>
              <w:t>Logiciels utilisés</w:t>
            </w:r>
            <w:r w:rsidRPr="009E1E01">
              <w:rPr>
                <w:rFonts w:ascii="Calibri" w:hAnsi="Calibri" w:cs="Arial"/>
                <w:szCs w:val="22"/>
              </w:rPr>
              <w:t xml:space="preserve"> :</w:t>
            </w:r>
          </w:p>
          <w:p w14:paraId="3E045C9C" w14:textId="77777777" w:rsidR="00721640" w:rsidRDefault="00721640" w:rsidP="00914BF1">
            <w:pPr>
              <w:rPr>
                <w:rFonts w:ascii="Calibri" w:hAnsi="Calibri"/>
                <w:szCs w:val="22"/>
              </w:rPr>
            </w:pPr>
            <w:proofErr w:type="spellStart"/>
            <w:r>
              <w:rPr>
                <w:rFonts w:ascii="Calibri" w:hAnsi="Calibri" w:cs="Arial"/>
                <w:szCs w:val="22"/>
              </w:rPr>
              <w:t>Cortexte</w:t>
            </w:r>
            <w:proofErr w:type="spellEnd"/>
            <w:r>
              <w:rPr>
                <w:rFonts w:ascii="Calibri" w:hAnsi="Calibri" w:cs="Arial"/>
                <w:szCs w:val="22"/>
              </w:rPr>
              <w:t> </w:t>
            </w:r>
            <w:r>
              <w:rPr>
                <w:rFonts w:ascii="Calibri" w:hAnsi="Calibri"/>
                <w:szCs w:val="22"/>
              </w:rPr>
              <w:t>: Dossier de soins informatisés.</w:t>
            </w:r>
          </w:p>
          <w:p w14:paraId="4861A862" w14:textId="77777777" w:rsidR="00721640" w:rsidRDefault="00721640" w:rsidP="00914BF1">
            <w:pPr>
              <w:rPr>
                <w:rFonts w:ascii="Calibri" w:hAnsi="Calibri"/>
                <w:szCs w:val="22"/>
              </w:rPr>
            </w:pPr>
            <w:r>
              <w:rPr>
                <w:rFonts w:ascii="Calibri" w:hAnsi="Calibri"/>
                <w:szCs w:val="22"/>
              </w:rPr>
              <w:t>Copilote : Commande des traitements et dispositifs médicaux.</w:t>
            </w:r>
          </w:p>
          <w:p w14:paraId="65859E07" w14:textId="77777777" w:rsidR="00721640" w:rsidRDefault="00721640" w:rsidP="00914BF1">
            <w:pPr>
              <w:rPr>
                <w:rFonts w:ascii="Calibri" w:hAnsi="Calibri"/>
                <w:szCs w:val="22"/>
              </w:rPr>
            </w:pPr>
            <w:proofErr w:type="spellStart"/>
            <w:r>
              <w:rPr>
                <w:rFonts w:ascii="Calibri" w:hAnsi="Calibri"/>
                <w:szCs w:val="22"/>
              </w:rPr>
              <w:t>BlueKango</w:t>
            </w:r>
            <w:proofErr w:type="spellEnd"/>
            <w:r>
              <w:rPr>
                <w:rFonts w:ascii="Calibri" w:hAnsi="Calibri"/>
                <w:szCs w:val="22"/>
              </w:rPr>
              <w:t xml:space="preserve"> : Différents protocoles, évènements indésirables </w:t>
            </w:r>
            <w:proofErr w:type="spellStart"/>
            <w:r>
              <w:rPr>
                <w:rFonts w:ascii="Calibri" w:hAnsi="Calibri"/>
                <w:szCs w:val="22"/>
              </w:rPr>
              <w:t>etc</w:t>
            </w:r>
            <w:proofErr w:type="spellEnd"/>
          </w:p>
          <w:p w14:paraId="520C57FF" w14:textId="77777777" w:rsidR="00721640" w:rsidRDefault="00721640" w:rsidP="00914BF1">
            <w:pPr>
              <w:rPr>
                <w:rFonts w:ascii="Calibri" w:hAnsi="Calibri"/>
                <w:szCs w:val="22"/>
              </w:rPr>
            </w:pPr>
            <w:r>
              <w:rPr>
                <w:rFonts w:ascii="Calibri" w:hAnsi="Calibri"/>
                <w:szCs w:val="22"/>
              </w:rPr>
              <w:t>Vidal : Connaissances et bonnes pratiques pharmacologiques</w:t>
            </w:r>
          </w:p>
          <w:p w14:paraId="3E98A93A" w14:textId="77777777" w:rsidR="00925AAA" w:rsidRDefault="00925AAA" w:rsidP="00914BF1">
            <w:pPr>
              <w:rPr>
                <w:rFonts w:ascii="Calibri" w:hAnsi="Calibri"/>
                <w:szCs w:val="22"/>
              </w:rPr>
            </w:pPr>
            <w:proofErr w:type="spellStart"/>
            <w:r>
              <w:rPr>
                <w:rFonts w:ascii="Calibri" w:hAnsi="Calibri"/>
                <w:szCs w:val="22"/>
              </w:rPr>
              <w:t>Datameal</w:t>
            </w:r>
            <w:proofErr w:type="spellEnd"/>
            <w:r>
              <w:rPr>
                <w:rFonts w:ascii="Calibri" w:hAnsi="Calibri"/>
                <w:szCs w:val="22"/>
              </w:rPr>
              <w:t> : commande des repas, modifications des menus</w:t>
            </w:r>
          </w:p>
          <w:p w14:paraId="01A0FCE0" w14:textId="77777777" w:rsidR="00925AAA" w:rsidRPr="009E1E01" w:rsidRDefault="00925AAA" w:rsidP="00914BF1">
            <w:pPr>
              <w:rPr>
                <w:rFonts w:ascii="Calibri" w:hAnsi="Calibri"/>
                <w:szCs w:val="22"/>
              </w:rPr>
            </w:pPr>
            <w:r>
              <w:rPr>
                <w:rFonts w:ascii="Calibri" w:hAnsi="Calibri"/>
                <w:szCs w:val="22"/>
              </w:rPr>
              <w:t>Intranet</w:t>
            </w:r>
          </w:p>
        </w:tc>
      </w:tr>
    </w:tbl>
    <w:p w14:paraId="7FBC7EE6" w14:textId="77777777" w:rsidR="00B868F1" w:rsidRPr="009E1E01" w:rsidRDefault="00B868F1" w:rsidP="00580FBE">
      <w:pPr>
        <w:rPr>
          <w:szCs w:val="22"/>
        </w:rPr>
      </w:pPr>
    </w:p>
    <w:p w14:paraId="7D5D31BA" w14:textId="77777777" w:rsidR="00580FBE" w:rsidRPr="009E1E01" w:rsidRDefault="00580FBE" w:rsidP="0020341A">
      <w:pPr>
        <w:rPr>
          <w:szCs w:val="22"/>
        </w:rPr>
      </w:pPr>
    </w:p>
    <w:p w14:paraId="7B49B204" w14:textId="77777777" w:rsidR="003415D5" w:rsidRPr="009E1E01" w:rsidRDefault="003415D5" w:rsidP="0094513E">
      <w:pPr>
        <w:jc w:val="left"/>
        <w:rPr>
          <w:szCs w:val="22"/>
        </w:rPr>
      </w:pPr>
    </w:p>
    <w:sectPr w:rsidR="003415D5" w:rsidRPr="009E1E01" w:rsidSect="00CA1A46">
      <w:headerReference w:type="default" r:id="rId18"/>
      <w:footerReference w:type="default" r:id="rId19"/>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9C355" w14:textId="77777777" w:rsidR="00CC25D4" w:rsidRDefault="00CC25D4">
      <w:r>
        <w:separator/>
      </w:r>
    </w:p>
  </w:endnote>
  <w:endnote w:type="continuationSeparator" w:id="0">
    <w:p w14:paraId="1610BF54" w14:textId="77777777" w:rsidR="00CC25D4" w:rsidRDefault="00CC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TTE1EF7110t00">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8C364"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4C2EEF">
      <w:rPr>
        <w:rFonts w:ascii="Calibri" w:hAnsi="Calibri"/>
        <w:noProof/>
        <w:snapToGrid w:val="0"/>
      </w:rPr>
      <w:t>4</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4C2EEF">
      <w:rPr>
        <w:rStyle w:val="Numrodepage"/>
        <w:rFonts w:ascii="Calibri" w:hAnsi="Calibri"/>
        <w:noProof/>
      </w:rPr>
      <w:t>9</w:t>
    </w:r>
    <w:r w:rsidRPr="006072D7">
      <w:rPr>
        <w:rStyle w:val="Numrodepage"/>
        <w:rFonts w:ascii="Calibri" w:hAnsi="Calibri"/>
      </w:rPr>
      <w:fldChar w:fldCharType="end"/>
    </w:r>
  </w:p>
  <w:p w14:paraId="571C95B7"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7EA864C5"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F309F" w14:textId="77777777" w:rsidR="00CC25D4" w:rsidRDefault="00CC25D4">
      <w:r>
        <w:separator/>
      </w:r>
    </w:p>
  </w:footnote>
  <w:footnote w:type="continuationSeparator" w:id="0">
    <w:p w14:paraId="51F1836C" w14:textId="77777777" w:rsidR="00CC25D4" w:rsidRDefault="00CC2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59F6F8DD" w14:textId="77777777" w:rsidTr="00CA1A46">
      <w:trPr>
        <w:cantSplit/>
        <w:trHeight w:val="685"/>
      </w:trPr>
      <w:tc>
        <w:tcPr>
          <w:tcW w:w="2694" w:type="dxa"/>
          <w:vMerge w:val="restart"/>
          <w:tcBorders>
            <w:right w:val="single" w:sz="4" w:space="0" w:color="auto"/>
          </w:tcBorders>
          <w:vAlign w:val="center"/>
        </w:tcPr>
        <w:p w14:paraId="6835BD5A" w14:textId="77777777" w:rsidR="00EA56F4" w:rsidRDefault="00CA1A46" w:rsidP="00D46384">
          <w:pPr>
            <w:pStyle w:val="En-tte"/>
            <w:rPr>
              <w:rFonts w:ascii="Arial" w:hAnsi="Arial"/>
              <w:sz w:val="16"/>
            </w:rPr>
          </w:pPr>
          <w:r>
            <w:rPr>
              <w:noProof/>
            </w:rPr>
            <w:drawing>
              <wp:inline distT="0" distB="0" distL="0" distR="0" wp14:anchorId="70A2A94E" wp14:editId="2B460C19">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70AE22BF" w14:textId="77777777" w:rsidR="00B868F1" w:rsidRPr="00B868F1" w:rsidRDefault="00B868F1" w:rsidP="00B868F1">
          <w:pPr>
            <w:pStyle w:val="En-tte"/>
            <w:jc w:val="center"/>
            <w:rPr>
              <w:b/>
              <w:sz w:val="28"/>
              <w:szCs w:val="30"/>
            </w:rPr>
          </w:pPr>
          <w:r w:rsidRPr="00B868F1">
            <w:rPr>
              <w:b/>
              <w:sz w:val="28"/>
              <w:szCs w:val="30"/>
            </w:rPr>
            <w:t>LIVRET D’ACCUEIL ET D’ENCADREMENT DES ETUDIANTS/ELEVES</w:t>
          </w:r>
        </w:p>
        <w:p w14:paraId="6377FFA8" w14:textId="77777777" w:rsidR="00B868F1" w:rsidRPr="00961400" w:rsidRDefault="003559A5" w:rsidP="003559A5">
          <w:pPr>
            <w:pStyle w:val="En-tte"/>
            <w:jc w:val="center"/>
            <w:rPr>
              <w:sz w:val="24"/>
            </w:rPr>
          </w:pPr>
          <w:r>
            <w:rPr>
              <w:b/>
              <w:sz w:val="28"/>
              <w:szCs w:val="30"/>
            </w:rPr>
            <w:t>Profession : Infirmier</w:t>
          </w:r>
        </w:p>
      </w:tc>
      <w:tc>
        <w:tcPr>
          <w:tcW w:w="216" w:type="dxa"/>
          <w:tcBorders>
            <w:left w:val="single" w:sz="4" w:space="0" w:color="auto"/>
            <w:right w:val="single" w:sz="4" w:space="0" w:color="auto"/>
          </w:tcBorders>
          <w:vAlign w:val="center"/>
        </w:tcPr>
        <w:p w14:paraId="0D97BD0E"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113C8094" w14:textId="77777777" w:rsidR="00EA56F4" w:rsidRPr="006072D7" w:rsidRDefault="00343D65">
          <w:pPr>
            <w:pStyle w:val="En-tte"/>
            <w:jc w:val="center"/>
            <w:rPr>
              <w:rFonts w:ascii="Calibri" w:hAnsi="Calibri"/>
              <w:b/>
              <w:sz w:val="24"/>
            </w:rPr>
          </w:pPr>
          <w:r>
            <w:rPr>
              <w:rFonts w:ascii="Calibri" w:hAnsi="Calibri"/>
              <w:b/>
              <w:sz w:val="24"/>
            </w:rPr>
            <w:t>FOR</w:t>
          </w:r>
          <w:r w:rsidR="001E3BE4">
            <w:rPr>
              <w:rFonts w:ascii="Calibri" w:hAnsi="Calibri"/>
              <w:b/>
              <w:sz w:val="24"/>
            </w:rPr>
            <w:t>-GR</w:t>
          </w:r>
          <w:r w:rsidR="00B868F1">
            <w:rPr>
              <w:rFonts w:ascii="Calibri" w:hAnsi="Calibri"/>
              <w:b/>
              <w:sz w:val="24"/>
            </w:rPr>
            <w:t>H-0124</w:t>
          </w:r>
        </w:p>
        <w:p w14:paraId="591D73F9" w14:textId="1C5EEA09" w:rsidR="00EA56F4" w:rsidRPr="006072D7" w:rsidRDefault="00EA56F4">
          <w:pPr>
            <w:pStyle w:val="En-tte"/>
            <w:jc w:val="center"/>
            <w:rPr>
              <w:rFonts w:ascii="Calibri" w:hAnsi="Calibri"/>
              <w:sz w:val="24"/>
            </w:rPr>
          </w:pPr>
          <w:r w:rsidRPr="006072D7">
            <w:rPr>
              <w:rFonts w:ascii="Calibri" w:hAnsi="Calibri"/>
              <w:sz w:val="24"/>
            </w:rPr>
            <w:t>Versi</w:t>
          </w:r>
          <w:r w:rsidR="007230D3">
            <w:rPr>
              <w:rFonts w:ascii="Calibri" w:hAnsi="Calibri"/>
              <w:sz w:val="24"/>
            </w:rPr>
            <w:t>on 0</w:t>
          </w:r>
          <w:r w:rsidR="00BE1E47">
            <w:rPr>
              <w:rFonts w:ascii="Calibri" w:hAnsi="Calibri"/>
              <w:sz w:val="24"/>
            </w:rPr>
            <w:t>5</w:t>
          </w:r>
        </w:p>
      </w:tc>
    </w:tr>
    <w:tr w:rsidR="00EA56F4" w14:paraId="1B42C8C0" w14:textId="77777777" w:rsidTr="00CA1A46">
      <w:trPr>
        <w:cantSplit/>
        <w:trHeight w:val="685"/>
      </w:trPr>
      <w:tc>
        <w:tcPr>
          <w:tcW w:w="2694" w:type="dxa"/>
          <w:vMerge/>
          <w:tcBorders>
            <w:right w:val="single" w:sz="4" w:space="0" w:color="auto"/>
          </w:tcBorders>
        </w:tcPr>
        <w:p w14:paraId="72B61537"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4E58E481"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4342F6B7"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7AFF99C0" w14:textId="77777777" w:rsidR="00EA56F4" w:rsidRPr="006072D7" w:rsidRDefault="00EA56F4">
          <w:pPr>
            <w:pStyle w:val="En-tte"/>
            <w:jc w:val="center"/>
            <w:rPr>
              <w:rFonts w:ascii="Calibri" w:hAnsi="Calibri"/>
              <w:sz w:val="24"/>
            </w:rPr>
          </w:pPr>
          <w:r w:rsidRPr="006072D7">
            <w:rPr>
              <w:rFonts w:ascii="Calibri" w:hAnsi="Calibri"/>
              <w:sz w:val="24"/>
            </w:rPr>
            <w:t xml:space="preserve">Date </w:t>
          </w:r>
          <w:r w:rsidR="002811AA">
            <w:rPr>
              <w:rFonts w:ascii="Calibri" w:hAnsi="Calibri"/>
              <w:sz w:val="24"/>
            </w:rPr>
            <w:t xml:space="preserve">de validation </w:t>
          </w:r>
          <w:r w:rsidRPr="006072D7">
            <w:rPr>
              <w:rFonts w:ascii="Calibri" w:hAnsi="Calibri"/>
              <w:sz w:val="24"/>
            </w:rPr>
            <w:t>:</w:t>
          </w:r>
        </w:p>
        <w:p w14:paraId="3ABA61B2" w14:textId="025E88B1" w:rsidR="00EA56F4" w:rsidRPr="006072D7" w:rsidRDefault="00BE1E47">
          <w:pPr>
            <w:pStyle w:val="En-tte"/>
            <w:jc w:val="center"/>
            <w:rPr>
              <w:rFonts w:ascii="Calibri" w:hAnsi="Calibri"/>
              <w:sz w:val="24"/>
            </w:rPr>
          </w:pPr>
          <w:r>
            <w:rPr>
              <w:rFonts w:ascii="Calibri" w:hAnsi="Calibri"/>
              <w:sz w:val="24"/>
            </w:rPr>
            <w:t>29/06/2026</w:t>
          </w:r>
        </w:p>
      </w:tc>
    </w:tr>
  </w:tbl>
  <w:p w14:paraId="6C1C347B" w14:textId="77777777" w:rsidR="00EA56F4" w:rsidRPr="002811AA" w:rsidRDefault="00EA56F4">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C704BE"/>
    <w:multiLevelType w:val="hybridMultilevel"/>
    <w:tmpl w:val="5AC83140"/>
    <w:lvl w:ilvl="0" w:tplc="040C0009">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3508D"/>
    <w:multiLevelType w:val="hybridMultilevel"/>
    <w:tmpl w:val="C95C72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602A15"/>
    <w:multiLevelType w:val="hybridMultilevel"/>
    <w:tmpl w:val="683AFA9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427CA5"/>
    <w:multiLevelType w:val="hybridMultilevel"/>
    <w:tmpl w:val="1D2CA8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50D3E8B"/>
    <w:multiLevelType w:val="hybridMultilevel"/>
    <w:tmpl w:val="27A8C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11051F"/>
    <w:multiLevelType w:val="hybridMultilevel"/>
    <w:tmpl w:val="6338E0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97D772C"/>
    <w:multiLevelType w:val="hybridMultilevel"/>
    <w:tmpl w:val="41EC8A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A0E40FC"/>
    <w:multiLevelType w:val="hybridMultilevel"/>
    <w:tmpl w:val="83B673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D1B5849"/>
    <w:multiLevelType w:val="hybridMultilevel"/>
    <w:tmpl w:val="0A3E4A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F9B2FA1"/>
    <w:multiLevelType w:val="hybridMultilevel"/>
    <w:tmpl w:val="C5587818"/>
    <w:lvl w:ilvl="0" w:tplc="EA60103A">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B976AEB"/>
    <w:multiLevelType w:val="hybridMultilevel"/>
    <w:tmpl w:val="25EC26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5" w15:restartNumberingAfterBreak="0">
    <w:nsid w:val="2D931AD7"/>
    <w:multiLevelType w:val="hybridMultilevel"/>
    <w:tmpl w:val="C11279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964516"/>
    <w:multiLevelType w:val="hybridMultilevel"/>
    <w:tmpl w:val="4B9855C0"/>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7"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64244EF"/>
    <w:multiLevelType w:val="hybridMultilevel"/>
    <w:tmpl w:val="9676A7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017200"/>
    <w:multiLevelType w:val="hybridMultilevel"/>
    <w:tmpl w:val="1748A79C"/>
    <w:lvl w:ilvl="0" w:tplc="7F7C4B92">
      <w:numFmt w:val="bullet"/>
      <w:lvlText w:val="-"/>
      <w:lvlJc w:val="left"/>
      <w:pPr>
        <w:tabs>
          <w:tab w:val="num" w:pos="2136"/>
        </w:tabs>
        <w:ind w:left="2136" w:hanging="360"/>
      </w:pPr>
      <w:rPr>
        <w:rFonts w:ascii="Times New Roman" w:eastAsia="Times New Roman" w:hAnsi="Times New Roman" w:cs="Times New Roman" w:hint="default"/>
        <w:b/>
      </w:rPr>
    </w:lvl>
    <w:lvl w:ilvl="1" w:tplc="040C0003" w:tentative="1">
      <w:start w:val="1"/>
      <w:numFmt w:val="bullet"/>
      <w:lvlText w:val="o"/>
      <w:lvlJc w:val="left"/>
      <w:pPr>
        <w:tabs>
          <w:tab w:val="num" w:pos="2856"/>
        </w:tabs>
        <w:ind w:left="2856" w:hanging="360"/>
      </w:pPr>
      <w:rPr>
        <w:rFonts w:ascii="Courier New" w:hAnsi="Courier New" w:cs="Courier New" w:hint="default"/>
      </w:rPr>
    </w:lvl>
    <w:lvl w:ilvl="2" w:tplc="040C0005" w:tentative="1">
      <w:start w:val="1"/>
      <w:numFmt w:val="bullet"/>
      <w:lvlText w:val=""/>
      <w:lvlJc w:val="left"/>
      <w:pPr>
        <w:tabs>
          <w:tab w:val="num" w:pos="3576"/>
        </w:tabs>
        <w:ind w:left="3576" w:hanging="360"/>
      </w:pPr>
      <w:rPr>
        <w:rFonts w:ascii="Wingdings" w:hAnsi="Wingdings" w:hint="default"/>
      </w:rPr>
    </w:lvl>
    <w:lvl w:ilvl="3" w:tplc="040C0001" w:tentative="1">
      <w:start w:val="1"/>
      <w:numFmt w:val="bullet"/>
      <w:lvlText w:val=""/>
      <w:lvlJc w:val="left"/>
      <w:pPr>
        <w:tabs>
          <w:tab w:val="num" w:pos="4296"/>
        </w:tabs>
        <w:ind w:left="4296" w:hanging="360"/>
      </w:pPr>
      <w:rPr>
        <w:rFonts w:ascii="Symbol" w:hAnsi="Symbol" w:hint="default"/>
      </w:rPr>
    </w:lvl>
    <w:lvl w:ilvl="4" w:tplc="040C0003" w:tentative="1">
      <w:start w:val="1"/>
      <w:numFmt w:val="bullet"/>
      <w:lvlText w:val="o"/>
      <w:lvlJc w:val="left"/>
      <w:pPr>
        <w:tabs>
          <w:tab w:val="num" w:pos="5016"/>
        </w:tabs>
        <w:ind w:left="5016" w:hanging="360"/>
      </w:pPr>
      <w:rPr>
        <w:rFonts w:ascii="Courier New" w:hAnsi="Courier New" w:cs="Courier New" w:hint="default"/>
      </w:rPr>
    </w:lvl>
    <w:lvl w:ilvl="5" w:tplc="040C0005" w:tentative="1">
      <w:start w:val="1"/>
      <w:numFmt w:val="bullet"/>
      <w:lvlText w:val=""/>
      <w:lvlJc w:val="left"/>
      <w:pPr>
        <w:tabs>
          <w:tab w:val="num" w:pos="5736"/>
        </w:tabs>
        <w:ind w:left="5736" w:hanging="360"/>
      </w:pPr>
      <w:rPr>
        <w:rFonts w:ascii="Wingdings" w:hAnsi="Wingdings" w:hint="default"/>
      </w:rPr>
    </w:lvl>
    <w:lvl w:ilvl="6" w:tplc="040C0001" w:tentative="1">
      <w:start w:val="1"/>
      <w:numFmt w:val="bullet"/>
      <w:lvlText w:val=""/>
      <w:lvlJc w:val="left"/>
      <w:pPr>
        <w:tabs>
          <w:tab w:val="num" w:pos="6456"/>
        </w:tabs>
        <w:ind w:left="6456" w:hanging="360"/>
      </w:pPr>
      <w:rPr>
        <w:rFonts w:ascii="Symbol" w:hAnsi="Symbol" w:hint="default"/>
      </w:rPr>
    </w:lvl>
    <w:lvl w:ilvl="7" w:tplc="040C0003" w:tentative="1">
      <w:start w:val="1"/>
      <w:numFmt w:val="bullet"/>
      <w:lvlText w:val="o"/>
      <w:lvlJc w:val="left"/>
      <w:pPr>
        <w:tabs>
          <w:tab w:val="num" w:pos="7176"/>
        </w:tabs>
        <w:ind w:left="7176" w:hanging="360"/>
      </w:pPr>
      <w:rPr>
        <w:rFonts w:ascii="Courier New" w:hAnsi="Courier New" w:cs="Courier New" w:hint="default"/>
      </w:rPr>
    </w:lvl>
    <w:lvl w:ilvl="8" w:tplc="040C0005" w:tentative="1">
      <w:start w:val="1"/>
      <w:numFmt w:val="bullet"/>
      <w:lvlText w:val=""/>
      <w:lvlJc w:val="left"/>
      <w:pPr>
        <w:tabs>
          <w:tab w:val="num" w:pos="7896"/>
        </w:tabs>
        <w:ind w:left="7896" w:hanging="360"/>
      </w:pPr>
      <w:rPr>
        <w:rFonts w:ascii="Wingdings" w:hAnsi="Wingdings" w:hint="default"/>
      </w:rPr>
    </w:lvl>
  </w:abstractNum>
  <w:abstractNum w:abstractNumId="20" w15:restartNumberingAfterBreak="0">
    <w:nsid w:val="3B392918"/>
    <w:multiLevelType w:val="hybridMultilevel"/>
    <w:tmpl w:val="82AC96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1E162D4"/>
    <w:multiLevelType w:val="hybridMultilevel"/>
    <w:tmpl w:val="37C853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2F302F5"/>
    <w:multiLevelType w:val="hybridMultilevel"/>
    <w:tmpl w:val="68C8197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3" w15:restartNumberingAfterBreak="0">
    <w:nsid w:val="593E6B52"/>
    <w:multiLevelType w:val="hybridMultilevel"/>
    <w:tmpl w:val="FD4034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5" w15:restartNumberingAfterBreak="0">
    <w:nsid w:val="6921715F"/>
    <w:multiLevelType w:val="hybridMultilevel"/>
    <w:tmpl w:val="1B5875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5081216"/>
    <w:multiLevelType w:val="hybridMultilevel"/>
    <w:tmpl w:val="9162C6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6100942"/>
    <w:multiLevelType w:val="hybridMultilevel"/>
    <w:tmpl w:val="B97425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7775AEA"/>
    <w:multiLevelType w:val="hybridMultilevel"/>
    <w:tmpl w:val="0C9ABA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B345FB6"/>
    <w:multiLevelType w:val="hybridMultilevel"/>
    <w:tmpl w:val="115AEE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5"/>
  </w:num>
  <w:num w:numId="8">
    <w:abstractNumId w:val="2"/>
  </w:num>
  <w:num w:numId="9">
    <w:abstractNumId w:val="8"/>
  </w:num>
  <w:num w:numId="10">
    <w:abstractNumId w:val="29"/>
  </w:num>
  <w:num w:numId="11">
    <w:abstractNumId w:val="10"/>
  </w:num>
  <w:num w:numId="12">
    <w:abstractNumId w:val="26"/>
  </w:num>
  <w:num w:numId="13">
    <w:abstractNumId w:val="9"/>
  </w:num>
  <w:num w:numId="14">
    <w:abstractNumId w:val="6"/>
  </w:num>
  <w:num w:numId="15">
    <w:abstractNumId w:val="23"/>
  </w:num>
  <w:num w:numId="16">
    <w:abstractNumId w:val="20"/>
  </w:num>
  <w:num w:numId="17">
    <w:abstractNumId w:val="27"/>
  </w:num>
  <w:num w:numId="18">
    <w:abstractNumId w:val="16"/>
  </w:num>
  <w:num w:numId="19">
    <w:abstractNumId w:val="11"/>
  </w:num>
  <w:num w:numId="20">
    <w:abstractNumId w:val="13"/>
  </w:num>
  <w:num w:numId="21">
    <w:abstractNumId w:val="21"/>
  </w:num>
  <w:num w:numId="22">
    <w:abstractNumId w:val="15"/>
  </w:num>
  <w:num w:numId="23">
    <w:abstractNumId w:val="4"/>
  </w:num>
  <w:num w:numId="24">
    <w:abstractNumId w:val="28"/>
  </w:num>
  <w:num w:numId="25">
    <w:abstractNumId w:val="7"/>
  </w:num>
  <w:num w:numId="26">
    <w:abstractNumId w:val="12"/>
  </w:num>
  <w:num w:numId="27">
    <w:abstractNumId w:val="5"/>
  </w:num>
  <w:num w:numId="28">
    <w:abstractNumId w:val="18"/>
  </w:num>
  <w:num w:numId="29">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410B7"/>
    <w:rsid w:val="00042798"/>
    <w:rsid w:val="00043FA4"/>
    <w:rsid w:val="000570E1"/>
    <w:rsid w:val="0006300C"/>
    <w:rsid w:val="00072353"/>
    <w:rsid w:val="00091158"/>
    <w:rsid w:val="00122101"/>
    <w:rsid w:val="00167097"/>
    <w:rsid w:val="001A6D1E"/>
    <w:rsid w:val="001D66BB"/>
    <w:rsid w:val="001E3BE4"/>
    <w:rsid w:val="0020341A"/>
    <w:rsid w:val="0021161D"/>
    <w:rsid w:val="002141B0"/>
    <w:rsid w:val="002243AD"/>
    <w:rsid w:val="00235D85"/>
    <w:rsid w:val="00247739"/>
    <w:rsid w:val="00270461"/>
    <w:rsid w:val="002811AA"/>
    <w:rsid w:val="00285D3E"/>
    <w:rsid w:val="002A2F7D"/>
    <w:rsid w:val="002E2981"/>
    <w:rsid w:val="002E513E"/>
    <w:rsid w:val="002E7D96"/>
    <w:rsid w:val="002F7379"/>
    <w:rsid w:val="00323613"/>
    <w:rsid w:val="003410EE"/>
    <w:rsid w:val="003415D5"/>
    <w:rsid w:val="00343D65"/>
    <w:rsid w:val="00344EE9"/>
    <w:rsid w:val="00345301"/>
    <w:rsid w:val="003559A5"/>
    <w:rsid w:val="00357411"/>
    <w:rsid w:val="00362D4E"/>
    <w:rsid w:val="00366CB2"/>
    <w:rsid w:val="00377102"/>
    <w:rsid w:val="003A3380"/>
    <w:rsid w:val="003C486E"/>
    <w:rsid w:val="00401172"/>
    <w:rsid w:val="00402136"/>
    <w:rsid w:val="004065E4"/>
    <w:rsid w:val="00446D1E"/>
    <w:rsid w:val="004627F7"/>
    <w:rsid w:val="00486F30"/>
    <w:rsid w:val="00493340"/>
    <w:rsid w:val="0049431B"/>
    <w:rsid w:val="004C2EEF"/>
    <w:rsid w:val="004C613B"/>
    <w:rsid w:val="005051CB"/>
    <w:rsid w:val="00510A0C"/>
    <w:rsid w:val="00534AEC"/>
    <w:rsid w:val="005556F3"/>
    <w:rsid w:val="00561A92"/>
    <w:rsid w:val="00580FBE"/>
    <w:rsid w:val="00592803"/>
    <w:rsid w:val="006072D7"/>
    <w:rsid w:val="00630868"/>
    <w:rsid w:val="00632891"/>
    <w:rsid w:val="00650EF1"/>
    <w:rsid w:val="0069169E"/>
    <w:rsid w:val="006A7299"/>
    <w:rsid w:val="00721640"/>
    <w:rsid w:val="007230D3"/>
    <w:rsid w:val="00725A00"/>
    <w:rsid w:val="007377D4"/>
    <w:rsid w:val="00787F54"/>
    <w:rsid w:val="007B1403"/>
    <w:rsid w:val="007B6F98"/>
    <w:rsid w:val="007C49FE"/>
    <w:rsid w:val="007C4FBF"/>
    <w:rsid w:val="007F4497"/>
    <w:rsid w:val="00842243"/>
    <w:rsid w:val="00857CBF"/>
    <w:rsid w:val="0086681D"/>
    <w:rsid w:val="00895B60"/>
    <w:rsid w:val="008C47DB"/>
    <w:rsid w:val="008D1B2A"/>
    <w:rsid w:val="008D2907"/>
    <w:rsid w:val="008D33F1"/>
    <w:rsid w:val="00925AAA"/>
    <w:rsid w:val="0094513E"/>
    <w:rsid w:val="00961400"/>
    <w:rsid w:val="0097330A"/>
    <w:rsid w:val="00995DF7"/>
    <w:rsid w:val="009C29F8"/>
    <w:rsid w:val="009E1E01"/>
    <w:rsid w:val="009E7C9A"/>
    <w:rsid w:val="009F2014"/>
    <w:rsid w:val="00A25839"/>
    <w:rsid w:val="00A73B5A"/>
    <w:rsid w:val="00A81690"/>
    <w:rsid w:val="00AE180F"/>
    <w:rsid w:val="00AF57C7"/>
    <w:rsid w:val="00B434AD"/>
    <w:rsid w:val="00B466D8"/>
    <w:rsid w:val="00B8236E"/>
    <w:rsid w:val="00B868F1"/>
    <w:rsid w:val="00B90A5E"/>
    <w:rsid w:val="00BB30EF"/>
    <w:rsid w:val="00BC48C6"/>
    <w:rsid w:val="00BE1E47"/>
    <w:rsid w:val="00BF1142"/>
    <w:rsid w:val="00BF2D14"/>
    <w:rsid w:val="00BF48AF"/>
    <w:rsid w:val="00BF5598"/>
    <w:rsid w:val="00C23CEB"/>
    <w:rsid w:val="00C53982"/>
    <w:rsid w:val="00C701F1"/>
    <w:rsid w:val="00C70CC3"/>
    <w:rsid w:val="00C93822"/>
    <w:rsid w:val="00CA1A46"/>
    <w:rsid w:val="00CA406B"/>
    <w:rsid w:val="00CC25D4"/>
    <w:rsid w:val="00CE73F9"/>
    <w:rsid w:val="00D22B6F"/>
    <w:rsid w:val="00D2688D"/>
    <w:rsid w:val="00D4121E"/>
    <w:rsid w:val="00D4600E"/>
    <w:rsid w:val="00D46049"/>
    <w:rsid w:val="00D46384"/>
    <w:rsid w:val="00D625F5"/>
    <w:rsid w:val="00DA1961"/>
    <w:rsid w:val="00DA4324"/>
    <w:rsid w:val="00DC410A"/>
    <w:rsid w:val="00DE05E6"/>
    <w:rsid w:val="00E11323"/>
    <w:rsid w:val="00E32B3C"/>
    <w:rsid w:val="00E32EF0"/>
    <w:rsid w:val="00E444A3"/>
    <w:rsid w:val="00E539A8"/>
    <w:rsid w:val="00E87E59"/>
    <w:rsid w:val="00E96C40"/>
    <w:rsid w:val="00EA56F4"/>
    <w:rsid w:val="00EB20FF"/>
    <w:rsid w:val="00EB386C"/>
    <w:rsid w:val="00EB7557"/>
    <w:rsid w:val="00ED0C36"/>
    <w:rsid w:val="00EE5D2D"/>
    <w:rsid w:val="00EF197B"/>
    <w:rsid w:val="00F535FA"/>
    <w:rsid w:val="00F62688"/>
    <w:rsid w:val="00F65BC8"/>
    <w:rsid w:val="00F91AB4"/>
    <w:rsid w:val="00F96A8B"/>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0B1319E0"/>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Id w:val="0"/>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 w:type="paragraph" w:styleId="Titre">
    <w:name w:val="Title"/>
    <w:basedOn w:val="Normal"/>
    <w:next w:val="Normal"/>
    <w:link w:val="TitreCar"/>
    <w:qFormat/>
    <w:rsid w:val="00A73B5A"/>
    <w:pPr>
      <w:spacing w:before="240" w:after="60"/>
      <w:jc w:val="center"/>
      <w:outlineLvl w:val="0"/>
    </w:pPr>
    <w:rPr>
      <w:rFonts w:ascii="Calibri Light" w:hAnsi="Calibri Light"/>
      <w:b/>
      <w:bCs/>
      <w:kern w:val="28"/>
      <w:sz w:val="32"/>
      <w:szCs w:val="32"/>
    </w:rPr>
  </w:style>
  <w:style w:type="character" w:customStyle="1" w:styleId="TitreCar">
    <w:name w:val="Titre Car"/>
    <w:basedOn w:val="Policepardfaut"/>
    <w:link w:val="Titre"/>
    <w:rsid w:val="00A73B5A"/>
    <w:rPr>
      <w:rFonts w:ascii="Calibri Light" w:hAnsi="Calibri Light"/>
      <w:b/>
      <w:bCs/>
      <w:kern w:val="28"/>
      <w:sz w:val="32"/>
      <w:szCs w:val="32"/>
    </w:rPr>
  </w:style>
  <w:style w:type="paragraph" w:customStyle="1" w:styleId="Default">
    <w:name w:val="Default"/>
    <w:rsid w:val="004065E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453845">
      <w:bodyDiv w:val="1"/>
      <w:marLeft w:val="0"/>
      <w:marRight w:val="0"/>
      <w:marTop w:val="0"/>
      <w:marBottom w:val="0"/>
      <w:divBdr>
        <w:top w:val="none" w:sz="0" w:space="0" w:color="auto"/>
        <w:left w:val="none" w:sz="0" w:space="0" w:color="auto"/>
        <w:bottom w:val="none" w:sz="0" w:space="0" w:color="auto"/>
        <w:right w:val="none" w:sz="0" w:space="0" w:color="auto"/>
      </w:divBdr>
    </w:div>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370951383">
      <w:bodyDiv w:val="1"/>
      <w:marLeft w:val="0"/>
      <w:marRight w:val="0"/>
      <w:marTop w:val="0"/>
      <w:marBottom w:val="0"/>
      <w:divBdr>
        <w:top w:val="none" w:sz="0" w:space="0" w:color="auto"/>
        <w:left w:val="none" w:sz="0" w:space="0" w:color="auto"/>
        <w:bottom w:val="none" w:sz="0" w:space="0" w:color="auto"/>
        <w:right w:val="none" w:sz="0" w:space="0" w:color="auto"/>
      </w:divBdr>
    </w:div>
    <w:div w:id="1605578194">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195390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le-vinatier.fr/annuaires/poles-et-services/services-536/service-intrahospitalier-69z98-281.html?cHash=ed0cbc791854e7b2a53947a971612a15" TargetMode="External"/><Relationship Id="rId13" Type="http://schemas.openxmlformats.org/officeDocument/2006/relationships/hyperlink" Target="https://www.ch-le-vinatier.fr/annuaires/poles-et-services/services-536/service-transversal-69z25-282.html?cHash=6937d9e94961f5ca9194d9cdc20056cc"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h-le-vinatier.fr/annuaires/poles-et-services/unites-657/reci-recherche-exploration-cognitive-interventions-non-medicamenteuses-292.html?cHash=704c803a3eee7bb415ecc861f689eacf" TargetMode="External"/><Relationship Id="rId17" Type="http://schemas.openxmlformats.org/officeDocument/2006/relationships/hyperlink" Target="https://www.ch-le-vinatier.fr/annuaires/poles-et-services/services-536/service-ambulatoire-69z55-338.html?cHash=b6f257c20f787bb4d76b18b079f7eb8c" TargetMode="External"/><Relationship Id="rId2" Type="http://schemas.openxmlformats.org/officeDocument/2006/relationships/numbering" Target="numbering.xml"/><Relationship Id="rId16" Type="http://schemas.openxmlformats.org/officeDocument/2006/relationships/hyperlink" Target="https://www.ch-le-vinatier.fr/annuaires/poles-et-services/unites-657/soin-psychiatrique-intersectoriel-a-domicile-spid-306.html?cHash=cbc436254504b36a026c5a8b4266b6e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le-vinatier.fr/annuaires/poles-et-services/unites-657/unite-alfred-sisley-176.html?cHash=efdd3735a6965bc17eb8d31adc5ba86d" TargetMode="External"/><Relationship Id="rId5" Type="http://schemas.openxmlformats.org/officeDocument/2006/relationships/webSettings" Target="webSettings.xml"/><Relationship Id="rId15" Type="http://schemas.openxmlformats.org/officeDocument/2006/relationships/hyperlink" Target="https://www.ch-le-vinatier.fr/annuaires/poles-et-services/unites-657/equipe-mobile-d-evaluation-et-d-orientation-psypa-empsypa-305.html?cHash=07a4d0e3aadc94ca0d2828780b5d11ae" TargetMode="External"/><Relationship Id="rId10" Type="http://schemas.openxmlformats.org/officeDocument/2006/relationships/hyperlink" Target="https://www.ch-le-vinatier.fr/annuaires/poles-et-services/unites-657/unite-auguste-renoir-175.html?cHash=820f80d67e72aaa23fc8206717e53a59"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h-le-vinatier.fr/annuaires/poles-et-services/unites-657/unite-paul-gauguin-174.html?cHash=1f53f1e0c4fefd49c455dea27fa151a9" TargetMode="External"/><Relationship Id="rId14" Type="http://schemas.openxmlformats.org/officeDocument/2006/relationships/hyperlink" Target="https://www.ch-le-vinatier.fr/annuaires/poles-et-services/unites-657/centre-de-guidance-familiale-gerontopsychiatrique-cdg-218.html?cHash=4f833de17887c0e9e7a478d7879cd78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35975-104E-4874-959B-3C422C9CF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2089</Words>
  <Characters>14865</Characters>
  <Application>Microsoft Office Word</Application>
  <DocSecurity>0</DocSecurity>
  <Lines>123</Lines>
  <Paragraphs>33</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4</cp:revision>
  <cp:lastPrinted>2022-06-09T15:34:00Z</cp:lastPrinted>
  <dcterms:created xsi:type="dcterms:W3CDTF">2026-07-06T15:18:00Z</dcterms:created>
  <dcterms:modified xsi:type="dcterms:W3CDTF">2026-07-07T13:11:00Z</dcterms:modified>
</cp:coreProperties>
</file>