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681C8" w14:textId="77777777" w:rsidR="005C53C9" w:rsidRPr="009F5CD4" w:rsidRDefault="005C53C9" w:rsidP="005C53C9">
      <w:pPr>
        <w:rPr>
          <w:rFonts w:asciiTheme="minorHAnsi" w:hAnsiTheme="minorHAnsi"/>
          <w:sz w:val="20"/>
          <w:szCs w:val="20"/>
        </w:rPr>
      </w:pPr>
    </w:p>
    <w:p w14:paraId="713DC872" w14:textId="77777777" w:rsidR="005C53C9" w:rsidRPr="009F5CD4" w:rsidRDefault="005C53C9" w:rsidP="005C53C9">
      <w:pPr>
        <w:rPr>
          <w:rFonts w:asciiTheme="minorHAnsi" w:hAnsiTheme="minorHAnsi"/>
          <w:sz w:val="20"/>
          <w:szCs w:val="20"/>
        </w:rPr>
      </w:pPr>
    </w:p>
    <w:p w14:paraId="6A3FA1BE" w14:textId="77777777" w:rsidR="005C53C9" w:rsidRPr="009F5CD4" w:rsidRDefault="005C53C9" w:rsidP="005C53C9">
      <w:pPr>
        <w:rPr>
          <w:rFonts w:asciiTheme="minorHAnsi" w:hAnsiTheme="minorHAnsi"/>
          <w:b/>
          <w:sz w:val="20"/>
          <w:szCs w:val="20"/>
        </w:rPr>
      </w:pPr>
      <w:r w:rsidRPr="009F5CD4">
        <w:rPr>
          <w:rFonts w:asciiTheme="minorHAnsi" w:hAnsiTheme="minorHAnsi"/>
          <w:b/>
          <w:sz w:val="20"/>
          <w:szCs w:val="20"/>
        </w:rPr>
        <w:t>I – IDENTITE DU STAGE</w:t>
      </w:r>
    </w:p>
    <w:p w14:paraId="262CD842" w14:textId="77777777" w:rsidR="005C53C9" w:rsidRPr="009F5CD4" w:rsidRDefault="005C53C9" w:rsidP="005C53C9">
      <w:pPr>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C53C9" w:rsidRPr="009F5CD4" w14:paraId="5B0A2673" w14:textId="77777777" w:rsidTr="005C53C9">
        <w:tc>
          <w:tcPr>
            <w:tcW w:w="10456" w:type="dxa"/>
            <w:tcBorders>
              <w:top w:val="single" w:sz="4" w:space="0" w:color="auto"/>
              <w:left w:val="single" w:sz="4" w:space="0" w:color="auto"/>
              <w:bottom w:val="single" w:sz="4" w:space="0" w:color="auto"/>
              <w:right w:val="single" w:sz="4" w:space="0" w:color="auto"/>
            </w:tcBorders>
          </w:tcPr>
          <w:p w14:paraId="2171147A" w14:textId="77777777" w:rsidR="00393592" w:rsidRPr="009F5CD4" w:rsidRDefault="005C53C9">
            <w:pPr>
              <w:rPr>
                <w:rFonts w:asciiTheme="minorHAnsi" w:hAnsiTheme="minorHAnsi"/>
                <w:sz w:val="20"/>
                <w:szCs w:val="20"/>
              </w:rPr>
            </w:pPr>
            <w:r w:rsidRPr="009F5CD4">
              <w:rPr>
                <w:rFonts w:asciiTheme="minorHAnsi" w:hAnsiTheme="minorHAnsi"/>
                <w:b/>
                <w:sz w:val="20"/>
                <w:szCs w:val="20"/>
              </w:rPr>
              <w:t>Pôle</w:t>
            </w:r>
            <w:r w:rsidRPr="009F5CD4">
              <w:rPr>
                <w:rFonts w:asciiTheme="minorHAnsi" w:hAnsiTheme="minorHAnsi"/>
                <w:sz w:val="20"/>
                <w:szCs w:val="20"/>
              </w:rPr>
              <w:t xml:space="preserve"> : </w:t>
            </w:r>
          </w:p>
          <w:p w14:paraId="0A2B3E27" w14:textId="77777777" w:rsidR="005C53C9" w:rsidRPr="009F5CD4" w:rsidRDefault="005C53C9">
            <w:pPr>
              <w:rPr>
                <w:rFonts w:asciiTheme="minorHAnsi" w:hAnsiTheme="minorHAnsi"/>
                <w:sz w:val="20"/>
                <w:szCs w:val="20"/>
              </w:rPr>
            </w:pPr>
            <w:r w:rsidRPr="009F5CD4">
              <w:rPr>
                <w:rFonts w:asciiTheme="minorHAnsi" w:hAnsiTheme="minorHAnsi"/>
                <w:sz w:val="20"/>
                <w:szCs w:val="20"/>
              </w:rPr>
              <w:t>CENTRE RIVE GAUCHE</w:t>
            </w:r>
          </w:p>
          <w:p w14:paraId="37FC09A1" w14:textId="77777777" w:rsidR="005C53C9" w:rsidRPr="009F5CD4" w:rsidRDefault="005C53C9">
            <w:pPr>
              <w:rPr>
                <w:rFonts w:asciiTheme="minorHAnsi" w:hAnsiTheme="minorHAnsi"/>
                <w:sz w:val="20"/>
                <w:szCs w:val="20"/>
              </w:rPr>
            </w:pPr>
          </w:p>
        </w:tc>
      </w:tr>
    </w:tbl>
    <w:p w14:paraId="2F71F620" w14:textId="77777777" w:rsidR="005C53C9" w:rsidRPr="009F5CD4" w:rsidRDefault="005C53C9" w:rsidP="005C53C9">
      <w:pPr>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C53C9" w:rsidRPr="009F5CD4" w14:paraId="26D380E9" w14:textId="77777777" w:rsidTr="005C53C9">
        <w:tc>
          <w:tcPr>
            <w:tcW w:w="10456" w:type="dxa"/>
            <w:tcBorders>
              <w:top w:val="single" w:sz="4" w:space="0" w:color="auto"/>
              <w:left w:val="single" w:sz="4" w:space="0" w:color="auto"/>
              <w:bottom w:val="single" w:sz="4" w:space="0" w:color="auto"/>
              <w:right w:val="single" w:sz="4" w:space="0" w:color="auto"/>
            </w:tcBorders>
            <w:hideMark/>
          </w:tcPr>
          <w:p w14:paraId="41FBF621" w14:textId="77777777" w:rsidR="00393592" w:rsidRPr="009F5CD4" w:rsidRDefault="005C53C9">
            <w:pPr>
              <w:rPr>
                <w:rFonts w:asciiTheme="minorHAnsi" w:hAnsiTheme="minorHAnsi"/>
                <w:sz w:val="20"/>
                <w:szCs w:val="20"/>
              </w:rPr>
            </w:pPr>
            <w:r w:rsidRPr="009F5CD4">
              <w:rPr>
                <w:rFonts w:asciiTheme="minorHAnsi" w:hAnsiTheme="minorHAnsi"/>
                <w:b/>
                <w:sz w:val="20"/>
                <w:szCs w:val="20"/>
              </w:rPr>
              <w:t>Service</w:t>
            </w:r>
            <w:r w:rsidRPr="009F5CD4">
              <w:rPr>
                <w:rFonts w:asciiTheme="minorHAnsi" w:hAnsiTheme="minorHAnsi"/>
                <w:sz w:val="20"/>
                <w:szCs w:val="20"/>
              </w:rPr>
              <w:t xml:space="preserve"> : </w:t>
            </w:r>
          </w:p>
          <w:p w14:paraId="7A1E14EB" w14:textId="77777777" w:rsidR="005C53C9" w:rsidRPr="009F5CD4" w:rsidRDefault="00393592">
            <w:pPr>
              <w:rPr>
                <w:rFonts w:asciiTheme="minorHAnsi" w:hAnsiTheme="minorHAnsi"/>
                <w:sz w:val="20"/>
                <w:szCs w:val="20"/>
              </w:rPr>
            </w:pPr>
            <w:r w:rsidRPr="009F5CD4">
              <w:rPr>
                <w:rFonts w:asciiTheme="minorHAnsi" w:hAnsiTheme="minorHAnsi"/>
                <w:sz w:val="20"/>
                <w:szCs w:val="20"/>
              </w:rPr>
              <w:t xml:space="preserve">Psychiatrie adulte Pole Centre </w:t>
            </w:r>
            <w:r w:rsidR="005C53C9" w:rsidRPr="009F5CD4">
              <w:rPr>
                <w:rFonts w:asciiTheme="minorHAnsi" w:hAnsiTheme="minorHAnsi"/>
                <w:sz w:val="20"/>
                <w:szCs w:val="20"/>
              </w:rPr>
              <w:t>RIVE GAUCHE</w:t>
            </w:r>
          </w:p>
          <w:p w14:paraId="2FF7F26F" w14:textId="77777777" w:rsidR="005C53C9" w:rsidRDefault="005C53C9">
            <w:pPr>
              <w:rPr>
                <w:rFonts w:asciiTheme="minorHAnsi" w:hAnsiTheme="minorHAnsi"/>
                <w:sz w:val="20"/>
                <w:szCs w:val="20"/>
              </w:rPr>
            </w:pPr>
            <w:r w:rsidRPr="009F5CD4">
              <w:rPr>
                <w:rFonts w:asciiTheme="minorHAnsi" w:hAnsiTheme="minorHAnsi"/>
                <w:sz w:val="20"/>
                <w:szCs w:val="20"/>
              </w:rPr>
              <w:t>Secteur G36A (3</w:t>
            </w:r>
            <w:r w:rsidRPr="009F5CD4">
              <w:rPr>
                <w:rFonts w:asciiTheme="minorHAnsi" w:hAnsiTheme="minorHAnsi"/>
                <w:sz w:val="20"/>
                <w:szCs w:val="20"/>
                <w:vertAlign w:val="superscript"/>
              </w:rPr>
              <w:t>ème</w:t>
            </w:r>
            <w:r w:rsidRPr="009F5CD4">
              <w:rPr>
                <w:rFonts w:asciiTheme="minorHAnsi" w:hAnsiTheme="minorHAnsi"/>
                <w:sz w:val="20"/>
                <w:szCs w:val="20"/>
              </w:rPr>
              <w:t>, 6</w:t>
            </w:r>
            <w:r w:rsidRPr="009F5CD4">
              <w:rPr>
                <w:rFonts w:asciiTheme="minorHAnsi" w:hAnsiTheme="minorHAnsi"/>
                <w:sz w:val="20"/>
                <w:szCs w:val="20"/>
                <w:vertAlign w:val="superscript"/>
              </w:rPr>
              <w:t>ème</w:t>
            </w:r>
            <w:r w:rsidRPr="009F5CD4">
              <w:rPr>
                <w:rFonts w:asciiTheme="minorHAnsi" w:hAnsiTheme="minorHAnsi"/>
                <w:sz w:val="20"/>
                <w:szCs w:val="20"/>
              </w:rPr>
              <w:t xml:space="preserve"> et 8</w:t>
            </w:r>
            <w:r w:rsidRPr="009F5CD4">
              <w:rPr>
                <w:rFonts w:asciiTheme="minorHAnsi" w:hAnsiTheme="minorHAnsi"/>
                <w:sz w:val="20"/>
                <w:szCs w:val="20"/>
                <w:vertAlign w:val="superscript"/>
              </w:rPr>
              <w:t>ème</w:t>
            </w:r>
            <w:r w:rsidRPr="009F5CD4">
              <w:rPr>
                <w:rFonts w:asciiTheme="minorHAnsi" w:hAnsiTheme="minorHAnsi"/>
                <w:sz w:val="20"/>
                <w:szCs w:val="20"/>
              </w:rPr>
              <w:t xml:space="preserve"> arrondissements) </w:t>
            </w:r>
          </w:p>
          <w:p w14:paraId="6F157FC4" w14:textId="63D6658A" w:rsidR="0065046A" w:rsidRPr="0007122C" w:rsidRDefault="0007122C">
            <w:pPr>
              <w:rPr>
                <w:rFonts w:asciiTheme="minorHAnsi" w:hAnsiTheme="minorHAnsi"/>
                <w:b/>
                <w:bCs/>
                <w:sz w:val="20"/>
                <w:szCs w:val="20"/>
              </w:rPr>
            </w:pPr>
            <w:r w:rsidRPr="0007122C">
              <w:rPr>
                <w:rFonts w:asciiTheme="minorHAnsi" w:hAnsiTheme="minorHAnsi"/>
                <w:b/>
                <w:bCs/>
                <w:sz w:val="20"/>
                <w:szCs w:val="20"/>
              </w:rPr>
              <w:t xml:space="preserve">Typologie du stage : </w:t>
            </w:r>
            <w:r>
              <w:rPr>
                <w:rFonts w:asciiTheme="minorHAnsi" w:hAnsiTheme="minorHAnsi"/>
                <w:b/>
                <w:bCs/>
                <w:sz w:val="20"/>
                <w:szCs w:val="20"/>
              </w:rPr>
              <w:t>soins stabilisés</w:t>
            </w:r>
          </w:p>
        </w:tc>
      </w:tr>
    </w:tbl>
    <w:p w14:paraId="1B05241E" w14:textId="77777777" w:rsidR="005C53C9" w:rsidRPr="009F5CD4" w:rsidRDefault="005C53C9" w:rsidP="005C53C9">
      <w:pPr>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C53C9" w:rsidRPr="009F5CD4" w14:paraId="2C351A6E" w14:textId="77777777" w:rsidTr="005C53C9">
        <w:tc>
          <w:tcPr>
            <w:tcW w:w="10456" w:type="dxa"/>
            <w:tcBorders>
              <w:top w:val="single" w:sz="4" w:space="0" w:color="auto"/>
              <w:left w:val="single" w:sz="4" w:space="0" w:color="auto"/>
              <w:bottom w:val="single" w:sz="4" w:space="0" w:color="auto"/>
              <w:right w:val="single" w:sz="4" w:space="0" w:color="auto"/>
            </w:tcBorders>
          </w:tcPr>
          <w:p w14:paraId="2F475297" w14:textId="74A9AA85" w:rsidR="005C53C9" w:rsidRPr="009F5CD4" w:rsidRDefault="005C53C9">
            <w:pPr>
              <w:rPr>
                <w:rFonts w:asciiTheme="minorHAnsi" w:hAnsiTheme="minorHAnsi"/>
                <w:b/>
                <w:sz w:val="20"/>
                <w:szCs w:val="20"/>
              </w:rPr>
            </w:pPr>
            <w:r w:rsidRPr="009F5CD4">
              <w:rPr>
                <w:rFonts w:asciiTheme="minorHAnsi" w:hAnsiTheme="minorHAnsi"/>
                <w:b/>
                <w:sz w:val="20"/>
                <w:szCs w:val="20"/>
              </w:rPr>
              <w:t>UF</w:t>
            </w:r>
            <w:r w:rsidRPr="009F5CD4">
              <w:rPr>
                <w:rFonts w:asciiTheme="minorHAnsi" w:hAnsiTheme="minorHAnsi"/>
                <w:sz w:val="20"/>
                <w:szCs w:val="20"/>
              </w:rPr>
              <w:t xml:space="preserve"> : Unité Ambulatoire, </w:t>
            </w:r>
            <w:r w:rsidRPr="009F5CD4">
              <w:rPr>
                <w:rFonts w:asciiTheme="minorHAnsi" w:hAnsiTheme="minorHAnsi"/>
                <w:b/>
                <w:sz w:val="20"/>
                <w:szCs w:val="20"/>
              </w:rPr>
              <w:t>C</w:t>
            </w:r>
            <w:r w:rsidRPr="009F5CD4">
              <w:rPr>
                <w:rFonts w:asciiTheme="minorHAnsi" w:hAnsiTheme="minorHAnsi"/>
                <w:sz w:val="20"/>
                <w:szCs w:val="20"/>
              </w:rPr>
              <w:t>entre d’</w:t>
            </w:r>
            <w:r w:rsidRPr="009F5CD4">
              <w:rPr>
                <w:rFonts w:asciiTheme="minorHAnsi" w:hAnsiTheme="minorHAnsi"/>
                <w:b/>
                <w:sz w:val="20"/>
                <w:szCs w:val="20"/>
              </w:rPr>
              <w:t>A</w:t>
            </w:r>
            <w:r w:rsidRPr="009F5CD4">
              <w:rPr>
                <w:rFonts w:asciiTheme="minorHAnsi" w:hAnsiTheme="minorHAnsi"/>
                <w:sz w:val="20"/>
                <w:szCs w:val="20"/>
              </w:rPr>
              <w:t xml:space="preserve">ccueil </w:t>
            </w:r>
            <w:r w:rsidRPr="009F5CD4">
              <w:rPr>
                <w:rFonts w:asciiTheme="minorHAnsi" w:hAnsiTheme="minorHAnsi"/>
                <w:b/>
                <w:sz w:val="20"/>
                <w:szCs w:val="20"/>
              </w:rPr>
              <w:t>T</w:t>
            </w:r>
            <w:r w:rsidRPr="009F5CD4">
              <w:rPr>
                <w:rFonts w:asciiTheme="minorHAnsi" w:hAnsiTheme="minorHAnsi"/>
                <w:sz w:val="20"/>
                <w:szCs w:val="20"/>
              </w:rPr>
              <w:t xml:space="preserve">hérapeutique </w:t>
            </w:r>
            <w:r w:rsidR="00A671BC" w:rsidRPr="009F5CD4">
              <w:rPr>
                <w:rFonts w:asciiTheme="minorHAnsi" w:hAnsiTheme="minorHAnsi"/>
                <w:sz w:val="20"/>
                <w:szCs w:val="20"/>
              </w:rPr>
              <w:t>et Temps de Groupes</w:t>
            </w:r>
            <w:r w:rsidRPr="009F5CD4">
              <w:rPr>
                <w:rFonts w:asciiTheme="minorHAnsi" w:hAnsiTheme="minorHAnsi"/>
                <w:b/>
                <w:sz w:val="20"/>
                <w:szCs w:val="20"/>
              </w:rPr>
              <w:t xml:space="preserve"> </w:t>
            </w:r>
          </w:p>
          <w:p w14:paraId="5E382D77" w14:textId="77777777" w:rsidR="005C53C9" w:rsidRPr="009F5CD4" w:rsidRDefault="005C53C9">
            <w:pPr>
              <w:rPr>
                <w:rFonts w:asciiTheme="minorHAnsi" w:hAnsiTheme="minorHAnsi"/>
                <w:sz w:val="20"/>
                <w:szCs w:val="20"/>
              </w:rPr>
            </w:pPr>
          </w:p>
        </w:tc>
      </w:tr>
    </w:tbl>
    <w:p w14:paraId="0C43AC88" w14:textId="77777777" w:rsidR="005C53C9" w:rsidRPr="009F5CD4" w:rsidRDefault="005C53C9" w:rsidP="005C53C9">
      <w:pPr>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C53C9" w:rsidRPr="009F5CD4" w14:paraId="475DF436" w14:textId="77777777" w:rsidTr="005C53C9">
        <w:tc>
          <w:tcPr>
            <w:tcW w:w="10456" w:type="dxa"/>
            <w:tcBorders>
              <w:top w:val="single" w:sz="4" w:space="0" w:color="auto"/>
              <w:left w:val="single" w:sz="4" w:space="0" w:color="auto"/>
              <w:bottom w:val="single" w:sz="4" w:space="0" w:color="auto"/>
              <w:right w:val="single" w:sz="4" w:space="0" w:color="auto"/>
            </w:tcBorders>
          </w:tcPr>
          <w:p w14:paraId="1B3E8439" w14:textId="77777777" w:rsidR="005C53C9" w:rsidRPr="009F5CD4" w:rsidRDefault="005C53C9">
            <w:pPr>
              <w:rPr>
                <w:rFonts w:asciiTheme="minorHAnsi" w:hAnsiTheme="minorHAnsi"/>
                <w:sz w:val="20"/>
                <w:szCs w:val="20"/>
              </w:rPr>
            </w:pPr>
            <w:r w:rsidRPr="009F5CD4">
              <w:rPr>
                <w:rFonts w:asciiTheme="minorHAnsi" w:hAnsiTheme="minorHAnsi"/>
                <w:b/>
                <w:sz w:val="20"/>
                <w:szCs w:val="20"/>
              </w:rPr>
              <w:t>Adresse</w:t>
            </w:r>
            <w:r w:rsidRPr="009F5CD4">
              <w:rPr>
                <w:rFonts w:asciiTheme="minorHAnsi" w:hAnsiTheme="minorHAnsi"/>
                <w:sz w:val="20"/>
                <w:szCs w:val="20"/>
              </w:rPr>
              <w:t> :</w:t>
            </w:r>
          </w:p>
          <w:p w14:paraId="486335A1" w14:textId="77777777" w:rsidR="005C53C9" w:rsidRPr="009F5CD4" w:rsidRDefault="005C53C9">
            <w:pPr>
              <w:rPr>
                <w:rFonts w:asciiTheme="minorHAnsi" w:hAnsiTheme="minorHAnsi"/>
                <w:sz w:val="20"/>
                <w:szCs w:val="20"/>
              </w:rPr>
            </w:pPr>
            <w:r w:rsidRPr="009F5CD4">
              <w:rPr>
                <w:rFonts w:asciiTheme="minorHAnsi" w:hAnsiTheme="minorHAnsi"/>
                <w:sz w:val="20"/>
                <w:szCs w:val="20"/>
              </w:rPr>
              <w:t xml:space="preserve">70, rue Etienne </w:t>
            </w:r>
            <w:proofErr w:type="spellStart"/>
            <w:r w:rsidRPr="009F5CD4">
              <w:rPr>
                <w:rFonts w:asciiTheme="minorHAnsi" w:hAnsiTheme="minorHAnsi"/>
                <w:sz w:val="20"/>
                <w:szCs w:val="20"/>
              </w:rPr>
              <w:t>Richerand</w:t>
            </w:r>
            <w:proofErr w:type="spellEnd"/>
            <w:r w:rsidRPr="009F5CD4">
              <w:rPr>
                <w:rFonts w:asciiTheme="minorHAnsi" w:hAnsiTheme="minorHAnsi"/>
                <w:sz w:val="20"/>
                <w:szCs w:val="20"/>
              </w:rPr>
              <w:t xml:space="preserve"> </w:t>
            </w:r>
          </w:p>
          <w:p w14:paraId="210D40CD" w14:textId="77777777" w:rsidR="005C53C9" w:rsidRPr="009F5CD4" w:rsidRDefault="005C53C9">
            <w:pPr>
              <w:rPr>
                <w:rFonts w:asciiTheme="minorHAnsi" w:hAnsiTheme="minorHAnsi"/>
                <w:sz w:val="20"/>
                <w:szCs w:val="20"/>
              </w:rPr>
            </w:pPr>
            <w:r w:rsidRPr="009F5CD4">
              <w:rPr>
                <w:rFonts w:asciiTheme="minorHAnsi" w:hAnsiTheme="minorHAnsi"/>
                <w:sz w:val="20"/>
                <w:szCs w:val="20"/>
              </w:rPr>
              <w:t>69003 LYON</w:t>
            </w:r>
          </w:p>
          <w:p w14:paraId="147BADC0" w14:textId="77777777" w:rsidR="005C53C9" w:rsidRPr="009F5CD4" w:rsidRDefault="005C53C9">
            <w:pPr>
              <w:rPr>
                <w:rFonts w:asciiTheme="minorHAnsi" w:hAnsiTheme="minorHAnsi"/>
                <w:sz w:val="20"/>
                <w:szCs w:val="20"/>
              </w:rPr>
            </w:pPr>
          </w:p>
          <w:p w14:paraId="67C557D8" w14:textId="77777777" w:rsidR="005C53C9" w:rsidRPr="009F5CD4" w:rsidRDefault="005C53C9">
            <w:pPr>
              <w:rPr>
                <w:rFonts w:asciiTheme="minorHAnsi" w:hAnsiTheme="minorHAnsi"/>
                <w:sz w:val="20"/>
                <w:szCs w:val="20"/>
              </w:rPr>
            </w:pPr>
            <w:r w:rsidRPr="009F5CD4">
              <w:rPr>
                <w:rFonts w:asciiTheme="minorHAnsi" w:hAnsiTheme="minorHAnsi"/>
                <w:sz w:val="20"/>
                <w:szCs w:val="20"/>
              </w:rPr>
              <w:sym w:font="Wingdings" w:char="F028"/>
            </w:r>
            <w:r w:rsidRPr="009F5CD4">
              <w:rPr>
                <w:rFonts w:asciiTheme="minorHAnsi" w:hAnsiTheme="minorHAnsi"/>
                <w:sz w:val="20"/>
                <w:szCs w:val="20"/>
              </w:rPr>
              <w:t xml:space="preserve"> : 04.37.91.55.55 (standard de l’hôpital) / 04.26.73.86.15 (CATTP) </w:t>
            </w:r>
          </w:p>
          <w:p w14:paraId="18C7E30C" w14:textId="77777777" w:rsidR="005C53C9" w:rsidRPr="009F5CD4" w:rsidRDefault="005C53C9" w:rsidP="00393592">
            <w:pPr>
              <w:rPr>
                <w:rFonts w:asciiTheme="minorHAnsi" w:hAnsiTheme="minorHAnsi"/>
                <w:sz w:val="20"/>
                <w:szCs w:val="20"/>
              </w:rPr>
            </w:pPr>
          </w:p>
        </w:tc>
      </w:tr>
    </w:tbl>
    <w:p w14:paraId="7A6EA5F0" w14:textId="77777777" w:rsidR="005C53C9" w:rsidRPr="009F5CD4" w:rsidRDefault="005C53C9" w:rsidP="005C53C9">
      <w:pPr>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C53C9" w:rsidRPr="009F5CD4" w14:paraId="6D5F7DD3" w14:textId="77777777" w:rsidTr="005C53C9">
        <w:tc>
          <w:tcPr>
            <w:tcW w:w="10456" w:type="dxa"/>
            <w:tcBorders>
              <w:top w:val="single" w:sz="4" w:space="0" w:color="auto"/>
              <w:left w:val="single" w:sz="4" w:space="0" w:color="auto"/>
              <w:bottom w:val="single" w:sz="4" w:space="0" w:color="auto"/>
              <w:right w:val="single" w:sz="4" w:space="0" w:color="auto"/>
            </w:tcBorders>
          </w:tcPr>
          <w:p w14:paraId="01E0DEBA" w14:textId="77777777" w:rsidR="005C53C9" w:rsidRPr="009F5CD4" w:rsidRDefault="005C53C9">
            <w:pPr>
              <w:rPr>
                <w:rFonts w:asciiTheme="minorHAnsi" w:hAnsiTheme="minorHAnsi"/>
                <w:sz w:val="20"/>
                <w:szCs w:val="20"/>
              </w:rPr>
            </w:pPr>
            <w:r w:rsidRPr="009F5CD4">
              <w:rPr>
                <w:rFonts w:asciiTheme="minorHAnsi" w:hAnsiTheme="minorHAnsi"/>
                <w:b/>
                <w:sz w:val="20"/>
                <w:szCs w:val="20"/>
              </w:rPr>
              <w:t>Equipe médicale</w:t>
            </w:r>
            <w:r w:rsidRPr="009F5CD4">
              <w:rPr>
                <w:rFonts w:asciiTheme="minorHAnsi" w:hAnsiTheme="minorHAnsi"/>
                <w:sz w:val="20"/>
                <w:szCs w:val="20"/>
              </w:rPr>
              <w:t xml:space="preserve"> :     </w:t>
            </w:r>
          </w:p>
          <w:p w14:paraId="2ACD46D6" w14:textId="77777777" w:rsidR="005C53C9" w:rsidRPr="009F5CD4" w:rsidRDefault="005C53C9">
            <w:pPr>
              <w:numPr>
                <w:ilvl w:val="0"/>
                <w:numId w:val="1"/>
              </w:numPr>
              <w:rPr>
                <w:rFonts w:asciiTheme="minorHAnsi" w:hAnsiTheme="minorHAnsi"/>
                <w:sz w:val="20"/>
                <w:szCs w:val="20"/>
              </w:rPr>
            </w:pPr>
            <w:r w:rsidRPr="009F5CD4">
              <w:rPr>
                <w:rFonts w:asciiTheme="minorHAnsi" w:hAnsiTheme="minorHAnsi"/>
                <w:b/>
                <w:sz w:val="20"/>
                <w:szCs w:val="20"/>
              </w:rPr>
              <w:t>Chef de pôle</w:t>
            </w:r>
            <w:r w:rsidRPr="009F5CD4">
              <w:rPr>
                <w:rFonts w:asciiTheme="minorHAnsi" w:hAnsiTheme="minorHAnsi"/>
                <w:sz w:val="20"/>
                <w:szCs w:val="20"/>
              </w:rPr>
              <w:t> : Pr FRANCK</w:t>
            </w:r>
          </w:p>
          <w:p w14:paraId="20233B3D" w14:textId="77777777" w:rsidR="005C53C9" w:rsidRPr="009F5CD4" w:rsidRDefault="005C53C9">
            <w:pPr>
              <w:numPr>
                <w:ilvl w:val="0"/>
                <w:numId w:val="1"/>
              </w:numPr>
              <w:rPr>
                <w:rFonts w:asciiTheme="minorHAnsi" w:hAnsiTheme="minorHAnsi"/>
                <w:sz w:val="20"/>
                <w:szCs w:val="20"/>
              </w:rPr>
            </w:pPr>
            <w:r w:rsidRPr="009F5CD4">
              <w:rPr>
                <w:rFonts w:asciiTheme="minorHAnsi" w:hAnsiTheme="minorHAnsi"/>
                <w:b/>
                <w:sz w:val="20"/>
                <w:szCs w:val="20"/>
              </w:rPr>
              <w:t>Responsable structure</w:t>
            </w:r>
            <w:r w:rsidRPr="009F5CD4">
              <w:rPr>
                <w:rFonts w:asciiTheme="minorHAnsi" w:hAnsiTheme="minorHAnsi"/>
                <w:sz w:val="20"/>
                <w:szCs w:val="20"/>
              </w:rPr>
              <w:t> : Dr BREYNAERT</w:t>
            </w:r>
          </w:p>
          <w:p w14:paraId="02A4662F" w14:textId="77777777" w:rsidR="005C53C9" w:rsidRPr="009F5CD4" w:rsidRDefault="005C53C9">
            <w:pPr>
              <w:numPr>
                <w:ilvl w:val="0"/>
                <w:numId w:val="2"/>
              </w:numPr>
              <w:tabs>
                <w:tab w:val="left" w:pos="1755"/>
              </w:tabs>
              <w:rPr>
                <w:rFonts w:asciiTheme="minorHAnsi" w:hAnsiTheme="minorHAnsi"/>
                <w:sz w:val="20"/>
                <w:szCs w:val="20"/>
              </w:rPr>
            </w:pPr>
            <w:r w:rsidRPr="009F5CD4">
              <w:rPr>
                <w:rFonts w:asciiTheme="minorHAnsi" w:hAnsiTheme="minorHAnsi"/>
                <w:b/>
                <w:sz w:val="20"/>
                <w:szCs w:val="20"/>
              </w:rPr>
              <w:t>UF :</w:t>
            </w:r>
            <w:r w:rsidRPr="009F5CD4">
              <w:rPr>
                <w:rFonts w:asciiTheme="minorHAnsi" w:hAnsiTheme="minorHAnsi"/>
                <w:sz w:val="20"/>
                <w:szCs w:val="20"/>
              </w:rPr>
              <w:t xml:space="preserve"> Dr MONNERON</w:t>
            </w:r>
          </w:p>
          <w:p w14:paraId="77F0D670" w14:textId="77777777" w:rsidR="005C53C9" w:rsidRPr="009F5CD4" w:rsidRDefault="005C53C9">
            <w:pPr>
              <w:tabs>
                <w:tab w:val="left" w:pos="1755"/>
              </w:tabs>
              <w:ind w:left="360"/>
              <w:rPr>
                <w:rFonts w:asciiTheme="minorHAnsi" w:hAnsiTheme="minorHAnsi"/>
                <w:sz w:val="20"/>
                <w:szCs w:val="20"/>
              </w:rPr>
            </w:pPr>
          </w:p>
        </w:tc>
      </w:tr>
    </w:tbl>
    <w:p w14:paraId="036AF13B" w14:textId="77777777" w:rsidR="005C53C9" w:rsidRPr="009F5CD4" w:rsidRDefault="005C53C9" w:rsidP="005C53C9">
      <w:pPr>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C53C9" w:rsidRPr="009F5CD4" w14:paraId="7183B650" w14:textId="77777777" w:rsidTr="005C53C9">
        <w:tc>
          <w:tcPr>
            <w:tcW w:w="10456" w:type="dxa"/>
            <w:tcBorders>
              <w:top w:val="single" w:sz="4" w:space="0" w:color="auto"/>
              <w:left w:val="single" w:sz="4" w:space="0" w:color="auto"/>
              <w:bottom w:val="single" w:sz="4" w:space="0" w:color="auto"/>
              <w:right w:val="single" w:sz="4" w:space="0" w:color="auto"/>
            </w:tcBorders>
            <w:hideMark/>
          </w:tcPr>
          <w:p w14:paraId="38B5155D" w14:textId="77777777" w:rsidR="005C53C9" w:rsidRPr="009F5CD4" w:rsidRDefault="005C53C9">
            <w:pPr>
              <w:rPr>
                <w:rFonts w:asciiTheme="minorHAnsi" w:hAnsiTheme="minorHAnsi"/>
                <w:b/>
                <w:sz w:val="20"/>
                <w:szCs w:val="20"/>
              </w:rPr>
            </w:pPr>
            <w:r w:rsidRPr="009F5CD4">
              <w:rPr>
                <w:rFonts w:asciiTheme="minorHAnsi" w:hAnsiTheme="minorHAnsi"/>
                <w:b/>
                <w:sz w:val="20"/>
                <w:szCs w:val="20"/>
              </w:rPr>
              <w:t>Encadrement infirmier </w:t>
            </w:r>
          </w:p>
          <w:p w14:paraId="16015BB7" w14:textId="77777777" w:rsidR="005C53C9" w:rsidRPr="009F5CD4" w:rsidRDefault="005C53C9">
            <w:pPr>
              <w:numPr>
                <w:ilvl w:val="0"/>
                <w:numId w:val="3"/>
              </w:numPr>
              <w:rPr>
                <w:rFonts w:asciiTheme="minorHAnsi" w:hAnsiTheme="minorHAnsi"/>
                <w:b/>
                <w:sz w:val="20"/>
                <w:szCs w:val="20"/>
              </w:rPr>
            </w:pPr>
            <w:r w:rsidRPr="009F5CD4">
              <w:rPr>
                <w:rFonts w:asciiTheme="minorHAnsi" w:hAnsiTheme="minorHAnsi"/>
                <w:b/>
                <w:sz w:val="20"/>
                <w:szCs w:val="20"/>
              </w:rPr>
              <w:t>Cadres Supérieurs de Pôle :- Mme Le Breton</w:t>
            </w:r>
          </w:p>
          <w:p w14:paraId="4D284788" w14:textId="77777777" w:rsidR="005C53C9" w:rsidRPr="009F5CD4" w:rsidRDefault="005C53C9">
            <w:pPr>
              <w:tabs>
                <w:tab w:val="left" w:pos="2655"/>
              </w:tabs>
              <w:rPr>
                <w:rFonts w:asciiTheme="minorHAnsi" w:hAnsiTheme="minorHAnsi"/>
                <w:sz w:val="20"/>
                <w:szCs w:val="20"/>
              </w:rPr>
            </w:pPr>
            <w:r w:rsidRPr="009F5CD4">
              <w:rPr>
                <w:rFonts w:asciiTheme="minorHAnsi" w:hAnsiTheme="minorHAnsi"/>
                <w:sz w:val="20"/>
                <w:szCs w:val="20"/>
              </w:rPr>
              <w:t xml:space="preserve">                                </w:t>
            </w:r>
            <w:r w:rsidRPr="009F5CD4">
              <w:rPr>
                <w:rFonts w:asciiTheme="minorHAnsi" w:hAnsiTheme="minorHAnsi"/>
                <w:sz w:val="20"/>
                <w:szCs w:val="20"/>
              </w:rPr>
              <w:sym w:font="Wingdings" w:char="F028"/>
            </w:r>
            <w:r w:rsidRPr="009F5CD4">
              <w:rPr>
                <w:rFonts w:asciiTheme="minorHAnsi" w:hAnsiTheme="minorHAnsi"/>
                <w:sz w:val="20"/>
                <w:szCs w:val="20"/>
              </w:rPr>
              <w:t> : 0437915043</w:t>
            </w:r>
          </w:p>
          <w:p w14:paraId="1D4D1442" w14:textId="4C5CC84C" w:rsidR="005C53C9" w:rsidRDefault="005C53C9">
            <w:pPr>
              <w:tabs>
                <w:tab w:val="left" w:pos="2655"/>
              </w:tabs>
              <w:rPr>
                <w:rFonts w:asciiTheme="minorHAnsi" w:hAnsiTheme="minorHAnsi"/>
                <w:sz w:val="20"/>
                <w:szCs w:val="20"/>
              </w:rPr>
            </w:pPr>
            <w:r w:rsidRPr="009F5CD4">
              <w:rPr>
                <w:rFonts w:asciiTheme="minorHAnsi" w:hAnsiTheme="minorHAnsi"/>
                <w:sz w:val="20"/>
                <w:szCs w:val="20"/>
              </w:rPr>
              <w:t xml:space="preserve">                                 @ : </w:t>
            </w:r>
            <w:hyperlink r:id="rId7" w:history="1">
              <w:r w:rsidRPr="009F5CD4">
                <w:rPr>
                  <w:rStyle w:val="Lienhypertexte"/>
                  <w:rFonts w:asciiTheme="minorHAnsi" w:hAnsiTheme="minorHAnsi"/>
                  <w:sz w:val="20"/>
                  <w:szCs w:val="20"/>
                </w:rPr>
                <w:t>muriel.lebreton@ch-le-vinatier.fr</w:t>
              </w:r>
            </w:hyperlink>
            <w:r w:rsidRPr="009F5CD4">
              <w:rPr>
                <w:rFonts w:asciiTheme="minorHAnsi" w:hAnsiTheme="minorHAnsi"/>
                <w:sz w:val="20"/>
                <w:szCs w:val="20"/>
              </w:rPr>
              <w:t xml:space="preserve"> </w:t>
            </w:r>
          </w:p>
          <w:p w14:paraId="1E7CE753" w14:textId="77777777" w:rsidR="0007122C" w:rsidRPr="009F5CD4" w:rsidRDefault="0007122C">
            <w:pPr>
              <w:tabs>
                <w:tab w:val="left" w:pos="2655"/>
              </w:tabs>
              <w:rPr>
                <w:rFonts w:asciiTheme="minorHAnsi" w:hAnsiTheme="minorHAnsi"/>
                <w:sz w:val="20"/>
                <w:szCs w:val="20"/>
              </w:rPr>
            </w:pPr>
          </w:p>
          <w:p w14:paraId="310EF860" w14:textId="77777777" w:rsidR="005C53C9" w:rsidRPr="009F5CD4" w:rsidRDefault="005C53C9">
            <w:pPr>
              <w:tabs>
                <w:tab w:val="left" w:pos="2655"/>
              </w:tabs>
              <w:rPr>
                <w:rFonts w:asciiTheme="minorHAnsi" w:hAnsiTheme="minorHAnsi"/>
                <w:b/>
                <w:sz w:val="20"/>
                <w:szCs w:val="20"/>
              </w:rPr>
            </w:pPr>
            <w:r w:rsidRPr="009F5CD4">
              <w:rPr>
                <w:rFonts w:asciiTheme="minorHAnsi" w:hAnsiTheme="minorHAnsi"/>
                <w:sz w:val="20"/>
                <w:szCs w:val="20"/>
              </w:rPr>
              <w:t xml:space="preserve">                                                             </w:t>
            </w:r>
            <w:r w:rsidRPr="009F5CD4">
              <w:rPr>
                <w:rFonts w:asciiTheme="minorHAnsi" w:hAnsiTheme="minorHAnsi"/>
                <w:b/>
                <w:sz w:val="20"/>
                <w:szCs w:val="20"/>
              </w:rPr>
              <w:t xml:space="preserve"> - Mme Da Rocha</w:t>
            </w:r>
          </w:p>
          <w:p w14:paraId="265B50E5" w14:textId="77777777" w:rsidR="005C53C9" w:rsidRPr="009F5CD4" w:rsidRDefault="005C53C9">
            <w:pPr>
              <w:tabs>
                <w:tab w:val="left" w:pos="2655"/>
              </w:tabs>
              <w:rPr>
                <w:rFonts w:asciiTheme="minorHAnsi" w:hAnsiTheme="minorHAnsi"/>
                <w:sz w:val="20"/>
                <w:szCs w:val="20"/>
              </w:rPr>
            </w:pPr>
            <w:r w:rsidRPr="009F5CD4">
              <w:rPr>
                <w:rFonts w:asciiTheme="minorHAnsi" w:hAnsiTheme="minorHAnsi"/>
                <w:sz w:val="20"/>
                <w:szCs w:val="20"/>
              </w:rPr>
              <w:t xml:space="preserve">                                  </w:t>
            </w:r>
            <w:r w:rsidRPr="009F5CD4">
              <w:rPr>
                <w:rFonts w:asciiTheme="minorHAnsi" w:hAnsiTheme="minorHAnsi"/>
                <w:sz w:val="20"/>
                <w:szCs w:val="20"/>
              </w:rPr>
              <w:sym w:font="Wingdings" w:char="F028"/>
            </w:r>
            <w:r w:rsidRPr="009F5CD4">
              <w:rPr>
                <w:rFonts w:asciiTheme="minorHAnsi" w:hAnsiTheme="minorHAnsi"/>
                <w:sz w:val="20"/>
                <w:szCs w:val="20"/>
              </w:rPr>
              <w:t> : 0437915346</w:t>
            </w:r>
          </w:p>
          <w:p w14:paraId="183B28C0" w14:textId="77777777" w:rsidR="005C53C9" w:rsidRPr="009F5CD4" w:rsidRDefault="005C53C9">
            <w:pPr>
              <w:tabs>
                <w:tab w:val="left" w:pos="1650"/>
              </w:tabs>
              <w:rPr>
                <w:rFonts w:asciiTheme="minorHAnsi" w:hAnsiTheme="minorHAnsi"/>
                <w:sz w:val="20"/>
                <w:szCs w:val="20"/>
              </w:rPr>
            </w:pPr>
            <w:r w:rsidRPr="009F5CD4">
              <w:rPr>
                <w:rFonts w:asciiTheme="minorHAnsi" w:hAnsiTheme="minorHAnsi"/>
                <w:sz w:val="20"/>
                <w:szCs w:val="20"/>
              </w:rPr>
              <w:t xml:space="preserve">                                 @ : </w:t>
            </w:r>
            <w:hyperlink r:id="rId8" w:history="1">
              <w:r w:rsidRPr="009F5CD4">
                <w:rPr>
                  <w:rStyle w:val="Lienhypertexte"/>
                  <w:rFonts w:asciiTheme="minorHAnsi" w:hAnsiTheme="minorHAnsi"/>
                  <w:sz w:val="20"/>
                  <w:szCs w:val="20"/>
                </w:rPr>
                <w:t>elisabeth.darocha@ch-le-vinatier.fr</w:t>
              </w:r>
            </w:hyperlink>
          </w:p>
          <w:p w14:paraId="30971323" w14:textId="77777777" w:rsidR="005C53C9" w:rsidRPr="009F5CD4" w:rsidRDefault="005C53C9">
            <w:pPr>
              <w:tabs>
                <w:tab w:val="left" w:pos="1650"/>
              </w:tabs>
              <w:rPr>
                <w:rFonts w:asciiTheme="minorHAnsi" w:hAnsiTheme="minorHAnsi"/>
                <w:b/>
                <w:sz w:val="20"/>
                <w:szCs w:val="20"/>
              </w:rPr>
            </w:pPr>
            <w:r w:rsidRPr="009F5CD4">
              <w:rPr>
                <w:rFonts w:asciiTheme="minorHAnsi" w:hAnsiTheme="minorHAnsi"/>
                <w:sz w:val="20"/>
                <w:szCs w:val="20"/>
              </w:rPr>
              <w:t xml:space="preserve"> </w:t>
            </w:r>
          </w:p>
          <w:p w14:paraId="2EC5E0D6" w14:textId="40EFB314" w:rsidR="005C53C9" w:rsidRPr="009F5CD4" w:rsidRDefault="005C53C9">
            <w:pPr>
              <w:numPr>
                <w:ilvl w:val="0"/>
                <w:numId w:val="3"/>
              </w:numPr>
              <w:tabs>
                <w:tab w:val="left" w:pos="1650"/>
              </w:tabs>
              <w:rPr>
                <w:rFonts w:asciiTheme="minorHAnsi" w:hAnsiTheme="minorHAnsi"/>
                <w:b/>
                <w:sz w:val="20"/>
                <w:szCs w:val="20"/>
              </w:rPr>
            </w:pPr>
            <w:r w:rsidRPr="009F5CD4">
              <w:rPr>
                <w:rFonts w:asciiTheme="minorHAnsi" w:hAnsiTheme="minorHAnsi"/>
                <w:b/>
                <w:sz w:val="20"/>
                <w:szCs w:val="20"/>
              </w:rPr>
              <w:t>C</w:t>
            </w:r>
            <w:r w:rsidR="005D6847" w:rsidRPr="009F5CD4">
              <w:rPr>
                <w:rFonts w:asciiTheme="minorHAnsi" w:hAnsiTheme="minorHAnsi"/>
                <w:b/>
                <w:sz w:val="20"/>
                <w:szCs w:val="20"/>
              </w:rPr>
              <w:t>adre de proximité : Mme DOLI</w:t>
            </w:r>
            <w:r w:rsidR="00A671BC" w:rsidRPr="009F5CD4">
              <w:rPr>
                <w:rFonts w:asciiTheme="minorHAnsi" w:hAnsiTheme="minorHAnsi"/>
                <w:b/>
                <w:sz w:val="20"/>
                <w:szCs w:val="20"/>
              </w:rPr>
              <w:t>Z</w:t>
            </w:r>
            <w:r w:rsidR="005D6847" w:rsidRPr="009F5CD4">
              <w:rPr>
                <w:rFonts w:asciiTheme="minorHAnsi" w:hAnsiTheme="minorHAnsi"/>
                <w:b/>
                <w:sz w:val="20"/>
                <w:szCs w:val="20"/>
              </w:rPr>
              <w:t xml:space="preserve">Y </w:t>
            </w:r>
          </w:p>
          <w:p w14:paraId="784F3147" w14:textId="49D3ED7A" w:rsidR="005C53C9" w:rsidRPr="009F5CD4" w:rsidRDefault="005C53C9">
            <w:pPr>
              <w:tabs>
                <w:tab w:val="left" w:pos="2655"/>
              </w:tabs>
              <w:rPr>
                <w:rFonts w:asciiTheme="minorHAnsi" w:hAnsiTheme="minorHAnsi"/>
                <w:sz w:val="20"/>
                <w:szCs w:val="20"/>
              </w:rPr>
            </w:pPr>
            <w:r w:rsidRPr="009F5CD4">
              <w:rPr>
                <w:rFonts w:asciiTheme="minorHAnsi" w:hAnsiTheme="minorHAnsi"/>
                <w:sz w:val="20"/>
                <w:szCs w:val="20"/>
              </w:rPr>
              <w:t xml:space="preserve">                                 </w:t>
            </w:r>
            <w:r w:rsidRPr="009F5CD4">
              <w:rPr>
                <w:rFonts w:asciiTheme="minorHAnsi" w:hAnsiTheme="minorHAnsi"/>
                <w:sz w:val="20"/>
                <w:szCs w:val="20"/>
              </w:rPr>
              <w:sym w:font="Wingdings" w:char="F028"/>
            </w:r>
            <w:r w:rsidRPr="009F5CD4">
              <w:rPr>
                <w:rFonts w:asciiTheme="minorHAnsi" w:hAnsiTheme="minorHAnsi"/>
                <w:sz w:val="20"/>
                <w:szCs w:val="20"/>
              </w:rPr>
              <w:t> : 04.26.73.86.18</w:t>
            </w:r>
            <w:r w:rsidR="0050636A">
              <w:rPr>
                <w:rFonts w:asciiTheme="minorHAnsi" w:hAnsiTheme="minorHAnsi"/>
                <w:sz w:val="20"/>
                <w:szCs w:val="20"/>
              </w:rPr>
              <w:t xml:space="preserve"> ou 06 71 99 94 92</w:t>
            </w:r>
          </w:p>
          <w:p w14:paraId="11227233" w14:textId="48C64B28" w:rsidR="005C53C9" w:rsidRPr="009F5CD4" w:rsidRDefault="005C53C9" w:rsidP="005C53C9">
            <w:pPr>
              <w:tabs>
                <w:tab w:val="left" w:pos="1650"/>
              </w:tabs>
              <w:rPr>
                <w:rFonts w:asciiTheme="minorHAnsi" w:hAnsiTheme="minorHAnsi"/>
                <w:sz w:val="20"/>
                <w:szCs w:val="20"/>
              </w:rPr>
            </w:pPr>
            <w:r w:rsidRPr="009F5CD4">
              <w:rPr>
                <w:rFonts w:asciiTheme="minorHAnsi" w:hAnsiTheme="minorHAnsi"/>
                <w:sz w:val="20"/>
                <w:szCs w:val="20"/>
              </w:rPr>
              <w:t xml:space="preserve">                                 @ : </w:t>
            </w:r>
            <w:hyperlink r:id="rId9" w:history="1">
              <w:r w:rsidR="00A671BC" w:rsidRPr="009F5CD4">
                <w:rPr>
                  <w:rStyle w:val="Lienhypertexte"/>
                  <w:rFonts w:asciiTheme="minorHAnsi" w:hAnsiTheme="minorHAnsi"/>
                  <w:sz w:val="20"/>
                  <w:szCs w:val="20"/>
                </w:rPr>
                <w:t>celia.dolizy@ch-le-vinatier.fr</w:t>
              </w:r>
            </w:hyperlink>
            <w:r w:rsidRPr="009F5CD4">
              <w:rPr>
                <w:rFonts w:asciiTheme="minorHAnsi" w:hAnsiTheme="minorHAnsi"/>
                <w:sz w:val="20"/>
                <w:szCs w:val="20"/>
              </w:rPr>
              <w:t xml:space="preserve"> </w:t>
            </w:r>
          </w:p>
        </w:tc>
      </w:tr>
    </w:tbl>
    <w:p w14:paraId="64F60635" w14:textId="77777777" w:rsidR="005C53C9" w:rsidRPr="009F5CD4" w:rsidRDefault="005C53C9" w:rsidP="005C53C9">
      <w:pPr>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C53C9" w:rsidRPr="009F5CD4" w14:paraId="2AB8B3E0" w14:textId="77777777" w:rsidTr="005C53C9">
        <w:tc>
          <w:tcPr>
            <w:tcW w:w="10598" w:type="dxa"/>
            <w:tcBorders>
              <w:top w:val="single" w:sz="4" w:space="0" w:color="auto"/>
              <w:left w:val="single" w:sz="4" w:space="0" w:color="auto"/>
              <w:bottom w:val="single" w:sz="4" w:space="0" w:color="auto"/>
              <w:right w:val="single" w:sz="4" w:space="0" w:color="auto"/>
            </w:tcBorders>
          </w:tcPr>
          <w:p w14:paraId="4D5915DD" w14:textId="77777777" w:rsidR="005C53C9" w:rsidRPr="009F5CD4" w:rsidRDefault="005C53C9">
            <w:pPr>
              <w:rPr>
                <w:rFonts w:asciiTheme="minorHAnsi" w:hAnsiTheme="minorHAnsi"/>
                <w:b/>
                <w:sz w:val="20"/>
                <w:szCs w:val="20"/>
              </w:rPr>
            </w:pPr>
            <w:r w:rsidRPr="009F5CD4">
              <w:rPr>
                <w:rFonts w:asciiTheme="minorHAnsi" w:hAnsiTheme="minorHAnsi"/>
                <w:b/>
                <w:sz w:val="20"/>
                <w:szCs w:val="20"/>
              </w:rPr>
              <w:t>L’équipe pluridisciplinaire :</w:t>
            </w:r>
          </w:p>
          <w:p w14:paraId="6DA8ADBA" w14:textId="77777777" w:rsidR="005C53C9" w:rsidRPr="009F5CD4" w:rsidRDefault="005D6847">
            <w:pPr>
              <w:numPr>
                <w:ilvl w:val="0"/>
                <w:numId w:val="4"/>
              </w:numPr>
              <w:rPr>
                <w:rFonts w:asciiTheme="minorHAnsi" w:hAnsiTheme="minorHAnsi"/>
                <w:sz w:val="20"/>
                <w:szCs w:val="20"/>
              </w:rPr>
            </w:pPr>
            <w:r w:rsidRPr="009F5CD4">
              <w:rPr>
                <w:rFonts w:asciiTheme="minorHAnsi" w:hAnsiTheme="minorHAnsi"/>
                <w:sz w:val="20"/>
                <w:szCs w:val="20"/>
              </w:rPr>
              <w:t>2</w:t>
            </w:r>
            <w:r w:rsidR="00A0362C" w:rsidRPr="009F5CD4">
              <w:rPr>
                <w:rFonts w:asciiTheme="minorHAnsi" w:hAnsiTheme="minorHAnsi"/>
                <w:sz w:val="20"/>
                <w:szCs w:val="20"/>
              </w:rPr>
              <w:t xml:space="preserve"> </w:t>
            </w:r>
            <w:r w:rsidR="005C53C9" w:rsidRPr="009F5CD4">
              <w:rPr>
                <w:rFonts w:asciiTheme="minorHAnsi" w:hAnsiTheme="minorHAnsi"/>
                <w:sz w:val="20"/>
                <w:szCs w:val="20"/>
              </w:rPr>
              <w:t>Psychiatre</w:t>
            </w:r>
            <w:r w:rsidRPr="009F5CD4">
              <w:rPr>
                <w:rFonts w:asciiTheme="minorHAnsi" w:hAnsiTheme="minorHAnsi"/>
                <w:sz w:val="20"/>
                <w:szCs w:val="20"/>
              </w:rPr>
              <w:t>s</w:t>
            </w:r>
          </w:p>
          <w:p w14:paraId="7B1DAEBB" w14:textId="77777777" w:rsidR="00A0362C" w:rsidRPr="009F5CD4" w:rsidRDefault="00A0362C">
            <w:pPr>
              <w:numPr>
                <w:ilvl w:val="0"/>
                <w:numId w:val="4"/>
              </w:numPr>
              <w:rPr>
                <w:rFonts w:asciiTheme="minorHAnsi" w:hAnsiTheme="minorHAnsi"/>
                <w:sz w:val="20"/>
                <w:szCs w:val="20"/>
              </w:rPr>
            </w:pPr>
            <w:r w:rsidRPr="009F5CD4">
              <w:rPr>
                <w:rFonts w:asciiTheme="minorHAnsi" w:hAnsiTheme="minorHAnsi"/>
                <w:sz w:val="20"/>
                <w:szCs w:val="20"/>
              </w:rPr>
              <w:t>1 Cadre de santé</w:t>
            </w:r>
          </w:p>
          <w:p w14:paraId="3CC52702" w14:textId="414FB573" w:rsidR="005C53C9" w:rsidRPr="009F5CD4" w:rsidRDefault="00A671BC">
            <w:pPr>
              <w:numPr>
                <w:ilvl w:val="0"/>
                <w:numId w:val="4"/>
              </w:numPr>
              <w:rPr>
                <w:rFonts w:asciiTheme="minorHAnsi" w:hAnsiTheme="minorHAnsi"/>
                <w:sz w:val="20"/>
                <w:szCs w:val="20"/>
              </w:rPr>
            </w:pPr>
            <w:r w:rsidRPr="009F5CD4">
              <w:rPr>
                <w:rFonts w:asciiTheme="minorHAnsi" w:hAnsiTheme="minorHAnsi"/>
                <w:sz w:val="20"/>
                <w:szCs w:val="20"/>
              </w:rPr>
              <w:t>6</w:t>
            </w:r>
            <w:r w:rsidR="00A0362C" w:rsidRPr="009F5CD4">
              <w:rPr>
                <w:rFonts w:asciiTheme="minorHAnsi" w:hAnsiTheme="minorHAnsi"/>
                <w:sz w:val="20"/>
                <w:szCs w:val="20"/>
              </w:rPr>
              <w:t xml:space="preserve"> Infirmiè</w:t>
            </w:r>
            <w:r w:rsidR="005C53C9" w:rsidRPr="009F5CD4">
              <w:rPr>
                <w:rFonts w:asciiTheme="minorHAnsi" w:hAnsiTheme="minorHAnsi"/>
                <w:sz w:val="20"/>
                <w:szCs w:val="20"/>
              </w:rPr>
              <w:t>r</w:t>
            </w:r>
            <w:r w:rsidR="00A0362C" w:rsidRPr="009F5CD4">
              <w:rPr>
                <w:rFonts w:asciiTheme="minorHAnsi" w:hAnsiTheme="minorHAnsi"/>
                <w:sz w:val="20"/>
                <w:szCs w:val="20"/>
              </w:rPr>
              <w:t>e</w:t>
            </w:r>
            <w:r w:rsidR="005C53C9" w:rsidRPr="009F5CD4">
              <w:rPr>
                <w:rFonts w:asciiTheme="minorHAnsi" w:hAnsiTheme="minorHAnsi"/>
                <w:sz w:val="20"/>
                <w:szCs w:val="20"/>
              </w:rPr>
              <w:t>s.</w:t>
            </w:r>
          </w:p>
          <w:p w14:paraId="727640EE" w14:textId="77777777" w:rsidR="005C53C9" w:rsidRPr="009F5CD4" w:rsidRDefault="00A0362C">
            <w:pPr>
              <w:numPr>
                <w:ilvl w:val="0"/>
                <w:numId w:val="4"/>
              </w:numPr>
              <w:rPr>
                <w:rFonts w:asciiTheme="minorHAnsi" w:hAnsiTheme="minorHAnsi"/>
                <w:sz w:val="20"/>
                <w:szCs w:val="20"/>
              </w:rPr>
            </w:pPr>
            <w:r w:rsidRPr="009F5CD4">
              <w:rPr>
                <w:rFonts w:asciiTheme="minorHAnsi" w:hAnsiTheme="minorHAnsi"/>
                <w:sz w:val="20"/>
                <w:szCs w:val="20"/>
              </w:rPr>
              <w:t>1 Psychologue</w:t>
            </w:r>
          </w:p>
          <w:p w14:paraId="3DA5D60F" w14:textId="77777777" w:rsidR="005D6847" w:rsidRPr="009F5CD4" w:rsidRDefault="005D6847">
            <w:pPr>
              <w:numPr>
                <w:ilvl w:val="0"/>
                <w:numId w:val="4"/>
              </w:numPr>
              <w:rPr>
                <w:rFonts w:asciiTheme="minorHAnsi" w:hAnsiTheme="minorHAnsi"/>
                <w:sz w:val="20"/>
                <w:szCs w:val="20"/>
              </w:rPr>
            </w:pPr>
            <w:r w:rsidRPr="009F5CD4">
              <w:rPr>
                <w:rFonts w:asciiTheme="minorHAnsi" w:hAnsiTheme="minorHAnsi"/>
                <w:sz w:val="20"/>
                <w:szCs w:val="20"/>
              </w:rPr>
              <w:t>1 Pair aidant</w:t>
            </w:r>
          </w:p>
          <w:p w14:paraId="1E11D0FF" w14:textId="77777777" w:rsidR="00A0362C" w:rsidRPr="009F5CD4" w:rsidRDefault="00A0362C" w:rsidP="00A0362C">
            <w:pPr>
              <w:numPr>
                <w:ilvl w:val="0"/>
                <w:numId w:val="4"/>
              </w:numPr>
              <w:rPr>
                <w:rFonts w:asciiTheme="minorHAnsi" w:hAnsiTheme="minorHAnsi"/>
                <w:sz w:val="20"/>
                <w:szCs w:val="20"/>
              </w:rPr>
            </w:pPr>
            <w:r w:rsidRPr="009F5CD4">
              <w:rPr>
                <w:rFonts w:asciiTheme="minorHAnsi" w:hAnsiTheme="minorHAnsi"/>
                <w:sz w:val="20"/>
                <w:szCs w:val="20"/>
              </w:rPr>
              <w:lastRenderedPageBreak/>
              <w:t>1 Secrétaire médicale </w:t>
            </w:r>
          </w:p>
          <w:p w14:paraId="2C8B8E6B" w14:textId="77777777" w:rsidR="005C53C9" w:rsidRPr="009F5CD4" w:rsidRDefault="005C53C9">
            <w:pPr>
              <w:rPr>
                <w:rFonts w:asciiTheme="minorHAnsi" w:hAnsiTheme="minorHAnsi"/>
                <w:sz w:val="20"/>
                <w:szCs w:val="20"/>
              </w:rPr>
            </w:pPr>
          </w:p>
          <w:p w14:paraId="00E3792A" w14:textId="77777777" w:rsidR="005C53C9" w:rsidRPr="009F5CD4" w:rsidRDefault="005C53C9">
            <w:pPr>
              <w:rPr>
                <w:rFonts w:asciiTheme="minorHAnsi" w:hAnsiTheme="minorHAnsi"/>
                <w:sz w:val="20"/>
                <w:szCs w:val="20"/>
              </w:rPr>
            </w:pPr>
            <w:r w:rsidRPr="009F5CD4">
              <w:rPr>
                <w:rFonts w:asciiTheme="minorHAnsi" w:hAnsiTheme="minorHAnsi"/>
                <w:b/>
                <w:sz w:val="20"/>
                <w:szCs w:val="20"/>
              </w:rPr>
              <w:t>Autres intervenants</w:t>
            </w:r>
            <w:r w:rsidRPr="009F5CD4">
              <w:rPr>
                <w:rFonts w:asciiTheme="minorHAnsi" w:hAnsiTheme="minorHAnsi"/>
                <w:sz w:val="20"/>
                <w:szCs w:val="20"/>
              </w:rPr>
              <w:t> :</w:t>
            </w:r>
          </w:p>
          <w:p w14:paraId="31ABEF04" w14:textId="77777777" w:rsidR="005C53C9" w:rsidRPr="009F5CD4" w:rsidRDefault="00A0362C">
            <w:pPr>
              <w:numPr>
                <w:ilvl w:val="0"/>
                <w:numId w:val="4"/>
              </w:numPr>
              <w:rPr>
                <w:rFonts w:asciiTheme="minorHAnsi" w:hAnsiTheme="minorHAnsi"/>
                <w:sz w:val="20"/>
                <w:szCs w:val="20"/>
              </w:rPr>
            </w:pPr>
            <w:r w:rsidRPr="009F5CD4">
              <w:rPr>
                <w:rFonts w:asciiTheme="minorHAnsi" w:hAnsiTheme="minorHAnsi"/>
                <w:sz w:val="20"/>
                <w:szCs w:val="20"/>
              </w:rPr>
              <w:t>1 zoothérapeute</w:t>
            </w:r>
          </w:p>
          <w:p w14:paraId="2BFD2D1E" w14:textId="77777777" w:rsidR="005C53C9" w:rsidRPr="009F5CD4" w:rsidRDefault="005C53C9" w:rsidP="005D6847">
            <w:pPr>
              <w:ind w:left="720"/>
              <w:rPr>
                <w:rFonts w:asciiTheme="minorHAnsi" w:hAnsiTheme="minorHAnsi"/>
                <w:sz w:val="20"/>
                <w:szCs w:val="20"/>
              </w:rPr>
            </w:pPr>
          </w:p>
        </w:tc>
      </w:tr>
    </w:tbl>
    <w:p w14:paraId="0AD95DA6" w14:textId="77777777" w:rsidR="005C53C9" w:rsidRPr="009F5CD4" w:rsidRDefault="005C53C9" w:rsidP="005C53C9">
      <w:pPr>
        <w:rPr>
          <w:rFonts w:asciiTheme="minorHAnsi" w:hAnsiTheme="minorHAnsi"/>
          <w:sz w:val="20"/>
          <w:szCs w:val="20"/>
        </w:rPr>
      </w:pPr>
    </w:p>
    <w:p w14:paraId="4FEA6D27" w14:textId="77777777" w:rsidR="005C53C9" w:rsidRPr="009F5CD4" w:rsidRDefault="005C53C9" w:rsidP="005C53C9">
      <w:pPr>
        <w:rPr>
          <w:rFonts w:asciiTheme="minorHAnsi" w:hAnsiTheme="minorHAnsi"/>
          <w:sz w:val="20"/>
          <w:szCs w:val="20"/>
        </w:rPr>
      </w:pPr>
    </w:p>
    <w:p w14:paraId="6F6A4A11" w14:textId="77777777" w:rsidR="00393592" w:rsidRPr="009F5CD4" w:rsidRDefault="005C53C9" w:rsidP="005C53C9">
      <w:pPr>
        <w:pBdr>
          <w:top w:val="single" w:sz="4" w:space="1" w:color="auto"/>
          <w:left w:val="single" w:sz="4" w:space="4" w:color="auto"/>
          <w:bottom w:val="single" w:sz="4" w:space="1" w:color="auto"/>
          <w:right w:val="single" w:sz="4" w:space="4" w:color="auto"/>
        </w:pBdr>
        <w:rPr>
          <w:rFonts w:asciiTheme="minorHAnsi" w:hAnsiTheme="minorHAnsi"/>
          <w:b/>
          <w:sz w:val="20"/>
          <w:szCs w:val="20"/>
        </w:rPr>
      </w:pPr>
      <w:r w:rsidRPr="009F5CD4">
        <w:rPr>
          <w:rFonts w:asciiTheme="minorHAnsi" w:hAnsiTheme="minorHAnsi"/>
          <w:b/>
          <w:sz w:val="20"/>
          <w:szCs w:val="20"/>
        </w:rPr>
        <w:t xml:space="preserve">Spécialité : </w:t>
      </w:r>
    </w:p>
    <w:p w14:paraId="0B2D9D14" w14:textId="77777777" w:rsidR="0007122C" w:rsidRDefault="00A0362C" w:rsidP="005C53C9">
      <w:pPr>
        <w:pBdr>
          <w:top w:val="single" w:sz="4" w:space="1" w:color="auto"/>
          <w:left w:val="single" w:sz="4" w:space="4" w:color="auto"/>
          <w:bottom w:val="single" w:sz="4" w:space="1" w:color="auto"/>
          <w:right w:val="single" w:sz="4" w:space="4" w:color="auto"/>
        </w:pBdr>
        <w:rPr>
          <w:rFonts w:asciiTheme="minorHAnsi" w:hAnsiTheme="minorHAnsi"/>
          <w:sz w:val="20"/>
          <w:szCs w:val="20"/>
        </w:rPr>
      </w:pPr>
      <w:r w:rsidRPr="009F5CD4">
        <w:rPr>
          <w:rFonts w:asciiTheme="minorHAnsi" w:hAnsiTheme="minorHAnsi"/>
          <w:sz w:val="20"/>
          <w:szCs w:val="20"/>
        </w:rPr>
        <w:t>Centre d’accueil thérapeutique</w:t>
      </w:r>
      <w:r w:rsidR="005C53C9" w:rsidRPr="009F5CD4">
        <w:rPr>
          <w:rFonts w:asciiTheme="minorHAnsi" w:hAnsiTheme="minorHAnsi"/>
          <w:sz w:val="20"/>
          <w:szCs w:val="20"/>
        </w:rPr>
        <w:t xml:space="preserve"> de psychiatrie adulte. </w:t>
      </w:r>
      <w:r w:rsidRPr="009F5CD4">
        <w:rPr>
          <w:rFonts w:asciiTheme="minorHAnsi" w:hAnsiTheme="minorHAnsi"/>
          <w:sz w:val="20"/>
          <w:szCs w:val="20"/>
        </w:rPr>
        <w:t xml:space="preserve">Structure proposant une offre de soins groupale selon 5 axes : </w:t>
      </w:r>
    </w:p>
    <w:p w14:paraId="73D018C3" w14:textId="77777777" w:rsidR="0007122C" w:rsidRDefault="0007122C" w:rsidP="005C53C9">
      <w:pPr>
        <w:pBdr>
          <w:top w:val="single" w:sz="4" w:space="1" w:color="auto"/>
          <w:left w:val="single" w:sz="4" w:space="4" w:color="auto"/>
          <w:bottom w:val="single" w:sz="4" w:space="1" w:color="auto"/>
          <w:right w:val="single" w:sz="4" w:space="4" w:color="auto"/>
        </w:pBdr>
        <w:rPr>
          <w:rFonts w:asciiTheme="minorHAnsi" w:hAnsiTheme="minorHAnsi"/>
          <w:sz w:val="20"/>
          <w:szCs w:val="20"/>
        </w:rPr>
      </w:pPr>
      <w:r>
        <w:rPr>
          <w:rFonts w:asciiTheme="minorHAnsi" w:hAnsiTheme="minorHAnsi"/>
          <w:sz w:val="20"/>
          <w:szCs w:val="20"/>
        </w:rPr>
        <w:t xml:space="preserve">- </w:t>
      </w:r>
      <w:r w:rsidR="00CE11B8" w:rsidRPr="009F5CD4">
        <w:rPr>
          <w:rFonts w:asciiTheme="minorHAnsi" w:hAnsiTheme="minorHAnsi"/>
          <w:sz w:val="20"/>
          <w:szCs w:val="20"/>
        </w:rPr>
        <w:t xml:space="preserve">« expression de soi et compétences relationnelles », </w:t>
      </w:r>
    </w:p>
    <w:p w14:paraId="76A40957" w14:textId="5D635668" w:rsidR="0007122C" w:rsidRDefault="0007122C" w:rsidP="005C53C9">
      <w:pPr>
        <w:pBdr>
          <w:top w:val="single" w:sz="4" w:space="1" w:color="auto"/>
          <w:left w:val="single" w:sz="4" w:space="4" w:color="auto"/>
          <w:bottom w:val="single" w:sz="4" w:space="1" w:color="auto"/>
          <w:right w:val="single" w:sz="4" w:space="4" w:color="auto"/>
        </w:pBdr>
        <w:rPr>
          <w:rFonts w:asciiTheme="minorHAnsi" w:hAnsiTheme="minorHAnsi"/>
          <w:sz w:val="20"/>
          <w:szCs w:val="20"/>
        </w:rPr>
      </w:pPr>
      <w:r>
        <w:rPr>
          <w:rFonts w:asciiTheme="minorHAnsi" w:hAnsiTheme="minorHAnsi"/>
          <w:sz w:val="20"/>
          <w:szCs w:val="20"/>
        </w:rPr>
        <w:t xml:space="preserve">- </w:t>
      </w:r>
      <w:r w:rsidR="00CE11B8" w:rsidRPr="009F5CD4">
        <w:rPr>
          <w:rFonts w:asciiTheme="minorHAnsi" w:hAnsiTheme="minorHAnsi"/>
          <w:sz w:val="20"/>
          <w:szCs w:val="20"/>
        </w:rPr>
        <w:t xml:space="preserve">« Approche Psychocorporelle », </w:t>
      </w:r>
    </w:p>
    <w:p w14:paraId="51374C26" w14:textId="2B86C327" w:rsidR="0007122C" w:rsidRDefault="0007122C" w:rsidP="005C53C9">
      <w:pPr>
        <w:pBdr>
          <w:top w:val="single" w:sz="4" w:space="1" w:color="auto"/>
          <w:left w:val="single" w:sz="4" w:space="4" w:color="auto"/>
          <w:bottom w:val="single" w:sz="4" w:space="1" w:color="auto"/>
          <w:right w:val="single" w:sz="4" w:space="4" w:color="auto"/>
        </w:pBdr>
        <w:rPr>
          <w:rFonts w:asciiTheme="minorHAnsi" w:hAnsiTheme="minorHAnsi"/>
          <w:sz w:val="20"/>
          <w:szCs w:val="20"/>
        </w:rPr>
      </w:pPr>
      <w:r>
        <w:rPr>
          <w:rFonts w:asciiTheme="minorHAnsi" w:hAnsiTheme="minorHAnsi"/>
          <w:sz w:val="20"/>
          <w:szCs w:val="20"/>
        </w:rPr>
        <w:t xml:space="preserve">- </w:t>
      </w:r>
      <w:r w:rsidR="00A0362C" w:rsidRPr="009F5CD4">
        <w:rPr>
          <w:rFonts w:asciiTheme="minorHAnsi" w:hAnsiTheme="minorHAnsi"/>
          <w:sz w:val="20"/>
          <w:szCs w:val="20"/>
        </w:rPr>
        <w:t xml:space="preserve"> </w:t>
      </w:r>
      <w:r>
        <w:rPr>
          <w:rFonts w:asciiTheme="minorHAnsi" w:hAnsiTheme="minorHAnsi"/>
          <w:sz w:val="20"/>
          <w:szCs w:val="20"/>
        </w:rPr>
        <w:t>« </w:t>
      </w:r>
      <w:r w:rsidR="00A0362C" w:rsidRPr="009F5CD4">
        <w:rPr>
          <w:rFonts w:asciiTheme="minorHAnsi" w:hAnsiTheme="minorHAnsi"/>
          <w:sz w:val="20"/>
          <w:szCs w:val="20"/>
        </w:rPr>
        <w:t xml:space="preserve">Ouverture </w:t>
      </w:r>
      <w:r w:rsidR="00CE11B8" w:rsidRPr="009F5CD4">
        <w:rPr>
          <w:rFonts w:asciiTheme="minorHAnsi" w:hAnsiTheme="minorHAnsi"/>
          <w:sz w:val="20"/>
          <w:szCs w:val="20"/>
        </w:rPr>
        <w:t>et accompagnement dans</w:t>
      </w:r>
      <w:r w:rsidR="00A0362C" w:rsidRPr="009F5CD4">
        <w:rPr>
          <w:rFonts w:asciiTheme="minorHAnsi" w:hAnsiTheme="minorHAnsi"/>
          <w:sz w:val="20"/>
          <w:szCs w:val="20"/>
        </w:rPr>
        <w:t xml:space="preserve"> la cité », </w:t>
      </w:r>
    </w:p>
    <w:p w14:paraId="5BA86F0D" w14:textId="7EAE63BA" w:rsidR="005C53C9" w:rsidRPr="009F5CD4" w:rsidRDefault="0007122C" w:rsidP="005C53C9">
      <w:pPr>
        <w:pBdr>
          <w:top w:val="single" w:sz="4" w:space="1" w:color="auto"/>
          <w:left w:val="single" w:sz="4" w:space="4" w:color="auto"/>
          <w:bottom w:val="single" w:sz="4" w:space="1" w:color="auto"/>
          <w:right w:val="single" w:sz="4" w:space="4" w:color="auto"/>
        </w:pBdr>
        <w:rPr>
          <w:rFonts w:asciiTheme="minorHAnsi" w:hAnsiTheme="minorHAnsi"/>
          <w:sz w:val="20"/>
          <w:szCs w:val="20"/>
        </w:rPr>
      </w:pPr>
      <w:r>
        <w:rPr>
          <w:rFonts w:asciiTheme="minorHAnsi" w:hAnsiTheme="minorHAnsi"/>
          <w:sz w:val="20"/>
          <w:szCs w:val="20"/>
        </w:rPr>
        <w:t xml:space="preserve">- </w:t>
      </w:r>
      <w:r w:rsidR="00CE11B8" w:rsidRPr="009F5CD4">
        <w:rPr>
          <w:rFonts w:asciiTheme="minorHAnsi" w:hAnsiTheme="minorHAnsi"/>
          <w:sz w:val="20"/>
          <w:szCs w:val="20"/>
        </w:rPr>
        <w:t xml:space="preserve">« Approches cognitives » et </w:t>
      </w:r>
      <w:r w:rsidR="00A0362C" w:rsidRPr="009F5CD4">
        <w:rPr>
          <w:rFonts w:asciiTheme="minorHAnsi" w:hAnsiTheme="minorHAnsi"/>
          <w:sz w:val="20"/>
          <w:szCs w:val="20"/>
        </w:rPr>
        <w:t>« </w:t>
      </w:r>
      <w:r w:rsidR="00D00D55" w:rsidRPr="009F5CD4">
        <w:rPr>
          <w:rFonts w:asciiTheme="minorHAnsi" w:hAnsiTheme="minorHAnsi"/>
          <w:sz w:val="20"/>
          <w:szCs w:val="20"/>
        </w:rPr>
        <w:t>Psychoéducation</w:t>
      </w:r>
      <w:r w:rsidR="00A0362C" w:rsidRPr="009F5CD4">
        <w:rPr>
          <w:rFonts w:asciiTheme="minorHAnsi" w:hAnsiTheme="minorHAnsi"/>
          <w:sz w:val="20"/>
          <w:szCs w:val="20"/>
        </w:rPr>
        <w:t>»</w:t>
      </w:r>
      <w:r w:rsidR="00CE11B8" w:rsidRPr="009F5CD4">
        <w:rPr>
          <w:rFonts w:asciiTheme="minorHAnsi" w:hAnsiTheme="minorHAnsi"/>
          <w:sz w:val="20"/>
          <w:szCs w:val="20"/>
        </w:rPr>
        <w:t>.</w:t>
      </w:r>
    </w:p>
    <w:p w14:paraId="67B92FBE" w14:textId="77777777" w:rsidR="005C53C9" w:rsidRPr="009F5CD4" w:rsidRDefault="005C53C9" w:rsidP="005C53C9">
      <w:pPr>
        <w:rPr>
          <w:rFonts w:asciiTheme="minorHAnsi" w:hAnsiTheme="minorHAnsi"/>
          <w:sz w:val="20"/>
          <w:szCs w:val="20"/>
        </w:rPr>
      </w:pPr>
    </w:p>
    <w:p w14:paraId="46698D0D" w14:textId="77777777" w:rsidR="005C53C9" w:rsidRPr="009F5CD4" w:rsidRDefault="005C53C9" w:rsidP="005C53C9">
      <w:pPr>
        <w:rPr>
          <w:rFonts w:asciiTheme="minorHAnsi" w:hAnsiTheme="minorHAnsi"/>
          <w:sz w:val="20"/>
          <w:szCs w:val="20"/>
        </w:rPr>
      </w:pPr>
    </w:p>
    <w:tbl>
      <w:tblPr>
        <w:tblW w:w="934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2"/>
      </w:tblGrid>
      <w:tr w:rsidR="005C53C9" w:rsidRPr="009F5CD4" w14:paraId="538DE230" w14:textId="77777777" w:rsidTr="00393592">
        <w:trPr>
          <w:trHeight w:val="2161"/>
        </w:trPr>
        <w:tc>
          <w:tcPr>
            <w:tcW w:w="9342" w:type="dxa"/>
            <w:tcBorders>
              <w:top w:val="single" w:sz="4" w:space="0" w:color="auto"/>
              <w:left w:val="single" w:sz="4" w:space="0" w:color="auto"/>
              <w:bottom w:val="single" w:sz="4" w:space="0" w:color="auto"/>
              <w:right w:val="single" w:sz="4" w:space="0" w:color="auto"/>
            </w:tcBorders>
          </w:tcPr>
          <w:p w14:paraId="5A54FD51" w14:textId="77777777" w:rsidR="005C53C9" w:rsidRPr="009F5CD4" w:rsidRDefault="005C53C9">
            <w:pPr>
              <w:jc w:val="both"/>
              <w:rPr>
                <w:rFonts w:asciiTheme="minorHAnsi" w:hAnsiTheme="minorHAnsi"/>
                <w:bCs/>
                <w:sz w:val="20"/>
                <w:szCs w:val="20"/>
              </w:rPr>
            </w:pPr>
            <w:r w:rsidRPr="009F5CD4">
              <w:rPr>
                <w:rFonts w:asciiTheme="minorHAnsi" w:hAnsiTheme="minorHAnsi"/>
                <w:b/>
                <w:sz w:val="20"/>
                <w:szCs w:val="20"/>
              </w:rPr>
              <w:t>Population accueillie :</w:t>
            </w:r>
            <w:r w:rsidRPr="009F5CD4">
              <w:rPr>
                <w:rFonts w:asciiTheme="minorHAnsi" w:hAnsiTheme="minorHAnsi"/>
                <w:bCs/>
                <w:sz w:val="20"/>
                <w:szCs w:val="20"/>
              </w:rPr>
              <w:t xml:space="preserve"> </w:t>
            </w:r>
          </w:p>
          <w:p w14:paraId="09870537" w14:textId="77777777" w:rsidR="005C53C9" w:rsidRPr="009F5CD4" w:rsidRDefault="005C53C9">
            <w:pPr>
              <w:jc w:val="both"/>
              <w:rPr>
                <w:rFonts w:asciiTheme="minorHAnsi" w:hAnsiTheme="minorHAnsi"/>
                <w:bCs/>
                <w:sz w:val="20"/>
                <w:szCs w:val="20"/>
              </w:rPr>
            </w:pPr>
            <w:r w:rsidRPr="009F5CD4">
              <w:rPr>
                <w:rFonts w:asciiTheme="minorHAnsi" w:hAnsiTheme="minorHAnsi"/>
                <w:bCs/>
                <w:sz w:val="20"/>
                <w:szCs w:val="20"/>
              </w:rPr>
              <w:t>Hommes et femmes à partir de 18 ans</w:t>
            </w:r>
            <w:r w:rsidRPr="009F5CD4">
              <w:rPr>
                <w:rFonts w:asciiTheme="minorHAnsi" w:hAnsiTheme="minorHAnsi"/>
                <w:sz w:val="20"/>
                <w:szCs w:val="20"/>
              </w:rPr>
              <w:t xml:space="preserve"> habitant le 3</w:t>
            </w:r>
            <w:r w:rsidRPr="009F5CD4">
              <w:rPr>
                <w:rFonts w:asciiTheme="minorHAnsi" w:hAnsiTheme="minorHAnsi"/>
                <w:sz w:val="20"/>
                <w:szCs w:val="20"/>
                <w:vertAlign w:val="superscript"/>
              </w:rPr>
              <w:t>ème</w:t>
            </w:r>
            <w:r w:rsidRPr="009F5CD4">
              <w:rPr>
                <w:rFonts w:asciiTheme="minorHAnsi" w:hAnsiTheme="minorHAnsi"/>
                <w:sz w:val="20"/>
                <w:szCs w:val="20"/>
              </w:rPr>
              <w:t>, 6</w:t>
            </w:r>
            <w:r w:rsidRPr="009F5CD4">
              <w:rPr>
                <w:rFonts w:asciiTheme="minorHAnsi" w:hAnsiTheme="minorHAnsi"/>
                <w:sz w:val="20"/>
                <w:szCs w:val="20"/>
                <w:vertAlign w:val="superscript"/>
              </w:rPr>
              <w:t>ème</w:t>
            </w:r>
            <w:r w:rsidRPr="009F5CD4">
              <w:rPr>
                <w:rFonts w:asciiTheme="minorHAnsi" w:hAnsiTheme="minorHAnsi"/>
                <w:sz w:val="20"/>
                <w:szCs w:val="20"/>
              </w:rPr>
              <w:t xml:space="preserve"> ou 8</w:t>
            </w:r>
            <w:r w:rsidRPr="009F5CD4">
              <w:rPr>
                <w:rFonts w:asciiTheme="minorHAnsi" w:hAnsiTheme="minorHAnsi"/>
                <w:sz w:val="20"/>
                <w:szCs w:val="20"/>
                <w:vertAlign w:val="superscript"/>
              </w:rPr>
              <w:t>ème</w:t>
            </w:r>
            <w:r w:rsidR="00393592" w:rsidRPr="009F5CD4">
              <w:rPr>
                <w:rFonts w:asciiTheme="minorHAnsi" w:hAnsiTheme="minorHAnsi"/>
                <w:sz w:val="20"/>
                <w:szCs w:val="20"/>
              </w:rPr>
              <w:t xml:space="preserve"> </w:t>
            </w:r>
            <w:r w:rsidRPr="009F5CD4">
              <w:rPr>
                <w:rFonts w:asciiTheme="minorHAnsi" w:hAnsiTheme="minorHAnsi"/>
                <w:sz w:val="20"/>
                <w:szCs w:val="20"/>
              </w:rPr>
              <w:t>arrondissement de Lyon</w:t>
            </w:r>
            <w:r w:rsidRPr="009F5CD4">
              <w:rPr>
                <w:rFonts w:asciiTheme="minorHAnsi" w:hAnsiTheme="minorHAnsi"/>
                <w:bCs/>
                <w:sz w:val="20"/>
                <w:szCs w:val="20"/>
              </w:rPr>
              <w:t>.</w:t>
            </w:r>
            <w:r w:rsidR="00393592" w:rsidRPr="009F5CD4">
              <w:rPr>
                <w:rFonts w:asciiTheme="minorHAnsi" w:hAnsiTheme="minorHAnsi"/>
                <w:bCs/>
                <w:sz w:val="20"/>
                <w:szCs w:val="20"/>
              </w:rPr>
              <w:t xml:space="preserve">  </w:t>
            </w:r>
            <w:r w:rsidRPr="009F5CD4">
              <w:rPr>
                <w:rFonts w:asciiTheme="minorHAnsi" w:hAnsiTheme="minorHAnsi"/>
                <w:bCs/>
                <w:sz w:val="20"/>
                <w:szCs w:val="20"/>
              </w:rPr>
              <w:t xml:space="preserve">Les patients sont </w:t>
            </w:r>
            <w:r w:rsidR="00CE11B8" w:rsidRPr="009F5CD4">
              <w:rPr>
                <w:rFonts w:asciiTheme="minorHAnsi" w:hAnsiTheme="minorHAnsi"/>
                <w:bCs/>
                <w:sz w:val="20"/>
                <w:szCs w:val="20"/>
              </w:rPr>
              <w:t>adressés par les autres unités et structures du Pôle Centre Rive Gauche.</w:t>
            </w:r>
          </w:p>
          <w:p w14:paraId="1BDFBAF7" w14:textId="77777777" w:rsidR="005C53C9" w:rsidRPr="009F5CD4" w:rsidRDefault="005C53C9">
            <w:pPr>
              <w:rPr>
                <w:rFonts w:asciiTheme="minorHAnsi" w:hAnsiTheme="minorHAnsi"/>
                <w:sz w:val="20"/>
                <w:szCs w:val="20"/>
              </w:rPr>
            </w:pPr>
          </w:p>
          <w:p w14:paraId="7114611B" w14:textId="77777777" w:rsidR="005C53C9" w:rsidRPr="009F5CD4" w:rsidRDefault="005C53C9">
            <w:pPr>
              <w:rPr>
                <w:rFonts w:asciiTheme="minorHAnsi" w:hAnsiTheme="minorHAnsi"/>
                <w:bCs/>
                <w:sz w:val="20"/>
                <w:szCs w:val="20"/>
              </w:rPr>
            </w:pPr>
            <w:r w:rsidRPr="009F5CD4">
              <w:rPr>
                <w:rFonts w:asciiTheme="minorHAnsi" w:hAnsiTheme="minorHAnsi"/>
                <w:b/>
                <w:sz w:val="20"/>
                <w:szCs w:val="20"/>
              </w:rPr>
              <w:t>Pathologies prévalentes :</w:t>
            </w:r>
            <w:r w:rsidRPr="009F5CD4">
              <w:rPr>
                <w:rFonts w:asciiTheme="minorHAnsi" w:hAnsiTheme="minorHAnsi"/>
                <w:bCs/>
                <w:sz w:val="20"/>
                <w:szCs w:val="20"/>
              </w:rPr>
              <w:t xml:space="preserve"> </w:t>
            </w:r>
          </w:p>
          <w:p w14:paraId="35DE3EAC" w14:textId="77777777" w:rsidR="005C53C9" w:rsidRPr="009F5CD4" w:rsidRDefault="005C53C9">
            <w:pPr>
              <w:rPr>
                <w:rFonts w:asciiTheme="minorHAnsi" w:hAnsiTheme="minorHAnsi"/>
                <w:bCs/>
                <w:sz w:val="20"/>
                <w:szCs w:val="20"/>
              </w:rPr>
            </w:pPr>
            <w:r w:rsidRPr="009F5CD4">
              <w:rPr>
                <w:rFonts w:asciiTheme="minorHAnsi" w:hAnsiTheme="minorHAnsi"/>
                <w:bCs/>
                <w:sz w:val="20"/>
                <w:szCs w:val="20"/>
              </w:rPr>
              <w:t>Personnes souffrant de pathologies mental</w:t>
            </w:r>
            <w:r w:rsidR="00D00D55" w:rsidRPr="009F5CD4">
              <w:rPr>
                <w:rFonts w:asciiTheme="minorHAnsi" w:hAnsiTheme="minorHAnsi"/>
                <w:bCs/>
                <w:sz w:val="20"/>
                <w:szCs w:val="20"/>
              </w:rPr>
              <w:t>es telles que des psychoses,</w:t>
            </w:r>
            <w:r w:rsidRPr="009F5CD4">
              <w:rPr>
                <w:rFonts w:asciiTheme="minorHAnsi" w:hAnsiTheme="minorHAnsi"/>
                <w:bCs/>
                <w:sz w:val="20"/>
                <w:szCs w:val="20"/>
              </w:rPr>
              <w:t xml:space="preserve"> troubles de la personnalité, </w:t>
            </w:r>
            <w:r w:rsidR="00D00D55" w:rsidRPr="009F5CD4">
              <w:rPr>
                <w:rFonts w:asciiTheme="minorHAnsi" w:hAnsiTheme="minorHAnsi"/>
                <w:bCs/>
                <w:sz w:val="20"/>
                <w:szCs w:val="20"/>
              </w:rPr>
              <w:t xml:space="preserve">troubles borderline, </w:t>
            </w:r>
            <w:r w:rsidRPr="009F5CD4">
              <w:rPr>
                <w:rFonts w:asciiTheme="minorHAnsi" w:hAnsiTheme="minorHAnsi"/>
                <w:bCs/>
                <w:sz w:val="20"/>
                <w:szCs w:val="20"/>
              </w:rPr>
              <w:t>des conduites addictives, des états limite</w:t>
            </w:r>
            <w:r w:rsidR="00CE11B8" w:rsidRPr="009F5CD4">
              <w:rPr>
                <w:rFonts w:asciiTheme="minorHAnsi" w:hAnsiTheme="minorHAnsi"/>
                <w:bCs/>
                <w:sz w:val="20"/>
                <w:szCs w:val="20"/>
              </w:rPr>
              <w:t>s et des états dépressifs</w:t>
            </w:r>
            <w:r w:rsidRPr="009F5CD4">
              <w:rPr>
                <w:rFonts w:asciiTheme="minorHAnsi" w:hAnsiTheme="minorHAnsi"/>
                <w:bCs/>
                <w:sz w:val="20"/>
                <w:szCs w:val="20"/>
              </w:rPr>
              <w:t>.</w:t>
            </w:r>
          </w:p>
          <w:p w14:paraId="2A171BAF" w14:textId="77777777" w:rsidR="005C53C9" w:rsidRPr="009F5CD4" w:rsidRDefault="005C53C9">
            <w:pPr>
              <w:rPr>
                <w:rFonts w:asciiTheme="minorHAnsi" w:hAnsiTheme="minorHAnsi"/>
                <w:sz w:val="20"/>
                <w:szCs w:val="20"/>
              </w:rPr>
            </w:pPr>
          </w:p>
        </w:tc>
      </w:tr>
    </w:tbl>
    <w:p w14:paraId="052B2E92" w14:textId="77777777" w:rsidR="005C53C9" w:rsidRPr="009F5CD4" w:rsidRDefault="005C53C9" w:rsidP="005C53C9">
      <w:pPr>
        <w:rPr>
          <w:rFonts w:asciiTheme="minorHAnsi" w:hAnsiTheme="minorHAnsi"/>
          <w:b/>
          <w:sz w:val="20"/>
          <w:szCs w:val="20"/>
        </w:rPr>
      </w:pPr>
    </w:p>
    <w:p w14:paraId="64A6566D" w14:textId="77777777" w:rsidR="005C53C9" w:rsidRPr="009F5CD4" w:rsidRDefault="005C53C9" w:rsidP="005C53C9">
      <w:pPr>
        <w:rPr>
          <w:rFonts w:asciiTheme="minorHAnsi" w:hAnsiTheme="minorHAnsi"/>
          <w:b/>
          <w:sz w:val="20"/>
          <w:szCs w:val="20"/>
        </w:rPr>
      </w:pPr>
    </w:p>
    <w:p w14:paraId="5C4E8710" w14:textId="77777777" w:rsidR="00ED654E" w:rsidRPr="009F5CD4" w:rsidRDefault="00ED654E" w:rsidP="005C53C9">
      <w:pPr>
        <w:rPr>
          <w:rFonts w:asciiTheme="minorHAnsi" w:hAnsiTheme="minorHAnsi"/>
          <w:b/>
          <w:sz w:val="20"/>
          <w:szCs w:val="20"/>
        </w:rPr>
      </w:pPr>
    </w:p>
    <w:p w14:paraId="4BA04721" w14:textId="77777777" w:rsidR="005C53C9" w:rsidRPr="009F5CD4" w:rsidRDefault="005C53C9" w:rsidP="005C53C9">
      <w:pPr>
        <w:rPr>
          <w:rFonts w:asciiTheme="minorHAnsi" w:hAnsiTheme="minorHAnsi"/>
          <w:b/>
          <w:sz w:val="20"/>
          <w:szCs w:val="20"/>
        </w:rPr>
      </w:pPr>
      <w:r w:rsidRPr="009F5CD4">
        <w:rPr>
          <w:rFonts w:asciiTheme="minorHAnsi" w:hAnsiTheme="minorHAnsi"/>
          <w:b/>
          <w:sz w:val="20"/>
          <w:szCs w:val="20"/>
        </w:rPr>
        <w:t>II – PRATIQUE  INFIRMIERE</w:t>
      </w:r>
    </w:p>
    <w:p w14:paraId="5ED5A06B" w14:textId="77777777" w:rsidR="005C53C9" w:rsidRPr="009F5CD4" w:rsidRDefault="005C53C9" w:rsidP="005C53C9">
      <w:pPr>
        <w:rPr>
          <w:rFonts w:asciiTheme="minorHAnsi" w:hAnsiTheme="minorHAnsi"/>
          <w:b/>
          <w:sz w:val="20"/>
          <w:szCs w:val="20"/>
        </w:rPr>
      </w:pPr>
    </w:p>
    <w:p w14:paraId="44780422" w14:textId="77777777" w:rsidR="00393592" w:rsidRPr="009F5CD4" w:rsidRDefault="005C53C9" w:rsidP="005C53C9">
      <w:pPr>
        <w:pBdr>
          <w:top w:val="single" w:sz="4" w:space="1" w:color="auto"/>
          <w:left w:val="single" w:sz="4" w:space="4" w:color="auto"/>
          <w:bottom w:val="single" w:sz="4" w:space="1" w:color="auto"/>
          <w:right w:val="single" w:sz="4" w:space="0" w:color="auto"/>
        </w:pBdr>
        <w:rPr>
          <w:rFonts w:asciiTheme="minorHAnsi" w:hAnsiTheme="minorHAnsi"/>
          <w:sz w:val="20"/>
          <w:szCs w:val="20"/>
        </w:rPr>
      </w:pPr>
      <w:r w:rsidRPr="009F5CD4">
        <w:rPr>
          <w:rFonts w:asciiTheme="minorHAnsi" w:hAnsiTheme="minorHAnsi"/>
          <w:b/>
          <w:sz w:val="20"/>
          <w:szCs w:val="20"/>
        </w:rPr>
        <w:t>Projet médical</w:t>
      </w:r>
      <w:r w:rsidRPr="009F5CD4">
        <w:rPr>
          <w:rFonts w:asciiTheme="minorHAnsi" w:hAnsiTheme="minorHAnsi"/>
          <w:sz w:val="20"/>
          <w:szCs w:val="20"/>
        </w:rPr>
        <w:t> :</w:t>
      </w:r>
      <w:r w:rsidR="00236F4B" w:rsidRPr="009F5CD4">
        <w:rPr>
          <w:rFonts w:asciiTheme="minorHAnsi" w:hAnsiTheme="minorHAnsi"/>
          <w:sz w:val="20"/>
          <w:szCs w:val="20"/>
        </w:rPr>
        <w:t xml:space="preserve"> </w:t>
      </w:r>
    </w:p>
    <w:p w14:paraId="4B436F55" w14:textId="18EA804F" w:rsidR="005C53C9" w:rsidRPr="009F5CD4" w:rsidRDefault="00236F4B" w:rsidP="005C53C9">
      <w:pPr>
        <w:pBdr>
          <w:top w:val="single" w:sz="4" w:space="1" w:color="auto"/>
          <w:left w:val="single" w:sz="4" w:space="4" w:color="auto"/>
          <w:bottom w:val="single" w:sz="4" w:space="1" w:color="auto"/>
          <w:right w:val="single" w:sz="4" w:space="0" w:color="auto"/>
        </w:pBdr>
        <w:rPr>
          <w:rFonts w:asciiTheme="minorHAnsi" w:hAnsiTheme="minorHAnsi"/>
          <w:sz w:val="20"/>
          <w:szCs w:val="20"/>
        </w:rPr>
      </w:pPr>
      <w:r w:rsidRPr="009F5CD4">
        <w:rPr>
          <w:rFonts w:asciiTheme="minorHAnsi" w:hAnsiTheme="minorHAnsi"/>
          <w:sz w:val="20"/>
          <w:szCs w:val="20"/>
        </w:rPr>
        <w:t>Le CATT</w:t>
      </w:r>
      <w:r w:rsidR="00A671BC" w:rsidRPr="009F5CD4">
        <w:rPr>
          <w:rFonts w:asciiTheme="minorHAnsi" w:hAnsiTheme="minorHAnsi"/>
          <w:sz w:val="20"/>
          <w:szCs w:val="20"/>
        </w:rPr>
        <w:t>G</w:t>
      </w:r>
      <w:r w:rsidRPr="009F5CD4">
        <w:rPr>
          <w:rFonts w:asciiTheme="minorHAnsi" w:hAnsiTheme="minorHAnsi"/>
          <w:sz w:val="20"/>
          <w:szCs w:val="20"/>
        </w:rPr>
        <w:t xml:space="preserve"> du pôle universitaire Centre Rive Gauche est une structure ambulatoire proposant des outils de soins spécifiques sous la forme de groupes thérapeutiques. Cette structure accueille des personnes concernées par la maladie et le handicap psychique dans une démarche de soins complémentaires aux prises en charge individuelles proposées notamment par le </w:t>
      </w:r>
      <w:r w:rsidR="00A671BC" w:rsidRPr="009F5CD4">
        <w:rPr>
          <w:rFonts w:asciiTheme="minorHAnsi" w:hAnsiTheme="minorHAnsi"/>
          <w:sz w:val="20"/>
          <w:szCs w:val="20"/>
        </w:rPr>
        <w:t>CMP</w:t>
      </w:r>
      <w:r w:rsidRPr="009F5CD4">
        <w:rPr>
          <w:rFonts w:asciiTheme="minorHAnsi" w:hAnsiTheme="minorHAnsi"/>
          <w:sz w:val="20"/>
          <w:szCs w:val="20"/>
        </w:rPr>
        <w:t xml:space="preserve"> du Pôle. Les soins proposés visent à réduire l’impact de la pathologie au quotidien et le fonctionnement des personnes. Ils ciblent une amélioration de la qualité de vie et participent à un accompagnement global centré sur la notion de rétablissement. Le CATT</w:t>
      </w:r>
      <w:r w:rsidR="00A671BC" w:rsidRPr="009F5CD4">
        <w:rPr>
          <w:rFonts w:asciiTheme="minorHAnsi" w:hAnsiTheme="minorHAnsi"/>
          <w:sz w:val="20"/>
          <w:szCs w:val="20"/>
        </w:rPr>
        <w:t>G</w:t>
      </w:r>
      <w:r w:rsidRPr="009F5CD4">
        <w:rPr>
          <w:rFonts w:asciiTheme="minorHAnsi" w:hAnsiTheme="minorHAnsi"/>
          <w:sz w:val="20"/>
          <w:szCs w:val="20"/>
        </w:rPr>
        <w:t xml:space="preserve"> s’articule avec l’ensemble des dispositifs de soins proposés au sein du Pôle Centre Rive </w:t>
      </w:r>
      <w:r w:rsidR="00A671BC" w:rsidRPr="009F5CD4">
        <w:rPr>
          <w:rFonts w:asciiTheme="minorHAnsi" w:hAnsiTheme="minorHAnsi"/>
          <w:sz w:val="20"/>
          <w:szCs w:val="20"/>
        </w:rPr>
        <w:t>G</w:t>
      </w:r>
      <w:r w:rsidRPr="009F5CD4">
        <w:rPr>
          <w:rFonts w:asciiTheme="minorHAnsi" w:hAnsiTheme="minorHAnsi"/>
          <w:sz w:val="20"/>
          <w:szCs w:val="20"/>
        </w:rPr>
        <w:t xml:space="preserve">auche afin de s’adapter </w:t>
      </w:r>
      <w:r w:rsidR="00A671BC" w:rsidRPr="009F5CD4">
        <w:rPr>
          <w:rFonts w:asciiTheme="minorHAnsi" w:hAnsiTheme="minorHAnsi"/>
          <w:sz w:val="20"/>
          <w:szCs w:val="20"/>
        </w:rPr>
        <w:t>aux besoins</w:t>
      </w:r>
      <w:r w:rsidRPr="009F5CD4">
        <w:rPr>
          <w:rFonts w:asciiTheme="minorHAnsi" w:hAnsiTheme="minorHAnsi"/>
          <w:sz w:val="20"/>
          <w:szCs w:val="20"/>
        </w:rPr>
        <w:t xml:space="preserve"> spécifique</w:t>
      </w:r>
      <w:r w:rsidR="00A671BC" w:rsidRPr="009F5CD4">
        <w:rPr>
          <w:rFonts w:asciiTheme="minorHAnsi" w:hAnsiTheme="minorHAnsi"/>
          <w:sz w:val="20"/>
          <w:szCs w:val="20"/>
        </w:rPr>
        <w:t>s</w:t>
      </w:r>
      <w:r w:rsidRPr="009F5CD4">
        <w:rPr>
          <w:rFonts w:asciiTheme="minorHAnsi" w:hAnsiTheme="minorHAnsi"/>
          <w:sz w:val="20"/>
          <w:szCs w:val="20"/>
        </w:rPr>
        <w:t xml:space="preserve"> de chaque personne</w:t>
      </w:r>
      <w:r w:rsidR="00ED654E" w:rsidRPr="009F5CD4">
        <w:rPr>
          <w:rFonts w:asciiTheme="minorHAnsi" w:hAnsiTheme="minorHAnsi"/>
          <w:sz w:val="20"/>
          <w:szCs w:val="20"/>
        </w:rPr>
        <w:t xml:space="preserve">. Les soins proposés constituent des outils auxquels chaque médecin et autres professionnels peuvent avoir recours pour répondre aux différentes demandes exprimées par les personnes concernées.                       </w:t>
      </w:r>
    </w:p>
    <w:p w14:paraId="7512E7B1" w14:textId="77777777" w:rsidR="005C53C9" w:rsidRPr="009F5CD4" w:rsidRDefault="005C53C9" w:rsidP="005C53C9">
      <w:pPr>
        <w:rPr>
          <w:rFonts w:asciiTheme="minorHAnsi" w:hAnsiTheme="minorHAnsi"/>
          <w:b/>
          <w:sz w:val="20"/>
          <w:szCs w:val="20"/>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62"/>
      </w:tblGrid>
      <w:tr w:rsidR="005C53C9" w:rsidRPr="009F5CD4" w14:paraId="4FC1F6AA" w14:textId="77777777" w:rsidTr="005C53C9">
        <w:trPr>
          <w:trHeight w:val="1408"/>
        </w:trPr>
        <w:tc>
          <w:tcPr>
            <w:tcW w:w="10598" w:type="dxa"/>
            <w:tcBorders>
              <w:top w:val="single" w:sz="4" w:space="0" w:color="auto"/>
              <w:left w:val="single" w:sz="4" w:space="0" w:color="auto"/>
              <w:bottom w:val="single" w:sz="4" w:space="0" w:color="auto"/>
              <w:right w:val="single" w:sz="4" w:space="0" w:color="auto"/>
            </w:tcBorders>
            <w:hideMark/>
          </w:tcPr>
          <w:p w14:paraId="714F6D01" w14:textId="77777777" w:rsidR="005C53C9" w:rsidRPr="009F5CD4" w:rsidRDefault="005C53C9">
            <w:pPr>
              <w:rPr>
                <w:rFonts w:asciiTheme="minorHAnsi" w:hAnsiTheme="minorHAnsi"/>
                <w:sz w:val="20"/>
                <w:szCs w:val="20"/>
              </w:rPr>
            </w:pPr>
            <w:r w:rsidRPr="009F5CD4">
              <w:rPr>
                <w:rFonts w:asciiTheme="minorHAnsi" w:hAnsiTheme="minorHAnsi"/>
                <w:b/>
                <w:sz w:val="20"/>
                <w:szCs w:val="20"/>
              </w:rPr>
              <w:t>Projet de soins infirmiers</w:t>
            </w:r>
            <w:r w:rsidRPr="009F5CD4">
              <w:rPr>
                <w:rFonts w:asciiTheme="minorHAnsi" w:hAnsiTheme="minorHAnsi"/>
                <w:sz w:val="20"/>
                <w:szCs w:val="20"/>
              </w:rPr>
              <w:t> :</w:t>
            </w:r>
          </w:p>
          <w:p w14:paraId="0F15BB5F" w14:textId="4B70CB7B" w:rsidR="005C53C9" w:rsidRPr="009F5CD4" w:rsidRDefault="00ED654E" w:rsidP="00ED654E">
            <w:pPr>
              <w:rPr>
                <w:rFonts w:asciiTheme="minorHAnsi" w:hAnsiTheme="minorHAnsi"/>
                <w:sz w:val="20"/>
                <w:szCs w:val="20"/>
              </w:rPr>
            </w:pPr>
            <w:r w:rsidRPr="009F5CD4">
              <w:rPr>
                <w:rFonts w:asciiTheme="minorHAnsi" w:hAnsiTheme="minorHAnsi"/>
                <w:sz w:val="20"/>
                <w:szCs w:val="20"/>
              </w:rPr>
              <w:t>L’équipe infirmière du CATT</w:t>
            </w:r>
            <w:r w:rsidR="00A671BC" w:rsidRPr="009F5CD4">
              <w:rPr>
                <w:rFonts w:asciiTheme="minorHAnsi" w:hAnsiTheme="minorHAnsi"/>
                <w:sz w:val="20"/>
                <w:szCs w:val="20"/>
              </w:rPr>
              <w:t>G</w:t>
            </w:r>
            <w:r w:rsidRPr="009F5CD4">
              <w:rPr>
                <w:rFonts w:asciiTheme="minorHAnsi" w:hAnsiTheme="minorHAnsi"/>
                <w:sz w:val="20"/>
                <w:szCs w:val="20"/>
              </w:rPr>
              <w:t xml:space="preserve"> met à la disposition de l’ensemble des équipes du pôle son expertise dans le domaine du soin groupal et de la médiation thérapeutique pour évaluer, orienter et accompagner des personnes vers les soins les plus adaptés. Elle construit avec la collaboration de chaque personne et en fonction des objectifs personnels, un parcours pouvant répondre à une ou plusieurs problématiques spécifiques entravant le processus de rétablissement.  </w:t>
            </w:r>
          </w:p>
        </w:tc>
      </w:tr>
    </w:tbl>
    <w:p w14:paraId="5F20B8B7" w14:textId="77777777" w:rsidR="005C53C9" w:rsidRPr="009F5CD4" w:rsidRDefault="005C53C9" w:rsidP="005C53C9">
      <w:pPr>
        <w:rPr>
          <w:rFonts w:asciiTheme="minorHAnsi" w:hAnsiTheme="minorHAnsi"/>
          <w:b/>
          <w:sz w:val="20"/>
          <w:szCs w:val="20"/>
        </w:rPr>
      </w:pPr>
    </w:p>
    <w:p w14:paraId="055B1FF9" w14:textId="77777777" w:rsidR="005C53C9" w:rsidRPr="009F5CD4" w:rsidRDefault="005C53C9" w:rsidP="005C53C9">
      <w:pPr>
        <w:rPr>
          <w:rFonts w:asciiTheme="minorHAnsi" w:hAnsiTheme="minorHAnsi"/>
          <w:b/>
          <w:sz w:val="20"/>
          <w:szCs w:val="20"/>
        </w:rPr>
      </w:pPr>
    </w:p>
    <w:p w14:paraId="13E63E9E" w14:textId="77777777" w:rsidR="005C53C9" w:rsidRPr="0007122C" w:rsidRDefault="005C53C9" w:rsidP="0007122C">
      <w:pPr>
        <w:pBdr>
          <w:top w:val="single" w:sz="4" w:space="1" w:color="auto"/>
          <w:left w:val="single" w:sz="4" w:space="1" w:color="auto"/>
          <w:bottom w:val="single" w:sz="4" w:space="1" w:color="auto"/>
          <w:right w:val="single" w:sz="4" w:space="1" w:color="auto"/>
        </w:pBdr>
        <w:jc w:val="center"/>
        <w:rPr>
          <w:rFonts w:asciiTheme="minorHAnsi" w:hAnsiTheme="minorHAnsi"/>
          <w:b/>
          <w:sz w:val="28"/>
          <w:szCs w:val="28"/>
        </w:rPr>
      </w:pPr>
      <w:r w:rsidRPr="0007122C">
        <w:rPr>
          <w:rFonts w:asciiTheme="minorHAnsi" w:hAnsiTheme="minorHAnsi"/>
          <w:b/>
          <w:sz w:val="28"/>
          <w:szCs w:val="28"/>
        </w:rPr>
        <w:t>Situations spécifiques et prévalentes à visée formatrice,</w:t>
      </w:r>
    </w:p>
    <w:p w14:paraId="02FCFEDB" w14:textId="77777777" w:rsidR="005C53C9" w:rsidRPr="0007122C" w:rsidRDefault="005C53C9" w:rsidP="0007122C">
      <w:pPr>
        <w:pBdr>
          <w:top w:val="single" w:sz="4" w:space="1" w:color="auto"/>
          <w:left w:val="single" w:sz="4" w:space="1" w:color="auto"/>
          <w:bottom w:val="single" w:sz="4" w:space="1" w:color="auto"/>
          <w:right w:val="single" w:sz="4" w:space="1" w:color="auto"/>
        </w:pBdr>
        <w:jc w:val="center"/>
        <w:rPr>
          <w:rFonts w:asciiTheme="minorHAnsi" w:hAnsiTheme="minorHAnsi"/>
          <w:b/>
          <w:sz w:val="28"/>
          <w:szCs w:val="28"/>
        </w:rPr>
      </w:pPr>
      <w:r w:rsidRPr="0007122C">
        <w:rPr>
          <w:rFonts w:asciiTheme="minorHAnsi" w:hAnsiTheme="minorHAnsi"/>
          <w:b/>
          <w:sz w:val="28"/>
          <w:szCs w:val="28"/>
        </w:rPr>
        <w:t>Activités de soins et compétences associées :</w:t>
      </w:r>
    </w:p>
    <w:p w14:paraId="3EC9C7AA" w14:textId="77777777" w:rsidR="005C53C9" w:rsidRPr="009F5CD4" w:rsidRDefault="005C53C9" w:rsidP="005C53C9">
      <w:pPr>
        <w:pBdr>
          <w:top w:val="single" w:sz="4" w:space="1" w:color="auto"/>
          <w:left w:val="single" w:sz="4" w:space="1" w:color="auto"/>
          <w:bottom w:val="single" w:sz="4" w:space="1" w:color="auto"/>
          <w:right w:val="single" w:sz="4" w:space="1" w:color="auto"/>
        </w:pBdr>
        <w:rPr>
          <w:rFonts w:asciiTheme="minorHAnsi" w:hAnsiTheme="minorHAnsi"/>
          <w:b/>
          <w:sz w:val="20"/>
          <w:szCs w:val="20"/>
        </w:rPr>
      </w:pPr>
    </w:p>
    <w:p w14:paraId="5DFD8FC3" w14:textId="1079F2E8" w:rsidR="005C53C9" w:rsidRPr="009F5CD4" w:rsidRDefault="005C53C9" w:rsidP="005C53C9">
      <w:pPr>
        <w:pBdr>
          <w:top w:val="single" w:sz="4" w:space="1" w:color="auto"/>
          <w:left w:val="single" w:sz="4" w:space="1" w:color="auto"/>
          <w:bottom w:val="single" w:sz="4" w:space="1" w:color="auto"/>
          <w:right w:val="single" w:sz="4" w:space="1" w:color="auto"/>
        </w:pBdr>
        <w:rPr>
          <w:rFonts w:asciiTheme="minorHAnsi" w:hAnsiTheme="minorHAnsi"/>
          <w:b/>
          <w:sz w:val="20"/>
          <w:szCs w:val="20"/>
        </w:rPr>
      </w:pPr>
      <w:r w:rsidRPr="009F5CD4">
        <w:rPr>
          <w:rFonts w:asciiTheme="minorHAnsi" w:hAnsiTheme="minorHAnsi"/>
          <w:b/>
          <w:sz w:val="20"/>
          <w:szCs w:val="20"/>
        </w:rPr>
        <w:t xml:space="preserve">● </w:t>
      </w:r>
      <w:r w:rsidRPr="009F5CD4">
        <w:rPr>
          <w:rFonts w:asciiTheme="minorHAnsi" w:hAnsiTheme="minorHAnsi"/>
          <w:b/>
          <w:sz w:val="20"/>
          <w:szCs w:val="20"/>
          <w:u w:val="single"/>
        </w:rPr>
        <w:t>Accueillir une personne en</w:t>
      </w:r>
      <w:r w:rsidR="00C71097" w:rsidRPr="009F5CD4">
        <w:rPr>
          <w:rFonts w:asciiTheme="minorHAnsi" w:hAnsiTheme="minorHAnsi"/>
          <w:b/>
          <w:sz w:val="20"/>
          <w:szCs w:val="20"/>
          <w:u w:val="single"/>
        </w:rPr>
        <w:t xml:space="preserve"> entretien de binôme infirmier</w:t>
      </w:r>
      <w:r w:rsidR="001467ED" w:rsidRPr="009F5CD4">
        <w:rPr>
          <w:rFonts w:asciiTheme="minorHAnsi" w:hAnsiTheme="minorHAnsi"/>
          <w:b/>
          <w:sz w:val="20"/>
          <w:szCs w:val="20"/>
          <w:u w:val="single"/>
        </w:rPr>
        <w:t xml:space="preserve"> (ou avec d’autres professionnels de la structure)</w:t>
      </w:r>
      <w:r w:rsidR="00C71097" w:rsidRPr="009F5CD4">
        <w:rPr>
          <w:rFonts w:asciiTheme="minorHAnsi" w:hAnsiTheme="minorHAnsi"/>
          <w:b/>
          <w:sz w:val="20"/>
          <w:szCs w:val="20"/>
          <w:u w:val="single"/>
        </w:rPr>
        <w:t xml:space="preserve"> suite à une</w:t>
      </w:r>
      <w:r w:rsidRPr="009F5CD4">
        <w:rPr>
          <w:rFonts w:asciiTheme="minorHAnsi" w:hAnsiTheme="minorHAnsi"/>
          <w:b/>
          <w:sz w:val="20"/>
          <w:szCs w:val="20"/>
          <w:u w:val="single"/>
        </w:rPr>
        <w:t xml:space="preserve"> </w:t>
      </w:r>
      <w:r w:rsidR="00C71097" w:rsidRPr="009F5CD4">
        <w:rPr>
          <w:rFonts w:asciiTheme="minorHAnsi" w:hAnsiTheme="minorHAnsi"/>
          <w:b/>
          <w:sz w:val="20"/>
          <w:szCs w:val="20"/>
          <w:u w:val="single"/>
        </w:rPr>
        <w:t>demande de prise en charge sur le CATT</w:t>
      </w:r>
      <w:r w:rsidR="00A671BC" w:rsidRPr="009F5CD4">
        <w:rPr>
          <w:rFonts w:asciiTheme="minorHAnsi" w:hAnsiTheme="minorHAnsi"/>
          <w:b/>
          <w:sz w:val="20"/>
          <w:szCs w:val="20"/>
          <w:u w:val="single"/>
        </w:rPr>
        <w:t>G</w:t>
      </w:r>
      <w:r w:rsidR="001467ED" w:rsidRPr="009F5CD4">
        <w:rPr>
          <w:rFonts w:asciiTheme="minorHAnsi" w:hAnsiTheme="minorHAnsi"/>
          <w:b/>
          <w:sz w:val="20"/>
          <w:szCs w:val="20"/>
          <w:u w:val="single"/>
        </w:rPr>
        <w:t xml:space="preserve"> et l’orienter</w:t>
      </w:r>
      <w:r w:rsidR="00C71097" w:rsidRPr="009F5CD4">
        <w:rPr>
          <w:rFonts w:asciiTheme="minorHAnsi" w:hAnsiTheme="minorHAnsi"/>
          <w:b/>
          <w:sz w:val="20"/>
          <w:szCs w:val="20"/>
          <w:u w:val="single"/>
        </w:rPr>
        <w:t> </w:t>
      </w:r>
      <w:r w:rsidR="00C71097" w:rsidRPr="009F5CD4">
        <w:rPr>
          <w:rFonts w:asciiTheme="minorHAnsi" w:hAnsiTheme="minorHAnsi"/>
          <w:b/>
          <w:sz w:val="20"/>
          <w:szCs w:val="20"/>
        </w:rPr>
        <w:t>:</w:t>
      </w:r>
    </w:p>
    <w:p w14:paraId="638115DD" w14:textId="58F84FF2" w:rsidR="001467ED" w:rsidRPr="009F5CD4" w:rsidRDefault="005C53C9" w:rsidP="001467ED">
      <w:pPr>
        <w:pBdr>
          <w:top w:val="single" w:sz="4" w:space="1" w:color="auto"/>
          <w:left w:val="single" w:sz="4" w:space="1" w:color="auto"/>
          <w:bottom w:val="single" w:sz="4" w:space="1" w:color="auto"/>
          <w:right w:val="single" w:sz="4" w:space="1" w:color="auto"/>
        </w:pBdr>
        <w:rPr>
          <w:rFonts w:asciiTheme="minorHAnsi" w:hAnsiTheme="minorHAnsi"/>
          <w:sz w:val="20"/>
          <w:szCs w:val="20"/>
        </w:rPr>
      </w:pPr>
      <w:r w:rsidRPr="009F5CD4">
        <w:rPr>
          <w:rFonts w:asciiTheme="minorHAnsi" w:hAnsiTheme="minorHAnsi"/>
          <w:sz w:val="20"/>
          <w:szCs w:val="20"/>
        </w:rPr>
        <w:t xml:space="preserve">- </w:t>
      </w:r>
      <w:r w:rsidR="00C71097" w:rsidRPr="009F5CD4">
        <w:rPr>
          <w:rFonts w:asciiTheme="minorHAnsi" w:hAnsiTheme="minorHAnsi"/>
          <w:sz w:val="20"/>
          <w:szCs w:val="20"/>
        </w:rPr>
        <w:t xml:space="preserve">Recueil de données : permettant de connaître </w:t>
      </w:r>
      <w:r w:rsidR="001467ED" w:rsidRPr="009F5CD4">
        <w:rPr>
          <w:rFonts w:asciiTheme="minorHAnsi" w:hAnsiTheme="minorHAnsi"/>
          <w:sz w:val="20"/>
          <w:szCs w:val="20"/>
        </w:rPr>
        <w:t>l’</w:t>
      </w:r>
      <w:r w:rsidR="00C71097" w:rsidRPr="009F5CD4">
        <w:rPr>
          <w:rFonts w:asciiTheme="minorHAnsi" w:hAnsiTheme="minorHAnsi"/>
          <w:sz w:val="20"/>
          <w:szCs w:val="20"/>
        </w:rPr>
        <w:t xml:space="preserve">histoire de vie, </w:t>
      </w:r>
      <w:r w:rsidR="001467ED" w:rsidRPr="009F5CD4">
        <w:rPr>
          <w:rFonts w:asciiTheme="minorHAnsi" w:hAnsiTheme="minorHAnsi"/>
          <w:sz w:val="20"/>
          <w:szCs w:val="20"/>
        </w:rPr>
        <w:t xml:space="preserve">le parcours de soins, </w:t>
      </w:r>
      <w:r w:rsidR="00C71097" w:rsidRPr="009F5CD4">
        <w:rPr>
          <w:rFonts w:asciiTheme="minorHAnsi" w:hAnsiTheme="minorHAnsi"/>
          <w:sz w:val="20"/>
          <w:szCs w:val="20"/>
        </w:rPr>
        <w:t xml:space="preserve">la connaissance de la maladie </w:t>
      </w:r>
      <w:r w:rsidR="001467ED" w:rsidRPr="009F5CD4">
        <w:rPr>
          <w:rFonts w:asciiTheme="minorHAnsi" w:hAnsiTheme="minorHAnsi"/>
          <w:sz w:val="20"/>
          <w:szCs w:val="20"/>
        </w:rPr>
        <w:t xml:space="preserve">ainsi que </w:t>
      </w:r>
      <w:r w:rsidR="00C71097" w:rsidRPr="009F5CD4">
        <w:rPr>
          <w:rFonts w:asciiTheme="minorHAnsi" w:hAnsiTheme="minorHAnsi"/>
          <w:sz w:val="20"/>
          <w:szCs w:val="20"/>
        </w:rPr>
        <w:t xml:space="preserve">le contexte actuel de la personne. </w:t>
      </w:r>
      <w:r w:rsidR="005A35A3" w:rsidRPr="009F5CD4">
        <w:rPr>
          <w:rFonts w:asciiTheme="minorHAnsi" w:hAnsiTheme="minorHAnsi"/>
          <w:b/>
          <w:sz w:val="20"/>
          <w:szCs w:val="20"/>
        </w:rPr>
        <w:t>C1</w:t>
      </w:r>
      <w:r w:rsidR="0007122C">
        <w:rPr>
          <w:rFonts w:asciiTheme="minorHAnsi" w:hAnsiTheme="minorHAnsi"/>
          <w:sz w:val="20"/>
          <w:szCs w:val="20"/>
        </w:rPr>
        <w:t>-</w:t>
      </w:r>
      <w:r w:rsidR="00A1751E" w:rsidRPr="009F5CD4">
        <w:rPr>
          <w:rFonts w:asciiTheme="minorHAnsi" w:hAnsiTheme="minorHAnsi"/>
          <w:b/>
          <w:sz w:val="20"/>
          <w:szCs w:val="20"/>
        </w:rPr>
        <w:t>C2</w:t>
      </w:r>
      <w:r w:rsidR="0007122C">
        <w:rPr>
          <w:rFonts w:asciiTheme="minorHAnsi" w:hAnsiTheme="minorHAnsi"/>
          <w:b/>
          <w:sz w:val="20"/>
          <w:szCs w:val="20"/>
        </w:rPr>
        <w:t>- C3 -C6</w:t>
      </w:r>
      <w:r w:rsidR="005A35A3" w:rsidRPr="009F5CD4">
        <w:rPr>
          <w:rFonts w:asciiTheme="minorHAnsi" w:hAnsiTheme="minorHAnsi"/>
          <w:b/>
          <w:sz w:val="20"/>
          <w:szCs w:val="20"/>
        </w:rPr>
        <w:t xml:space="preserve">   </w:t>
      </w:r>
      <w:r w:rsidR="005A35A3" w:rsidRPr="009F5CD4">
        <w:rPr>
          <w:rFonts w:asciiTheme="minorHAnsi" w:hAnsiTheme="minorHAnsi"/>
          <w:sz w:val="20"/>
          <w:szCs w:val="20"/>
        </w:rPr>
        <w:t xml:space="preserve"> </w:t>
      </w:r>
      <w:r w:rsidR="00FF281E" w:rsidRPr="009F5CD4">
        <w:rPr>
          <w:rFonts w:asciiTheme="minorHAnsi" w:hAnsiTheme="minorHAnsi"/>
          <w:sz w:val="20"/>
          <w:szCs w:val="20"/>
        </w:rPr>
        <w:t xml:space="preserve">- -- - </w:t>
      </w:r>
      <w:r w:rsidR="00C71097" w:rsidRPr="009F5CD4">
        <w:rPr>
          <w:rFonts w:asciiTheme="minorHAnsi" w:hAnsiTheme="minorHAnsi"/>
          <w:sz w:val="20"/>
          <w:szCs w:val="20"/>
        </w:rPr>
        <w:t xml:space="preserve">Permettre </w:t>
      </w:r>
      <w:r w:rsidR="001467ED" w:rsidRPr="009F5CD4">
        <w:rPr>
          <w:rFonts w:asciiTheme="minorHAnsi" w:hAnsiTheme="minorHAnsi"/>
          <w:sz w:val="20"/>
          <w:szCs w:val="20"/>
        </w:rPr>
        <w:t>la verbalisation d</w:t>
      </w:r>
      <w:r w:rsidR="00C71097" w:rsidRPr="009F5CD4">
        <w:rPr>
          <w:rFonts w:asciiTheme="minorHAnsi" w:hAnsiTheme="minorHAnsi"/>
          <w:sz w:val="20"/>
          <w:szCs w:val="20"/>
        </w:rPr>
        <w:t xml:space="preserve">es difficultés rencontrées au quotidien </w:t>
      </w:r>
      <w:r w:rsidR="001467ED" w:rsidRPr="009F5CD4">
        <w:rPr>
          <w:rFonts w:asciiTheme="minorHAnsi" w:hAnsiTheme="minorHAnsi"/>
          <w:sz w:val="20"/>
          <w:szCs w:val="20"/>
        </w:rPr>
        <w:t>dans le but</w:t>
      </w:r>
      <w:r w:rsidR="00C71097" w:rsidRPr="009F5CD4">
        <w:rPr>
          <w:rFonts w:asciiTheme="minorHAnsi" w:hAnsiTheme="minorHAnsi"/>
          <w:sz w:val="20"/>
          <w:szCs w:val="20"/>
        </w:rPr>
        <w:t xml:space="preserve"> de définir des objectifs de soins individualisés</w:t>
      </w:r>
      <w:r w:rsidR="001467ED" w:rsidRPr="009F5CD4">
        <w:rPr>
          <w:rFonts w:asciiTheme="minorHAnsi" w:hAnsiTheme="minorHAnsi"/>
          <w:sz w:val="20"/>
          <w:szCs w:val="20"/>
        </w:rPr>
        <w:t xml:space="preserve"> et de proposer le ou les groupe</w:t>
      </w:r>
      <w:r w:rsidR="00FF281E" w:rsidRPr="009F5CD4">
        <w:rPr>
          <w:rFonts w:asciiTheme="minorHAnsi" w:hAnsiTheme="minorHAnsi"/>
          <w:sz w:val="20"/>
          <w:szCs w:val="20"/>
        </w:rPr>
        <w:t>s</w:t>
      </w:r>
      <w:r w:rsidR="001467ED" w:rsidRPr="009F5CD4">
        <w:rPr>
          <w:rFonts w:asciiTheme="minorHAnsi" w:hAnsiTheme="minorHAnsi"/>
          <w:sz w:val="20"/>
          <w:szCs w:val="20"/>
        </w:rPr>
        <w:t xml:space="preserve"> adaptés</w:t>
      </w:r>
      <w:r w:rsidR="00C71097" w:rsidRPr="009F5CD4">
        <w:rPr>
          <w:rFonts w:asciiTheme="minorHAnsi" w:hAnsiTheme="minorHAnsi"/>
          <w:sz w:val="20"/>
          <w:szCs w:val="20"/>
        </w:rPr>
        <w:t>.</w:t>
      </w:r>
      <w:r w:rsidR="00A1751E" w:rsidRPr="009F5CD4">
        <w:rPr>
          <w:rFonts w:asciiTheme="minorHAnsi" w:hAnsiTheme="minorHAnsi"/>
          <w:sz w:val="20"/>
          <w:szCs w:val="20"/>
        </w:rPr>
        <w:t xml:space="preserve"> </w:t>
      </w:r>
      <w:r w:rsidR="00A1751E" w:rsidRPr="009F5CD4">
        <w:rPr>
          <w:rFonts w:asciiTheme="minorHAnsi" w:hAnsiTheme="minorHAnsi"/>
          <w:b/>
          <w:sz w:val="20"/>
          <w:szCs w:val="20"/>
        </w:rPr>
        <w:t>C1</w:t>
      </w:r>
      <w:r w:rsidR="0007122C">
        <w:rPr>
          <w:rFonts w:asciiTheme="minorHAnsi" w:hAnsiTheme="minorHAnsi"/>
          <w:b/>
          <w:sz w:val="20"/>
          <w:szCs w:val="20"/>
        </w:rPr>
        <w:t>-</w:t>
      </w:r>
      <w:r w:rsidR="00A1751E" w:rsidRPr="009F5CD4">
        <w:rPr>
          <w:rFonts w:asciiTheme="minorHAnsi" w:hAnsiTheme="minorHAnsi"/>
          <w:b/>
          <w:sz w:val="20"/>
          <w:szCs w:val="20"/>
        </w:rPr>
        <w:t>C2</w:t>
      </w:r>
      <w:r w:rsidR="0007122C">
        <w:rPr>
          <w:rFonts w:asciiTheme="minorHAnsi" w:hAnsiTheme="minorHAnsi"/>
          <w:b/>
          <w:sz w:val="20"/>
          <w:szCs w:val="20"/>
        </w:rPr>
        <w:t>-</w:t>
      </w:r>
      <w:r w:rsidR="00A1751E" w:rsidRPr="009F5CD4">
        <w:rPr>
          <w:rFonts w:asciiTheme="minorHAnsi" w:hAnsiTheme="minorHAnsi"/>
          <w:b/>
          <w:sz w:val="20"/>
          <w:szCs w:val="20"/>
        </w:rPr>
        <w:t>C3</w:t>
      </w:r>
      <w:r w:rsidR="0007122C">
        <w:rPr>
          <w:rFonts w:asciiTheme="minorHAnsi" w:hAnsiTheme="minorHAnsi"/>
          <w:b/>
          <w:sz w:val="20"/>
          <w:szCs w:val="20"/>
        </w:rPr>
        <w:t>-</w:t>
      </w:r>
      <w:r w:rsidR="00A1751E" w:rsidRPr="009F5CD4">
        <w:rPr>
          <w:rFonts w:asciiTheme="minorHAnsi" w:hAnsiTheme="minorHAnsi"/>
          <w:b/>
          <w:sz w:val="20"/>
          <w:szCs w:val="20"/>
        </w:rPr>
        <w:t>C</w:t>
      </w:r>
      <w:r w:rsidR="0007122C">
        <w:rPr>
          <w:rFonts w:asciiTheme="minorHAnsi" w:hAnsiTheme="minorHAnsi"/>
          <w:b/>
          <w:sz w:val="20"/>
          <w:szCs w:val="20"/>
        </w:rPr>
        <w:t>6-C8</w:t>
      </w:r>
    </w:p>
    <w:p w14:paraId="6A3099F2" w14:textId="2B9B7E0C" w:rsidR="001467ED" w:rsidRPr="009F5CD4" w:rsidRDefault="001467ED" w:rsidP="005C53C9">
      <w:pPr>
        <w:pBdr>
          <w:top w:val="single" w:sz="4" w:space="1" w:color="auto"/>
          <w:left w:val="single" w:sz="4" w:space="1" w:color="auto"/>
          <w:bottom w:val="single" w:sz="4" w:space="1" w:color="auto"/>
          <w:right w:val="single" w:sz="4" w:space="1" w:color="auto"/>
        </w:pBdr>
        <w:rPr>
          <w:rFonts w:asciiTheme="minorHAnsi" w:hAnsiTheme="minorHAnsi"/>
          <w:sz w:val="20"/>
          <w:szCs w:val="20"/>
        </w:rPr>
      </w:pPr>
      <w:r w:rsidRPr="009F5CD4">
        <w:rPr>
          <w:rFonts w:asciiTheme="minorHAnsi" w:hAnsiTheme="minorHAnsi"/>
          <w:sz w:val="20"/>
          <w:szCs w:val="20"/>
        </w:rPr>
        <w:t xml:space="preserve">- </w:t>
      </w:r>
      <w:r w:rsidR="00C71097" w:rsidRPr="009F5CD4">
        <w:rPr>
          <w:rFonts w:asciiTheme="minorHAnsi" w:hAnsiTheme="minorHAnsi"/>
          <w:sz w:val="20"/>
          <w:szCs w:val="20"/>
        </w:rPr>
        <w:t>Informer le patient sur le fonctionnement de la structure.</w:t>
      </w:r>
      <w:r w:rsidR="00A1751E" w:rsidRPr="009F5CD4">
        <w:rPr>
          <w:rFonts w:asciiTheme="minorHAnsi" w:hAnsiTheme="minorHAnsi"/>
          <w:sz w:val="20"/>
          <w:szCs w:val="20"/>
        </w:rPr>
        <w:t xml:space="preserve"> </w:t>
      </w:r>
      <w:r w:rsidR="00A1751E" w:rsidRPr="009F5CD4">
        <w:rPr>
          <w:rFonts w:asciiTheme="minorHAnsi" w:hAnsiTheme="minorHAnsi"/>
          <w:b/>
          <w:sz w:val="20"/>
          <w:szCs w:val="20"/>
        </w:rPr>
        <w:t>C</w:t>
      </w:r>
      <w:r w:rsidR="0007122C">
        <w:rPr>
          <w:rFonts w:asciiTheme="minorHAnsi" w:hAnsiTheme="minorHAnsi"/>
          <w:b/>
          <w:sz w:val="20"/>
          <w:szCs w:val="20"/>
        </w:rPr>
        <w:t>8</w:t>
      </w:r>
    </w:p>
    <w:p w14:paraId="658ED0DF" w14:textId="7873326C" w:rsidR="005443DF" w:rsidRPr="0007122C" w:rsidRDefault="001467ED" w:rsidP="005C53C9">
      <w:pPr>
        <w:pBdr>
          <w:top w:val="single" w:sz="4" w:space="1" w:color="auto"/>
          <w:left w:val="single" w:sz="4" w:space="1" w:color="auto"/>
          <w:bottom w:val="single" w:sz="4" w:space="1" w:color="auto"/>
          <w:right w:val="single" w:sz="4" w:space="1" w:color="auto"/>
        </w:pBdr>
        <w:rPr>
          <w:rFonts w:asciiTheme="minorHAnsi" w:hAnsiTheme="minorHAnsi"/>
          <w:sz w:val="20"/>
          <w:szCs w:val="20"/>
        </w:rPr>
      </w:pPr>
      <w:r w:rsidRPr="009F5CD4">
        <w:rPr>
          <w:rFonts w:asciiTheme="minorHAnsi" w:hAnsiTheme="minorHAnsi"/>
          <w:sz w:val="20"/>
          <w:szCs w:val="20"/>
        </w:rPr>
        <w:t>- Faire le lien avec l’équipe pluridisciplinaire et tous les professionnels accompagnant la personne.</w:t>
      </w:r>
      <w:r w:rsidR="00C71097" w:rsidRPr="009F5CD4">
        <w:rPr>
          <w:rFonts w:asciiTheme="minorHAnsi" w:hAnsiTheme="minorHAnsi"/>
          <w:sz w:val="20"/>
          <w:szCs w:val="20"/>
        </w:rPr>
        <w:t xml:space="preserve"> </w:t>
      </w:r>
      <w:r w:rsidR="00C71097" w:rsidRPr="009F5CD4">
        <w:rPr>
          <w:rFonts w:asciiTheme="minorHAnsi" w:hAnsiTheme="minorHAnsi"/>
          <w:b/>
          <w:sz w:val="20"/>
          <w:szCs w:val="20"/>
        </w:rPr>
        <w:t>C1</w:t>
      </w:r>
      <w:r w:rsidR="0007122C">
        <w:rPr>
          <w:rFonts w:asciiTheme="minorHAnsi" w:hAnsiTheme="minorHAnsi"/>
          <w:b/>
          <w:sz w:val="20"/>
          <w:szCs w:val="20"/>
        </w:rPr>
        <w:t>-</w:t>
      </w:r>
      <w:r w:rsidR="00C71097" w:rsidRPr="009F5CD4">
        <w:rPr>
          <w:rFonts w:asciiTheme="minorHAnsi" w:hAnsiTheme="minorHAnsi"/>
          <w:b/>
          <w:sz w:val="20"/>
          <w:szCs w:val="20"/>
        </w:rPr>
        <w:t>C</w:t>
      </w:r>
      <w:r w:rsidR="0007122C">
        <w:rPr>
          <w:rFonts w:asciiTheme="minorHAnsi" w:hAnsiTheme="minorHAnsi"/>
          <w:b/>
          <w:sz w:val="20"/>
          <w:szCs w:val="20"/>
        </w:rPr>
        <w:t>3</w:t>
      </w:r>
      <w:r w:rsidR="00C71097" w:rsidRPr="009F5CD4">
        <w:rPr>
          <w:rFonts w:asciiTheme="minorHAnsi" w:hAnsiTheme="minorHAnsi"/>
          <w:sz w:val="20"/>
          <w:szCs w:val="20"/>
        </w:rPr>
        <w:t xml:space="preserve"> </w:t>
      </w:r>
      <w:r w:rsidR="0007122C">
        <w:rPr>
          <w:rFonts w:asciiTheme="minorHAnsi" w:hAnsiTheme="minorHAnsi"/>
          <w:sz w:val="20"/>
          <w:szCs w:val="20"/>
        </w:rPr>
        <w:t>-</w:t>
      </w:r>
      <w:r w:rsidR="00C71097" w:rsidRPr="009F5CD4">
        <w:rPr>
          <w:rFonts w:asciiTheme="minorHAnsi" w:hAnsiTheme="minorHAnsi"/>
          <w:b/>
          <w:sz w:val="20"/>
          <w:szCs w:val="20"/>
        </w:rPr>
        <w:t>C6</w:t>
      </w:r>
      <w:r w:rsidR="0007122C">
        <w:rPr>
          <w:rFonts w:asciiTheme="minorHAnsi" w:hAnsiTheme="minorHAnsi"/>
          <w:b/>
          <w:sz w:val="20"/>
          <w:szCs w:val="20"/>
        </w:rPr>
        <w:t>-C8</w:t>
      </w:r>
    </w:p>
    <w:p w14:paraId="32EFF3CC" w14:textId="70333D1E" w:rsidR="005443DF" w:rsidRPr="009F5CD4" w:rsidRDefault="005443DF" w:rsidP="005443DF">
      <w:pPr>
        <w:pBdr>
          <w:top w:val="single" w:sz="4" w:space="1" w:color="auto"/>
          <w:left w:val="single" w:sz="4" w:space="1" w:color="auto"/>
          <w:bottom w:val="single" w:sz="4" w:space="1" w:color="auto"/>
          <w:right w:val="single" w:sz="4" w:space="1" w:color="auto"/>
        </w:pBdr>
        <w:rPr>
          <w:rFonts w:asciiTheme="minorHAnsi" w:hAnsiTheme="minorHAnsi"/>
          <w:sz w:val="20"/>
          <w:szCs w:val="20"/>
        </w:rPr>
      </w:pPr>
      <w:r w:rsidRPr="009F5CD4">
        <w:rPr>
          <w:rFonts w:asciiTheme="minorHAnsi" w:hAnsiTheme="minorHAnsi"/>
          <w:b/>
          <w:sz w:val="20"/>
          <w:szCs w:val="20"/>
        </w:rPr>
        <w:t xml:space="preserve">- </w:t>
      </w:r>
      <w:r w:rsidRPr="009F5CD4">
        <w:rPr>
          <w:rFonts w:asciiTheme="minorHAnsi" w:hAnsiTheme="minorHAnsi"/>
          <w:sz w:val="20"/>
          <w:szCs w:val="20"/>
        </w:rPr>
        <w:t xml:space="preserve">Entrée du patient au niveau administratif et traçabilité dans le dossier de soin. </w:t>
      </w:r>
      <w:r w:rsidRPr="009F5CD4">
        <w:rPr>
          <w:rFonts w:asciiTheme="minorHAnsi" w:hAnsiTheme="minorHAnsi"/>
          <w:b/>
          <w:sz w:val="20"/>
          <w:szCs w:val="20"/>
        </w:rPr>
        <w:t>C</w:t>
      </w:r>
      <w:r w:rsidR="0007122C">
        <w:rPr>
          <w:rFonts w:asciiTheme="minorHAnsi" w:hAnsiTheme="minorHAnsi"/>
          <w:b/>
          <w:sz w:val="20"/>
          <w:szCs w:val="20"/>
        </w:rPr>
        <w:t>1-C2-C3-C6</w:t>
      </w:r>
      <w:r w:rsidRPr="009F5CD4">
        <w:rPr>
          <w:rFonts w:asciiTheme="minorHAnsi" w:hAnsiTheme="minorHAnsi"/>
          <w:sz w:val="20"/>
          <w:szCs w:val="20"/>
        </w:rPr>
        <w:t xml:space="preserve"> </w:t>
      </w:r>
    </w:p>
    <w:p w14:paraId="3A68AB75" w14:textId="77777777" w:rsidR="00FF281E" w:rsidRPr="009F5CD4" w:rsidRDefault="00C71097" w:rsidP="005C53C9">
      <w:pPr>
        <w:pBdr>
          <w:top w:val="single" w:sz="4" w:space="1" w:color="auto"/>
          <w:left w:val="single" w:sz="4" w:space="1" w:color="auto"/>
          <w:bottom w:val="single" w:sz="4" w:space="1" w:color="auto"/>
          <w:right w:val="single" w:sz="4" w:space="1" w:color="auto"/>
        </w:pBdr>
        <w:rPr>
          <w:rFonts w:asciiTheme="minorHAnsi" w:hAnsiTheme="minorHAnsi"/>
          <w:b/>
          <w:sz w:val="20"/>
          <w:szCs w:val="20"/>
        </w:rPr>
      </w:pPr>
      <w:r w:rsidRPr="009F5CD4">
        <w:rPr>
          <w:rFonts w:asciiTheme="minorHAnsi" w:hAnsiTheme="minorHAnsi"/>
          <w:b/>
          <w:sz w:val="20"/>
          <w:szCs w:val="20"/>
        </w:rPr>
        <w:t xml:space="preserve">                    </w:t>
      </w:r>
    </w:p>
    <w:p w14:paraId="5C8672E1" w14:textId="77777777" w:rsidR="001467ED" w:rsidRPr="009F5CD4" w:rsidRDefault="00C71097" w:rsidP="005C53C9">
      <w:pPr>
        <w:pBdr>
          <w:top w:val="single" w:sz="4" w:space="1" w:color="auto"/>
          <w:left w:val="single" w:sz="4" w:space="1" w:color="auto"/>
          <w:bottom w:val="single" w:sz="4" w:space="1" w:color="auto"/>
          <w:right w:val="single" w:sz="4" w:space="1" w:color="auto"/>
        </w:pBdr>
        <w:rPr>
          <w:rFonts w:asciiTheme="minorHAnsi" w:hAnsiTheme="minorHAnsi"/>
          <w:sz w:val="20"/>
          <w:szCs w:val="20"/>
        </w:rPr>
      </w:pPr>
      <w:r w:rsidRPr="009F5CD4">
        <w:rPr>
          <w:rFonts w:asciiTheme="minorHAnsi" w:hAnsiTheme="minorHAnsi"/>
          <w:b/>
          <w:sz w:val="20"/>
          <w:szCs w:val="20"/>
        </w:rPr>
        <w:t xml:space="preserve">                    </w:t>
      </w:r>
      <w:r w:rsidR="001467ED" w:rsidRPr="009F5CD4">
        <w:rPr>
          <w:rFonts w:asciiTheme="minorHAnsi" w:hAnsiTheme="minorHAnsi"/>
          <w:b/>
          <w:sz w:val="20"/>
          <w:szCs w:val="20"/>
        </w:rPr>
        <w:t xml:space="preserve">                                                                          </w:t>
      </w:r>
    </w:p>
    <w:p w14:paraId="2CF2179A" w14:textId="77777777" w:rsidR="001467ED" w:rsidRPr="009F5CD4" w:rsidRDefault="001467ED" w:rsidP="001467ED">
      <w:pPr>
        <w:pBdr>
          <w:top w:val="single" w:sz="4" w:space="1" w:color="auto"/>
          <w:left w:val="single" w:sz="4" w:space="1" w:color="auto"/>
          <w:bottom w:val="single" w:sz="4" w:space="1" w:color="auto"/>
          <w:right w:val="single" w:sz="4" w:space="1" w:color="auto"/>
        </w:pBdr>
        <w:rPr>
          <w:rFonts w:asciiTheme="minorHAnsi" w:hAnsiTheme="minorHAnsi"/>
          <w:b/>
          <w:sz w:val="20"/>
          <w:szCs w:val="20"/>
        </w:rPr>
      </w:pPr>
      <w:r w:rsidRPr="009F5CD4">
        <w:rPr>
          <w:rFonts w:asciiTheme="minorHAnsi" w:hAnsiTheme="minorHAnsi"/>
          <w:b/>
          <w:sz w:val="20"/>
          <w:szCs w:val="20"/>
        </w:rPr>
        <w:t xml:space="preserve">● </w:t>
      </w:r>
      <w:r w:rsidRPr="009F5CD4">
        <w:rPr>
          <w:rFonts w:asciiTheme="minorHAnsi" w:hAnsiTheme="minorHAnsi"/>
          <w:b/>
          <w:sz w:val="20"/>
          <w:szCs w:val="20"/>
          <w:u w:val="single"/>
        </w:rPr>
        <w:t xml:space="preserve">Assurer le suivi et l’évolution de la personne selon les objectifs de soins fixés lors de la prise en charge groupale : </w:t>
      </w:r>
    </w:p>
    <w:p w14:paraId="5E803E11" w14:textId="77777777" w:rsidR="005A35A3" w:rsidRPr="009F5CD4" w:rsidRDefault="005A35A3" w:rsidP="005C53C9">
      <w:pPr>
        <w:pBdr>
          <w:top w:val="single" w:sz="4" w:space="1" w:color="auto"/>
          <w:left w:val="single" w:sz="4" w:space="1" w:color="auto"/>
          <w:bottom w:val="single" w:sz="4" w:space="1" w:color="auto"/>
          <w:right w:val="single" w:sz="4" w:space="1" w:color="auto"/>
        </w:pBdr>
        <w:rPr>
          <w:rFonts w:asciiTheme="minorHAnsi" w:hAnsiTheme="minorHAnsi"/>
          <w:sz w:val="20"/>
          <w:szCs w:val="20"/>
        </w:rPr>
      </w:pPr>
      <w:r w:rsidRPr="009F5CD4">
        <w:rPr>
          <w:rFonts w:asciiTheme="minorHAnsi" w:hAnsiTheme="minorHAnsi"/>
          <w:sz w:val="20"/>
          <w:szCs w:val="20"/>
        </w:rPr>
        <w:t xml:space="preserve">- </w:t>
      </w:r>
      <w:r w:rsidR="005C53C9" w:rsidRPr="009F5CD4">
        <w:rPr>
          <w:rFonts w:asciiTheme="minorHAnsi" w:hAnsiTheme="minorHAnsi"/>
          <w:sz w:val="20"/>
          <w:szCs w:val="20"/>
        </w:rPr>
        <w:t>Observation de</w:t>
      </w:r>
      <w:r w:rsidR="001467ED" w:rsidRPr="009F5CD4">
        <w:rPr>
          <w:rFonts w:asciiTheme="minorHAnsi" w:hAnsiTheme="minorHAnsi"/>
          <w:sz w:val="20"/>
          <w:szCs w:val="20"/>
        </w:rPr>
        <w:t xml:space="preserve"> l’engagement</w:t>
      </w:r>
      <w:r w:rsidR="00FF281E" w:rsidRPr="009F5CD4">
        <w:rPr>
          <w:rFonts w:asciiTheme="minorHAnsi" w:hAnsiTheme="minorHAnsi"/>
          <w:sz w:val="20"/>
          <w:szCs w:val="20"/>
        </w:rPr>
        <w:t xml:space="preserve"> (présences groupale, prévenance d’absence…)</w:t>
      </w:r>
      <w:r w:rsidR="001467ED" w:rsidRPr="009F5CD4">
        <w:rPr>
          <w:rFonts w:asciiTheme="minorHAnsi" w:hAnsiTheme="minorHAnsi"/>
          <w:sz w:val="20"/>
          <w:szCs w:val="20"/>
        </w:rPr>
        <w:t>, de l’adaptation et de</w:t>
      </w:r>
      <w:r w:rsidR="005C53C9" w:rsidRPr="009F5CD4">
        <w:rPr>
          <w:rFonts w:asciiTheme="minorHAnsi" w:hAnsiTheme="minorHAnsi"/>
          <w:sz w:val="20"/>
          <w:szCs w:val="20"/>
        </w:rPr>
        <w:t xml:space="preserve"> l’</w:t>
      </w:r>
      <w:r w:rsidR="001467ED" w:rsidRPr="009F5CD4">
        <w:rPr>
          <w:rFonts w:asciiTheme="minorHAnsi" w:hAnsiTheme="minorHAnsi"/>
          <w:sz w:val="20"/>
          <w:szCs w:val="20"/>
        </w:rPr>
        <w:t xml:space="preserve">investissement </w:t>
      </w:r>
      <w:r w:rsidR="005C53C9" w:rsidRPr="009F5CD4">
        <w:rPr>
          <w:rFonts w:asciiTheme="minorHAnsi" w:hAnsiTheme="minorHAnsi"/>
          <w:sz w:val="20"/>
          <w:szCs w:val="20"/>
        </w:rPr>
        <w:t>de la personne</w:t>
      </w:r>
      <w:r w:rsidR="001467ED" w:rsidRPr="009F5CD4">
        <w:rPr>
          <w:rFonts w:asciiTheme="minorHAnsi" w:hAnsiTheme="minorHAnsi"/>
          <w:sz w:val="20"/>
          <w:szCs w:val="20"/>
        </w:rPr>
        <w:t xml:space="preserve"> dans un groupe</w:t>
      </w:r>
      <w:r w:rsidR="005C53C9" w:rsidRPr="009F5CD4">
        <w:rPr>
          <w:rFonts w:asciiTheme="minorHAnsi" w:hAnsiTheme="minorHAnsi"/>
          <w:sz w:val="20"/>
          <w:szCs w:val="20"/>
        </w:rPr>
        <w:t xml:space="preserve"> : </w:t>
      </w:r>
      <w:r w:rsidR="001467ED" w:rsidRPr="009F5CD4">
        <w:rPr>
          <w:rFonts w:asciiTheme="minorHAnsi" w:hAnsiTheme="minorHAnsi"/>
          <w:sz w:val="20"/>
          <w:szCs w:val="20"/>
        </w:rPr>
        <w:t xml:space="preserve">évaluation de l’anxiété, </w:t>
      </w:r>
      <w:r w:rsidR="005C53C9" w:rsidRPr="009F5CD4">
        <w:rPr>
          <w:rFonts w:asciiTheme="minorHAnsi" w:hAnsiTheme="minorHAnsi"/>
          <w:sz w:val="20"/>
          <w:szCs w:val="20"/>
        </w:rPr>
        <w:t>signes pathologiques, observation du comportement relationnel et social de la personne</w:t>
      </w:r>
      <w:r w:rsidR="001467ED" w:rsidRPr="009F5CD4">
        <w:rPr>
          <w:rFonts w:asciiTheme="minorHAnsi" w:hAnsiTheme="minorHAnsi"/>
          <w:sz w:val="20"/>
          <w:szCs w:val="20"/>
        </w:rPr>
        <w:t xml:space="preserve"> ainsi que</w:t>
      </w:r>
      <w:r w:rsidRPr="009F5CD4">
        <w:rPr>
          <w:rFonts w:asciiTheme="minorHAnsi" w:hAnsiTheme="minorHAnsi"/>
          <w:sz w:val="20"/>
          <w:szCs w:val="20"/>
        </w:rPr>
        <w:t xml:space="preserve"> de son </w:t>
      </w:r>
      <w:r w:rsidR="001467ED" w:rsidRPr="009F5CD4">
        <w:rPr>
          <w:rFonts w:asciiTheme="minorHAnsi" w:hAnsiTheme="minorHAnsi"/>
          <w:sz w:val="20"/>
          <w:szCs w:val="20"/>
        </w:rPr>
        <w:t>évolution</w:t>
      </w:r>
      <w:r w:rsidR="005C53C9" w:rsidRPr="009F5CD4">
        <w:rPr>
          <w:rFonts w:asciiTheme="minorHAnsi" w:hAnsiTheme="minorHAnsi"/>
          <w:sz w:val="20"/>
          <w:szCs w:val="20"/>
        </w:rPr>
        <w:t>.</w:t>
      </w:r>
    </w:p>
    <w:p w14:paraId="78DA0B2F" w14:textId="0D196D61" w:rsidR="005C53C9" w:rsidRPr="009F5CD4" w:rsidRDefault="005A35A3" w:rsidP="005C53C9">
      <w:pPr>
        <w:pBdr>
          <w:top w:val="single" w:sz="4" w:space="1" w:color="auto"/>
          <w:left w:val="single" w:sz="4" w:space="1" w:color="auto"/>
          <w:bottom w:val="single" w:sz="4" w:space="1" w:color="auto"/>
          <w:right w:val="single" w:sz="4" w:space="1" w:color="auto"/>
        </w:pBdr>
        <w:rPr>
          <w:rFonts w:asciiTheme="minorHAnsi" w:hAnsiTheme="minorHAnsi"/>
          <w:sz w:val="20"/>
          <w:szCs w:val="20"/>
        </w:rPr>
      </w:pPr>
      <w:r w:rsidRPr="009F5CD4">
        <w:rPr>
          <w:rFonts w:asciiTheme="minorHAnsi" w:hAnsiTheme="minorHAnsi"/>
          <w:sz w:val="20"/>
          <w:szCs w:val="20"/>
        </w:rPr>
        <w:t>Relève et traçabilité dans le dossier de soin</w:t>
      </w:r>
      <w:r w:rsidR="00FF281E" w:rsidRPr="009F5CD4">
        <w:rPr>
          <w:rFonts w:asciiTheme="minorHAnsi" w:hAnsiTheme="minorHAnsi"/>
          <w:sz w:val="20"/>
          <w:szCs w:val="20"/>
        </w:rPr>
        <w:t xml:space="preserve"> à chaque séance</w:t>
      </w:r>
      <w:r w:rsidRPr="009F5CD4">
        <w:rPr>
          <w:rFonts w:asciiTheme="minorHAnsi" w:hAnsiTheme="minorHAnsi"/>
          <w:sz w:val="20"/>
          <w:szCs w:val="20"/>
        </w:rPr>
        <w:t xml:space="preserve">. </w:t>
      </w:r>
      <w:r w:rsidR="005C53C9" w:rsidRPr="009F5CD4">
        <w:rPr>
          <w:rFonts w:asciiTheme="minorHAnsi" w:hAnsiTheme="minorHAnsi"/>
          <w:sz w:val="20"/>
          <w:szCs w:val="20"/>
        </w:rPr>
        <w:t xml:space="preserve"> </w:t>
      </w:r>
      <w:r w:rsidR="005C53C9" w:rsidRPr="009F5CD4">
        <w:rPr>
          <w:rFonts w:asciiTheme="minorHAnsi" w:hAnsiTheme="minorHAnsi"/>
          <w:b/>
          <w:sz w:val="20"/>
          <w:szCs w:val="20"/>
        </w:rPr>
        <w:t>C</w:t>
      </w:r>
      <w:r w:rsidR="0007122C">
        <w:rPr>
          <w:rFonts w:asciiTheme="minorHAnsi" w:hAnsiTheme="minorHAnsi"/>
          <w:b/>
          <w:sz w:val="20"/>
          <w:szCs w:val="20"/>
        </w:rPr>
        <w:t>2-C9</w:t>
      </w:r>
    </w:p>
    <w:p w14:paraId="5FEBF153" w14:textId="77777777" w:rsidR="005443DF" w:rsidRPr="009F5CD4" w:rsidRDefault="005443DF" w:rsidP="005C53C9">
      <w:pPr>
        <w:pBdr>
          <w:top w:val="single" w:sz="4" w:space="1" w:color="auto"/>
          <w:left w:val="single" w:sz="4" w:space="1" w:color="auto"/>
          <w:bottom w:val="single" w:sz="4" w:space="1" w:color="auto"/>
          <w:right w:val="single" w:sz="4" w:space="1" w:color="auto"/>
        </w:pBdr>
        <w:rPr>
          <w:rFonts w:asciiTheme="minorHAnsi" w:hAnsiTheme="minorHAnsi"/>
          <w:sz w:val="20"/>
          <w:szCs w:val="20"/>
        </w:rPr>
      </w:pPr>
    </w:p>
    <w:p w14:paraId="7995E2AD" w14:textId="77777777" w:rsidR="005C53C9" w:rsidRPr="009F5CD4" w:rsidRDefault="005C53C9" w:rsidP="005C53C9">
      <w:pPr>
        <w:pBdr>
          <w:top w:val="single" w:sz="4" w:space="1" w:color="auto"/>
          <w:left w:val="single" w:sz="4" w:space="1" w:color="auto"/>
          <w:bottom w:val="single" w:sz="4" w:space="1" w:color="auto"/>
          <w:right w:val="single" w:sz="4" w:space="1" w:color="auto"/>
        </w:pBdr>
        <w:rPr>
          <w:rFonts w:asciiTheme="minorHAnsi" w:hAnsiTheme="minorHAnsi"/>
          <w:b/>
          <w:sz w:val="20"/>
          <w:szCs w:val="20"/>
          <w:u w:val="single"/>
        </w:rPr>
      </w:pPr>
      <w:r w:rsidRPr="009F5CD4">
        <w:rPr>
          <w:rFonts w:asciiTheme="minorHAnsi" w:hAnsiTheme="minorHAnsi"/>
          <w:b/>
          <w:sz w:val="20"/>
          <w:szCs w:val="20"/>
        </w:rPr>
        <w:t xml:space="preserve">● </w:t>
      </w:r>
      <w:r w:rsidR="005A35A3" w:rsidRPr="009F5CD4">
        <w:rPr>
          <w:rFonts w:asciiTheme="minorHAnsi" w:hAnsiTheme="minorHAnsi"/>
          <w:b/>
          <w:sz w:val="20"/>
          <w:szCs w:val="20"/>
          <w:u w:val="single"/>
        </w:rPr>
        <w:t>Réaliser le bilan individuel de la personne en fin de session</w:t>
      </w:r>
      <w:r w:rsidRPr="009F5CD4">
        <w:rPr>
          <w:rFonts w:asciiTheme="minorHAnsi" w:hAnsiTheme="minorHAnsi"/>
          <w:b/>
          <w:sz w:val="20"/>
          <w:szCs w:val="20"/>
          <w:u w:val="single"/>
        </w:rPr>
        <w:t>.</w:t>
      </w:r>
    </w:p>
    <w:p w14:paraId="06260BC6" w14:textId="4C6A7D8A" w:rsidR="005C53C9" w:rsidRPr="009F5CD4" w:rsidRDefault="005C53C9" w:rsidP="005C53C9">
      <w:pPr>
        <w:pBdr>
          <w:top w:val="single" w:sz="4" w:space="1" w:color="auto"/>
          <w:left w:val="single" w:sz="4" w:space="1" w:color="auto"/>
          <w:bottom w:val="single" w:sz="4" w:space="1" w:color="auto"/>
          <w:right w:val="single" w:sz="4" w:space="1" w:color="auto"/>
        </w:pBdr>
        <w:rPr>
          <w:rFonts w:asciiTheme="minorHAnsi" w:hAnsiTheme="minorHAnsi"/>
          <w:b/>
          <w:sz w:val="20"/>
          <w:szCs w:val="20"/>
        </w:rPr>
      </w:pPr>
      <w:r w:rsidRPr="009F5CD4">
        <w:rPr>
          <w:rFonts w:asciiTheme="minorHAnsi" w:hAnsiTheme="minorHAnsi"/>
          <w:sz w:val="20"/>
          <w:szCs w:val="20"/>
        </w:rPr>
        <w:t>- Evaluation</w:t>
      </w:r>
      <w:r w:rsidR="005A35A3" w:rsidRPr="009F5CD4">
        <w:rPr>
          <w:rFonts w:asciiTheme="minorHAnsi" w:hAnsiTheme="minorHAnsi"/>
          <w:sz w:val="20"/>
          <w:szCs w:val="20"/>
        </w:rPr>
        <w:t xml:space="preserve"> post groupe en reprenant les objectifs du départ</w:t>
      </w:r>
      <w:r w:rsidRPr="009F5CD4">
        <w:rPr>
          <w:rFonts w:asciiTheme="minorHAnsi" w:hAnsiTheme="minorHAnsi"/>
          <w:sz w:val="20"/>
          <w:szCs w:val="20"/>
        </w:rPr>
        <w:t>.</w:t>
      </w:r>
      <w:r w:rsidR="005A35A3" w:rsidRPr="009F5CD4">
        <w:rPr>
          <w:rFonts w:asciiTheme="minorHAnsi" w:hAnsiTheme="minorHAnsi"/>
          <w:sz w:val="20"/>
          <w:szCs w:val="20"/>
        </w:rPr>
        <w:t xml:space="preserve"> Savoir comment la personne a vécu la session, comment elle s’est vue évoluée et quelles sont les difficultés qui persistent.</w:t>
      </w:r>
      <w:r w:rsidRPr="009F5CD4">
        <w:rPr>
          <w:rFonts w:asciiTheme="minorHAnsi" w:hAnsiTheme="minorHAnsi"/>
          <w:sz w:val="20"/>
          <w:szCs w:val="20"/>
        </w:rPr>
        <w:t xml:space="preserve">  </w:t>
      </w:r>
      <w:r w:rsidRPr="009F5CD4">
        <w:rPr>
          <w:rFonts w:asciiTheme="minorHAnsi" w:hAnsiTheme="minorHAnsi"/>
          <w:b/>
          <w:sz w:val="20"/>
          <w:szCs w:val="20"/>
        </w:rPr>
        <w:t>C1</w:t>
      </w:r>
      <w:r w:rsidR="0007122C">
        <w:rPr>
          <w:rFonts w:asciiTheme="minorHAnsi" w:hAnsiTheme="minorHAnsi"/>
          <w:b/>
          <w:sz w:val="20"/>
          <w:szCs w:val="20"/>
        </w:rPr>
        <w:t>-C3-C6</w:t>
      </w:r>
    </w:p>
    <w:p w14:paraId="7C9E6765" w14:textId="1DBA3F59" w:rsidR="005C53C9" w:rsidRPr="009F5CD4" w:rsidRDefault="005C53C9" w:rsidP="005C53C9">
      <w:pPr>
        <w:pBdr>
          <w:top w:val="single" w:sz="4" w:space="1" w:color="auto"/>
          <w:left w:val="single" w:sz="4" w:space="1" w:color="auto"/>
          <w:bottom w:val="single" w:sz="4" w:space="1" w:color="auto"/>
          <w:right w:val="single" w:sz="4" w:space="1" w:color="auto"/>
        </w:pBdr>
        <w:rPr>
          <w:rFonts w:asciiTheme="minorHAnsi" w:hAnsiTheme="minorHAnsi"/>
          <w:b/>
          <w:sz w:val="20"/>
          <w:szCs w:val="20"/>
        </w:rPr>
      </w:pPr>
      <w:r w:rsidRPr="009F5CD4">
        <w:rPr>
          <w:rFonts w:asciiTheme="minorHAnsi" w:hAnsiTheme="minorHAnsi"/>
          <w:sz w:val="20"/>
          <w:szCs w:val="20"/>
        </w:rPr>
        <w:t>- Mise en place</w:t>
      </w:r>
      <w:r w:rsidR="005A35A3" w:rsidRPr="009F5CD4">
        <w:rPr>
          <w:rFonts w:asciiTheme="minorHAnsi" w:hAnsiTheme="minorHAnsi"/>
          <w:sz w:val="20"/>
          <w:szCs w:val="20"/>
        </w:rPr>
        <w:t xml:space="preserve"> d’un parcours de soins adapté aux nouveaux besoins de la personne en lui proposant un second groupe</w:t>
      </w:r>
      <w:r w:rsidRPr="009F5CD4">
        <w:rPr>
          <w:rFonts w:asciiTheme="minorHAnsi" w:hAnsiTheme="minorHAnsi"/>
          <w:sz w:val="20"/>
          <w:szCs w:val="20"/>
        </w:rPr>
        <w:t xml:space="preserve">. </w:t>
      </w:r>
      <w:r w:rsidRPr="009F5CD4">
        <w:rPr>
          <w:rFonts w:asciiTheme="minorHAnsi" w:hAnsiTheme="minorHAnsi"/>
          <w:b/>
          <w:sz w:val="20"/>
          <w:szCs w:val="20"/>
        </w:rPr>
        <w:t>C</w:t>
      </w:r>
      <w:r w:rsidR="0007122C">
        <w:rPr>
          <w:rFonts w:asciiTheme="minorHAnsi" w:hAnsiTheme="minorHAnsi"/>
          <w:b/>
          <w:sz w:val="20"/>
          <w:szCs w:val="20"/>
        </w:rPr>
        <w:t>1-C2</w:t>
      </w:r>
      <w:r w:rsidRPr="009F5CD4">
        <w:rPr>
          <w:rFonts w:asciiTheme="minorHAnsi" w:hAnsiTheme="minorHAnsi"/>
          <w:b/>
          <w:sz w:val="20"/>
          <w:szCs w:val="20"/>
        </w:rPr>
        <w:t xml:space="preserve"> C</w:t>
      </w:r>
      <w:r w:rsidR="0007122C">
        <w:rPr>
          <w:rFonts w:asciiTheme="minorHAnsi" w:hAnsiTheme="minorHAnsi"/>
          <w:b/>
          <w:sz w:val="20"/>
          <w:szCs w:val="20"/>
        </w:rPr>
        <w:t>3-C5-C6-C7-C8</w:t>
      </w:r>
    </w:p>
    <w:p w14:paraId="63F17DEF" w14:textId="05442866" w:rsidR="005C53C9" w:rsidRPr="009F5CD4" w:rsidRDefault="005C53C9" w:rsidP="005C53C9">
      <w:pPr>
        <w:pBdr>
          <w:top w:val="single" w:sz="4" w:space="1" w:color="auto"/>
          <w:left w:val="single" w:sz="4" w:space="1" w:color="auto"/>
          <w:bottom w:val="single" w:sz="4" w:space="1" w:color="auto"/>
          <w:right w:val="single" w:sz="4" w:space="1" w:color="auto"/>
        </w:pBdr>
        <w:rPr>
          <w:rFonts w:asciiTheme="minorHAnsi" w:hAnsiTheme="minorHAnsi"/>
          <w:b/>
          <w:sz w:val="20"/>
          <w:szCs w:val="20"/>
        </w:rPr>
      </w:pPr>
      <w:r w:rsidRPr="009F5CD4">
        <w:rPr>
          <w:rFonts w:asciiTheme="minorHAnsi" w:hAnsiTheme="minorHAnsi"/>
          <w:sz w:val="20"/>
          <w:szCs w:val="20"/>
        </w:rPr>
        <w:t xml:space="preserve">- </w:t>
      </w:r>
      <w:r w:rsidR="005A35A3" w:rsidRPr="009F5CD4">
        <w:rPr>
          <w:rFonts w:asciiTheme="minorHAnsi" w:hAnsiTheme="minorHAnsi"/>
          <w:sz w:val="20"/>
          <w:szCs w:val="20"/>
        </w:rPr>
        <w:t>Fixer en commun accord avec la personne des</w:t>
      </w:r>
      <w:r w:rsidR="00FF281E" w:rsidRPr="009F5CD4">
        <w:rPr>
          <w:rFonts w:asciiTheme="minorHAnsi" w:hAnsiTheme="minorHAnsi"/>
          <w:sz w:val="20"/>
          <w:szCs w:val="20"/>
        </w:rPr>
        <w:t xml:space="preserve"> nouveaux</w:t>
      </w:r>
      <w:r w:rsidR="005A35A3" w:rsidRPr="009F5CD4">
        <w:rPr>
          <w:rFonts w:asciiTheme="minorHAnsi" w:hAnsiTheme="minorHAnsi"/>
          <w:sz w:val="20"/>
          <w:szCs w:val="20"/>
        </w:rPr>
        <w:t xml:space="preserve"> objectifs de soins</w:t>
      </w:r>
      <w:r w:rsidRPr="009F5CD4">
        <w:rPr>
          <w:rFonts w:asciiTheme="minorHAnsi" w:hAnsiTheme="minorHAnsi"/>
          <w:sz w:val="20"/>
          <w:szCs w:val="20"/>
        </w:rPr>
        <w:t xml:space="preserve">. </w:t>
      </w:r>
      <w:r w:rsidR="0007122C">
        <w:rPr>
          <w:rFonts w:asciiTheme="minorHAnsi" w:hAnsiTheme="minorHAnsi"/>
          <w:b/>
          <w:sz w:val="20"/>
          <w:szCs w:val="20"/>
        </w:rPr>
        <w:t>C1-C3-C6</w:t>
      </w:r>
    </w:p>
    <w:p w14:paraId="4279178F" w14:textId="1188AC42" w:rsidR="005A35A3" w:rsidRPr="009F5CD4" w:rsidRDefault="005A35A3" w:rsidP="005A35A3">
      <w:pPr>
        <w:pBdr>
          <w:top w:val="single" w:sz="4" w:space="1" w:color="auto"/>
          <w:left w:val="single" w:sz="4" w:space="1" w:color="auto"/>
          <w:bottom w:val="single" w:sz="4" w:space="1" w:color="auto"/>
          <w:right w:val="single" w:sz="4" w:space="1" w:color="auto"/>
        </w:pBdr>
        <w:rPr>
          <w:rFonts w:asciiTheme="minorHAnsi" w:hAnsiTheme="minorHAnsi"/>
          <w:b/>
          <w:sz w:val="20"/>
          <w:szCs w:val="20"/>
        </w:rPr>
      </w:pPr>
      <w:r w:rsidRPr="009F5CD4">
        <w:rPr>
          <w:rFonts w:asciiTheme="minorHAnsi" w:hAnsiTheme="minorHAnsi"/>
          <w:sz w:val="20"/>
          <w:szCs w:val="20"/>
        </w:rPr>
        <w:t xml:space="preserve">- Traçabilité dans le dossier de soin. </w:t>
      </w:r>
      <w:r w:rsidR="0007122C">
        <w:rPr>
          <w:rFonts w:asciiTheme="minorHAnsi" w:hAnsiTheme="minorHAnsi"/>
          <w:b/>
          <w:sz w:val="20"/>
          <w:szCs w:val="20"/>
        </w:rPr>
        <w:t>C2-</w:t>
      </w:r>
      <w:r w:rsidRPr="009F5CD4">
        <w:rPr>
          <w:rFonts w:asciiTheme="minorHAnsi" w:hAnsiTheme="minorHAnsi"/>
          <w:b/>
          <w:sz w:val="20"/>
          <w:szCs w:val="20"/>
        </w:rPr>
        <w:t xml:space="preserve"> C9</w:t>
      </w:r>
    </w:p>
    <w:p w14:paraId="3A89ABB5" w14:textId="1BF0CEBE" w:rsidR="005C53C9" w:rsidRPr="009F5CD4" w:rsidRDefault="00A1751E" w:rsidP="005C53C9">
      <w:pPr>
        <w:pBdr>
          <w:top w:val="single" w:sz="4" w:space="1" w:color="auto"/>
          <w:left w:val="single" w:sz="4" w:space="1" w:color="auto"/>
          <w:bottom w:val="single" w:sz="4" w:space="1" w:color="auto"/>
          <w:right w:val="single" w:sz="4" w:space="1" w:color="auto"/>
        </w:pBdr>
        <w:rPr>
          <w:rFonts w:asciiTheme="minorHAnsi" w:hAnsiTheme="minorHAnsi"/>
          <w:b/>
          <w:sz w:val="20"/>
          <w:szCs w:val="20"/>
        </w:rPr>
      </w:pPr>
      <w:r w:rsidRPr="009F5CD4">
        <w:rPr>
          <w:rFonts w:asciiTheme="minorHAnsi" w:hAnsiTheme="minorHAnsi"/>
          <w:b/>
          <w:sz w:val="20"/>
          <w:szCs w:val="20"/>
        </w:rPr>
        <w:t xml:space="preserve">- </w:t>
      </w:r>
      <w:r w:rsidRPr="009F5CD4">
        <w:rPr>
          <w:rFonts w:asciiTheme="minorHAnsi" w:hAnsiTheme="minorHAnsi"/>
          <w:sz w:val="20"/>
          <w:szCs w:val="20"/>
        </w:rPr>
        <w:t>Présenter le bilan final à l’ensemble de l’équipe du CATT</w:t>
      </w:r>
      <w:r w:rsidR="00A671BC" w:rsidRPr="009F5CD4">
        <w:rPr>
          <w:rFonts w:asciiTheme="minorHAnsi" w:hAnsiTheme="minorHAnsi"/>
          <w:sz w:val="20"/>
          <w:szCs w:val="20"/>
        </w:rPr>
        <w:t>G</w:t>
      </w:r>
      <w:r w:rsidRPr="009F5CD4">
        <w:rPr>
          <w:rFonts w:asciiTheme="minorHAnsi" w:hAnsiTheme="minorHAnsi"/>
          <w:sz w:val="20"/>
          <w:szCs w:val="20"/>
        </w:rPr>
        <w:t xml:space="preserve"> afin de faire valider l</w:t>
      </w:r>
      <w:r w:rsidR="00FF281E" w:rsidRPr="009F5CD4">
        <w:rPr>
          <w:rFonts w:asciiTheme="minorHAnsi" w:hAnsiTheme="minorHAnsi"/>
          <w:sz w:val="20"/>
          <w:szCs w:val="20"/>
        </w:rPr>
        <w:t xml:space="preserve">a future indication ou sortie de la personne. </w:t>
      </w:r>
      <w:r w:rsidR="00FF281E" w:rsidRPr="009F5CD4">
        <w:rPr>
          <w:rFonts w:asciiTheme="minorHAnsi" w:hAnsiTheme="minorHAnsi"/>
          <w:b/>
          <w:sz w:val="20"/>
          <w:szCs w:val="20"/>
        </w:rPr>
        <w:t>C</w:t>
      </w:r>
      <w:r w:rsidR="0007122C">
        <w:rPr>
          <w:rFonts w:asciiTheme="minorHAnsi" w:hAnsiTheme="minorHAnsi"/>
          <w:b/>
          <w:sz w:val="20"/>
          <w:szCs w:val="20"/>
        </w:rPr>
        <w:t>1-C3-C6-</w:t>
      </w:r>
      <w:r w:rsidR="00FF281E" w:rsidRPr="009F5CD4">
        <w:rPr>
          <w:rFonts w:asciiTheme="minorHAnsi" w:hAnsiTheme="minorHAnsi"/>
          <w:b/>
          <w:sz w:val="20"/>
          <w:szCs w:val="20"/>
        </w:rPr>
        <w:t>C7</w:t>
      </w:r>
    </w:p>
    <w:p w14:paraId="4E8D01AA" w14:textId="48BEF976" w:rsidR="00FF281E" w:rsidRPr="009F5CD4" w:rsidRDefault="00FF281E" w:rsidP="00FF281E">
      <w:pPr>
        <w:pBdr>
          <w:top w:val="single" w:sz="4" w:space="1" w:color="auto"/>
          <w:left w:val="single" w:sz="4" w:space="1" w:color="auto"/>
          <w:bottom w:val="single" w:sz="4" w:space="1" w:color="auto"/>
          <w:right w:val="single" w:sz="4" w:space="1" w:color="auto"/>
        </w:pBdr>
        <w:rPr>
          <w:rFonts w:asciiTheme="minorHAnsi" w:hAnsiTheme="minorHAnsi"/>
          <w:b/>
          <w:sz w:val="20"/>
          <w:szCs w:val="20"/>
        </w:rPr>
      </w:pPr>
      <w:r w:rsidRPr="009F5CD4">
        <w:rPr>
          <w:rFonts w:asciiTheme="minorHAnsi" w:hAnsiTheme="minorHAnsi"/>
          <w:sz w:val="20"/>
          <w:szCs w:val="20"/>
        </w:rPr>
        <w:t xml:space="preserve">- Faire le lien avec l’équipe pluridisciplinaire et tous les professionnels accompagnant la personne. </w:t>
      </w:r>
      <w:r w:rsidRPr="009F5CD4">
        <w:rPr>
          <w:rFonts w:asciiTheme="minorHAnsi" w:hAnsiTheme="minorHAnsi"/>
          <w:b/>
          <w:sz w:val="20"/>
          <w:szCs w:val="20"/>
        </w:rPr>
        <w:t>C1</w:t>
      </w:r>
      <w:r w:rsidR="0007122C">
        <w:rPr>
          <w:rFonts w:asciiTheme="minorHAnsi" w:hAnsiTheme="minorHAnsi"/>
          <w:b/>
          <w:sz w:val="20"/>
          <w:szCs w:val="20"/>
        </w:rPr>
        <w:t>-C3-C6-C8</w:t>
      </w:r>
    </w:p>
    <w:p w14:paraId="1285B878" w14:textId="77777777" w:rsidR="005C53C9" w:rsidRPr="009F5CD4" w:rsidRDefault="005C53C9" w:rsidP="005C53C9">
      <w:pPr>
        <w:pBdr>
          <w:top w:val="single" w:sz="4" w:space="1" w:color="auto"/>
          <w:left w:val="single" w:sz="4" w:space="1" w:color="auto"/>
          <w:bottom w:val="single" w:sz="4" w:space="1" w:color="auto"/>
          <w:right w:val="single" w:sz="4" w:space="1" w:color="auto"/>
        </w:pBdr>
        <w:rPr>
          <w:rFonts w:asciiTheme="minorHAnsi" w:hAnsiTheme="minorHAnsi"/>
          <w:b/>
          <w:sz w:val="20"/>
          <w:szCs w:val="20"/>
        </w:rPr>
      </w:pPr>
    </w:p>
    <w:p w14:paraId="2F0281AD" w14:textId="77777777" w:rsidR="005C53C9" w:rsidRPr="009F5CD4" w:rsidRDefault="005C53C9" w:rsidP="005C53C9">
      <w:pPr>
        <w:rPr>
          <w:rFonts w:asciiTheme="minorHAnsi" w:hAnsiTheme="minorHAnsi"/>
          <w:sz w:val="20"/>
          <w:szCs w:val="20"/>
        </w:rPr>
      </w:pPr>
    </w:p>
    <w:p w14:paraId="0E359887" w14:textId="77777777" w:rsidR="005C53C9" w:rsidRPr="009F5CD4" w:rsidRDefault="005C53C9" w:rsidP="005C53C9">
      <w:pPr>
        <w:rPr>
          <w:rFonts w:asciiTheme="minorHAnsi" w:hAnsiTheme="minorHAnsi"/>
          <w:sz w:val="20"/>
          <w:szCs w:val="20"/>
        </w:rPr>
      </w:pPr>
    </w:p>
    <w:p w14:paraId="39291BE1" w14:textId="77777777" w:rsidR="005C53C9" w:rsidRPr="009F5CD4" w:rsidRDefault="005C53C9" w:rsidP="005C53C9">
      <w:pPr>
        <w:rPr>
          <w:rFonts w:asciiTheme="minorHAnsi" w:hAnsiTheme="minorHAnsi"/>
          <w:sz w:val="20"/>
          <w:szCs w:val="20"/>
        </w:rPr>
      </w:pPr>
    </w:p>
    <w:p w14:paraId="791F6059" w14:textId="77777777" w:rsidR="005C53C9" w:rsidRPr="009F5CD4" w:rsidRDefault="005C53C9" w:rsidP="005C53C9">
      <w:pPr>
        <w:rPr>
          <w:rFonts w:asciiTheme="minorHAnsi" w:hAnsiTheme="minorHAnsi"/>
          <w:sz w:val="20"/>
          <w:szCs w:val="20"/>
        </w:rPr>
      </w:pPr>
    </w:p>
    <w:p w14:paraId="6137197A" w14:textId="77777777" w:rsidR="005C53C9" w:rsidRPr="009F5CD4" w:rsidRDefault="005C53C9" w:rsidP="005C53C9">
      <w:pPr>
        <w:rPr>
          <w:rFonts w:asciiTheme="minorHAnsi" w:hAnsiTheme="minorHAnsi"/>
          <w:b/>
          <w:sz w:val="20"/>
          <w:szCs w:val="20"/>
        </w:rPr>
      </w:pPr>
    </w:p>
    <w:p w14:paraId="19D94F4A" w14:textId="77777777" w:rsidR="005C53C9" w:rsidRPr="009F5CD4" w:rsidRDefault="005C53C9" w:rsidP="005C53C9">
      <w:pPr>
        <w:rPr>
          <w:rFonts w:asciiTheme="minorHAnsi" w:hAnsiTheme="minorHAnsi"/>
          <w:b/>
          <w:sz w:val="20"/>
          <w:szCs w:val="20"/>
        </w:rPr>
      </w:pPr>
      <w:r w:rsidRPr="009F5CD4">
        <w:rPr>
          <w:rFonts w:asciiTheme="minorHAnsi" w:hAnsiTheme="minorHAnsi"/>
          <w:b/>
          <w:sz w:val="20"/>
          <w:szCs w:val="20"/>
        </w:rPr>
        <w:t>III – MOYENS ET RESSOURCES</w:t>
      </w:r>
    </w:p>
    <w:p w14:paraId="40C387EC" w14:textId="77777777" w:rsidR="005C53C9" w:rsidRPr="009F5CD4" w:rsidRDefault="005C53C9" w:rsidP="005C53C9">
      <w:pPr>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C53C9" w:rsidRPr="009F5CD4" w14:paraId="47CABAFD" w14:textId="77777777" w:rsidTr="005C53C9">
        <w:tc>
          <w:tcPr>
            <w:tcW w:w="10598" w:type="dxa"/>
            <w:tcBorders>
              <w:top w:val="single" w:sz="4" w:space="0" w:color="auto"/>
              <w:left w:val="single" w:sz="4" w:space="0" w:color="auto"/>
              <w:bottom w:val="single" w:sz="4" w:space="0" w:color="auto"/>
              <w:right w:val="single" w:sz="4" w:space="0" w:color="auto"/>
            </w:tcBorders>
            <w:hideMark/>
          </w:tcPr>
          <w:p w14:paraId="284251DC" w14:textId="77777777" w:rsidR="005C53C9" w:rsidRPr="009F5CD4" w:rsidRDefault="005C53C9">
            <w:pPr>
              <w:rPr>
                <w:rFonts w:asciiTheme="minorHAnsi" w:hAnsiTheme="minorHAnsi"/>
                <w:b/>
                <w:sz w:val="20"/>
                <w:szCs w:val="20"/>
              </w:rPr>
            </w:pPr>
            <w:r w:rsidRPr="009F5CD4">
              <w:rPr>
                <w:rFonts w:asciiTheme="minorHAnsi" w:hAnsiTheme="minorHAnsi"/>
                <w:b/>
                <w:sz w:val="20"/>
                <w:szCs w:val="20"/>
              </w:rPr>
              <w:t xml:space="preserve">Horaires : </w:t>
            </w:r>
          </w:p>
          <w:p w14:paraId="7BCB6686" w14:textId="77777777" w:rsidR="005C53C9" w:rsidRDefault="005C53C9">
            <w:pPr>
              <w:rPr>
                <w:rFonts w:asciiTheme="minorHAnsi" w:hAnsiTheme="minorHAnsi"/>
                <w:sz w:val="20"/>
                <w:szCs w:val="20"/>
              </w:rPr>
            </w:pPr>
            <w:r w:rsidRPr="009F5CD4">
              <w:rPr>
                <w:rFonts w:asciiTheme="minorHAnsi" w:hAnsiTheme="minorHAnsi"/>
                <w:b/>
                <w:sz w:val="20"/>
                <w:szCs w:val="20"/>
              </w:rPr>
              <w:t>Journée</w:t>
            </w:r>
            <w:r w:rsidR="005E11E1" w:rsidRPr="009F5CD4">
              <w:rPr>
                <w:rFonts w:asciiTheme="minorHAnsi" w:hAnsiTheme="minorHAnsi"/>
                <w:sz w:val="20"/>
                <w:szCs w:val="20"/>
              </w:rPr>
              <w:t xml:space="preserve"> de 9h à 17</w:t>
            </w:r>
            <w:r w:rsidRPr="009F5CD4">
              <w:rPr>
                <w:rFonts w:asciiTheme="minorHAnsi" w:hAnsiTheme="minorHAnsi"/>
                <w:sz w:val="20"/>
                <w:szCs w:val="20"/>
              </w:rPr>
              <w:t>h</w:t>
            </w:r>
            <w:r w:rsidR="0050636A">
              <w:rPr>
                <w:rFonts w:asciiTheme="minorHAnsi" w:hAnsiTheme="minorHAnsi"/>
                <w:sz w:val="20"/>
                <w:szCs w:val="20"/>
              </w:rPr>
              <w:t xml:space="preserve"> sauf les vendredis de 9h à 14</w:t>
            </w:r>
            <w:r w:rsidR="005E11E1" w:rsidRPr="009F5CD4">
              <w:rPr>
                <w:rFonts w:asciiTheme="minorHAnsi" w:hAnsiTheme="minorHAnsi"/>
                <w:sz w:val="20"/>
                <w:szCs w:val="20"/>
              </w:rPr>
              <w:t>h.</w:t>
            </w:r>
          </w:p>
          <w:p w14:paraId="134B38B2" w14:textId="310520AE" w:rsidR="0065046A" w:rsidRPr="0065046A" w:rsidRDefault="0065046A">
            <w:pPr>
              <w:rPr>
                <w:rFonts w:asciiTheme="minorHAnsi" w:hAnsiTheme="minorHAnsi"/>
                <w:b/>
                <w:bCs/>
                <w:sz w:val="20"/>
                <w:szCs w:val="20"/>
              </w:rPr>
            </w:pPr>
            <w:r w:rsidRPr="0065046A">
              <w:rPr>
                <w:rFonts w:asciiTheme="minorHAnsi" w:hAnsiTheme="minorHAnsi"/>
                <w:b/>
                <w:bCs/>
                <w:sz w:val="20"/>
                <w:szCs w:val="20"/>
              </w:rPr>
              <w:t xml:space="preserve">Autre étudiants accueillis : </w:t>
            </w:r>
            <w:r w:rsidRPr="0065046A">
              <w:rPr>
                <w:rFonts w:asciiTheme="minorHAnsi" w:hAnsiTheme="minorHAnsi"/>
                <w:sz w:val="20"/>
                <w:szCs w:val="20"/>
              </w:rPr>
              <w:t>Filière de la rééducation de l’éducatif et du social</w:t>
            </w:r>
          </w:p>
        </w:tc>
      </w:tr>
    </w:tbl>
    <w:p w14:paraId="69DB6EAF" w14:textId="77777777" w:rsidR="00393592" w:rsidRDefault="00393592" w:rsidP="005C53C9">
      <w:pPr>
        <w:rPr>
          <w:rFonts w:asciiTheme="minorHAnsi" w:hAnsiTheme="minorHAnsi"/>
          <w:sz w:val="20"/>
          <w:szCs w:val="20"/>
        </w:rPr>
      </w:pPr>
    </w:p>
    <w:p w14:paraId="34E49541" w14:textId="77777777" w:rsidR="00B772BA" w:rsidRDefault="00B772BA" w:rsidP="005C53C9">
      <w:pPr>
        <w:rPr>
          <w:rFonts w:asciiTheme="minorHAnsi" w:hAnsiTheme="minorHAnsi"/>
          <w:sz w:val="20"/>
          <w:szCs w:val="20"/>
        </w:rPr>
      </w:pPr>
    </w:p>
    <w:p w14:paraId="18540C7E" w14:textId="77777777" w:rsidR="00B772BA" w:rsidRDefault="00B772BA" w:rsidP="00B772BA">
      <w:pPr>
        <w:rPr>
          <w:rFonts w:ascii="Calibri" w:hAnsi="Calibri" w:cs="Arial"/>
          <w:b/>
          <w:sz w:val="20"/>
        </w:rPr>
      </w:pPr>
      <w:r w:rsidRPr="00E936E7">
        <w:rPr>
          <w:rFonts w:ascii="Calibri" w:hAnsi="Calibri" w:cs="Arial"/>
          <w:b/>
          <w:sz w:val="20"/>
        </w:rPr>
        <w:t>Conditions pratiques :</w:t>
      </w:r>
    </w:p>
    <w:p w14:paraId="6B700DCC" w14:textId="77777777" w:rsidR="00B772BA" w:rsidRPr="00B158EB" w:rsidRDefault="00B772BA" w:rsidP="00B772BA">
      <w:pPr>
        <w:rPr>
          <w:rFonts w:ascii="Calibri" w:hAnsi="Calibri" w:cs="Arial"/>
          <w:b/>
          <w:sz w:val="20"/>
        </w:rPr>
      </w:pPr>
      <w:r w:rsidRPr="00B158EB">
        <w:rPr>
          <w:rFonts w:ascii="Calibri" w:hAnsi="Calibri" w:cs="Arial"/>
          <w:sz w:val="20"/>
        </w:rPr>
        <w:t>P</w:t>
      </w:r>
      <w:r>
        <w:rPr>
          <w:rFonts w:ascii="Calibri" w:hAnsi="Calibri" w:cs="Arial"/>
          <w:sz w:val="20"/>
        </w:rPr>
        <w:t xml:space="preserve">rise de contact avec le cadre de santé/ le tuteur professionnel ou le service à minima </w:t>
      </w:r>
      <w:r w:rsidRPr="00B158EB">
        <w:rPr>
          <w:rFonts w:ascii="Calibri" w:hAnsi="Calibri" w:cs="Arial"/>
          <w:b/>
          <w:sz w:val="20"/>
        </w:rPr>
        <w:t>8</w:t>
      </w:r>
      <w:r>
        <w:rPr>
          <w:rFonts w:ascii="Calibri" w:hAnsi="Calibri" w:cs="Arial"/>
          <w:b/>
          <w:sz w:val="20"/>
        </w:rPr>
        <w:t xml:space="preserve"> </w:t>
      </w:r>
      <w:r w:rsidRPr="00B158EB">
        <w:rPr>
          <w:rFonts w:ascii="Calibri" w:hAnsi="Calibri" w:cs="Arial"/>
          <w:b/>
          <w:sz w:val="20"/>
        </w:rPr>
        <w:t xml:space="preserve">jours avant le début de stage </w:t>
      </w:r>
    </w:p>
    <w:p w14:paraId="44CE324E" w14:textId="77777777" w:rsidR="00B772BA" w:rsidRDefault="00B772BA" w:rsidP="00B772BA">
      <w:pPr>
        <w:rPr>
          <w:rFonts w:ascii="Calibri" w:hAnsi="Calibri" w:cs="Arial"/>
          <w:b/>
          <w:sz w:val="20"/>
        </w:rPr>
      </w:pPr>
    </w:p>
    <w:p w14:paraId="356CB107" w14:textId="3649C6A7" w:rsidR="00B772BA" w:rsidRPr="0065046A" w:rsidRDefault="00B772BA" w:rsidP="00B772BA">
      <w:pPr>
        <w:rPr>
          <w:rFonts w:ascii="Calibri" w:hAnsi="Calibri" w:cs="Arial"/>
          <w:bCs/>
          <w:sz w:val="20"/>
        </w:rPr>
      </w:pPr>
      <w:r w:rsidRPr="0065046A">
        <w:rPr>
          <w:rFonts w:ascii="Calibri" w:hAnsi="Calibri" w:cs="Arial"/>
          <w:bCs/>
          <w:sz w:val="20"/>
        </w:rPr>
        <w:t xml:space="preserve">Accueil institutionnel </w:t>
      </w:r>
      <w:r w:rsidR="0043025D" w:rsidRPr="0065046A">
        <w:rPr>
          <w:rFonts w:ascii="Calibri" w:hAnsi="Calibri" w:cs="Arial"/>
          <w:bCs/>
          <w:sz w:val="20"/>
        </w:rPr>
        <w:t xml:space="preserve"> BAT 416 </w:t>
      </w:r>
      <w:r w:rsidR="0065046A" w:rsidRPr="0065046A">
        <w:rPr>
          <w:rFonts w:ascii="Calibri" w:hAnsi="Calibri" w:cs="Arial"/>
          <w:bCs/>
          <w:sz w:val="20"/>
        </w:rPr>
        <w:t>de</w:t>
      </w:r>
      <w:r w:rsidR="0043025D" w:rsidRPr="0065046A">
        <w:rPr>
          <w:rFonts w:ascii="Calibri" w:hAnsi="Calibri" w:cs="Arial"/>
          <w:bCs/>
          <w:sz w:val="20"/>
        </w:rPr>
        <w:t xml:space="preserve"> 9H300 10H30 </w:t>
      </w:r>
      <w:r w:rsidRPr="0065046A">
        <w:rPr>
          <w:rFonts w:ascii="Calibri" w:hAnsi="Calibri" w:cs="Arial"/>
          <w:bCs/>
          <w:sz w:val="20"/>
        </w:rPr>
        <w:t xml:space="preserve">et polaire le premier jour de stage au VINATIER de </w:t>
      </w:r>
      <w:r w:rsidR="0043025D" w:rsidRPr="0065046A">
        <w:rPr>
          <w:rFonts w:ascii="Calibri" w:hAnsi="Calibri" w:cs="Arial"/>
          <w:bCs/>
          <w:sz w:val="20"/>
        </w:rPr>
        <w:t>10</w:t>
      </w:r>
      <w:r w:rsidRPr="0065046A">
        <w:rPr>
          <w:rFonts w:ascii="Calibri" w:hAnsi="Calibri" w:cs="Arial"/>
          <w:bCs/>
          <w:sz w:val="20"/>
        </w:rPr>
        <w:t>H30 à 11H30.</w:t>
      </w:r>
    </w:p>
    <w:p w14:paraId="0362B280" w14:textId="5A9A8E90" w:rsidR="0043025D" w:rsidRDefault="0043025D" w:rsidP="00B772BA">
      <w:pPr>
        <w:rPr>
          <w:rFonts w:ascii="Calibri" w:hAnsi="Calibri" w:cs="Arial"/>
          <w:sz w:val="20"/>
        </w:rPr>
      </w:pPr>
    </w:p>
    <w:p w14:paraId="25D03974" w14:textId="77777777" w:rsidR="00B772BA" w:rsidRPr="00E936E7" w:rsidRDefault="00B772BA" w:rsidP="00B772BA">
      <w:pPr>
        <w:rPr>
          <w:rFonts w:ascii="Calibri" w:hAnsi="Calibri" w:cs="Arial"/>
          <w:b/>
          <w:sz w:val="20"/>
        </w:rPr>
      </w:pPr>
    </w:p>
    <w:p w14:paraId="4038DDCC" w14:textId="77777777" w:rsidR="00B772BA" w:rsidRPr="00C33EB3" w:rsidRDefault="00B772BA" w:rsidP="00B772BA">
      <w:pPr>
        <w:numPr>
          <w:ilvl w:val="0"/>
          <w:numId w:val="6"/>
        </w:numPr>
        <w:rPr>
          <w:rFonts w:ascii="Calibri" w:hAnsi="Calibri"/>
          <w:sz w:val="20"/>
          <w:szCs w:val="20"/>
        </w:rPr>
      </w:pPr>
      <w:r w:rsidRPr="00C33EB3">
        <w:rPr>
          <w:rFonts w:ascii="Calibri" w:hAnsi="Calibri"/>
          <w:sz w:val="20"/>
          <w:szCs w:val="20"/>
        </w:rPr>
        <w:t>Le planning du stage sera fixé a</w:t>
      </w:r>
      <w:r>
        <w:rPr>
          <w:rFonts w:ascii="Calibri" w:hAnsi="Calibri"/>
          <w:sz w:val="20"/>
          <w:szCs w:val="20"/>
        </w:rPr>
        <w:t>u jour de la première rencontre avec le tuteur attitré ainsi que la cadre de santé de l’unité.</w:t>
      </w:r>
    </w:p>
    <w:p w14:paraId="60A1BFF6" w14:textId="77777777" w:rsidR="00B772BA" w:rsidRDefault="00B772BA" w:rsidP="00B772BA">
      <w:pPr>
        <w:numPr>
          <w:ilvl w:val="0"/>
          <w:numId w:val="6"/>
        </w:numPr>
        <w:rPr>
          <w:rFonts w:ascii="Calibri" w:hAnsi="Calibri"/>
          <w:sz w:val="20"/>
          <w:szCs w:val="20"/>
        </w:rPr>
      </w:pPr>
      <w:r w:rsidRPr="00496A3D">
        <w:rPr>
          <w:rFonts w:ascii="Calibri" w:hAnsi="Calibri" w:cs="Arial"/>
          <w:b/>
          <w:sz w:val="20"/>
        </w:rPr>
        <w:t>Repas</w:t>
      </w:r>
      <w:r w:rsidRPr="007341B8">
        <w:rPr>
          <w:rFonts w:ascii="Calibri" w:hAnsi="Calibri" w:cs="Arial"/>
          <w:sz w:val="20"/>
        </w:rPr>
        <w:t xml:space="preserve"> : </w:t>
      </w:r>
      <w:r w:rsidRPr="007341B8">
        <w:rPr>
          <w:rFonts w:ascii="Calibri" w:hAnsi="Calibri"/>
          <w:sz w:val="20"/>
          <w:szCs w:val="20"/>
        </w:rPr>
        <w:t xml:space="preserve">Les temps de repas étant compris dans le temps de travail, il est demandé à l’étudiant de manger en service avec la possibilité de déposer à son arrivée la nourriture dans le réfrigérateur de l’office du personnel. </w:t>
      </w:r>
    </w:p>
    <w:p w14:paraId="384E2CF0" w14:textId="5F7F51BD" w:rsidR="00B772BA" w:rsidRPr="00F913EF" w:rsidRDefault="00B772BA" w:rsidP="00B772BA">
      <w:pPr>
        <w:numPr>
          <w:ilvl w:val="0"/>
          <w:numId w:val="6"/>
        </w:numPr>
        <w:rPr>
          <w:rFonts w:ascii="Calibri" w:hAnsi="Calibri"/>
          <w:color w:val="FF0000"/>
          <w:sz w:val="20"/>
          <w:szCs w:val="20"/>
        </w:rPr>
      </w:pPr>
      <w:r w:rsidRPr="00496A3D">
        <w:rPr>
          <w:rFonts w:ascii="Calibri" w:hAnsi="Calibri" w:cs="Arial"/>
          <w:b/>
          <w:color w:val="000000" w:themeColor="text1"/>
          <w:sz w:val="20"/>
        </w:rPr>
        <w:t>Tenue</w:t>
      </w:r>
      <w:r w:rsidRPr="00F061E9">
        <w:rPr>
          <w:rFonts w:ascii="Calibri" w:hAnsi="Calibri" w:cs="Arial"/>
          <w:color w:val="000000" w:themeColor="text1"/>
          <w:sz w:val="20"/>
        </w:rPr>
        <w:t xml:space="preserve"> : </w:t>
      </w:r>
      <w:r w:rsidRPr="00F061E9">
        <w:rPr>
          <w:rFonts w:ascii="Calibri" w:hAnsi="Calibri"/>
          <w:color w:val="000000" w:themeColor="text1"/>
          <w:sz w:val="20"/>
          <w:szCs w:val="20"/>
        </w:rPr>
        <w:t xml:space="preserve">Prévoir un matériel personnel minimum et une tenue adaptée permettant l’identification </w:t>
      </w:r>
      <w:r w:rsidRPr="007341B8">
        <w:rPr>
          <w:rFonts w:ascii="Calibri" w:hAnsi="Calibri"/>
          <w:sz w:val="20"/>
          <w:szCs w:val="20"/>
        </w:rPr>
        <w:t>(tunique avec badge</w:t>
      </w:r>
      <w:r>
        <w:rPr>
          <w:rFonts w:ascii="Calibri" w:hAnsi="Calibri"/>
          <w:sz w:val="20"/>
          <w:szCs w:val="20"/>
        </w:rPr>
        <w:t xml:space="preserve"> ou signalétique imprimée</w:t>
      </w:r>
      <w:r w:rsidRPr="007341B8">
        <w:rPr>
          <w:rFonts w:ascii="Calibri" w:hAnsi="Calibri"/>
          <w:sz w:val="20"/>
          <w:szCs w:val="20"/>
        </w:rPr>
        <w:t>). L’étu</w:t>
      </w:r>
      <w:r>
        <w:rPr>
          <w:rFonts w:ascii="Calibri" w:hAnsi="Calibri"/>
          <w:sz w:val="20"/>
          <w:szCs w:val="20"/>
        </w:rPr>
        <w:t xml:space="preserve">diant disposera d’un vestiaire </w:t>
      </w:r>
      <w:r w:rsidRPr="007341B8">
        <w:rPr>
          <w:rFonts w:ascii="Calibri" w:hAnsi="Calibri"/>
          <w:sz w:val="20"/>
          <w:szCs w:val="20"/>
        </w:rPr>
        <w:t>qui lui sera indiqué au premier jour</w:t>
      </w:r>
      <w:r>
        <w:rPr>
          <w:rFonts w:ascii="Calibri" w:hAnsi="Calibri"/>
          <w:sz w:val="20"/>
          <w:szCs w:val="20"/>
        </w:rPr>
        <w:t xml:space="preserve">. </w:t>
      </w:r>
      <w:r w:rsidRPr="00987B85">
        <w:rPr>
          <w:rFonts w:ascii="Calibri" w:hAnsi="Calibri"/>
          <w:color w:val="000000" w:themeColor="text1"/>
          <w:sz w:val="20"/>
          <w:szCs w:val="20"/>
        </w:rPr>
        <w:t xml:space="preserve">Selon la règlementation, l’établissement </w:t>
      </w:r>
      <w:r>
        <w:rPr>
          <w:rFonts w:ascii="Calibri" w:hAnsi="Calibri"/>
          <w:color w:val="000000" w:themeColor="text1"/>
          <w:sz w:val="20"/>
          <w:szCs w:val="20"/>
        </w:rPr>
        <w:t>peut fournir</w:t>
      </w:r>
      <w:r w:rsidRPr="00987B85">
        <w:rPr>
          <w:rFonts w:ascii="Calibri" w:hAnsi="Calibri"/>
          <w:color w:val="000000" w:themeColor="text1"/>
          <w:sz w:val="20"/>
          <w:szCs w:val="20"/>
        </w:rPr>
        <w:t xml:space="preserve"> une tenue professionnelle aux EIDE</w:t>
      </w:r>
      <w:r w:rsidR="0043025D">
        <w:rPr>
          <w:rFonts w:ascii="Calibri" w:hAnsi="Calibri"/>
          <w:color w:val="000000" w:themeColor="text1"/>
          <w:sz w:val="20"/>
          <w:szCs w:val="20"/>
        </w:rPr>
        <w:t xml:space="preserve"> sur commande du cadre de santé via Octopus</w:t>
      </w:r>
    </w:p>
    <w:p w14:paraId="2A1ED499" w14:textId="77777777" w:rsidR="00B772BA" w:rsidRPr="007341B8" w:rsidRDefault="00B772BA" w:rsidP="00B772BA">
      <w:pPr>
        <w:ind w:left="720"/>
        <w:rPr>
          <w:rFonts w:ascii="Calibri" w:hAnsi="Calibri"/>
          <w:sz w:val="20"/>
          <w:szCs w:val="20"/>
        </w:rPr>
      </w:pPr>
    </w:p>
    <w:p w14:paraId="7BCEAA26" w14:textId="77777777" w:rsidR="00B772BA" w:rsidRDefault="00B772BA" w:rsidP="00B772BA">
      <w:pPr>
        <w:numPr>
          <w:ilvl w:val="0"/>
          <w:numId w:val="6"/>
        </w:numPr>
        <w:rPr>
          <w:rFonts w:ascii="Calibri" w:hAnsi="Calibri" w:cs="Arial"/>
          <w:sz w:val="20"/>
        </w:rPr>
      </w:pPr>
      <w:r>
        <w:rPr>
          <w:rFonts w:ascii="Calibri" w:hAnsi="Calibri" w:cs="Arial"/>
          <w:sz w:val="20"/>
        </w:rPr>
        <w:t>Informations nécessaires à l’étudiant pour le déroulement de son stage :</w:t>
      </w:r>
    </w:p>
    <w:p w14:paraId="42627954" w14:textId="77777777" w:rsidR="00B772BA" w:rsidRDefault="00B772BA" w:rsidP="00B772BA">
      <w:pPr>
        <w:rPr>
          <w:rFonts w:ascii="Calibri" w:hAnsi="Calibri" w:cs="Arial"/>
          <w:sz w:val="20"/>
        </w:rPr>
      </w:pPr>
    </w:p>
    <w:p w14:paraId="56D5595D" w14:textId="77777777" w:rsidR="00B772BA" w:rsidRPr="00F061E9" w:rsidRDefault="00B772BA" w:rsidP="00B772BA">
      <w:pPr>
        <w:rPr>
          <w:rFonts w:ascii="Calibri" w:hAnsi="Calibri"/>
          <w:sz w:val="20"/>
          <w:szCs w:val="20"/>
        </w:rPr>
      </w:pPr>
      <w:r w:rsidRPr="00F061E9">
        <w:rPr>
          <w:rFonts w:ascii="Calibri" w:hAnsi="Calibri"/>
          <w:sz w:val="20"/>
          <w:szCs w:val="20"/>
        </w:rPr>
        <w:t xml:space="preserve">L’étudiant recevra dès le premier jour du stage les informations nécessaires au bon déroulement du stage. Les consignes de sécurité seront énoncées et leur sens expliqué. Une entrevue avec le cadre de santé et/ou un tuteur du service permettra de présenter l’unité (locaux, fonctionnement), les personnes présentes, les outils indispensables (clés sécurisées, dossiers de soins, postes et logiciels informatiques, dispositifs d’alerte…). </w:t>
      </w:r>
    </w:p>
    <w:p w14:paraId="51D23A6C" w14:textId="77777777" w:rsidR="00B772BA" w:rsidRPr="00C33EB3" w:rsidRDefault="00B772BA" w:rsidP="00B772BA">
      <w:pPr>
        <w:rPr>
          <w:rFonts w:ascii="Calibri" w:hAnsi="Calibri"/>
          <w:sz w:val="20"/>
          <w:szCs w:val="20"/>
        </w:rPr>
      </w:pPr>
    </w:p>
    <w:p w14:paraId="091821D2" w14:textId="77777777" w:rsidR="00B772BA" w:rsidRPr="00C33EB3" w:rsidRDefault="00B772BA" w:rsidP="00B772BA">
      <w:pPr>
        <w:rPr>
          <w:rFonts w:ascii="Calibri" w:hAnsi="Calibri"/>
          <w:sz w:val="20"/>
          <w:szCs w:val="20"/>
        </w:rPr>
      </w:pPr>
      <w:r w:rsidRPr="00C33EB3">
        <w:rPr>
          <w:rFonts w:ascii="Calibri" w:hAnsi="Calibri"/>
          <w:sz w:val="20"/>
          <w:szCs w:val="20"/>
        </w:rPr>
        <w:t xml:space="preserve">Quel que soit son niveau d’étude l’étudiant sera amené à travailler avec l’ensemble de l’équipe soignante et pluridisciplinaire. </w:t>
      </w:r>
    </w:p>
    <w:p w14:paraId="7DD62DEE" w14:textId="77777777" w:rsidR="00B772BA" w:rsidRDefault="00B772BA" w:rsidP="00B772BA">
      <w:pPr>
        <w:rPr>
          <w:rFonts w:ascii="Calibri" w:hAnsi="Calibri"/>
          <w:sz w:val="20"/>
          <w:szCs w:val="20"/>
        </w:rPr>
      </w:pPr>
      <w:r w:rsidRPr="00C33EB3">
        <w:rPr>
          <w:rFonts w:ascii="Calibri" w:hAnsi="Calibri"/>
          <w:sz w:val="20"/>
          <w:szCs w:val="20"/>
        </w:rPr>
        <w:t>Il transmet ses</w:t>
      </w:r>
      <w:r>
        <w:rPr>
          <w:rFonts w:ascii="Calibri" w:hAnsi="Calibri"/>
          <w:sz w:val="20"/>
          <w:szCs w:val="20"/>
        </w:rPr>
        <w:t xml:space="preserve"> </w:t>
      </w:r>
      <w:r w:rsidRPr="00496A3D">
        <w:rPr>
          <w:rFonts w:ascii="Calibri" w:hAnsi="Calibri"/>
          <w:b/>
          <w:sz w:val="20"/>
          <w:szCs w:val="20"/>
        </w:rPr>
        <w:t xml:space="preserve">objectifs de stage </w:t>
      </w:r>
      <w:r w:rsidRPr="0065046A">
        <w:rPr>
          <w:rFonts w:ascii="Calibri" w:hAnsi="Calibri"/>
          <w:bCs/>
          <w:sz w:val="20"/>
          <w:szCs w:val="20"/>
        </w:rPr>
        <w:t>individualisé en fin de première semaine</w:t>
      </w:r>
      <w:r w:rsidRPr="00C33EB3">
        <w:rPr>
          <w:rFonts w:ascii="Calibri" w:hAnsi="Calibri"/>
          <w:sz w:val="20"/>
          <w:szCs w:val="20"/>
        </w:rPr>
        <w:t xml:space="preserve">. Ceux-ci seront réajustés si besoin lors du bilan de mi stage. </w:t>
      </w:r>
      <w:r>
        <w:rPr>
          <w:rFonts w:ascii="Calibri" w:hAnsi="Calibri"/>
          <w:sz w:val="20"/>
          <w:szCs w:val="20"/>
        </w:rPr>
        <w:t>Les évaluations de milieu et de fin de stage seront</w:t>
      </w:r>
      <w:r w:rsidRPr="00C33EB3">
        <w:rPr>
          <w:rFonts w:ascii="Calibri" w:hAnsi="Calibri"/>
          <w:sz w:val="20"/>
          <w:szCs w:val="20"/>
        </w:rPr>
        <w:t xml:space="preserve"> programmée</w:t>
      </w:r>
      <w:r>
        <w:rPr>
          <w:rFonts w:ascii="Calibri" w:hAnsi="Calibri"/>
          <w:sz w:val="20"/>
          <w:szCs w:val="20"/>
        </w:rPr>
        <w:t>s</w:t>
      </w:r>
      <w:r w:rsidRPr="00C33EB3">
        <w:rPr>
          <w:rFonts w:ascii="Calibri" w:hAnsi="Calibri"/>
          <w:sz w:val="20"/>
          <w:szCs w:val="20"/>
        </w:rPr>
        <w:t xml:space="preserve"> par </w:t>
      </w:r>
      <w:r>
        <w:rPr>
          <w:rFonts w:ascii="Calibri" w:hAnsi="Calibri"/>
          <w:sz w:val="20"/>
          <w:szCs w:val="20"/>
        </w:rPr>
        <w:t>le tuteur de stage.</w:t>
      </w:r>
    </w:p>
    <w:p w14:paraId="1CAD0FF4" w14:textId="77777777" w:rsidR="00B772BA" w:rsidRPr="00EB1CE6" w:rsidRDefault="00B772BA" w:rsidP="00B772BA">
      <w:pPr>
        <w:spacing w:after="160" w:line="256" w:lineRule="auto"/>
        <w:rPr>
          <w:rFonts w:ascii="Calibri" w:eastAsiaTheme="minorHAnsi" w:hAnsi="Calibri" w:cstheme="minorBidi"/>
          <w:sz w:val="20"/>
          <w:szCs w:val="20"/>
          <w:lang w:eastAsia="en-US"/>
        </w:rPr>
      </w:pPr>
      <w:r>
        <w:rPr>
          <w:rFonts w:ascii="Calibri" w:eastAsiaTheme="minorHAnsi" w:hAnsi="Calibri" w:cstheme="minorBidi"/>
          <w:sz w:val="20"/>
          <w:szCs w:val="20"/>
          <w:lang w:eastAsia="en-US"/>
        </w:rPr>
        <w:t xml:space="preserve">Une </w:t>
      </w:r>
      <w:r w:rsidRPr="00496A3D">
        <w:rPr>
          <w:rFonts w:ascii="Calibri" w:eastAsiaTheme="minorHAnsi" w:hAnsi="Calibri" w:cstheme="minorBidi"/>
          <w:b/>
          <w:sz w:val="20"/>
          <w:szCs w:val="20"/>
          <w:lang w:eastAsia="en-US"/>
        </w:rPr>
        <w:t>f</w:t>
      </w:r>
      <w:r w:rsidRPr="00EB1CE6">
        <w:rPr>
          <w:rFonts w:ascii="Calibri" w:eastAsiaTheme="minorHAnsi" w:hAnsi="Calibri" w:cstheme="minorBidi"/>
          <w:b/>
          <w:sz w:val="20"/>
          <w:szCs w:val="20"/>
          <w:lang w:eastAsia="en-US"/>
        </w:rPr>
        <w:t>iche de suivi de stage</w:t>
      </w:r>
      <w:r w:rsidRPr="00EB1CE6">
        <w:rPr>
          <w:rFonts w:ascii="Calibri" w:eastAsiaTheme="minorHAnsi" w:hAnsi="Calibri" w:cstheme="minorBidi"/>
          <w:sz w:val="20"/>
          <w:szCs w:val="20"/>
          <w:lang w:eastAsia="en-US"/>
        </w:rPr>
        <w:t xml:space="preserve"> </w:t>
      </w:r>
      <w:r>
        <w:rPr>
          <w:rFonts w:ascii="Calibri" w:eastAsiaTheme="minorHAnsi" w:hAnsi="Calibri" w:cstheme="minorBidi"/>
          <w:sz w:val="20"/>
          <w:szCs w:val="20"/>
          <w:lang w:eastAsia="en-US"/>
        </w:rPr>
        <w:t xml:space="preserve">est remise à l’étudiant </w:t>
      </w:r>
      <w:r w:rsidRPr="00EB1CE6">
        <w:rPr>
          <w:rFonts w:ascii="Calibri" w:eastAsiaTheme="minorHAnsi" w:hAnsi="Calibri" w:cstheme="minorBidi"/>
          <w:sz w:val="20"/>
          <w:szCs w:val="20"/>
          <w:lang w:eastAsia="en-US"/>
        </w:rPr>
        <w:t>à faire remplir par le soignant encadrant et par l’étudiant lors de la participation à différents soins. Elle favorise le lien avec les différents encadrant de proximité du CMP/CADEO et l’autoévaluation de l’étudiant.</w:t>
      </w:r>
    </w:p>
    <w:p w14:paraId="3649CD4C" w14:textId="77777777" w:rsidR="00B772BA" w:rsidRPr="00F061E9" w:rsidRDefault="00B772BA" w:rsidP="00B772BA">
      <w:pPr>
        <w:pStyle w:val="Paragraphedeliste"/>
        <w:numPr>
          <w:ilvl w:val="0"/>
          <w:numId w:val="7"/>
        </w:numPr>
        <w:rPr>
          <w:rFonts w:ascii="Calibri" w:hAnsi="Calibri"/>
          <w:sz w:val="20"/>
          <w:szCs w:val="20"/>
        </w:rPr>
      </w:pPr>
      <w:r w:rsidRPr="00D448F8">
        <w:rPr>
          <w:rFonts w:ascii="Calibri" w:hAnsi="Calibri"/>
          <w:b/>
          <w:bCs/>
          <w:sz w:val="20"/>
          <w:szCs w:val="20"/>
        </w:rPr>
        <w:t>Parcours de stage</w:t>
      </w:r>
      <w:r w:rsidRPr="00F061E9">
        <w:rPr>
          <w:rFonts w:ascii="Calibri" w:hAnsi="Calibri"/>
          <w:sz w:val="20"/>
          <w:szCs w:val="20"/>
        </w:rPr>
        <w:t xml:space="preserve"> proposé :</w:t>
      </w:r>
    </w:p>
    <w:p w14:paraId="4855A54A" w14:textId="77777777" w:rsidR="00B772BA" w:rsidRPr="00F061E9" w:rsidRDefault="00B772BA" w:rsidP="00B772BA">
      <w:pPr>
        <w:rPr>
          <w:rFonts w:ascii="Calibri" w:hAnsi="Calibri"/>
          <w:sz w:val="20"/>
          <w:szCs w:val="20"/>
        </w:rPr>
      </w:pPr>
    </w:p>
    <w:p w14:paraId="18B2E911" w14:textId="77777777" w:rsidR="00B772BA" w:rsidRPr="00F061E9" w:rsidRDefault="00B772BA" w:rsidP="00B772BA">
      <w:pPr>
        <w:rPr>
          <w:rFonts w:ascii="Calibri" w:hAnsi="Calibri"/>
          <w:sz w:val="20"/>
          <w:szCs w:val="20"/>
        </w:rPr>
      </w:pPr>
      <w:r w:rsidRPr="00F061E9">
        <w:rPr>
          <w:rFonts w:ascii="Calibri" w:hAnsi="Calibri"/>
          <w:sz w:val="20"/>
          <w:szCs w:val="20"/>
        </w:rPr>
        <w:t xml:space="preserve">Il s’élaborera en fonction des objectifs de l’étudiant, des compétences à valider et des possibilités d’accueil dans les différentes structures du dispositif de soins. </w:t>
      </w:r>
    </w:p>
    <w:p w14:paraId="22A3FB35" w14:textId="77777777" w:rsidR="00B772BA" w:rsidRPr="00F061E9" w:rsidRDefault="00B772BA" w:rsidP="00B772BA">
      <w:pPr>
        <w:rPr>
          <w:rFonts w:ascii="Calibri" w:hAnsi="Calibri"/>
          <w:sz w:val="20"/>
          <w:szCs w:val="20"/>
        </w:rPr>
      </w:pPr>
      <w:r w:rsidRPr="00F061E9">
        <w:rPr>
          <w:rFonts w:ascii="Calibri" w:hAnsi="Calibri"/>
          <w:sz w:val="20"/>
          <w:szCs w:val="20"/>
        </w:rPr>
        <w:t>Le parcours s’organise par le maitre de stage après évaluation des tuteurs.</w:t>
      </w:r>
    </w:p>
    <w:p w14:paraId="07E8E56B" w14:textId="77777777" w:rsidR="00B772BA" w:rsidRPr="00C33EB3" w:rsidRDefault="00B772BA" w:rsidP="00B772BA">
      <w:pPr>
        <w:rPr>
          <w:rFonts w:ascii="Calibri" w:hAnsi="Calibri"/>
          <w:sz w:val="20"/>
          <w:szCs w:val="20"/>
        </w:rPr>
      </w:pPr>
      <w:r w:rsidRPr="00F061E9">
        <w:rPr>
          <w:rFonts w:ascii="Calibri" w:hAnsi="Calibri"/>
          <w:sz w:val="20"/>
          <w:szCs w:val="20"/>
        </w:rPr>
        <w:t>Il n’a pas de caractère obligatoire.</w:t>
      </w:r>
    </w:p>
    <w:p w14:paraId="0CB5E017" w14:textId="77777777" w:rsidR="00B772BA" w:rsidRPr="00C33EB3" w:rsidRDefault="00B772BA" w:rsidP="00B772BA">
      <w:pPr>
        <w:pStyle w:val="Paragraphedeliste1"/>
        <w:rPr>
          <w:rFonts w:ascii="Calibri" w:hAnsi="Calibri"/>
          <w:sz w:val="20"/>
          <w:szCs w:val="20"/>
        </w:rPr>
      </w:pPr>
    </w:p>
    <w:p w14:paraId="48F3BBFF" w14:textId="349E661B" w:rsidR="00B772BA" w:rsidRPr="009F5CD4" w:rsidRDefault="00B772BA" w:rsidP="00B772BA">
      <w:pPr>
        <w:rPr>
          <w:rFonts w:asciiTheme="minorHAnsi" w:hAnsiTheme="minorHAnsi"/>
          <w:sz w:val="20"/>
          <w:szCs w:val="20"/>
        </w:rPr>
      </w:pPr>
      <w:r w:rsidRPr="00B158EB">
        <w:rPr>
          <w:rFonts w:ascii="Calibri" w:hAnsi="Calibri"/>
          <w:b/>
          <w:sz w:val="20"/>
          <w:szCs w:val="20"/>
        </w:rPr>
        <w:t>En cas d’absence durant le stage</w:t>
      </w:r>
      <w:r w:rsidRPr="00C33EB3">
        <w:rPr>
          <w:rFonts w:ascii="Calibri" w:hAnsi="Calibri"/>
          <w:sz w:val="20"/>
          <w:szCs w:val="20"/>
        </w:rPr>
        <w:t>, il est impératif de prévenir le cadre de santé, l’équipe de l’unité et de régulariser cette absence auprès de l’IFSI.</w:t>
      </w:r>
    </w:p>
    <w:p w14:paraId="22321687" w14:textId="77777777" w:rsidR="00393592" w:rsidRPr="009F5CD4" w:rsidRDefault="00393592" w:rsidP="005C53C9">
      <w:pPr>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C53C9" w:rsidRPr="009F5CD4" w14:paraId="17A9DEA6" w14:textId="77777777" w:rsidTr="005C53C9">
        <w:tc>
          <w:tcPr>
            <w:tcW w:w="10598" w:type="dxa"/>
            <w:tcBorders>
              <w:top w:val="single" w:sz="4" w:space="0" w:color="auto"/>
              <w:left w:val="single" w:sz="4" w:space="0" w:color="auto"/>
              <w:bottom w:val="single" w:sz="4" w:space="0" w:color="auto"/>
              <w:right w:val="single" w:sz="4" w:space="0" w:color="auto"/>
            </w:tcBorders>
          </w:tcPr>
          <w:p w14:paraId="7697028B" w14:textId="77777777" w:rsidR="005C53C9" w:rsidRPr="009F5CD4" w:rsidRDefault="005C53C9">
            <w:pPr>
              <w:rPr>
                <w:rFonts w:asciiTheme="minorHAnsi" w:hAnsiTheme="minorHAnsi"/>
                <w:b/>
                <w:sz w:val="20"/>
                <w:szCs w:val="20"/>
              </w:rPr>
            </w:pPr>
            <w:r w:rsidRPr="009F5CD4">
              <w:rPr>
                <w:rFonts w:asciiTheme="minorHAnsi" w:hAnsiTheme="minorHAnsi"/>
                <w:b/>
                <w:sz w:val="20"/>
                <w:szCs w:val="20"/>
              </w:rPr>
              <w:t>Acteurs de l’encadrement :</w:t>
            </w:r>
          </w:p>
          <w:p w14:paraId="1A4995F8" w14:textId="77777777" w:rsidR="005C53C9" w:rsidRPr="009F5CD4" w:rsidRDefault="005C53C9">
            <w:pPr>
              <w:rPr>
                <w:rFonts w:asciiTheme="minorHAnsi" w:hAnsiTheme="minorHAnsi"/>
                <w:b/>
                <w:sz w:val="20"/>
                <w:szCs w:val="20"/>
              </w:rPr>
            </w:pPr>
          </w:p>
          <w:p w14:paraId="140B0E28" w14:textId="1F5E0A53" w:rsidR="005C53C9" w:rsidRPr="009F5CD4" w:rsidRDefault="005C53C9">
            <w:pPr>
              <w:rPr>
                <w:rFonts w:asciiTheme="minorHAnsi" w:hAnsiTheme="minorHAnsi"/>
                <w:sz w:val="20"/>
                <w:szCs w:val="20"/>
              </w:rPr>
            </w:pPr>
            <w:r w:rsidRPr="009F5CD4">
              <w:rPr>
                <w:rFonts w:asciiTheme="minorHAnsi" w:hAnsiTheme="minorHAnsi"/>
                <w:sz w:val="20"/>
                <w:szCs w:val="20"/>
                <w:u w:val="single"/>
              </w:rPr>
              <w:t>Maître de stage</w:t>
            </w:r>
            <w:r w:rsidRPr="009F5CD4">
              <w:rPr>
                <w:rFonts w:asciiTheme="minorHAnsi" w:hAnsiTheme="minorHAnsi"/>
                <w:sz w:val="20"/>
                <w:szCs w:val="20"/>
              </w:rPr>
              <w:t> : M</w:t>
            </w:r>
            <w:r w:rsidR="005E11E1" w:rsidRPr="009F5CD4">
              <w:rPr>
                <w:rFonts w:asciiTheme="minorHAnsi" w:hAnsiTheme="minorHAnsi"/>
                <w:sz w:val="20"/>
                <w:szCs w:val="20"/>
              </w:rPr>
              <w:t>me</w:t>
            </w:r>
            <w:r w:rsidRPr="009F5CD4">
              <w:rPr>
                <w:rFonts w:asciiTheme="minorHAnsi" w:hAnsiTheme="minorHAnsi"/>
                <w:sz w:val="20"/>
                <w:szCs w:val="20"/>
              </w:rPr>
              <w:t xml:space="preserve">. </w:t>
            </w:r>
            <w:r w:rsidR="005D6847" w:rsidRPr="009F5CD4">
              <w:rPr>
                <w:rFonts w:asciiTheme="minorHAnsi" w:hAnsiTheme="minorHAnsi"/>
                <w:sz w:val="20"/>
                <w:szCs w:val="20"/>
              </w:rPr>
              <w:t>DOLI</w:t>
            </w:r>
            <w:r w:rsidR="00A671BC" w:rsidRPr="009F5CD4">
              <w:rPr>
                <w:rFonts w:asciiTheme="minorHAnsi" w:hAnsiTheme="minorHAnsi"/>
                <w:sz w:val="20"/>
                <w:szCs w:val="20"/>
              </w:rPr>
              <w:t>Z</w:t>
            </w:r>
            <w:r w:rsidR="005D6847" w:rsidRPr="009F5CD4">
              <w:rPr>
                <w:rFonts w:asciiTheme="minorHAnsi" w:hAnsiTheme="minorHAnsi"/>
                <w:sz w:val="20"/>
                <w:szCs w:val="20"/>
              </w:rPr>
              <w:t>Y</w:t>
            </w:r>
            <w:r w:rsidRPr="009F5CD4">
              <w:rPr>
                <w:rFonts w:asciiTheme="minorHAnsi" w:hAnsiTheme="minorHAnsi"/>
                <w:sz w:val="20"/>
                <w:szCs w:val="20"/>
              </w:rPr>
              <w:t>.</w:t>
            </w:r>
          </w:p>
          <w:p w14:paraId="072ADDD1" w14:textId="75BECA1F" w:rsidR="005E11E1" w:rsidRPr="009F5CD4" w:rsidRDefault="005C53C9">
            <w:pPr>
              <w:rPr>
                <w:rFonts w:asciiTheme="minorHAnsi" w:hAnsiTheme="minorHAnsi"/>
                <w:sz w:val="20"/>
                <w:szCs w:val="20"/>
              </w:rPr>
            </w:pPr>
            <w:r w:rsidRPr="009F5CD4">
              <w:rPr>
                <w:rFonts w:asciiTheme="minorHAnsi" w:hAnsiTheme="minorHAnsi"/>
                <w:sz w:val="20"/>
                <w:szCs w:val="20"/>
                <w:u w:val="single"/>
              </w:rPr>
              <w:t>Tut</w:t>
            </w:r>
            <w:r w:rsidR="005E11E1" w:rsidRPr="009F5CD4">
              <w:rPr>
                <w:rFonts w:asciiTheme="minorHAnsi" w:hAnsiTheme="minorHAnsi"/>
                <w:sz w:val="20"/>
                <w:szCs w:val="20"/>
                <w:u w:val="single"/>
              </w:rPr>
              <w:t>rice</w:t>
            </w:r>
            <w:r w:rsidRPr="009F5CD4">
              <w:rPr>
                <w:rFonts w:asciiTheme="minorHAnsi" w:hAnsiTheme="minorHAnsi"/>
                <w:sz w:val="20"/>
                <w:szCs w:val="20"/>
                <w:u w:val="single"/>
              </w:rPr>
              <w:t>s de stage</w:t>
            </w:r>
            <w:r w:rsidR="005E11E1" w:rsidRPr="009F5CD4">
              <w:rPr>
                <w:rFonts w:asciiTheme="minorHAnsi" w:hAnsiTheme="minorHAnsi"/>
                <w:sz w:val="20"/>
                <w:szCs w:val="20"/>
              </w:rPr>
              <w:t xml:space="preserve"> : Mme BRICHE, Mme CADOZ, Mme </w:t>
            </w:r>
            <w:r w:rsidR="005D6847" w:rsidRPr="009F5CD4">
              <w:rPr>
                <w:rFonts w:asciiTheme="minorHAnsi" w:hAnsiTheme="minorHAnsi"/>
                <w:sz w:val="20"/>
                <w:szCs w:val="20"/>
              </w:rPr>
              <w:t>VERQUIN</w:t>
            </w:r>
            <w:r w:rsidR="005E11E1" w:rsidRPr="009F5CD4">
              <w:rPr>
                <w:rFonts w:asciiTheme="minorHAnsi" w:hAnsiTheme="minorHAnsi"/>
                <w:sz w:val="20"/>
                <w:szCs w:val="20"/>
              </w:rPr>
              <w:t>.</w:t>
            </w:r>
          </w:p>
          <w:p w14:paraId="335CFB67" w14:textId="46D162BD" w:rsidR="00A671BC" w:rsidRPr="009F5CD4" w:rsidRDefault="00A671BC">
            <w:pPr>
              <w:rPr>
                <w:rFonts w:asciiTheme="minorHAnsi" w:hAnsiTheme="minorHAnsi"/>
                <w:sz w:val="20"/>
                <w:szCs w:val="20"/>
              </w:rPr>
            </w:pPr>
            <w:r w:rsidRPr="009F5CD4">
              <w:rPr>
                <w:rFonts w:asciiTheme="minorHAnsi" w:hAnsiTheme="minorHAnsi"/>
                <w:sz w:val="20"/>
                <w:szCs w:val="20"/>
                <w:u w:val="single"/>
              </w:rPr>
              <w:t>Cadres Référents polaires</w:t>
            </w:r>
            <w:r w:rsidRPr="009F5CD4">
              <w:rPr>
                <w:rFonts w:asciiTheme="minorHAnsi" w:hAnsiTheme="minorHAnsi"/>
                <w:sz w:val="20"/>
                <w:szCs w:val="20"/>
              </w:rPr>
              <w:t xml:space="preserve"> : Mme </w:t>
            </w:r>
            <w:r w:rsidR="0065046A" w:rsidRPr="009F5CD4">
              <w:rPr>
                <w:rFonts w:asciiTheme="minorHAnsi" w:hAnsiTheme="minorHAnsi"/>
                <w:sz w:val="20"/>
                <w:szCs w:val="20"/>
              </w:rPr>
              <w:t>ROCHE</w:t>
            </w:r>
            <w:r w:rsidRPr="009F5CD4">
              <w:rPr>
                <w:rFonts w:asciiTheme="minorHAnsi" w:hAnsiTheme="minorHAnsi"/>
                <w:sz w:val="20"/>
                <w:szCs w:val="20"/>
              </w:rPr>
              <w:t xml:space="preserve"> A (HC1/HC3) et Mme </w:t>
            </w:r>
            <w:r w:rsidR="0065046A" w:rsidRPr="009F5CD4">
              <w:rPr>
                <w:rFonts w:asciiTheme="minorHAnsi" w:hAnsiTheme="minorHAnsi"/>
                <w:sz w:val="20"/>
                <w:szCs w:val="20"/>
              </w:rPr>
              <w:t>BENNASAR</w:t>
            </w:r>
            <w:r w:rsidRPr="009F5CD4">
              <w:rPr>
                <w:rFonts w:asciiTheme="minorHAnsi" w:hAnsiTheme="minorHAnsi"/>
                <w:sz w:val="20"/>
                <w:szCs w:val="20"/>
              </w:rPr>
              <w:t xml:space="preserve"> (CMP)</w:t>
            </w:r>
          </w:p>
          <w:p w14:paraId="128C40C5" w14:textId="0050EFF5" w:rsidR="005C53C9" w:rsidRPr="009F5CD4" w:rsidRDefault="005C53C9">
            <w:pPr>
              <w:rPr>
                <w:rFonts w:asciiTheme="minorHAnsi" w:hAnsiTheme="minorHAnsi"/>
                <w:sz w:val="20"/>
                <w:szCs w:val="20"/>
              </w:rPr>
            </w:pPr>
            <w:r w:rsidRPr="009F5CD4">
              <w:rPr>
                <w:rFonts w:asciiTheme="minorHAnsi" w:hAnsiTheme="minorHAnsi"/>
                <w:sz w:val="20"/>
                <w:szCs w:val="20"/>
                <w:u w:val="single"/>
              </w:rPr>
              <w:t xml:space="preserve">Référents </w:t>
            </w:r>
            <w:r w:rsidR="0065046A">
              <w:rPr>
                <w:rFonts w:asciiTheme="minorHAnsi" w:hAnsiTheme="minorHAnsi"/>
                <w:sz w:val="20"/>
                <w:szCs w:val="20"/>
                <w:u w:val="single"/>
              </w:rPr>
              <w:t xml:space="preserve">Direction des Soins </w:t>
            </w:r>
            <w:r w:rsidRPr="009F5CD4">
              <w:rPr>
                <w:rFonts w:asciiTheme="minorHAnsi" w:hAnsiTheme="minorHAnsi"/>
                <w:sz w:val="20"/>
                <w:szCs w:val="20"/>
              </w:rPr>
              <w:t> : M</w:t>
            </w:r>
            <w:r w:rsidR="00A671BC" w:rsidRPr="009F5CD4">
              <w:rPr>
                <w:rFonts w:asciiTheme="minorHAnsi" w:hAnsiTheme="minorHAnsi"/>
                <w:sz w:val="20"/>
                <w:szCs w:val="20"/>
              </w:rPr>
              <w:t>m</w:t>
            </w:r>
            <w:r w:rsidRPr="009F5CD4">
              <w:rPr>
                <w:rFonts w:asciiTheme="minorHAnsi" w:hAnsiTheme="minorHAnsi"/>
                <w:sz w:val="20"/>
                <w:szCs w:val="20"/>
              </w:rPr>
              <w:t xml:space="preserve">e </w:t>
            </w:r>
            <w:r w:rsidR="007740A1" w:rsidRPr="009F5CD4">
              <w:rPr>
                <w:rFonts w:asciiTheme="minorHAnsi" w:hAnsiTheme="minorHAnsi"/>
                <w:sz w:val="20"/>
                <w:szCs w:val="20"/>
              </w:rPr>
              <w:t>DAUMAS-BEJUIS Marie-Claire</w:t>
            </w:r>
            <w:r w:rsidR="0065046A">
              <w:rPr>
                <w:rFonts w:asciiTheme="minorHAnsi" w:hAnsiTheme="minorHAnsi"/>
                <w:sz w:val="20"/>
                <w:szCs w:val="20"/>
              </w:rPr>
              <w:t>, cadre supérieure</w:t>
            </w:r>
          </w:p>
          <w:p w14:paraId="299D6EA1" w14:textId="77777777" w:rsidR="005C53C9" w:rsidRPr="009F5CD4" w:rsidRDefault="005C53C9">
            <w:pPr>
              <w:tabs>
                <w:tab w:val="left" w:pos="2325"/>
              </w:tabs>
              <w:rPr>
                <w:rFonts w:asciiTheme="minorHAnsi" w:hAnsiTheme="minorHAnsi"/>
                <w:sz w:val="20"/>
                <w:szCs w:val="20"/>
              </w:rPr>
            </w:pPr>
          </w:p>
        </w:tc>
      </w:tr>
    </w:tbl>
    <w:p w14:paraId="6ACF36B5" w14:textId="77777777" w:rsidR="005C53C9" w:rsidRDefault="005C53C9" w:rsidP="005C53C9">
      <w:pPr>
        <w:rPr>
          <w:rFonts w:asciiTheme="minorHAnsi" w:hAnsiTheme="minorHAnsi"/>
          <w:sz w:val="20"/>
          <w:szCs w:val="20"/>
        </w:rPr>
      </w:pPr>
    </w:p>
    <w:p w14:paraId="3F3E812D" w14:textId="77777777" w:rsidR="00B772BA" w:rsidRPr="00C164B7" w:rsidRDefault="00B772BA" w:rsidP="00B772BA">
      <w:pPr>
        <w:rPr>
          <w:rFonts w:ascii="Calibri" w:hAnsi="Calibri" w:cs="Arial"/>
          <w:b/>
          <w:sz w:val="20"/>
        </w:rPr>
      </w:pPr>
      <w:r w:rsidRPr="00C164B7">
        <w:rPr>
          <w:rFonts w:ascii="Calibri" w:hAnsi="Calibri" w:cs="Arial"/>
          <w:b/>
          <w:sz w:val="20"/>
        </w:rPr>
        <w:lastRenderedPageBreak/>
        <w:t>Réflexions collectives</w:t>
      </w:r>
      <w:r>
        <w:rPr>
          <w:rFonts w:ascii="Calibri" w:hAnsi="Calibri" w:cs="Arial"/>
          <w:b/>
          <w:sz w:val="20"/>
        </w:rPr>
        <w:t> :</w:t>
      </w:r>
    </w:p>
    <w:p w14:paraId="5BEE63CD" w14:textId="77777777" w:rsidR="00B772BA" w:rsidRDefault="00B772BA" w:rsidP="00B772BA">
      <w:pPr>
        <w:numPr>
          <w:ilvl w:val="0"/>
          <w:numId w:val="8"/>
        </w:numPr>
        <w:rPr>
          <w:rFonts w:ascii="Calibri" w:hAnsi="Calibri"/>
          <w:sz w:val="20"/>
          <w:szCs w:val="20"/>
        </w:rPr>
      </w:pPr>
      <w:r w:rsidRPr="00C33EB3">
        <w:rPr>
          <w:rFonts w:ascii="Calibri" w:hAnsi="Calibri"/>
          <w:sz w:val="20"/>
          <w:szCs w:val="20"/>
        </w:rPr>
        <w:t>Réunions institutionnelles</w:t>
      </w:r>
      <w:r>
        <w:rPr>
          <w:rFonts w:ascii="Calibri" w:hAnsi="Calibri"/>
          <w:sz w:val="20"/>
          <w:szCs w:val="20"/>
        </w:rPr>
        <w:t xml:space="preserve"> tous les mois</w:t>
      </w:r>
    </w:p>
    <w:p w14:paraId="4D0D465E" w14:textId="25C5AA62" w:rsidR="00B772BA" w:rsidRDefault="00B772BA" w:rsidP="00B772BA">
      <w:pPr>
        <w:numPr>
          <w:ilvl w:val="0"/>
          <w:numId w:val="8"/>
        </w:numPr>
        <w:rPr>
          <w:rFonts w:ascii="Calibri" w:hAnsi="Calibri"/>
          <w:sz w:val="20"/>
          <w:szCs w:val="20"/>
        </w:rPr>
      </w:pPr>
      <w:r>
        <w:rPr>
          <w:rFonts w:ascii="Calibri" w:hAnsi="Calibri"/>
          <w:sz w:val="20"/>
          <w:szCs w:val="20"/>
        </w:rPr>
        <w:t>Réunion clinique : tous les vendredis de 9h à 10h30</w:t>
      </w:r>
    </w:p>
    <w:p w14:paraId="6377A21C" w14:textId="3AB740E7" w:rsidR="00B772BA" w:rsidRDefault="00B772BA" w:rsidP="00B772BA">
      <w:pPr>
        <w:numPr>
          <w:ilvl w:val="0"/>
          <w:numId w:val="8"/>
        </w:numPr>
        <w:rPr>
          <w:rFonts w:ascii="Calibri" w:hAnsi="Calibri"/>
          <w:sz w:val="20"/>
          <w:szCs w:val="20"/>
        </w:rPr>
      </w:pPr>
      <w:r>
        <w:rPr>
          <w:rFonts w:ascii="Calibri" w:hAnsi="Calibri"/>
          <w:sz w:val="20"/>
          <w:szCs w:val="20"/>
        </w:rPr>
        <w:t>Réunions équipe soignante hebdomadaires le vendredi de 11h à 12h</w:t>
      </w:r>
    </w:p>
    <w:p w14:paraId="0E3F4075" w14:textId="35F5CC38" w:rsidR="00B772BA" w:rsidRDefault="00B772BA" w:rsidP="005C53C9">
      <w:pPr>
        <w:numPr>
          <w:ilvl w:val="0"/>
          <w:numId w:val="8"/>
        </w:numPr>
        <w:rPr>
          <w:rFonts w:ascii="Calibri" w:hAnsi="Calibri"/>
          <w:sz w:val="20"/>
          <w:szCs w:val="20"/>
        </w:rPr>
      </w:pPr>
      <w:r>
        <w:rPr>
          <w:rFonts w:ascii="Calibri" w:hAnsi="Calibri"/>
          <w:sz w:val="20"/>
          <w:szCs w:val="20"/>
        </w:rPr>
        <w:t>Réunion de fonctionnement : 1/mois le vendredi de 10h30 à 11h</w:t>
      </w:r>
    </w:p>
    <w:p w14:paraId="16E2CDF4" w14:textId="77777777" w:rsidR="00575F5E" w:rsidRDefault="00575F5E" w:rsidP="00575F5E">
      <w:pPr>
        <w:rPr>
          <w:rFonts w:ascii="Calibri" w:hAnsi="Calibri"/>
          <w:sz w:val="20"/>
          <w:szCs w:val="20"/>
        </w:rPr>
      </w:pPr>
    </w:p>
    <w:p w14:paraId="616DA56B" w14:textId="584766B5" w:rsidR="00575F5E" w:rsidRDefault="00575F5E" w:rsidP="00575F5E">
      <w:pPr>
        <w:rPr>
          <w:rFonts w:asciiTheme="minorHAnsi" w:hAnsiTheme="minorHAnsi"/>
          <w:b/>
          <w:sz w:val="20"/>
          <w:szCs w:val="20"/>
        </w:rPr>
      </w:pPr>
      <w:r w:rsidRPr="00EB701A">
        <w:rPr>
          <w:rFonts w:asciiTheme="minorHAnsi" w:hAnsiTheme="minorHAnsi"/>
          <w:b/>
          <w:sz w:val="20"/>
          <w:szCs w:val="20"/>
        </w:rPr>
        <w:t>Programme des 5 heures pédagogiques</w:t>
      </w:r>
      <w:r>
        <w:rPr>
          <w:rFonts w:asciiTheme="minorHAnsi" w:hAnsiTheme="minorHAnsi"/>
          <w:b/>
          <w:sz w:val="20"/>
          <w:szCs w:val="20"/>
        </w:rPr>
        <w:t xml:space="preserve"> : </w:t>
      </w:r>
      <w:r w:rsidR="0065046A">
        <w:rPr>
          <w:rFonts w:asciiTheme="minorHAnsi" w:hAnsiTheme="minorHAnsi"/>
          <w:b/>
          <w:sz w:val="20"/>
          <w:szCs w:val="20"/>
        </w:rPr>
        <w:t>C9/</w:t>
      </w:r>
      <w:r>
        <w:rPr>
          <w:rFonts w:asciiTheme="minorHAnsi" w:hAnsiTheme="minorHAnsi"/>
          <w:b/>
          <w:sz w:val="20"/>
          <w:szCs w:val="20"/>
        </w:rPr>
        <w:t>C11/C12/C13</w:t>
      </w:r>
    </w:p>
    <w:p w14:paraId="466FE864" w14:textId="77777777" w:rsidR="00575F5E" w:rsidRDefault="00575F5E" w:rsidP="00575F5E">
      <w:pPr>
        <w:rPr>
          <w:rFonts w:asciiTheme="minorHAnsi" w:hAnsiTheme="minorHAnsi"/>
          <w:b/>
          <w:sz w:val="20"/>
          <w:szCs w:val="20"/>
        </w:rPr>
      </w:pPr>
    </w:p>
    <w:p w14:paraId="4E331B18" w14:textId="7F2F3E7C" w:rsidR="00575F5E" w:rsidRPr="00381E01" w:rsidRDefault="00575F5E" w:rsidP="00575F5E">
      <w:pPr>
        <w:rPr>
          <w:rFonts w:asciiTheme="minorHAnsi" w:hAnsiTheme="minorHAnsi"/>
          <w:b/>
          <w:sz w:val="20"/>
          <w:szCs w:val="20"/>
        </w:rPr>
      </w:pPr>
      <w:r w:rsidRPr="00381E01">
        <w:rPr>
          <w:rFonts w:asciiTheme="minorHAnsi" w:hAnsiTheme="minorHAnsi"/>
          <w:b/>
          <w:bCs/>
          <w:sz w:val="20"/>
          <w:szCs w:val="20"/>
        </w:rPr>
        <w:t>1</w:t>
      </w:r>
      <w:r w:rsidRPr="00381E01">
        <w:rPr>
          <w:rFonts w:asciiTheme="minorHAnsi" w:hAnsiTheme="minorHAnsi"/>
          <w:b/>
          <w:bCs/>
          <w:sz w:val="20"/>
          <w:szCs w:val="20"/>
          <w:vertAlign w:val="superscript"/>
        </w:rPr>
        <w:t>ère</w:t>
      </w:r>
      <w:r w:rsidRPr="00381E01">
        <w:rPr>
          <w:rFonts w:asciiTheme="minorHAnsi" w:hAnsiTheme="minorHAnsi"/>
          <w:b/>
          <w:bCs/>
          <w:sz w:val="20"/>
          <w:szCs w:val="20"/>
        </w:rPr>
        <w:t xml:space="preserve"> </w:t>
      </w:r>
      <w:r>
        <w:rPr>
          <w:rFonts w:asciiTheme="minorHAnsi" w:hAnsiTheme="minorHAnsi"/>
          <w:b/>
          <w:bCs/>
          <w:sz w:val="20"/>
          <w:szCs w:val="20"/>
        </w:rPr>
        <w:t>,</w:t>
      </w:r>
      <w:r w:rsidRPr="00381E01">
        <w:rPr>
          <w:rFonts w:asciiTheme="minorHAnsi" w:hAnsiTheme="minorHAnsi"/>
          <w:b/>
          <w:bCs/>
          <w:sz w:val="20"/>
          <w:szCs w:val="20"/>
        </w:rPr>
        <w:t>2</w:t>
      </w:r>
      <w:r w:rsidRPr="00381E01">
        <w:rPr>
          <w:rFonts w:asciiTheme="minorHAnsi" w:hAnsiTheme="minorHAnsi"/>
          <w:b/>
          <w:bCs/>
          <w:sz w:val="20"/>
          <w:szCs w:val="20"/>
          <w:vertAlign w:val="superscript"/>
        </w:rPr>
        <w:t>ème</w:t>
      </w:r>
      <w:r w:rsidRPr="00381E01">
        <w:rPr>
          <w:rFonts w:asciiTheme="minorHAnsi" w:hAnsiTheme="minorHAnsi"/>
          <w:b/>
          <w:bCs/>
          <w:sz w:val="20"/>
          <w:szCs w:val="20"/>
        </w:rPr>
        <w:t xml:space="preserve"> semaines et 3éme semaine</w:t>
      </w:r>
      <w:r>
        <w:rPr>
          <w:rFonts w:asciiTheme="minorHAnsi" w:hAnsiTheme="minorHAnsi"/>
          <w:b/>
          <w:bCs/>
          <w:sz w:val="20"/>
          <w:szCs w:val="20"/>
        </w:rPr>
        <w:t>s</w:t>
      </w:r>
      <w:r w:rsidRPr="00381E01">
        <w:rPr>
          <w:rFonts w:asciiTheme="minorHAnsi" w:hAnsiTheme="minorHAnsi"/>
          <w:b/>
          <w:bCs/>
          <w:sz w:val="20"/>
          <w:szCs w:val="20"/>
        </w:rPr>
        <w:t> </w:t>
      </w:r>
      <w:r>
        <w:rPr>
          <w:rFonts w:asciiTheme="minorHAnsi" w:hAnsiTheme="minorHAnsi"/>
          <w:b/>
          <w:bCs/>
          <w:sz w:val="20"/>
          <w:szCs w:val="20"/>
        </w:rPr>
        <w:t>/CATTG</w:t>
      </w:r>
      <w:r w:rsidRPr="00381E01">
        <w:rPr>
          <w:rFonts w:asciiTheme="minorHAnsi" w:hAnsiTheme="minorHAnsi"/>
          <w:b/>
          <w:bCs/>
          <w:sz w:val="20"/>
          <w:szCs w:val="20"/>
        </w:rPr>
        <w:t xml:space="preserve"> ou bibliothèque CRR</w:t>
      </w:r>
      <w:r>
        <w:rPr>
          <w:rFonts w:asciiTheme="minorHAnsi" w:hAnsiTheme="minorHAnsi"/>
          <w:b/>
          <w:bCs/>
          <w:sz w:val="20"/>
          <w:szCs w:val="20"/>
        </w:rPr>
        <w:t> /</w:t>
      </w:r>
      <w:r w:rsidRPr="00381E01">
        <w:rPr>
          <w:rFonts w:asciiTheme="minorHAnsi" w:hAnsiTheme="minorHAnsi"/>
          <w:b/>
          <w:bCs/>
          <w:sz w:val="20"/>
          <w:szCs w:val="20"/>
        </w:rPr>
        <w:t>Restitution 3</w:t>
      </w:r>
      <w:r w:rsidRPr="00381E01">
        <w:rPr>
          <w:rFonts w:asciiTheme="minorHAnsi" w:hAnsiTheme="minorHAnsi"/>
          <w:b/>
          <w:bCs/>
          <w:sz w:val="20"/>
          <w:szCs w:val="20"/>
          <w:vertAlign w:val="superscript"/>
        </w:rPr>
        <w:t>ème</w:t>
      </w:r>
      <w:r w:rsidRPr="00381E01">
        <w:rPr>
          <w:rFonts w:asciiTheme="minorHAnsi" w:hAnsiTheme="minorHAnsi"/>
          <w:b/>
          <w:bCs/>
          <w:sz w:val="20"/>
          <w:szCs w:val="20"/>
        </w:rPr>
        <w:t xml:space="preserve"> semaine sous forme de PWP et test de connaissances avec tuteurs et étudiants d</w:t>
      </w:r>
      <w:r>
        <w:rPr>
          <w:rFonts w:asciiTheme="minorHAnsi" w:hAnsiTheme="minorHAnsi"/>
          <w:b/>
          <w:bCs/>
          <w:sz w:val="20"/>
          <w:szCs w:val="20"/>
        </w:rPr>
        <w:t>u CMP.</w:t>
      </w:r>
      <w:r w:rsidRPr="00381E01">
        <w:rPr>
          <w:rFonts w:asciiTheme="minorHAnsi" w:hAnsiTheme="minorHAnsi"/>
          <w:b/>
          <w:bCs/>
          <w:sz w:val="20"/>
          <w:szCs w:val="20"/>
        </w:rPr>
        <w:t xml:space="preserve"> </w:t>
      </w:r>
    </w:p>
    <w:p w14:paraId="19A34E99" w14:textId="08D0DA53" w:rsidR="00575F5E" w:rsidRPr="0006740E" w:rsidRDefault="00575F5E" w:rsidP="00575F5E">
      <w:pPr>
        <w:pStyle w:val="Paragraphedeliste"/>
        <w:numPr>
          <w:ilvl w:val="0"/>
          <w:numId w:val="9"/>
        </w:numPr>
        <w:rPr>
          <w:rFonts w:asciiTheme="minorHAnsi" w:hAnsiTheme="minorHAnsi"/>
          <w:b/>
          <w:sz w:val="20"/>
          <w:szCs w:val="20"/>
        </w:rPr>
      </w:pPr>
      <w:r w:rsidRPr="0006740E">
        <w:rPr>
          <w:rFonts w:asciiTheme="minorHAnsi" w:hAnsiTheme="minorHAnsi"/>
          <w:b/>
          <w:bCs/>
          <w:sz w:val="20"/>
          <w:szCs w:val="20"/>
        </w:rPr>
        <w:t>Cartographie des connaissances du service</w:t>
      </w:r>
      <w:r>
        <w:rPr>
          <w:rFonts w:asciiTheme="minorHAnsi" w:hAnsiTheme="minorHAnsi"/>
          <w:b/>
          <w:bCs/>
          <w:sz w:val="20"/>
          <w:szCs w:val="20"/>
        </w:rPr>
        <w:t xml:space="preserve"> (</w:t>
      </w:r>
      <w:r w:rsidR="0065046A">
        <w:rPr>
          <w:rFonts w:asciiTheme="minorHAnsi" w:hAnsiTheme="minorHAnsi"/>
          <w:b/>
          <w:bCs/>
          <w:sz w:val="20"/>
          <w:szCs w:val="20"/>
        </w:rPr>
        <w:t>5</w:t>
      </w:r>
      <w:r>
        <w:rPr>
          <w:rFonts w:asciiTheme="minorHAnsi" w:hAnsiTheme="minorHAnsi"/>
          <w:b/>
          <w:bCs/>
          <w:sz w:val="20"/>
          <w:szCs w:val="20"/>
        </w:rPr>
        <w:t>H00)</w:t>
      </w:r>
      <w:r w:rsidRPr="0006740E">
        <w:rPr>
          <w:rFonts w:asciiTheme="minorHAnsi" w:hAnsiTheme="minorHAnsi"/>
          <w:b/>
          <w:bCs/>
          <w:sz w:val="20"/>
          <w:szCs w:val="20"/>
        </w:rPr>
        <w:t xml:space="preserve"> : </w:t>
      </w:r>
      <w:r w:rsidRPr="0006740E">
        <w:rPr>
          <w:rFonts w:asciiTheme="minorHAnsi" w:hAnsiTheme="minorHAnsi"/>
          <w:sz w:val="20"/>
          <w:szCs w:val="20"/>
        </w:rPr>
        <w:t>Réalisation d'un PWP de présentation du service</w:t>
      </w:r>
      <w:r>
        <w:rPr>
          <w:rFonts w:asciiTheme="minorHAnsi" w:hAnsiTheme="minorHAnsi"/>
          <w:sz w:val="20"/>
          <w:szCs w:val="20"/>
        </w:rPr>
        <w:t xml:space="preserve"> permettant de repérer :</w:t>
      </w:r>
      <w:r w:rsidRPr="0006740E">
        <w:rPr>
          <w:rFonts w:asciiTheme="minorHAnsi" w:hAnsiTheme="minorHAnsi"/>
          <w:sz w:val="20"/>
          <w:szCs w:val="20"/>
        </w:rPr>
        <w:t xml:space="preserve"> Les diffé</w:t>
      </w:r>
      <w:r>
        <w:rPr>
          <w:rFonts w:asciiTheme="minorHAnsi" w:hAnsiTheme="minorHAnsi"/>
          <w:sz w:val="20"/>
          <w:szCs w:val="20"/>
        </w:rPr>
        <w:t>rents professionnels,</w:t>
      </w:r>
      <w:r w:rsidRPr="0006740E">
        <w:rPr>
          <w:rFonts w:asciiTheme="minorHAnsi" w:hAnsiTheme="minorHAnsi"/>
          <w:sz w:val="20"/>
          <w:szCs w:val="20"/>
        </w:rPr>
        <w:t xml:space="preserve"> leurs rôles/ Organisation des soins et les liens avec les autres services du pôle</w:t>
      </w:r>
      <w:r>
        <w:rPr>
          <w:rFonts w:asciiTheme="minorHAnsi" w:hAnsiTheme="minorHAnsi"/>
          <w:sz w:val="20"/>
          <w:szCs w:val="20"/>
        </w:rPr>
        <w:t>/ le rôle infirmier/case management /liens ville hôpital.</w:t>
      </w:r>
    </w:p>
    <w:p w14:paraId="290B061F" w14:textId="719F5092" w:rsidR="00575F5E" w:rsidRPr="00381E01" w:rsidRDefault="00575F5E" w:rsidP="00575F5E">
      <w:pPr>
        <w:pStyle w:val="Paragraphedeliste"/>
        <w:numPr>
          <w:ilvl w:val="0"/>
          <w:numId w:val="9"/>
        </w:numPr>
        <w:spacing w:before="100" w:beforeAutospacing="1" w:after="100" w:afterAutospacing="1"/>
        <w:outlineLvl w:val="2"/>
        <w:rPr>
          <w:rFonts w:asciiTheme="minorHAnsi" w:hAnsiTheme="minorHAnsi"/>
          <w:b/>
          <w:bCs/>
          <w:sz w:val="20"/>
          <w:szCs w:val="20"/>
        </w:rPr>
      </w:pPr>
      <w:r w:rsidRPr="00C024DB">
        <w:rPr>
          <w:rFonts w:asciiTheme="minorHAnsi" w:hAnsiTheme="minorHAnsi"/>
          <w:b/>
          <w:bCs/>
          <w:sz w:val="20"/>
          <w:szCs w:val="20"/>
        </w:rPr>
        <w:t>Recherche documentaire ciblée</w:t>
      </w:r>
      <w:r>
        <w:rPr>
          <w:rFonts w:asciiTheme="minorHAnsi" w:hAnsiTheme="minorHAnsi"/>
          <w:b/>
          <w:bCs/>
          <w:sz w:val="20"/>
          <w:szCs w:val="20"/>
        </w:rPr>
        <w:t xml:space="preserve"> (</w:t>
      </w:r>
      <w:r w:rsidR="0065046A">
        <w:rPr>
          <w:rFonts w:asciiTheme="minorHAnsi" w:hAnsiTheme="minorHAnsi"/>
          <w:b/>
          <w:bCs/>
          <w:sz w:val="20"/>
          <w:szCs w:val="20"/>
        </w:rPr>
        <w:t>5</w:t>
      </w:r>
      <w:r>
        <w:rPr>
          <w:rFonts w:asciiTheme="minorHAnsi" w:hAnsiTheme="minorHAnsi"/>
          <w:b/>
          <w:bCs/>
          <w:sz w:val="20"/>
          <w:szCs w:val="20"/>
        </w:rPr>
        <w:t>H00)</w:t>
      </w:r>
      <w:r w:rsidRPr="00C024DB">
        <w:rPr>
          <w:rFonts w:asciiTheme="minorHAnsi" w:hAnsiTheme="minorHAnsi"/>
          <w:b/>
          <w:bCs/>
          <w:sz w:val="20"/>
          <w:szCs w:val="20"/>
        </w:rPr>
        <w:t xml:space="preserve"> : </w:t>
      </w:r>
      <w:r w:rsidRPr="00C024DB">
        <w:rPr>
          <w:rFonts w:asciiTheme="minorHAnsi" w:hAnsiTheme="minorHAnsi"/>
          <w:sz w:val="20"/>
          <w:szCs w:val="20"/>
        </w:rPr>
        <w:t xml:space="preserve">Recherche </w:t>
      </w:r>
      <w:r w:rsidRPr="00C024DB">
        <w:rPr>
          <w:rFonts w:ascii="Calibri" w:hAnsi="Calibri"/>
          <w:sz w:val="20"/>
          <w:szCs w:val="20"/>
        </w:rPr>
        <w:t>sur la pharmacologie, les soins sans consentement, la psychopathologie des troubles prévalent, la relation d’aide</w:t>
      </w:r>
      <w:r w:rsidRPr="00C024DB">
        <w:rPr>
          <w:rFonts w:asciiTheme="minorHAnsi" w:hAnsiTheme="minorHAnsi"/>
          <w:sz w:val="20"/>
          <w:szCs w:val="20"/>
        </w:rPr>
        <w:t>, la réhabilitation psychosociale, le rétablissement, la psychoéducations / Lecture d'articles scientifiques ou professionnels/ Mise en lien théorie-pratique</w:t>
      </w:r>
      <w:r>
        <w:rPr>
          <w:rFonts w:asciiTheme="minorHAnsi" w:hAnsiTheme="minorHAnsi"/>
          <w:sz w:val="20"/>
          <w:szCs w:val="20"/>
        </w:rPr>
        <w:t>/ quiz de connaissances.</w:t>
      </w:r>
    </w:p>
    <w:p w14:paraId="26F69221" w14:textId="252950F6" w:rsidR="00575F5E" w:rsidRPr="00381E01" w:rsidRDefault="00575F5E" w:rsidP="00575F5E">
      <w:pPr>
        <w:spacing w:before="100" w:beforeAutospacing="1" w:after="100" w:afterAutospacing="1"/>
        <w:outlineLvl w:val="2"/>
        <w:rPr>
          <w:rFonts w:asciiTheme="minorHAnsi" w:hAnsiTheme="minorHAnsi"/>
          <w:b/>
          <w:bCs/>
          <w:sz w:val="20"/>
          <w:szCs w:val="20"/>
        </w:rPr>
      </w:pPr>
      <w:r>
        <w:rPr>
          <w:rFonts w:asciiTheme="minorHAnsi" w:hAnsiTheme="minorHAnsi"/>
          <w:b/>
          <w:bCs/>
          <w:sz w:val="20"/>
          <w:szCs w:val="20"/>
        </w:rPr>
        <w:t>4</w:t>
      </w:r>
      <w:r w:rsidRPr="00381E01">
        <w:rPr>
          <w:rFonts w:asciiTheme="minorHAnsi" w:hAnsiTheme="minorHAnsi"/>
          <w:b/>
          <w:bCs/>
          <w:sz w:val="20"/>
          <w:szCs w:val="20"/>
          <w:vertAlign w:val="superscript"/>
        </w:rPr>
        <w:t>ème</w:t>
      </w:r>
      <w:r>
        <w:rPr>
          <w:rFonts w:asciiTheme="minorHAnsi" w:hAnsiTheme="minorHAnsi"/>
          <w:b/>
          <w:bCs/>
          <w:sz w:val="20"/>
          <w:szCs w:val="20"/>
        </w:rPr>
        <w:t xml:space="preserve"> et 5</w:t>
      </w:r>
      <w:r w:rsidRPr="00381E01">
        <w:rPr>
          <w:rFonts w:asciiTheme="minorHAnsi" w:hAnsiTheme="minorHAnsi"/>
          <w:b/>
          <w:bCs/>
          <w:sz w:val="20"/>
          <w:szCs w:val="20"/>
          <w:vertAlign w:val="superscript"/>
        </w:rPr>
        <w:t>ème</w:t>
      </w:r>
      <w:r>
        <w:rPr>
          <w:rFonts w:asciiTheme="minorHAnsi" w:hAnsiTheme="minorHAnsi"/>
          <w:b/>
          <w:bCs/>
          <w:sz w:val="20"/>
          <w:szCs w:val="20"/>
        </w:rPr>
        <w:t xml:space="preserve"> </w:t>
      </w:r>
      <w:r w:rsidRPr="00381E01">
        <w:rPr>
          <w:rFonts w:asciiTheme="minorHAnsi" w:hAnsiTheme="minorHAnsi"/>
          <w:b/>
          <w:bCs/>
          <w:sz w:val="20"/>
          <w:szCs w:val="20"/>
        </w:rPr>
        <w:t>semaines</w:t>
      </w:r>
      <w:r>
        <w:rPr>
          <w:rFonts w:asciiTheme="minorHAnsi" w:hAnsiTheme="minorHAnsi"/>
          <w:b/>
          <w:bCs/>
          <w:sz w:val="20"/>
          <w:szCs w:val="20"/>
        </w:rPr>
        <w:t xml:space="preserve"> / CATTG /Restitution lors du bilan avec le tuteur de stage.</w:t>
      </w:r>
      <w:r w:rsidRPr="00381E01">
        <w:rPr>
          <w:rFonts w:asciiTheme="minorHAnsi" w:hAnsiTheme="minorHAnsi"/>
          <w:b/>
          <w:bCs/>
          <w:sz w:val="20"/>
          <w:szCs w:val="20"/>
        </w:rPr>
        <w:t xml:space="preserve"> </w:t>
      </w:r>
    </w:p>
    <w:p w14:paraId="5C50BEAC" w14:textId="77777777" w:rsidR="00575F5E" w:rsidRPr="00AD4CE7" w:rsidRDefault="00575F5E" w:rsidP="00575F5E">
      <w:pPr>
        <w:pStyle w:val="Paragraphedeliste"/>
        <w:numPr>
          <w:ilvl w:val="0"/>
          <w:numId w:val="9"/>
        </w:numPr>
        <w:rPr>
          <w:rFonts w:asciiTheme="minorHAnsi" w:hAnsiTheme="minorHAnsi"/>
          <w:b/>
          <w:sz w:val="20"/>
          <w:szCs w:val="20"/>
        </w:rPr>
      </w:pPr>
      <w:r w:rsidRPr="00282B84">
        <w:rPr>
          <w:rFonts w:asciiTheme="minorHAnsi" w:hAnsiTheme="minorHAnsi"/>
          <w:b/>
          <w:bCs/>
          <w:sz w:val="20"/>
          <w:szCs w:val="20"/>
        </w:rPr>
        <w:t>Raisonnement clinique autour d'un patient</w:t>
      </w:r>
      <w:r>
        <w:rPr>
          <w:rFonts w:asciiTheme="minorHAnsi" w:hAnsiTheme="minorHAnsi"/>
          <w:b/>
          <w:bCs/>
          <w:sz w:val="20"/>
          <w:szCs w:val="20"/>
        </w:rPr>
        <w:t> (5H00):</w:t>
      </w:r>
      <w:r w:rsidRPr="00282B84">
        <w:rPr>
          <w:rFonts w:asciiTheme="minorHAnsi" w:hAnsiTheme="minorHAnsi"/>
          <w:b/>
          <w:bCs/>
          <w:sz w:val="20"/>
          <w:szCs w:val="20"/>
        </w:rPr>
        <w:t xml:space="preserve"> </w:t>
      </w:r>
      <w:r w:rsidRPr="00282B84">
        <w:rPr>
          <w:rFonts w:asciiTheme="minorHAnsi" w:hAnsiTheme="minorHAnsi"/>
          <w:sz w:val="20"/>
          <w:szCs w:val="20"/>
        </w:rPr>
        <w:t>L'étudiant construit une synthèse clinique :</w:t>
      </w:r>
      <w:r w:rsidRPr="00282B84">
        <w:rPr>
          <w:rFonts w:asciiTheme="minorHAnsi" w:hAnsiTheme="minorHAnsi"/>
          <w:b/>
          <w:bCs/>
          <w:sz w:val="20"/>
          <w:szCs w:val="20"/>
        </w:rPr>
        <w:t xml:space="preserve"> </w:t>
      </w:r>
      <w:r w:rsidRPr="00282B84">
        <w:rPr>
          <w:rFonts w:asciiTheme="minorHAnsi" w:hAnsiTheme="minorHAnsi"/>
          <w:sz w:val="20"/>
          <w:szCs w:val="20"/>
        </w:rPr>
        <w:t xml:space="preserve">Recueil des données/Identification des problèmes de santé/ Priorisation des risques /Formulation d'hypothèses/ Élaboration d'objectifs de soins. </w:t>
      </w:r>
    </w:p>
    <w:p w14:paraId="20AFBFA7" w14:textId="77777777" w:rsidR="00575F5E" w:rsidRPr="00D448F8" w:rsidRDefault="00575F5E" w:rsidP="00575F5E">
      <w:pPr>
        <w:pStyle w:val="Paragraphedeliste"/>
        <w:numPr>
          <w:ilvl w:val="0"/>
          <w:numId w:val="9"/>
        </w:numPr>
        <w:rPr>
          <w:rFonts w:asciiTheme="minorHAnsi" w:hAnsiTheme="minorHAnsi" w:cstheme="minorHAnsi"/>
          <w:sz w:val="20"/>
          <w:szCs w:val="20"/>
        </w:rPr>
      </w:pPr>
      <w:r w:rsidRPr="00D448F8">
        <w:rPr>
          <w:rFonts w:asciiTheme="minorHAnsi" w:hAnsiTheme="minorHAnsi" w:cstheme="minorHAnsi"/>
          <w:b/>
          <w:bCs/>
          <w:sz w:val="20"/>
          <w:szCs w:val="20"/>
        </w:rPr>
        <w:t>L'étudiant choisit une situation vécue en stage et réalise une analyse structurée</w:t>
      </w:r>
      <w:r>
        <w:rPr>
          <w:rFonts w:asciiTheme="minorHAnsi" w:hAnsiTheme="minorHAnsi" w:cstheme="minorHAnsi"/>
          <w:b/>
          <w:bCs/>
          <w:sz w:val="20"/>
          <w:szCs w:val="20"/>
        </w:rPr>
        <w:t xml:space="preserve"> (5H00) : </w:t>
      </w:r>
      <w:r w:rsidRPr="00D448F8">
        <w:rPr>
          <w:rFonts w:asciiTheme="minorHAnsi" w:hAnsiTheme="minorHAnsi" w:cstheme="minorHAnsi"/>
          <w:sz w:val="20"/>
          <w:szCs w:val="20"/>
        </w:rPr>
        <w:t>Description de la situation</w:t>
      </w:r>
      <w:r>
        <w:rPr>
          <w:rFonts w:asciiTheme="minorHAnsi" w:hAnsiTheme="minorHAnsi" w:cstheme="minorHAnsi"/>
          <w:sz w:val="20"/>
          <w:szCs w:val="20"/>
        </w:rPr>
        <w:t xml:space="preserve">, </w:t>
      </w:r>
      <w:r w:rsidRPr="00D448F8">
        <w:rPr>
          <w:rFonts w:asciiTheme="minorHAnsi" w:hAnsiTheme="minorHAnsi" w:cstheme="minorHAnsi"/>
          <w:sz w:val="20"/>
          <w:szCs w:val="20"/>
        </w:rPr>
        <w:t>Contexte et acteurs impliqué</w:t>
      </w:r>
      <w:r>
        <w:rPr>
          <w:rFonts w:asciiTheme="minorHAnsi" w:hAnsiTheme="minorHAnsi" w:cstheme="minorHAnsi"/>
          <w:sz w:val="20"/>
          <w:szCs w:val="20"/>
        </w:rPr>
        <w:t xml:space="preserve">s/ </w:t>
      </w:r>
      <w:r w:rsidRPr="00D448F8">
        <w:rPr>
          <w:rFonts w:asciiTheme="minorHAnsi" w:hAnsiTheme="minorHAnsi" w:cstheme="minorHAnsi"/>
          <w:sz w:val="20"/>
          <w:szCs w:val="20"/>
        </w:rPr>
        <w:t>Ressenti de l'étudiant</w:t>
      </w:r>
      <w:r>
        <w:rPr>
          <w:rFonts w:asciiTheme="minorHAnsi" w:hAnsiTheme="minorHAnsi" w:cstheme="minorHAnsi"/>
          <w:sz w:val="20"/>
          <w:szCs w:val="20"/>
        </w:rPr>
        <w:t xml:space="preserve"> / </w:t>
      </w:r>
      <w:r w:rsidRPr="00D448F8">
        <w:rPr>
          <w:rFonts w:asciiTheme="minorHAnsi" w:hAnsiTheme="minorHAnsi" w:cstheme="minorHAnsi"/>
          <w:sz w:val="20"/>
          <w:szCs w:val="20"/>
        </w:rPr>
        <w:t>Questionnements soulevés Analyse à partir des connaissances théoriques</w:t>
      </w:r>
      <w:r>
        <w:rPr>
          <w:rFonts w:asciiTheme="minorHAnsi" w:hAnsiTheme="minorHAnsi" w:cstheme="minorHAnsi"/>
          <w:sz w:val="20"/>
          <w:szCs w:val="20"/>
        </w:rPr>
        <w:t xml:space="preserve">/ </w:t>
      </w:r>
      <w:r w:rsidRPr="00D448F8">
        <w:rPr>
          <w:rFonts w:asciiTheme="minorHAnsi" w:hAnsiTheme="minorHAnsi" w:cstheme="minorHAnsi"/>
          <w:sz w:val="20"/>
          <w:szCs w:val="20"/>
        </w:rPr>
        <w:t>Identification des points forts et axes d'amélioration</w:t>
      </w:r>
      <w:r>
        <w:rPr>
          <w:rFonts w:asciiTheme="minorHAnsi" w:hAnsiTheme="minorHAnsi" w:cstheme="minorHAnsi"/>
          <w:sz w:val="20"/>
          <w:szCs w:val="20"/>
        </w:rPr>
        <w:t>/</w:t>
      </w:r>
      <w:r w:rsidRPr="00D448F8">
        <w:rPr>
          <w:rFonts w:asciiTheme="minorHAnsi" w:hAnsiTheme="minorHAnsi" w:cstheme="minorHAnsi"/>
          <w:sz w:val="20"/>
          <w:szCs w:val="20"/>
        </w:rPr>
        <w:t>Transfert possible à d'autres situations</w:t>
      </w:r>
      <w:r>
        <w:rPr>
          <w:rFonts w:asciiTheme="minorHAnsi" w:hAnsiTheme="minorHAnsi" w:cstheme="minorHAnsi"/>
          <w:sz w:val="20"/>
          <w:szCs w:val="20"/>
        </w:rPr>
        <w:t>/ Présentation orale au tuteur.</w:t>
      </w:r>
    </w:p>
    <w:p w14:paraId="1603C729" w14:textId="77777777" w:rsidR="00575F5E" w:rsidRPr="00B772BA" w:rsidRDefault="00575F5E" w:rsidP="00575F5E">
      <w:pPr>
        <w:rPr>
          <w:rFonts w:ascii="Calibri" w:hAnsi="Calibri"/>
          <w:sz w:val="20"/>
          <w:szCs w:val="20"/>
        </w:rPr>
      </w:pPr>
    </w:p>
    <w:p w14:paraId="2B987876" w14:textId="77777777" w:rsidR="00B772BA" w:rsidRPr="009F5CD4" w:rsidRDefault="00B772BA" w:rsidP="005C53C9">
      <w:pPr>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C53C9" w:rsidRPr="009F5CD4" w14:paraId="04A02928" w14:textId="77777777" w:rsidTr="005C53C9">
        <w:tc>
          <w:tcPr>
            <w:tcW w:w="10598" w:type="dxa"/>
            <w:tcBorders>
              <w:top w:val="single" w:sz="4" w:space="0" w:color="auto"/>
              <w:left w:val="single" w:sz="4" w:space="0" w:color="auto"/>
              <w:bottom w:val="single" w:sz="4" w:space="0" w:color="auto"/>
              <w:right w:val="single" w:sz="4" w:space="0" w:color="auto"/>
            </w:tcBorders>
          </w:tcPr>
          <w:p w14:paraId="2A72A4A2" w14:textId="77777777" w:rsidR="005C53C9" w:rsidRPr="009F5CD4" w:rsidRDefault="005C53C9">
            <w:pPr>
              <w:rPr>
                <w:rFonts w:asciiTheme="minorHAnsi" w:hAnsiTheme="minorHAnsi"/>
                <w:b/>
                <w:sz w:val="20"/>
                <w:szCs w:val="20"/>
              </w:rPr>
            </w:pPr>
            <w:r w:rsidRPr="009F5CD4">
              <w:rPr>
                <w:rFonts w:asciiTheme="minorHAnsi" w:hAnsiTheme="minorHAnsi"/>
                <w:b/>
                <w:sz w:val="20"/>
                <w:szCs w:val="20"/>
              </w:rPr>
              <w:t>Dates importantes :</w:t>
            </w:r>
          </w:p>
          <w:p w14:paraId="0B229D77" w14:textId="77777777" w:rsidR="005C53C9" w:rsidRPr="009F5CD4" w:rsidRDefault="005C53C9">
            <w:pPr>
              <w:rPr>
                <w:rFonts w:asciiTheme="minorHAnsi" w:hAnsiTheme="minorHAnsi"/>
                <w:sz w:val="20"/>
                <w:szCs w:val="20"/>
              </w:rPr>
            </w:pPr>
          </w:p>
          <w:p w14:paraId="6F45DEBD" w14:textId="07E2EB1A" w:rsidR="005C53C9" w:rsidRDefault="005C53C9">
            <w:pPr>
              <w:rPr>
                <w:rFonts w:asciiTheme="minorHAnsi" w:hAnsiTheme="minorHAnsi"/>
                <w:sz w:val="20"/>
                <w:szCs w:val="20"/>
              </w:rPr>
            </w:pPr>
            <w:r w:rsidRPr="009F5CD4">
              <w:rPr>
                <w:rFonts w:asciiTheme="minorHAnsi" w:hAnsiTheme="minorHAnsi"/>
                <w:sz w:val="20"/>
                <w:szCs w:val="20"/>
              </w:rPr>
              <w:t>Date bilan mi- stage :</w:t>
            </w:r>
          </w:p>
          <w:p w14:paraId="2761F3E0" w14:textId="678F1AC4" w:rsidR="0065046A" w:rsidRPr="009F5CD4" w:rsidRDefault="0065046A">
            <w:pPr>
              <w:rPr>
                <w:rFonts w:asciiTheme="minorHAnsi" w:hAnsiTheme="minorHAnsi"/>
                <w:sz w:val="20"/>
                <w:szCs w:val="20"/>
              </w:rPr>
            </w:pPr>
            <w:r>
              <w:rPr>
                <w:rFonts w:asciiTheme="minorHAnsi" w:hAnsiTheme="minorHAnsi"/>
                <w:sz w:val="20"/>
                <w:szCs w:val="20"/>
              </w:rPr>
              <w:t>Date  de bilan complémentaire</w:t>
            </w:r>
          </w:p>
          <w:p w14:paraId="667EEC33" w14:textId="77777777" w:rsidR="005C53C9" w:rsidRPr="009F5CD4" w:rsidRDefault="005C53C9">
            <w:pPr>
              <w:rPr>
                <w:rFonts w:asciiTheme="minorHAnsi" w:hAnsiTheme="minorHAnsi"/>
                <w:sz w:val="20"/>
                <w:szCs w:val="20"/>
              </w:rPr>
            </w:pPr>
            <w:r w:rsidRPr="009F5CD4">
              <w:rPr>
                <w:rFonts w:asciiTheme="minorHAnsi" w:hAnsiTheme="minorHAnsi"/>
                <w:sz w:val="20"/>
                <w:szCs w:val="20"/>
              </w:rPr>
              <w:t>Date bilan fin de stage :</w:t>
            </w:r>
          </w:p>
          <w:p w14:paraId="2E383DF7" w14:textId="7802B77A" w:rsidR="005C53C9" w:rsidRDefault="005C53C9">
            <w:pPr>
              <w:rPr>
                <w:rFonts w:asciiTheme="minorHAnsi" w:hAnsiTheme="minorHAnsi"/>
                <w:sz w:val="20"/>
                <w:szCs w:val="20"/>
              </w:rPr>
            </w:pPr>
            <w:r w:rsidRPr="009F5CD4">
              <w:rPr>
                <w:rFonts w:asciiTheme="minorHAnsi" w:hAnsiTheme="minorHAnsi"/>
                <w:sz w:val="20"/>
                <w:szCs w:val="20"/>
              </w:rPr>
              <w:t>Accompagnement clinique :</w:t>
            </w:r>
          </w:p>
          <w:p w14:paraId="739D0B1F" w14:textId="6AC0A164" w:rsidR="0065046A" w:rsidRPr="009F5CD4" w:rsidRDefault="0065046A">
            <w:pPr>
              <w:rPr>
                <w:rFonts w:asciiTheme="minorHAnsi" w:hAnsiTheme="minorHAnsi"/>
                <w:sz w:val="20"/>
                <w:szCs w:val="20"/>
              </w:rPr>
            </w:pPr>
            <w:r>
              <w:rPr>
                <w:rFonts w:asciiTheme="minorHAnsi" w:hAnsiTheme="minorHAnsi"/>
                <w:sz w:val="20"/>
                <w:szCs w:val="20"/>
              </w:rPr>
              <w:t>Accompagnement en stage par la Direction des Soins</w:t>
            </w:r>
          </w:p>
          <w:p w14:paraId="4CA8D92B" w14:textId="77777777" w:rsidR="005C53C9" w:rsidRPr="009F5CD4" w:rsidRDefault="005C53C9" w:rsidP="0065046A">
            <w:pPr>
              <w:rPr>
                <w:rFonts w:asciiTheme="minorHAnsi" w:hAnsiTheme="minorHAnsi"/>
                <w:sz w:val="20"/>
                <w:szCs w:val="20"/>
              </w:rPr>
            </w:pPr>
          </w:p>
        </w:tc>
      </w:tr>
    </w:tbl>
    <w:p w14:paraId="0F57918A" w14:textId="77777777" w:rsidR="005C53C9" w:rsidRPr="009F5CD4" w:rsidRDefault="005C53C9" w:rsidP="005C53C9">
      <w:pPr>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C53C9" w:rsidRPr="009F5CD4" w14:paraId="4E80656D" w14:textId="77777777" w:rsidTr="005C53C9">
        <w:tc>
          <w:tcPr>
            <w:tcW w:w="10598" w:type="dxa"/>
            <w:tcBorders>
              <w:top w:val="single" w:sz="4" w:space="0" w:color="auto"/>
              <w:left w:val="single" w:sz="4" w:space="0" w:color="auto"/>
              <w:bottom w:val="single" w:sz="4" w:space="0" w:color="auto"/>
              <w:right w:val="single" w:sz="4" w:space="0" w:color="auto"/>
            </w:tcBorders>
            <w:shd w:val="clear" w:color="auto" w:fill="FFFFFF"/>
            <w:hideMark/>
          </w:tcPr>
          <w:p w14:paraId="2D7722D7" w14:textId="7BEB3DD8" w:rsidR="005C53C9" w:rsidRPr="009F5CD4" w:rsidRDefault="005C53C9" w:rsidP="00575F5E">
            <w:pPr>
              <w:tabs>
                <w:tab w:val="left" w:pos="6585"/>
              </w:tabs>
              <w:rPr>
                <w:rFonts w:asciiTheme="minorHAnsi" w:hAnsiTheme="minorHAnsi"/>
                <w:b/>
                <w:sz w:val="20"/>
                <w:szCs w:val="20"/>
              </w:rPr>
            </w:pPr>
            <w:r w:rsidRPr="009F5CD4">
              <w:rPr>
                <w:rFonts w:asciiTheme="minorHAnsi" w:hAnsiTheme="minorHAnsi"/>
                <w:b/>
                <w:sz w:val="20"/>
                <w:szCs w:val="20"/>
              </w:rPr>
              <w:t>Logiciels :</w:t>
            </w:r>
            <w:r w:rsidRPr="009F5CD4">
              <w:rPr>
                <w:rFonts w:asciiTheme="minorHAnsi" w:hAnsiTheme="minorHAnsi"/>
                <w:sz w:val="20"/>
                <w:szCs w:val="20"/>
              </w:rPr>
              <w:t xml:space="preserve">            CORTEXTE   </w:t>
            </w:r>
            <w:r w:rsidRPr="009F5CD4">
              <w:rPr>
                <w:rFonts w:asciiTheme="minorHAnsi" w:hAnsiTheme="minorHAnsi"/>
                <w:sz w:val="20"/>
                <w:szCs w:val="20"/>
              </w:rPr>
              <w:sym w:font="Wingdings" w:char="F0FE"/>
            </w:r>
            <w:r w:rsidRPr="009F5CD4">
              <w:rPr>
                <w:rFonts w:asciiTheme="minorHAnsi" w:hAnsiTheme="minorHAnsi"/>
                <w:sz w:val="20"/>
                <w:szCs w:val="20"/>
              </w:rPr>
              <w:t xml:space="preserve">        BLUE </w:t>
            </w:r>
            <w:r w:rsidR="00A671BC" w:rsidRPr="009F5CD4">
              <w:rPr>
                <w:rFonts w:asciiTheme="minorHAnsi" w:hAnsiTheme="minorHAnsi"/>
                <w:sz w:val="20"/>
                <w:szCs w:val="20"/>
              </w:rPr>
              <w:t>KANGO</w:t>
            </w:r>
            <w:r w:rsidRPr="009F5CD4">
              <w:rPr>
                <w:rFonts w:asciiTheme="minorHAnsi" w:hAnsiTheme="minorHAnsi"/>
                <w:sz w:val="20"/>
                <w:szCs w:val="20"/>
              </w:rPr>
              <w:t xml:space="preserve">  </w:t>
            </w:r>
            <w:r w:rsidRPr="009F5CD4">
              <w:rPr>
                <w:rFonts w:asciiTheme="minorHAnsi" w:hAnsiTheme="minorHAnsi"/>
                <w:sz w:val="20"/>
                <w:szCs w:val="20"/>
              </w:rPr>
              <w:sym w:font="Wingdings" w:char="F0FE"/>
            </w:r>
            <w:r w:rsidR="007740A1" w:rsidRPr="009F5CD4">
              <w:rPr>
                <w:rFonts w:asciiTheme="minorHAnsi" w:hAnsiTheme="minorHAnsi"/>
                <w:sz w:val="20"/>
                <w:szCs w:val="20"/>
              </w:rPr>
              <w:t xml:space="preserve">              COPILOTE</w:t>
            </w:r>
            <w:r w:rsidRPr="009F5CD4">
              <w:rPr>
                <w:rFonts w:asciiTheme="minorHAnsi" w:hAnsiTheme="minorHAnsi"/>
                <w:sz w:val="20"/>
                <w:szCs w:val="20"/>
              </w:rPr>
              <w:t xml:space="preserve">   </w:t>
            </w:r>
            <w:r w:rsidRPr="009F5CD4">
              <w:rPr>
                <w:rFonts w:asciiTheme="minorHAnsi" w:hAnsiTheme="minorHAnsi"/>
                <w:sz w:val="20"/>
                <w:szCs w:val="20"/>
              </w:rPr>
              <w:sym w:font="Wingdings" w:char="F0FE"/>
            </w:r>
            <w:r w:rsidR="00575F5E">
              <w:rPr>
                <w:rFonts w:asciiTheme="minorHAnsi" w:hAnsiTheme="minorHAnsi"/>
                <w:sz w:val="20"/>
                <w:szCs w:val="20"/>
              </w:rPr>
              <w:tab/>
            </w:r>
            <w:r w:rsidR="00575F5E" w:rsidRPr="002A2A20">
              <w:rPr>
                <w:rFonts w:ascii="Calibri" w:hAnsi="Calibri" w:cs="Calibri"/>
                <w:sz w:val="20"/>
                <w:szCs w:val="20"/>
                <w:lang w:val="en-GB"/>
              </w:rPr>
              <w:t xml:space="preserve">WORD    </w:t>
            </w:r>
            <w:r w:rsidR="00575F5E" w:rsidRPr="00F061E9">
              <w:sym w:font="Wingdings" w:char="F0FE"/>
            </w:r>
            <w:r w:rsidR="00575F5E">
              <w:rPr>
                <w:rFonts w:ascii="Calibri" w:hAnsi="Calibri" w:cs="Calibri"/>
                <w:sz w:val="20"/>
                <w:szCs w:val="20"/>
                <w:lang w:val="en-GB"/>
              </w:rPr>
              <w:t xml:space="preserve">    </w:t>
            </w:r>
            <w:r w:rsidR="00575F5E" w:rsidRPr="002A2A20">
              <w:rPr>
                <w:rFonts w:ascii="Calibri" w:hAnsi="Calibri" w:cs="Calibri"/>
                <w:sz w:val="20"/>
                <w:szCs w:val="20"/>
                <w:lang w:val="en-GB"/>
              </w:rPr>
              <w:t xml:space="preserve">      </w:t>
            </w:r>
          </w:p>
        </w:tc>
      </w:tr>
    </w:tbl>
    <w:p w14:paraId="2EBFDFD7" w14:textId="77777777" w:rsidR="004C05E0" w:rsidRPr="009F5CD4" w:rsidRDefault="00E72F5E">
      <w:pPr>
        <w:rPr>
          <w:rFonts w:asciiTheme="minorHAnsi" w:hAnsiTheme="minorHAnsi"/>
          <w:sz w:val="20"/>
          <w:szCs w:val="20"/>
        </w:rPr>
      </w:pPr>
    </w:p>
    <w:sectPr w:rsidR="004C05E0" w:rsidRPr="009F5CD4">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70FAB" w14:textId="77777777" w:rsidR="009F5CD4" w:rsidRDefault="009F5CD4" w:rsidP="009F5CD4">
      <w:r>
        <w:separator/>
      </w:r>
    </w:p>
  </w:endnote>
  <w:endnote w:type="continuationSeparator" w:id="0">
    <w:p w14:paraId="1BD9BC72" w14:textId="77777777" w:rsidR="009F5CD4" w:rsidRDefault="009F5CD4" w:rsidP="009F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6521009"/>
      <w:docPartObj>
        <w:docPartGallery w:val="Page Numbers (Bottom of Page)"/>
        <w:docPartUnique/>
      </w:docPartObj>
    </w:sdtPr>
    <w:sdtEndPr>
      <w:rPr>
        <w:rFonts w:asciiTheme="minorHAnsi" w:hAnsiTheme="minorHAnsi"/>
        <w:sz w:val="20"/>
      </w:rPr>
    </w:sdtEndPr>
    <w:sdtContent>
      <w:p w14:paraId="3001E465" w14:textId="4A425418" w:rsidR="009F5CD4" w:rsidRPr="009F5CD4" w:rsidRDefault="009F5CD4">
        <w:pPr>
          <w:pStyle w:val="Pieddepage"/>
          <w:jc w:val="center"/>
          <w:rPr>
            <w:rFonts w:asciiTheme="minorHAnsi" w:hAnsiTheme="minorHAnsi"/>
            <w:sz w:val="20"/>
          </w:rPr>
        </w:pPr>
        <w:r w:rsidRPr="009F5CD4">
          <w:rPr>
            <w:rFonts w:asciiTheme="minorHAnsi" w:hAnsiTheme="minorHAnsi"/>
            <w:sz w:val="20"/>
          </w:rPr>
          <w:fldChar w:fldCharType="begin"/>
        </w:r>
        <w:r w:rsidRPr="009F5CD4">
          <w:rPr>
            <w:rFonts w:asciiTheme="minorHAnsi" w:hAnsiTheme="minorHAnsi"/>
            <w:sz w:val="20"/>
          </w:rPr>
          <w:instrText>PAGE   \* MERGEFORMAT</w:instrText>
        </w:r>
        <w:r w:rsidRPr="009F5CD4">
          <w:rPr>
            <w:rFonts w:asciiTheme="minorHAnsi" w:hAnsiTheme="minorHAnsi"/>
            <w:sz w:val="20"/>
          </w:rPr>
          <w:fldChar w:fldCharType="separate"/>
        </w:r>
        <w:r w:rsidR="00575F5E">
          <w:rPr>
            <w:rFonts w:asciiTheme="minorHAnsi" w:hAnsiTheme="minorHAnsi"/>
            <w:noProof/>
            <w:sz w:val="20"/>
          </w:rPr>
          <w:t>5</w:t>
        </w:r>
        <w:r w:rsidRPr="009F5CD4">
          <w:rPr>
            <w:rFonts w:asciiTheme="minorHAnsi" w:hAnsiTheme="minorHAnsi"/>
            <w:sz w:val="20"/>
          </w:rPr>
          <w:fldChar w:fldCharType="end"/>
        </w:r>
      </w:p>
    </w:sdtContent>
  </w:sdt>
  <w:p w14:paraId="06046564" w14:textId="1814CB0E" w:rsidR="009F5CD4" w:rsidRPr="009F5CD4" w:rsidRDefault="009F5CD4" w:rsidP="009F5CD4">
    <w:pPr>
      <w:pStyle w:val="Pieddepage"/>
      <w:pBdr>
        <w:top w:val="single" w:sz="6" w:space="1" w:color="auto"/>
      </w:pBdr>
      <w:jc w:val="center"/>
      <w:rPr>
        <w:rFonts w:ascii="Calibri" w:hAnsi="Calibri"/>
        <w:color w:val="E72469"/>
        <w:sz w:val="20"/>
      </w:rPr>
    </w:pPr>
    <w:r w:rsidRPr="009F5CD4">
      <w:rPr>
        <w:rStyle w:val="Numrodepage"/>
        <w:rFonts w:ascii="Calibri" w:hAnsi="Calibri"/>
        <w:color w:val="E72469"/>
        <w:sz w:val="20"/>
      </w:rPr>
      <w:t>Document diffusé par le Département Qualité Sécurité Hygiène</w:t>
    </w:r>
  </w:p>
  <w:p w14:paraId="6EF9A291" w14:textId="77777777" w:rsidR="009F5CD4" w:rsidRDefault="009F5CD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22562" w14:textId="77777777" w:rsidR="009F5CD4" w:rsidRDefault="009F5CD4" w:rsidP="009F5CD4">
      <w:r>
        <w:separator/>
      </w:r>
    </w:p>
  </w:footnote>
  <w:footnote w:type="continuationSeparator" w:id="0">
    <w:p w14:paraId="371B95E9" w14:textId="77777777" w:rsidR="009F5CD4" w:rsidRDefault="009F5CD4" w:rsidP="009F5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51" w:type="dxa"/>
      <w:jc w:val="center"/>
      <w:tblLayout w:type="fixed"/>
      <w:tblCellMar>
        <w:left w:w="70" w:type="dxa"/>
        <w:right w:w="70" w:type="dxa"/>
      </w:tblCellMar>
      <w:tblLook w:val="0000" w:firstRow="0" w:lastRow="0" w:firstColumn="0" w:lastColumn="0" w:noHBand="0" w:noVBand="0"/>
    </w:tblPr>
    <w:tblGrid>
      <w:gridCol w:w="2315"/>
      <w:gridCol w:w="5308"/>
      <w:gridCol w:w="160"/>
      <w:gridCol w:w="2568"/>
    </w:tblGrid>
    <w:tr w:rsidR="009F5CD4" w14:paraId="7EDB0FDE" w14:textId="77777777" w:rsidTr="0054253D">
      <w:trPr>
        <w:cantSplit/>
        <w:trHeight w:hRule="exact" w:val="733"/>
        <w:jc w:val="center"/>
      </w:trPr>
      <w:tc>
        <w:tcPr>
          <w:tcW w:w="2316" w:type="dxa"/>
          <w:vMerge w:val="restart"/>
          <w:vAlign w:val="center"/>
        </w:tcPr>
        <w:p w14:paraId="551369E2" w14:textId="77777777" w:rsidR="009F5CD4" w:rsidRDefault="009F5CD4" w:rsidP="009F5CD4">
          <w:pPr>
            <w:pStyle w:val="En-tte"/>
            <w:jc w:val="center"/>
            <w:rPr>
              <w:rFonts w:ascii="Arial" w:hAnsi="Arial"/>
              <w:sz w:val="16"/>
            </w:rPr>
          </w:pPr>
          <w:r>
            <w:rPr>
              <w:noProof/>
            </w:rPr>
            <w:drawing>
              <wp:inline distT="0" distB="0" distL="0" distR="0" wp14:anchorId="0A53BF20" wp14:editId="49D7E300">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312" w:type="dxa"/>
          <w:vMerge w:val="restart"/>
          <w:tcBorders>
            <w:top w:val="single" w:sz="4" w:space="0" w:color="auto"/>
            <w:left w:val="single" w:sz="4" w:space="0" w:color="auto"/>
            <w:bottom w:val="single" w:sz="4" w:space="0" w:color="auto"/>
            <w:right w:val="single" w:sz="4" w:space="0" w:color="auto"/>
          </w:tcBorders>
          <w:vAlign w:val="center"/>
        </w:tcPr>
        <w:p w14:paraId="4CBABC05" w14:textId="77777777" w:rsidR="005A2425" w:rsidRDefault="009F5CD4" w:rsidP="009F5CD4">
          <w:pPr>
            <w:pStyle w:val="En-tte"/>
            <w:jc w:val="center"/>
            <w:rPr>
              <w:rFonts w:ascii="Calibri" w:hAnsi="Calibri"/>
              <w:b/>
            </w:rPr>
          </w:pPr>
          <w:r w:rsidRPr="00E71622">
            <w:rPr>
              <w:rFonts w:ascii="Calibri" w:hAnsi="Calibri"/>
              <w:b/>
            </w:rPr>
            <w:t>LIVRET D’ACCUEIL ET D’ENCADREMENT</w:t>
          </w:r>
        </w:p>
        <w:p w14:paraId="64D1E315" w14:textId="3DD1A3AE" w:rsidR="009F5CD4" w:rsidRDefault="009F5CD4" w:rsidP="009F5CD4">
          <w:pPr>
            <w:pStyle w:val="En-tte"/>
            <w:jc w:val="center"/>
            <w:rPr>
              <w:rFonts w:ascii="Calibri" w:hAnsi="Calibri"/>
              <w:b/>
            </w:rPr>
          </w:pPr>
          <w:r w:rsidRPr="00E71622">
            <w:rPr>
              <w:rFonts w:ascii="Calibri" w:hAnsi="Calibri"/>
              <w:b/>
            </w:rPr>
            <w:t>DES ETUDIANTS</w:t>
          </w:r>
          <w:r w:rsidR="0007122C">
            <w:rPr>
              <w:rFonts w:ascii="Calibri" w:hAnsi="Calibri"/>
              <w:b/>
            </w:rPr>
            <w:t xml:space="preserve"> INFIRMIERD</w:t>
          </w:r>
        </w:p>
        <w:p w14:paraId="6301909E" w14:textId="77777777" w:rsidR="009F5CD4" w:rsidRPr="0019585D" w:rsidRDefault="009F5CD4" w:rsidP="009F5CD4">
          <w:pPr>
            <w:pStyle w:val="En-tte"/>
            <w:jc w:val="center"/>
            <w:rPr>
              <w:rFonts w:ascii="Calibri" w:hAnsi="Calibri"/>
              <w:b/>
              <w:color w:val="000000" w:themeColor="text1"/>
            </w:rPr>
          </w:pPr>
          <w:r w:rsidRPr="0019585D">
            <w:rPr>
              <w:rFonts w:ascii="Calibri" w:hAnsi="Calibri"/>
              <w:b/>
              <w:color w:val="000000" w:themeColor="text1"/>
            </w:rPr>
            <w:t>Pôle Centre</w:t>
          </w:r>
        </w:p>
        <w:p w14:paraId="29B5CAE4" w14:textId="77777777" w:rsidR="0007122C" w:rsidRDefault="009F5CD4" w:rsidP="009F5CD4">
          <w:pPr>
            <w:pStyle w:val="En-tte"/>
            <w:jc w:val="center"/>
            <w:rPr>
              <w:rFonts w:ascii="Calibri" w:hAnsi="Calibri"/>
              <w:b/>
              <w:color w:val="000000" w:themeColor="text1"/>
            </w:rPr>
          </w:pPr>
          <w:r>
            <w:rPr>
              <w:rFonts w:ascii="Calibri" w:hAnsi="Calibri"/>
              <w:b/>
              <w:color w:val="000000" w:themeColor="text1"/>
            </w:rPr>
            <w:t xml:space="preserve">CATTG – Centre Activités Thérapeutiques </w:t>
          </w:r>
        </w:p>
        <w:p w14:paraId="4E15DE21" w14:textId="2E811956" w:rsidR="009F5CD4" w:rsidRPr="0019585D" w:rsidRDefault="009F5CD4" w:rsidP="009F5CD4">
          <w:pPr>
            <w:pStyle w:val="En-tte"/>
            <w:jc w:val="center"/>
            <w:rPr>
              <w:rFonts w:ascii="Calibri" w:hAnsi="Calibri"/>
              <w:b/>
              <w:color w:val="000000" w:themeColor="text1"/>
            </w:rPr>
          </w:pPr>
          <w:r>
            <w:rPr>
              <w:rFonts w:ascii="Calibri" w:hAnsi="Calibri"/>
              <w:b/>
              <w:color w:val="000000" w:themeColor="text1"/>
            </w:rPr>
            <w:t>et Temps de Groupes</w:t>
          </w:r>
        </w:p>
        <w:p w14:paraId="37F784EF" w14:textId="77777777" w:rsidR="009F5CD4" w:rsidRPr="006072D7" w:rsidRDefault="009F5CD4" w:rsidP="009F5CD4">
          <w:pPr>
            <w:pStyle w:val="En-tte"/>
            <w:jc w:val="center"/>
            <w:rPr>
              <w:rFonts w:ascii="Calibri" w:hAnsi="Calibri"/>
            </w:rPr>
          </w:pPr>
        </w:p>
      </w:tc>
      <w:tc>
        <w:tcPr>
          <w:tcW w:w="153" w:type="dxa"/>
          <w:tcBorders>
            <w:left w:val="nil"/>
          </w:tcBorders>
          <w:vAlign w:val="center"/>
        </w:tcPr>
        <w:p w14:paraId="2DB3A2B6" w14:textId="77777777" w:rsidR="009F5CD4" w:rsidRPr="006072D7" w:rsidRDefault="009F5CD4" w:rsidP="009F5CD4">
          <w:pPr>
            <w:pStyle w:val="En-tte"/>
            <w:jc w:val="center"/>
            <w:rPr>
              <w:rFonts w:ascii="Calibri" w:hAnsi="Calibri"/>
            </w:rPr>
          </w:pPr>
        </w:p>
      </w:tc>
      <w:tc>
        <w:tcPr>
          <w:tcW w:w="2570" w:type="dxa"/>
          <w:tcBorders>
            <w:top w:val="single" w:sz="4" w:space="0" w:color="auto"/>
            <w:left w:val="single" w:sz="4" w:space="0" w:color="auto"/>
            <w:bottom w:val="single" w:sz="4" w:space="0" w:color="auto"/>
            <w:right w:val="single" w:sz="4" w:space="0" w:color="auto"/>
          </w:tcBorders>
          <w:vAlign w:val="center"/>
        </w:tcPr>
        <w:p w14:paraId="5F75EA72" w14:textId="77777777" w:rsidR="009F5CD4" w:rsidRDefault="009F5CD4" w:rsidP="009F5CD4">
          <w:pPr>
            <w:pStyle w:val="En-tte"/>
            <w:jc w:val="center"/>
            <w:rPr>
              <w:rFonts w:ascii="Calibri" w:hAnsi="Calibri"/>
            </w:rPr>
          </w:pPr>
          <w:r>
            <w:rPr>
              <w:rFonts w:ascii="Calibri" w:hAnsi="Calibri"/>
            </w:rPr>
            <w:t>INF-GRH-124</w:t>
          </w:r>
        </w:p>
        <w:p w14:paraId="49AFF872" w14:textId="77777777" w:rsidR="009F5CD4" w:rsidRPr="006072D7" w:rsidRDefault="009F5CD4" w:rsidP="009F5CD4">
          <w:pPr>
            <w:pStyle w:val="En-tte"/>
            <w:jc w:val="center"/>
            <w:rPr>
              <w:rFonts w:ascii="Calibri" w:hAnsi="Calibri"/>
            </w:rPr>
          </w:pPr>
          <w:r w:rsidRPr="006072D7">
            <w:rPr>
              <w:rFonts w:ascii="Calibri" w:hAnsi="Calibri"/>
            </w:rPr>
            <w:t>Version 0</w:t>
          </w:r>
          <w:r>
            <w:rPr>
              <w:rFonts w:ascii="Calibri" w:hAnsi="Calibri"/>
            </w:rPr>
            <w:t>4</w:t>
          </w:r>
        </w:p>
      </w:tc>
    </w:tr>
    <w:tr w:rsidR="009F5CD4" w14:paraId="66D69698" w14:textId="77777777" w:rsidTr="0054253D">
      <w:trPr>
        <w:cantSplit/>
        <w:trHeight w:val="732"/>
        <w:jc w:val="center"/>
      </w:trPr>
      <w:tc>
        <w:tcPr>
          <w:tcW w:w="2316" w:type="dxa"/>
          <w:vMerge/>
        </w:tcPr>
        <w:p w14:paraId="34FCAB6A" w14:textId="77777777" w:rsidR="009F5CD4" w:rsidRDefault="009F5CD4" w:rsidP="009F5CD4">
          <w:pPr>
            <w:pStyle w:val="En-tte"/>
            <w:jc w:val="center"/>
            <w:rPr>
              <w:sz w:val="44"/>
            </w:rPr>
          </w:pPr>
        </w:p>
      </w:tc>
      <w:tc>
        <w:tcPr>
          <w:tcW w:w="5312" w:type="dxa"/>
          <w:vMerge/>
          <w:tcBorders>
            <w:top w:val="single" w:sz="4" w:space="0" w:color="auto"/>
            <w:left w:val="single" w:sz="4" w:space="0" w:color="auto"/>
            <w:bottom w:val="single" w:sz="4" w:space="0" w:color="auto"/>
            <w:right w:val="single" w:sz="4" w:space="0" w:color="auto"/>
          </w:tcBorders>
          <w:vAlign w:val="center"/>
        </w:tcPr>
        <w:p w14:paraId="5C48CD69" w14:textId="77777777" w:rsidR="009F5CD4" w:rsidRPr="006072D7" w:rsidRDefault="009F5CD4" w:rsidP="009F5CD4">
          <w:pPr>
            <w:pStyle w:val="En-tte"/>
            <w:jc w:val="center"/>
            <w:rPr>
              <w:rFonts w:ascii="Calibri" w:hAnsi="Calibri"/>
              <w:b/>
            </w:rPr>
          </w:pPr>
        </w:p>
      </w:tc>
      <w:tc>
        <w:tcPr>
          <w:tcW w:w="153" w:type="dxa"/>
          <w:tcBorders>
            <w:left w:val="nil"/>
          </w:tcBorders>
          <w:vAlign w:val="center"/>
        </w:tcPr>
        <w:p w14:paraId="6FFD0F0E" w14:textId="77777777" w:rsidR="009F5CD4" w:rsidRPr="006072D7" w:rsidRDefault="009F5CD4" w:rsidP="009F5CD4">
          <w:pPr>
            <w:pStyle w:val="En-tte"/>
            <w:jc w:val="center"/>
            <w:rPr>
              <w:rFonts w:ascii="Calibri" w:hAnsi="Calibri"/>
            </w:rPr>
          </w:pPr>
        </w:p>
      </w:tc>
      <w:tc>
        <w:tcPr>
          <w:tcW w:w="2570" w:type="dxa"/>
          <w:tcBorders>
            <w:top w:val="single" w:sz="4" w:space="0" w:color="auto"/>
            <w:left w:val="single" w:sz="4" w:space="0" w:color="auto"/>
            <w:bottom w:val="single" w:sz="4" w:space="0" w:color="auto"/>
            <w:right w:val="single" w:sz="4" w:space="0" w:color="auto"/>
          </w:tcBorders>
          <w:vAlign w:val="center"/>
        </w:tcPr>
        <w:p w14:paraId="5A378B17" w14:textId="77777777" w:rsidR="009F5CD4" w:rsidRPr="006072D7" w:rsidRDefault="009F5CD4" w:rsidP="009F5CD4">
          <w:pPr>
            <w:pStyle w:val="En-tte"/>
            <w:jc w:val="center"/>
            <w:rPr>
              <w:rFonts w:ascii="Calibri" w:hAnsi="Calibri"/>
            </w:rPr>
          </w:pPr>
          <w:r w:rsidRPr="006072D7">
            <w:rPr>
              <w:rFonts w:ascii="Calibri" w:hAnsi="Calibri"/>
            </w:rPr>
            <w:t>Date d'application :</w:t>
          </w:r>
        </w:p>
        <w:p w14:paraId="1FDFC6B3" w14:textId="1E235411" w:rsidR="009F5CD4" w:rsidRPr="006072D7" w:rsidRDefault="0007122C" w:rsidP="009F5CD4">
          <w:pPr>
            <w:pStyle w:val="En-tte"/>
            <w:jc w:val="center"/>
            <w:rPr>
              <w:rFonts w:ascii="Calibri" w:hAnsi="Calibri"/>
            </w:rPr>
          </w:pPr>
          <w:r>
            <w:rPr>
              <w:rFonts w:ascii="Calibri" w:hAnsi="Calibri"/>
            </w:rPr>
            <w:t>11/08</w:t>
          </w:r>
          <w:r w:rsidR="009F5CD4">
            <w:rPr>
              <w:rFonts w:ascii="Calibri" w:hAnsi="Calibri"/>
            </w:rPr>
            <w:t>/2026</w:t>
          </w:r>
        </w:p>
      </w:tc>
    </w:tr>
    <w:tr w:rsidR="009F5CD4" w14:paraId="2DE376DD" w14:textId="77777777" w:rsidTr="0054253D">
      <w:trPr>
        <w:trHeight w:hRule="exact" w:val="365"/>
        <w:jc w:val="center"/>
      </w:trPr>
      <w:tc>
        <w:tcPr>
          <w:tcW w:w="2316" w:type="dxa"/>
          <w:vAlign w:val="center"/>
        </w:tcPr>
        <w:p w14:paraId="515C2FB1" w14:textId="77777777" w:rsidR="009F5CD4" w:rsidRPr="006072D7" w:rsidRDefault="009F5CD4" w:rsidP="009F5CD4">
          <w:pPr>
            <w:pStyle w:val="En-tte"/>
            <w:jc w:val="center"/>
            <w:rPr>
              <w:rFonts w:ascii="Calibri" w:hAnsi="Calibri"/>
              <w:b/>
              <w:sz w:val="16"/>
            </w:rPr>
          </w:pPr>
          <w:r>
            <w:rPr>
              <w:rFonts w:ascii="Calibri" w:hAnsi="Calibri"/>
              <w:b/>
              <w:sz w:val="16"/>
            </w:rPr>
            <w:t>DIRECTION DES SOINS</w:t>
          </w:r>
        </w:p>
      </w:tc>
      <w:tc>
        <w:tcPr>
          <w:tcW w:w="5312" w:type="dxa"/>
          <w:vAlign w:val="center"/>
        </w:tcPr>
        <w:p w14:paraId="589E7769" w14:textId="77777777" w:rsidR="009F5CD4" w:rsidRPr="006072D7" w:rsidRDefault="009F5CD4" w:rsidP="009F5CD4">
          <w:pPr>
            <w:pStyle w:val="En-tte"/>
            <w:jc w:val="center"/>
            <w:rPr>
              <w:rFonts w:ascii="Calibri" w:hAnsi="Calibri"/>
              <w:sz w:val="28"/>
            </w:rPr>
          </w:pPr>
        </w:p>
      </w:tc>
      <w:tc>
        <w:tcPr>
          <w:tcW w:w="153" w:type="dxa"/>
          <w:vAlign w:val="center"/>
        </w:tcPr>
        <w:p w14:paraId="5257D661" w14:textId="77777777" w:rsidR="009F5CD4" w:rsidRPr="006072D7" w:rsidRDefault="009F5CD4" w:rsidP="009F5CD4">
          <w:pPr>
            <w:pStyle w:val="En-tte"/>
            <w:jc w:val="center"/>
            <w:rPr>
              <w:rFonts w:ascii="Calibri" w:hAnsi="Calibri"/>
              <w:sz w:val="28"/>
            </w:rPr>
          </w:pPr>
        </w:p>
      </w:tc>
      <w:tc>
        <w:tcPr>
          <w:tcW w:w="2570" w:type="dxa"/>
        </w:tcPr>
        <w:p w14:paraId="0EC81BE9" w14:textId="77777777" w:rsidR="009F5CD4" w:rsidRPr="006072D7" w:rsidRDefault="009F5CD4" w:rsidP="009F5CD4">
          <w:pPr>
            <w:pStyle w:val="En-tte"/>
            <w:jc w:val="center"/>
            <w:rPr>
              <w:rFonts w:ascii="Calibri" w:hAnsi="Calibri"/>
              <w:sz w:val="28"/>
            </w:rPr>
          </w:pPr>
        </w:p>
      </w:tc>
    </w:tr>
  </w:tbl>
  <w:p w14:paraId="547CBD90" w14:textId="766D2AE4" w:rsidR="009F5CD4" w:rsidRPr="009F5CD4" w:rsidRDefault="009F5CD4" w:rsidP="009F5CD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9C22FE"/>
    <w:multiLevelType w:val="hybridMultilevel"/>
    <w:tmpl w:val="6A420272"/>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8B7129"/>
    <w:multiLevelType w:val="hybridMultilevel"/>
    <w:tmpl w:val="67161DA0"/>
    <w:lvl w:ilvl="0" w:tplc="DEE459A2">
      <w:start w:val="1"/>
      <w:numFmt w:val="bullet"/>
      <w:lvlText w:val="•"/>
      <w:lvlJc w:val="left"/>
      <w:pPr>
        <w:tabs>
          <w:tab w:val="num" w:pos="720"/>
        </w:tabs>
        <w:ind w:left="720" w:hanging="360"/>
      </w:pPr>
      <w:rPr>
        <w:rFonts w:ascii="Comic Sans MS" w:hAnsi="Comic Sans MS"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EC001DD"/>
    <w:multiLevelType w:val="hybridMultilevel"/>
    <w:tmpl w:val="A4586AEC"/>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85F1EF9"/>
    <w:multiLevelType w:val="hybridMultilevel"/>
    <w:tmpl w:val="CE8EBF78"/>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B425BA5"/>
    <w:multiLevelType w:val="hybridMultilevel"/>
    <w:tmpl w:val="F2985B2A"/>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1DC1F08"/>
    <w:multiLevelType w:val="hybridMultilevel"/>
    <w:tmpl w:val="73308992"/>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F302F5"/>
    <w:multiLevelType w:val="hybridMultilevel"/>
    <w:tmpl w:val="80D4DD34"/>
    <w:lvl w:ilvl="0" w:tplc="DEE459A2">
      <w:start w:val="1"/>
      <w:numFmt w:val="bullet"/>
      <w:lvlText w:val="•"/>
      <w:lvlJc w:val="left"/>
      <w:pPr>
        <w:tabs>
          <w:tab w:val="num" w:pos="720"/>
        </w:tabs>
        <w:ind w:left="720" w:hanging="360"/>
      </w:pPr>
      <w:rPr>
        <w:rFonts w:ascii="Comic Sans MS" w:hAnsi="Comic Sans MS" w:hint="default"/>
        <w:color w:val="000000" w:themeColor="text1"/>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 w15:restartNumberingAfterBreak="0">
    <w:nsid w:val="68055AA3"/>
    <w:multiLevelType w:val="hybridMultilevel"/>
    <w:tmpl w:val="DAD0F100"/>
    <w:lvl w:ilvl="0" w:tplc="DEE459A2">
      <w:start w:val="1"/>
      <w:numFmt w:val="bullet"/>
      <w:lvlText w:val="•"/>
      <w:lvlJc w:val="left"/>
      <w:pPr>
        <w:tabs>
          <w:tab w:val="num" w:pos="720"/>
        </w:tabs>
        <w:ind w:left="720" w:hanging="360"/>
      </w:pPr>
      <w:rPr>
        <w:rFonts w:ascii="Comic Sans MS" w:hAnsi="Comic Sans MS" w:hint="default"/>
      </w:rPr>
    </w:lvl>
    <w:lvl w:ilvl="1" w:tplc="200833B4">
      <w:numFmt w:val="bullet"/>
      <w:lvlText w:val="-"/>
      <w:lvlJc w:val="left"/>
      <w:pPr>
        <w:tabs>
          <w:tab w:val="num" w:pos="1440"/>
        </w:tabs>
        <w:ind w:left="1440" w:hanging="360"/>
      </w:pPr>
      <w:rPr>
        <w:rFonts w:ascii="Book Antiqua" w:eastAsia="Times New Roman" w:hAnsi="Book Antiqua"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4"/>
  </w:num>
  <w:num w:numId="4">
    <w:abstractNumId w:val="5"/>
  </w:num>
  <w:num w:numId="5">
    <w:abstractNumId w:val="0"/>
  </w:num>
  <w:num w:numId="6">
    <w:abstractNumId w:val="6"/>
  </w:num>
  <w:num w:numId="7">
    <w:abstractNumId w:val="2"/>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3C9"/>
    <w:rsid w:val="0007122C"/>
    <w:rsid w:val="00131B6B"/>
    <w:rsid w:val="001467ED"/>
    <w:rsid w:val="00236F4B"/>
    <w:rsid w:val="002C2521"/>
    <w:rsid w:val="00393592"/>
    <w:rsid w:val="0043025D"/>
    <w:rsid w:val="0050636A"/>
    <w:rsid w:val="005443DF"/>
    <w:rsid w:val="00575F5E"/>
    <w:rsid w:val="005A2425"/>
    <w:rsid w:val="005A35A3"/>
    <w:rsid w:val="005C53C9"/>
    <w:rsid w:val="005D6847"/>
    <w:rsid w:val="005E11E1"/>
    <w:rsid w:val="0065046A"/>
    <w:rsid w:val="007740A1"/>
    <w:rsid w:val="00784CFE"/>
    <w:rsid w:val="009F5CD4"/>
    <w:rsid w:val="009F6F4C"/>
    <w:rsid w:val="00A0362C"/>
    <w:rsid w:val="00A1751E"/>
    <w:rsid w:val="00A671BC"/>
    <w:rsid w:val="00B772BA"/>
    <w:rsid w:val="00BF4923"/>
    <w:rsid w:val="00C71097"/>
    <w:rsid w:val="00CE11B8"/>
    <w:rsid w:val="00D00D55"/>
    <w:rsid w:val="00D47B10"/>
    <w:rsid w:val="00E3297C"/>
    <w:rsid w:val="00E72F5E"/>
    <w:rsid w:val="00ED654E"/>
    <w:rsid w:val="00FF28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B25AF"/>
  <w15:chartTrackingRefBased/>
  <w15:docId w15:val="{2993B2C8-EE6A-4AA9-ABB8-254F1845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3C9"/>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nhideWhenUsed/>
    <w:rsid w:val="005C53C9"/>
    <w:rPr>
      <w:color w:val="0000FF"/>
      <w:u w:val="single"/>
    </w:rPr>
  </w:style>
  <w:style w:type="character" w:styleId="lev">
    <w:name w:val="Strong"/>
    <w:basedOn w:val="Policepardfaut"/>
    <w:uiPriority w:val="22"/>
    <w:qFormat/>
    <w:rsid w:val="005C53C9"/>
    <w:rPr>
      <w:b/>
      <w:bCs/>
    </w:rPr>
  </w:style>
  <w:style w:type="paragraph" w:styleId="Textedebulles">
    <w:name w:val="Balloon Text"/>
    <w:basedOn w:val="Normal"/>
    <w:link w:val="TextedebullesCar"/>
    <w:uiPriority w:val="99"/>
    <w:semiHidden/>
    <w:unhideWhenUsed/>
    <w:rsid w:val="00393592"/>
    <w:rPr>
      <w:rFonts w:ascii="Segoe UI" w:hAnsi="Segoe UI" w:cs="Segoe UI"/>
      <w:sz w:val="18"/>
      <w:szCs w:val="18"/>
    </w:rPr>
  </w:style>
  <w:style w:type="character" w:customStyle="1" w:styleId="TextedebullesCar">
    <w:name w:val="Texte de bulles Car"/>
    <w:basedOn w:val="Policepardfaut"/>
    <w:link w:val="Textedebulles"/>
    <w:uiPriority w:val="99"/>
    <w:semiHidden/>
    <w:rsid w:val="00393592"/>
    <w:rPr>
      <w:rFonts w:ascii="Segoe UI" w:eastAsia="Times New Roman" w:hAnsi="Segoe UI" w:cs="Segoe UI"/>
      <w:sz w:val="18"/>
      <w:szCs w:val="18"/>
      <w:lang w:eastAsia="fr-FR"/>
    </w:rPr>
  </w:style>
  <w:style w:type="character" w:customStyle="1" w:styleId="Mentionnonrsolue1">
    <w:name w:val="Mention non résolue1"/>
    <w:basedOn w:val="Policepardfaut"/>
    <w:uiPriority w:val="99"/>
    <w:semiHidden/>
    <w:unhideWhenUsed/>
    <w:rsid w:val="00A671BC"/>
    <w:rPr>
      <w:color w:val="605E5C"/>
      <w:shd w:val="clear" w:color="auto" w:fill="E1DFDD"/>
    </w:rPr>
  </w:style>
  <w:style w:type="paragraph" w:styleId="En-tte">
    <w:name w:val="header"/>
    <w:basedOn w:val="Normal"/>
    <w:link w:val="En-tteCar"/>
    <w:unhideWhenUsed/>
    <w:rsid w:val="009F5CD4"/>
    <w:pPr>
      <w:tabs>
        <w:tab w:val="center" w:pos="4536"/>
        <w:tab w:val="right" w:pos="9072"/>
      </w:tabs>
    </w:pPr>
  </w:style>
  <w:style w:type="character" w:customStyle="1" w:styleId="En-tteCar">
    <w:name w:val="En-tête Car"/>
    <w:basedOn w:val="Policepardfaut"/>
    <w:link w:val="En-tte"/>
    <w:uiPriority w:val="99"/>
    <w:rsid w:val="009F5CD4"/>
    <w:rPr>
      <w:rFonts w:ascii="Times New Roman" w:eastAsia="Times New Roman" w:hAnsi="Times New Roman" w:cs="Times New Roman"/>
      <w:sz w:val="24"/>
      <w:szCs w:val="24"/>
      <w:lang w:eastAsia="fr-FR"/>
    </w:rPr>
  </w:style>
  <w:style w:type="paragraph" w:styleId="Pieddepage">
    <w:name w:val="footer"/>
    <w:basedOn w:val="Normal"/>
    <w:link w:val="PieddepageCar"/>
    <w:unhideWhenUsed/>
    <w:rsid w:val="009F5CD4"/>
    <w:pPr>
      <w:tabs>
        <w:tab w:val="center" w:pos="4536"/>
        <w:tab w:val="right" w:pos="9072"/>
      </w:tabs>
    </w:pPr>
  </w:style>
  <w:style w:type="character" w:customStyle="1" w:styleId="PieddepageCar">
    <w:name w:val="Pied de page Car"/>
    <w:basedOn w:val="Policepardfaut"/>
    <w:link w:val="Pieddepage"/>
    <w:uiPriority w:val="99"/>
    <w:rsid w:val="009F5CD4"/>
    <w:rPr>
      <w:rFonts w:ascii="Times New Roman" w:eastAsia="Times New Roman" w:hAnsi="Times New Roman" w:cs="Times New Roman"/>
      <w:sz w:val="24"/>
      <w:szCs w:val="24"/>
      <w:lang w:eastAsia="fr-FR"/>
    </w:rPr>
  </w:style>
  <w:style w:type="character" w:styleId="Numrodepage">
    <w:name w:val="page number"/>
    <w:basedOn w:val="Policepardfaut"/>
    <w:rsid w:val="009F5CD4"/>
  </w:style>
  <w:style w:type="paragraph" w:customStyle="1" w:styleId="Paragraphedeliste1">
    <w:name w:val="Paragraphe de liste1"/>
    <w:basedOn w:val="Normal"/>
    <w:rsid w:val="00B772BA"/>
    <w:pPr>
      <w:ind w:left="708"/>
    </w:pPr>
  </w:style>
  <w:style w:type="paragraph" w:styleId="Paragraphedeliste">
    <w:name w:val="List Paragraph"/>
    <w:basedOn w:val="Normal"/>
    <w:uiPriority w:val="34"/>
    <w:qFormat/>
    <w:rsid w:val="00B772BA"/>
    <w:pPr>
      <w:ind w:left="720"/>
      <w:contextualSpacing/>
    </w:pPr>
  </w:style>
  <w:style w:type="table" w:styleId="Grilledutableau">
    <w:name w:val="Table Grid"/>
    <w:basedOn w:val="TableauNormal"/>
    <w:rsid w:val="00575F5E"/>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957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sabeth.darocha@ch-le-vinatier.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uriel.lebreton@ch-le-vinatier.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elia.dolizy@ch-le-vinatier.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1711</Words>
  <Characters>9414</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CH Le Vinatier</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BRICHE Celine</dc:creator>
  <cp:keywords/>
  <dc:description/>
  <cp:lastModifiedBy>DAUMAS-BEJUIS Marie-Claire</cp:lastModifiedBy>
  <cp:revision>2</cp:revision>
  <cp:lastPrinted>2022-02-23T09:38:00Z</cp:lastPrinted>
  <dcterms:created xsi:type="dcterms:W3CDTF">2026-08-11T14:20:00Z</dcterms:created>
  <dcterms:modified xsi:type="dcterms:W3CDTF">2026-08-11T14:20:00Z</dcterms:modified>
</cp:coreProperties>
</file>