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F908" w14:textId="77777777" w:rsidR="00AB1AFC" w:rsidRDefault="00AB1AFC" w:rsidP="006B1E72">
      <w:pPr>
        <w:ind w:left="-540"/>
        <w:jc w:val="center"/>
        <w:outlineLvl w:val="0"/>
        <w:rPr>
          <w:rFonts w:asciiTheme="minorHAnsi" w:hAnsiTheme="minorHAnsi" w:cstheme="minorHAnsi"/>
          <w:b/>
          <w:bCs/>
          <w:szCs w:val="24"/>
          <w:u w:val="single"/>
        </w:rPr>
      </w:pPr>
    </w:p>
    <w:p w14:paraId="1B5A7503" w14:textId="77777777" w:rsidR="00AB1AFC" w:rsidRDefault="00AB1AFC" w:rsidP="006B1E72">
      <w:pPr>
        <w:ind w:left="-540"/>
        <w:jc w:val="center"/>
        <w:outlineLvl w:val="0"/>
        <w:rPr>
          <w:rFonts w:asciiTheme="minorHAnsi" w:hAnsiTheme="minorHAnsi" w:cstheme="minorHAnsi"/>
          <w:b/>
          <w:bCs/>
          <w:szCs w:val="24"/>
          <w:u w:val="single"/>
        </w:rPr>
      </w:pPr>
    </w:p>
    <w:p w14:paraId="7847A40A" w14:textId="77777777" w:rsidR="00035BA1" w:rsidRDefault="00B32BC8" w:rsidP="006B1E72">
      <w:pPr>
        <w:ind w:left="-540"/>
        <w:jc w:val="center"/>
        <w:outlineLvl w:val="0"/>
        <w:rPr>
          <w:rFonts w:asciiTheme="minorHAnsi" w:hAnsiTheme="minorHAnsi" w:cstheme="minorHAnsi"/>
          <w:b/>
          <w:bCs/>
          <w:szCs w:val="24"/>
          <w:u w:val="single"/>
        </w:rPr>
      </w:pPr>
      <w:r w:rsidRPr="00B4035F">
        <w:rPr>
          <w:rFonts w:asciiTheme="minorHAnsi" w:hAnsiTheme="minorHAnsi" w:cstheme="minorHAnsi"/>
          <w:b/>
          <w:bCs/>
          <w:szCs w:val="24"/>
          <w:u w:val="single"/>
        </w:rPr>
        <w:t xml:space="preserve">UE 3.3 S5 : </w:t>
      </w:r>
      <w:r w:rsidR="00074E26" w:rsidRPr="00B4035F">
        <w:rPr>
          <w:rFonts w:asciiTheme="minorHAnsi" w:hAnsiTheme="minorHAnsi" w:cstheme="minorHAnsi"/>
          <w:b/>
          <w:bCs/>
          <w:szCs w:val="24"/>
          <w:u w:val="single"/>
        </w:rPr>
        <w:t>RÔ</w:t>
      </w:r>
      <w:r w:rsidR="00C2336A" w:rsidRPr="00B4035F">
        <w:rPr>
          <w:rFonts w:asciiTheme="minorHAnsi" w:hAnsiTheme="minorHAnsi" w:cstheme="minorHAnsi"/>
          <w:b/>
          <w:bCs/>
          <w:szCs w:val="24"/>
          <w:u w:val="single"/>
        </w:rPr>
        <w:t xml:space="preserve">LES INFIRMIERS ORGANISATION DU </w:t>
      </w:r>
      <w:r w:rsidR="00074E26" w:rsidRPr="00B4035F">
        <w:rPr>
          <w:rFonts w:asciiTheme="minorHAnsi" w:hAnsiTheme="minorHAnsi" w:cstheme="minorHAnsi"/>
          <w:b/>
          <w:bCs/>
          <w:szCs w:val="24"/>
          <w:u w:val="single"/>
        </w:rPr>
        <w:t xml:space="preserve">TRAVAIL ET </w:t>
      </w:r>
    </w:p>
    <w:p w14:paraId="6F6D1D6C" w14:textId="77777777" w:rsidR="00C2336A" w:rsidRDefault="00074E26" w:rsidP="006B1E72">
      <w:pPr>
        <w:ind w:left="-540"/>
        <w:jc w:val="center"/>
        <w:outlineLvl w:val="0"/>
        <w:rPr>
          <w:rFonts w:asciiTheme="minorHAnsi" w:hAnsiTheme="minorHAnsi" w:cstheme="minorHAnsi"/>
          <w:b/>
          <w:bCs/>
          <w:szCs w:val="24"/>
          <w:u w:val="single"/>
        </w:rPr>
      </w:pPr>
      <w:r w:rsidRPr="00B4035F">
        <w:rPr>
          <w:rFonts w:asciiTheme="minorHAnsi" w:hAnsiTheme="minorHAnsi" w:cstheme="minorHAnsi"/>
          <w:b/>
          <w:bCs/>
          <w:szCs w:val="24"/>
          <w:u w:val="single"/>
        </w:rPr>
        <w:t>INTERPROFESSIONNALITÉ</w:t>
      </w:r>
    </w:p>
    <w:p w14:paraId="480EB9EF" w14:textId="77777777" w:rsidR="005150FF" w:rsidRPr="00B4035F" w:rsidRDefault="005150FF" w:rsidP="006B1E72">
      <w:pPr>
        <w:ind w:left="-540"/>
        <w:jc w:val="center"/>
        <w:outlineLvl w:val="0"/>
        <w:rPr>
          <w:rFonts w:asciiTheme="minorHAnsi" w:hAnsiTheme="minorHAnsi" w:cstheme="minorHAnsi"/>
          <w:b/>
          <w:bCs/>
          <w:szCs w:val="24"/>
          <w:u w:val="single"/>
        </w:rPr>
      </w:pPr>
    </w:p>
    <w:p w14:paraId="77FFEFD8" w14:textId="77777777" w:rsidR="00B32BC8" w:rsidRDefault="00212182" w:rsidP="0003114E">
      <w:pPr>
        <w:ind w:left="-540"/>
        <w:jc w:val="center"/>
        <w:rPr>
          <w:b/>
        </w:rPr>
      </w:pPr>
      <w:r w:rsidRPr="009E2019">
        <w:rPr>
          <w:b/>
        </w:rPr>
        <w:t>CM:</w:t>
      </w:r>
      <w:r w:rsidR="00B32BC8" w:rsidRPr="009E2019">
        <w:rPr>
          <w:b/>
        </w:rPr>
        <w:t xml:space="preserve"> 10h </w:t>
      </w:r>
      <w:r w:rsidR="00FD7B95" w:rsidRPr="009E2019">
        <w:rPr>
          <w:b/>
        </w:rPr>
        <w:t xml:space="preserve">     </w:t>
      </w:r>
      <w:r w:rsidRPr="009E2019">
        <w:rPr>
          <w:b/>
        </w:rPr>
        <w:t>TD:</w:t>
      </w:r>
      <w:r w:rsidR="00B32BC8" w:rsidRPr="009E2019">
        <w:rPr>
          <w:b/>
        </w:rPr>
        <w:t xml:space="preserve"> 20h</w:t>
      </w:r>
      <w:r w:rsidR="00FD7B95" w:rsidRPr="009E2019">
        <w:rPr>
          <w:b/>
        </w:rPr>
        <w:t xml:space="preserve">     </w:t>
      </w:r>
      <w:r w:rsidR="00B32BC8" w:rsidRPr="009E2019">
        <w:rPr>
          <w:b/>
        </w:rPr>
        <w:t xml:space="preserve"> 2 ECTS</w:t>
      </w:r>
    </w:p>
    <w:p w14:paraId="30A1327F" w14:textId="77777777" w:rsidR="00600AD9" w:rsidRPr="009E2019" w:rsidRDefault="00600AD9" w:rsidP="0003114E">
      <w:pPr>
        <w:ind w:left="-540"/>
        <w:jc w:val="center"/>
        <w:rPr>
          <w:b/>
        </w:rPr>
      </w:pPr>
    </w:p>
    <w:p w14:paraId="331B03E2" w14:textId="17206F7E" w:rsidR="00046557" w:rsidRPr="009E2019" w:rsidRDefault="00337437" w:rsidP="00D534CA">
      <w:pPr>
        <w:ind w:left="-540"/>
        <w:jc w:val="center"/>
        <w:rPr>
          <w:b/>
        </w:rPr>
      </w:pPr>
      <w:r>
        <w:rPr>
          <w:b/>
        </w:rPr>
        <w:t xml:space="preserve">OS </w:t>
      </w:r>
      <w:r w:rsidR="00A31061">
        <w:rPr>
          <w:b/>
        </w:rPr>
        <w:t xml:space="preserve">/ </w:t>
      </w:r>
      <w:r w:rsidR="00C335F3" w:rsidRPr="005702FB">
        <w:rPr>
          <w:b/>
        </w:rPr>
        <w:t>N</w:t>
      </w:r>
      <w:r>
        <w:rPr>
          <w:b/>
        </w:rPr>
        <w:t>N</w:t>
      </w:r>
    </w:p>
    <w:p w14:paraId="2E70D576" w14:textId="77777777" w:rsidR="00FD7B95" w:rsidRPr="00B4035F" w:rsidRDefault="00FD7B95" w:rsidP="00D534CA">
      <w:pPr>
        <w:rPr>
          <w:rFonts w:asciiTheme="minorHAnsi" w:hAnsiTheme="minorHAnsi" w:cstheme="minorHAnsi"/>
          <w:b/>
          <w:bCs/>
          <w:szCs w:val="24"/>
          <w:lang w:val="en-GB"/>
        </w:rPr>
      </w:pPr>
    </w:p>
    <w:p w14:paraId="39B9D9F9" w14:textId="77777777" w:rsidR="00285CC5" w:rsidRDefault="00285CC5" w:rsidP="00FD7B95">
      <w:pPr>
        <w:outlineLvl w:val="0"/>
        <w:rPr>
          <w:rFonts w:asciiTheme="minorHAnsi" w:hAnsiTheme="minorHAnsi" w:cstheme="minorHAnsi"/>
          <w:bCs/>
          <w:szCs w:val="24"/>
        </w:rPr>
      </w:pPr>
    </w:p>
    <w:p w14:paraId="29EBF196" w14:textId="77777777" w:rsidR="00B32BC8" w:rsidRPr="00B4035F" w:rsidRDefault="00074E26" w:rsidP="00FD7B95">
      <w:pPr>
        <w:outlineLvl w:val="0"/>
        <w:rPr>
          <w:rFonts w:asciiTheme="minorHAnsi" w:hAnsiTheme="minorHAnsi" w:cstheme="minorHAnsi"/>
          <w:bCs/>
          <w:szCs w:val="24"/>
        </w:rPr>
      </w:pPr>
      <w:r w:rsidRPr="00B4035F">
        <w:rPr>
          <w:rFonts w:asciiTheme="minorHAnsi" w:hAnsiTheme="minorHAnsi" w:cstheme="minorHAnsi"/>
          <w:bCs/>
          <w:szCs w:val="24"/>
        </w:rPr>
        <w:t>Compétence 9 : O</w:t>
      </w:r>
      <w:r w:rsidR="00B32BC8" w:rsidRPr="00B4035F">
        <w:rPr>
          <w:rFonts w:asciiTheme="minorHAnsi" w:hAnsiTheme="minorHAnsi" w:cstheme="minorHAnsi"/>
          <w:bCs/>
          <w:szCs w:val="24"/>
        </w:rPr>
        <w:t>rganiser et coordonner les interventions soignantes</w:t>
      </w:r>
    </w:p>
    <w:p w14:paraId="5B9FCFF2" w14:textId="77777777" w:rsidR="00B32BC8" w:rsidRPr="00B4035F" w:rsidRDefault="00B32BC8" w:rsidP="00410818">
      <w:pPr>
        <w:jc w:val="center"/>
        <w:rPr>
          <w:rFonts w:asciiTheme="minorHAnsi" w:hAnsiTheme="minorHAnsi" w:cstheme="minorHAnsi"/>
          <w:b/>
          <w:bCs/>
          <w:szCs w:val="24"/>
          <w:u w:val="single"/>
        </w:rPr>
      </w:pPr>
    </w:p>
    <w:p w14:paraId="1CF9698F" w14:textId="77777777" w:rsidR="00B87897" w:rsidRPr="00B4035F" w:rsidRDefault="00B87897" w:rsidP="006B1E72">
      <w:pPr>
        <w:outlineLvl w:val="0"/>
        <w:rPr>
          <w:rFonts w:asciiTheme="minorHAnsi" w:hAnsiTheme="minorHAnsi" w:cstheme="minorHAnsi"/>
          <w:b/>
          <w:bCs/>
          <w:color w:val="000000"/>
          <w:szCs w:val="24"/>
          <w:u w:val="single"/>
        </w:rPr>
      </w:pPr>
      <w:r w:rsidRPr="00B4035F">
        <w:rPr>
          <w:rFonts w:asciiTheme="minorHAnsi" w:hAnsiTheme="minorHAnsi" w:cstheme="minorHAnsi"/>
          <w:b/>
          <w:bCs/>
          <w:color w:val="000000"/>
          <w:szCs w:val="24"/>
          <w:u w:val="single"/>
        </w:rPr>
        <w:t>FINALIT</w:t>
      </w:r>
      <w:r w:rsidR="00074E26" w:rsidRPr="00B4035F">
        <w:rPr>
          <w:rFonts w:asciiTheme="minorHAnsi" w:hAnsiTheme="minorHAnsi" w:cstheme="minorHAnsi"/>
          <w:b/>
          <w:bCs/>
          <w:color w:val="000000"/>
          <w:szCs w:val="24"/>
          <w:u w:val="single"/>
        </w:rPr>
        <w:t>É</w:t>
      </w:r>
      <w:r w:rsidRPr="00B4035F">
        <w:rPr>
          <w:rFonts w:asciiTheme="minorHAnsi" w:hAnsiTheme="minorHAnsi" w:cstheme="minorHAnsi"/>
          <w:b/>
          <w:bCs/>
          <w:color w:val="000000"/>
          <w:szCs w:val="24"/>
          <w:u w:val="single"/>
        </w:rPr>
        <w:t xml:space="preserve"> : </w:t>
      </w:r>
    </w:p>
    <w:p w14:paraId="275342FB" w14:textId="77777777" w:rsidR="00FD7B95" w:rsidRPr="00B4035F" w:rsidRDefault="00AB1AFC" w:rsidP="00FD7B95">
      <w:pPr>
        <w:numPr>
          <w:ilvl w:val="0"/>
          <w:numId w:val="2"/>
        </w:numPr>
        <w:jc w:val="both"/>
        <w:rPr>
          <w:rFonts w:asciiTheme="minorHAnsi" w:hAnsiTheme="minorHAnsi" w:cstheme="minorHAnsi"/>
          <w:bCs/>
          <w:color w:val="000000"/>
          <w:szCs w:val="24"/>
        </w:rPr>
      </w:pPr>
      <w:r>
        <w:rPr>
          <w:rFonts w:asciiTheme="minorHAnsi" w:hAnsiTheme="minorHAnsi" w:cstheme="minorHAnsi"/>
          <w:bCs/>
          <w:color w:val="000000"/>
          <w:szCs w:val="24"/>
        </w:rPr>
        <w:t xml:space="preserve">Permettre aux ESI de réfléchir à son </w:t>
      </w:r>
      <w:r w:rsidR="007034B2" w:rsidRPr="00B4035F">
        <w:rPr>
          <w:rFonts w:asciiTheme="minorHAnsi" w:hAnsiTheme="minorHAnsi" w:cstheme="minorHAnsi"/>
          <w:bCs/>
          <w:color w:val="000000"/>
          <w:szCs w:val="24"/>
        </w:rPr>
        <w:t>identité professionnelle</w:t>
      </w:r>
    </w:p>
    <w:p w14:paraId="403D5B38" w14:textId="77777777" w:rsidR="00B87897" w:rsidRDefault="00AB1AFC" w:rsidP="00FD7B95">
      <w:pPr>
        <w:numPr>
          <w:ilvl w:val="0"/>
          <w:numId w:val="2"/>
        </w:numPr>
        <w:jc w:val="both"/>
        <w:rPr>
          <w:rFonts w:asciiTheme="minorHAnsi" w:hAnsiTheme="minorHAnsi" w:cstheme="minorHAnsi"/>
          <w:bCs/>
          <w:color w:val="000000"/>
          <w:szCs w:val="24"/>
        </w:rPr>
      </w:pPr>
      <w:r>
        <w:rPr>
          <w:rFonts w:asciiTheme="minorHAnsi" w:hAnsiTheme="minorHAnsi" w:cstheme="minorHAnsi"/>
          <w:bCs/>
          <w:color w:val="000000"/>
          <w:szCs w:val="24"/>
        </w:rPr>
        <w:t xml:space="preserve">Développer </w:t>
      </w:r>
      <w:r w:rsidR="00B87897" w:rsidRPr="00B4035F">
        <w:rPr>
          <w:rFonts w:asciiTheme="minorHAnsi" w:hAnsiTheme="minorHAnsi" w:cstheme="minorHAnsi"/>
          <w:bCs/>
          <w:color w:val="000000"/>
          <w:szCs w:val="24"/>
        </w:rPr>
        <w:t xml:space="preserve">une posture </w:t>
      </w:r>
      <w:r w:rsidR="00285CC5">
        <w:rPr>
          <w:rFonts w:asciiTheme="minorHAnsi" w:hAnsiTheme="minorHAnsi" w:cstheme="minorHAnsi"/>
          <w:bCs/>
          <w:color w:val="000000"/>
          <w:szCs w:val="24"/>
        </w:rPr>
        <w:t xml:space="preserve">favorisant </w:t>
      </w:r>
      <w:r w:rsidR="00B87897" w:rsidRPr="00B4035F">
        <w:rPr>
          <w:rFonts w:asciiTheme="minorHAnsi" w:hAnsiTheme="minorHAnsi" w:cstheme="minorHAnsi"/>
          <w:bCs/>
          <w:color w:val="000000"/>
          <w:szCs w:val="24"/>
        </w:rPr>
        <w:t xml:space="preserve">des échanges </w:t>
      </w:r>
      <w:r w:rsidR="00CE40D1" w:rsidRPr="00B4035F">
        <w:rPr>
          <w:rFonts w:asciiTheme="minorHAnsi" w:hAnsiTheme="minorHAnsi" w:cstheme="minorHAnsi"/>
          <w:bCs/>
          <w:color w:val="000000"/>
          <w:szCs w:val="24"/>
        </w:rPr>
        <w:t>inter</w:t>
      </w:r>
      <w:r w:rsidR="00B87897" w:rsidRPr="00B4035F">
        <w:rPr>
          <w:rFonts w:asciiTheme="minorHAnsi" w:hAnsiTheme="minorHAnsi" w:cstheme="minorHAnsi"/>
          <w:bCs/>
          <w:color w:val="000000"/>
          <w:szCs w:val="24"/>
        </w:rPr>
        <w:t xml:space="preserve"> professionnels de qualité</w:t>
      </w:r>
    </w:p>
    <w:p w14:paraId="0CE14A7D" w14:textId="77777777" w:rsidR="00AB1AFC" w:rsidRPr="00B4035F" w:rsidRDefault="00AB1AFC" w:rsidP="00FD7B95">
      <w:pPr>
        <w:numPr>
          <w:ilvl w:val="0"/>
          <w:numId w:val="2"/>
        </w:numPr>
        <w:jc w:val="both"/>
        <w:rPr>
          <w:rFonts w:asciiTheme="minorHAnsi" w:hAnsiTheme="minorHAnsi" w:cstheme="minorHAnsi"/>
          <w:bCs/>
          <w:color w:val="000000"/>
          <w:szCs w:val="24"/>
        </w:rPr>
      </w:pPr>
      <w:r>
        <w:rPr>
          <w:rFonts w:asciiTheme="minorHAnsi" w:hAnsiTheme="minorHAnsi" w:cstheme="minorHAnsi"/>
          <w:bCs/>
          <w:color w:val="000000"/>
          <w:szCs w:val="24"/>
        </w:rPr>
        <w:t>Développer sa capacité à travailler en équipe</w:t>
      </w:r>
    </w:p>
    <w:p w14:paraId="39F35A67" w14:textId="77777777" w:rsidR="00E52769" w:rsidRPr="00B4035F" w:rsidRDefault="00E52769" w:rsidP="00410818">
      <w:pPr>
        <w:rPr>
          <w:rFonts w:asciiTheme="minorHAnsi" w:hAnsiTheme="minorHAnsi" w:cstheme="minorHAnsi"/>
          <w:szCs w:val="24"/>
        </w:rPr>
      </w:pPr>
    </w:p>
    <w:p w14:paraId="47DFF5B6" w14:textId="77777777" w:rsidR="00E53FC4" w:rsidRPr="00B4035F" w:rsidRDefault="00E53FC4" w:rsidP="00410818">
      <w:pPr>
        <w:rPr>
          <w:rFonts w:asciiTheme="minorHAnsi" w:hAnsiTheme="minorHAnsi" w:cstheme="minorHAnsi"/>
          <w:b/>
          <w:bCs/>
          <w:color w:val="000000"/>
          <w:szCs w:val="24"/>
        </w:rPr>
      </w:pPr>
    </w:p>
    <w:p w14:paraId="75E22E37" w14:textId="77777777" w:rsidR="00410818" w:rsidRPr="00B4035F" w:rsidRDefault="00B87897" w:rsidP="006B1E72">
      <w:pPr>
        <w:outlineLvl w:val="0"/>
        <w:rPr>
          <w:rFonts w:asciiTheme="minorHAnsi" w:hAnsiTheme="minorHAnsi" w:cstheme="minorHAnsi"/>
          <w:b/>
          <w:bCs/>
          <w:color w:val="000000"/>
          <w:szCs w:val="24"/>
          <w:u w:val="single"/>
        </w:rPr>
      </w:pPr>
      <w:r w:rsidRPr="00B4035F">
        <w:rPr>
          <w:rFonts w:asciiTheme="minorHAnsi" w:hAnsiTheme="minorHAnsi" w:cstheme="minorHAnsi"/>
          <w:b/>
          <w:bCs/>
          <w:color w:val="000000"/>
          <w:szCs w:val="24"/>
          <w:u w:val="single"/>
        </w:rPr>
        <w:t>OBJECTIFS :</w:t>
      </w:r>
    </w:p>
    <w:p w14:paraId="0113F1CA" w14:textId="40FCB7F3" w:rsidR="00FD7B95" w:rsidRPr="00B4035F" w:rsidRDefault="00D534CA" w:rsidP="00FD7B95">
      <w:pPr>
        <w:jc w:val="both"/>
        <w:rPr>
          <w:rFonts w:asciiTheme="minorHAnsi" w:hAnsiTheme="minorHAnsi" w:cstheme="minorHAnsi"/>
          <w:bCs/>
          <w:color w:val="000000"/>
          <w:szCs w:val="24"/>
        </w:rPr>
      </w:pPr>
      <w:r w:rsidRPr="00B4035F">
        <w:rPr>
          <w:rFonts w:asciiTheme="minorHAnsi" w:hAnsiTheme="minorHAnsi" w:cstheme="minorHAnsi"/>
          <w:bCs/>
          <w:color w:val="000000"/>
          <w:szCs w:val="24"/>
        </w:rPr>
        <w:t>Au terme de c</w:t>
      </w:r>
      <w:r w:rsidR="00FD7B95" w:rsidRPr="00B4035F">
        <w:rPr>
          <w:rFonts w:asciiTheme="minorHAnsi" w:hAnsiTheme="minorHAnsi" w:cstheme="minorHAnsi"/>
          <w:bCs/>
          <w:color w:val="000000"/>
          <w:szCs w:val="24"/>
        </w:rPr>
        <w:t xml:space="preserve"> UE l’étudiant sera capable </w:t>
      </w:r>
      <w:r w:rsidR="00340366">
        <w:rPr>
          <w:rFonts w:asciiTheme="minorHAnsi" w:hAnsiTheme="minorHAnsi" w:cstheme="minorHAnsi"/>
          <w:bCs/>
          <w:color w:val="000000"/>
          <w:szCs w:val="24"/>
        </w:rPr>
        <w:t xml:space="preserve">de </w:t>
      </w:r>
      <w:r w:rsidR="00FD7B95" w:rsidRPr="00B4035F">
        <w:rPr>
          <w:rFonts w:asciiTheme="minorHAnsi" w:hAnsiTheme="minorHAnsi" w:cstheme="minorHAnsi"/>
          <w:bCs/>
          <w:color w:val="000000"/>
          <w:szCs w:val="24"/>
        </w:rPr>
        <w:t>:</w:t>
      </w:r>
    </w:p>
    <w:p w14:paraId="752F84F5" w14:textId="77777777" w:rsidR="00E52769" w:rsidRPr="00B4035F" w:rsidRDefault="00285CC5" w:rsidP="00FD7B95">
      <w:pPr>
        <w:numPr>
          <w:ilvl w:val="0"/>
          <w:numId w:val="3"/>
        </w:numPr>
        <w:rPr>
          <w:rFonts w:asciiTheme="minorHAnsi" w:hAnsiTheme="minorHAnsi" w:cstheme="minorHAnsi"/>
          <w:bCs/>
          <w:color w:val="000000"/>
          <w:szCs w:val="24"/>
        </w:rPr>
      </w:pPr>
      <w:r>
        <w:rPr>
          <w:rFonts w:asciiTheme="minorHAnsi" w:hAnsiTheme="minorHAnsi" w:cstheme="minorHAnsi"/>
          <w:bCs/>
          <w:color w:val="000000"/>
          <w:szCs w:val="24"/>
        </w:rPr>
        <w:t>Décrire</w:t>
      </w:r>
      <w:r w:rsidR="00B87897" w:rsidRPr="00B4035F">
        <w:rPr>
          <w:rFonts w:asciiTheme="minorHAnsi" w:hAnsiTheme="minorHAnsi" w:cstheme="minorHAnsi"/>
          <w:bCs/>
          <w:color w:val="000000"/>
          <w:szCs w:val="24"/>
        </w:rPr>
        <w:t xml:space="preserve"> différents mode</w:t>
      </w:r>
      <w:r w:rsidR="00717884" w:rsidRPr="00B4035F">
        <w:rPr>
          <w:rFonts w:asciiTheme="minorHAnsi" w:hAnsiTheme="minorHAnsi" w:cstheme="minorHAnsi"/>
          <w:bCs/>
          <w:color w:val="000000"/>
          <w:szCs w:val="24"/>
        </w:rPr>
        <w:t>s</w:t>
      </w:r>
      <w:r w:rsidR="00B87897" w:rsidRPr="00B4035F">
        <w:rPr>
          <w:rFonts w:asciiTheme="minorHAnsi" w:hAnsiTheme="minorHAnsi" w:cstheme="minorHAnsi"/>
          <w:bCs/>
          <w:color w:val="000000"/>
          <w:szCs w:val="24"/>
        </w:rPr>
        <w:t xml:space="preserve"> d’exercice</w:t>
      </w:r>
      <w:r w:rsidR="00074E26" w:rsidRPr="00B4035F">
        <w:rPr>
          <w:rFonts w:asciiTheme="minorHAnsi" w:hAnsiTheme="minorHAnsi" w:cstheme="minorHAnsi"/>
          <w:bCs/>
          <w:color w:val="000000"/>
          <w:szCs w:val="24"/>
        </w:rPr>
        <w:t xml:space="preserve"> de la profession infirmiè</w:t>
      </w:r>
      <w:r w:rsidR="00B87897" w:rsidRPr="00B4035F">
        <w:rPr>
          <w:rFonts w:asciiTheme="minorHAnsi" w:hAnsiTheme="minorHAnsi" w:cstheme="minorHAnsi"/>
          <w:bCs/>
          <w:color w:val="000000"/>
          <w:szCs w:val="24"/>
        </w:rPr>
        <w:t>r</w:t>
      </w:r>
      <w:r w:rsidR="00074E26" w:rsidRPr="00B4035F">
        <w:rPr>
          <w:rFonts w:asciiTheme="minorHAnsi" w:hAnsiTheme="minorHAnsi" w:cstheme="minorHAnsi"/>
          <w:bCs/>
          <w:color w:val="000000"/>
          <w:szCs w:val="24"/>
        </w:rPr>
        <w:t>e</w:t>
      </w:r>
      <w:r w:rsidR="00B87897" w:rsidRPr="00B4035F">
        <w:rPr>
          <w:rFonts w:asciiTheme="minorHAnsi" w:hAnsiTheme="minorHAnsi" w:cstheme="minorHAnsi"/>
          <w:bCs/>
          <w:color w:val="000000"/>
          <w:szCs w:val="24"/>
        </w:rPr>
        <w:t xml:space="preserve"> </w:t>
      </w:r>
      <w:r w:rsidR="00074E26" w:rsidRPr="00B4035F">
        <w:rPr>
          <w:rFonts w:asciiTheme="minorHAnsi" w:hAnsiTheme="minorHAnsi" w:cstheme="minorHAnsi"/>
          <w:bCs/>
          <w:color w:val="000000"/>
          <w:szCs w:val="24"/>
        </w:rPr>
        <w:t>ainsi que les compétences nécessaires</w:t>
      </w:r>
    </w:p>
    <w:p w14:paraId="3B0C9C26" w14:textId="77777777" w:rsidR="00B32BC8" w:rsidRPr="00B4035F" w:rsidRDefault="0003684E" w:rsidP="00FD7B95">
      <w:pPr>
        <w:numPr>
          <w:ilvl w:val="0"/>
          <w:numId w:val="3"/>
        </w:numPr>
        <w:rPr>
          <w:rFonts w:asciiTheme="minorHAnsi" w:hAnsiTheme="minorHAnsi" w:cstheme="minorHAnsi"/>
          <w:bCs/>
          <w:color w:val="000000"/>
          <w:szCs w:val="24"/>
        </w:rPr>
      </w:pPr>
      <w:r w:rsidRPr="00B4035F">
        <w:rPr>
          <w:rFonts w:asciiTheme="minorHAnsi" w:hAnsiTheme="minorHAnsi" w:cstheme="minorHAnsi"/>
          <w:bCs/>
          <w:color w:val="000000"/>
          <w:szCs w:val="24"/>
        </w:rPr>
        <w:t>De</w:t>
      </w:r>
      <w:r w:rsidR="00FD7B95" w:rsidRPr="00B4035F">
        <w:rPr>
          <w:rFonts w:asciiTheme="minorHAnsi" w:hAnsiTheme="minorHAnsi" w:cstheme="minorHAnsi"/>
          <w:bCs/>
          <w:color w:val="000000"/>
          <w:szCs w:val="24"/>
        </w:rPr>
        <w:t xml:space="preserve"> p</w:t>
      </w:r>
      <w:r w:rsidR="00E46FE3" w:rsidRPr="00B4035F">
        <w:rPr>
          <w:rFonts w:asciiTheme="minorHAnsi" w:hAnsiTheme="minorHAnsi" w:cstheme="minorHAnsi"/>
          <w:bCs/>
          <w:color w:val="000000"/>
          <w:szCs w:val="24"/>
        </w:rPr>
        <w:t xml:space="preserve">oursuivre la réflexion sur la coopération et la collaboration interprofessionnelles </w:t>
      </w:r>
    </w:p>
    <w:p w14:paraId="6DCF2775" w14:textId="77777777" w:rsidR="00D534CA" w:rsidRDefault="00285CC5" w:rsidP="00D534CA">
      <w:pPr>
        <w:numPr>
          <w:ilvl w:val="0"/>
          <w:numId w:val="3"/>
        </w:numPr>
        <w:jc w:val="both"/>
        <w:rPr>
          <w:rFonts w:asciiTheme="minorHAnsi" w:hAnsiTheme="minorHAnsi" w:cstheme="minorHAnsi"/>
          <w:szCs w:val="24"/>
        </w:rPr>
      </w:pPr>
      <w:r>
        <w:rPr>
          <w:rFonts w:asciiTheme="minorHAnsi" w:hAnsiTheme="minorHAnsi" w:cstheme="minorHAnsi"/>
          <w:szCs w:val="24"/>
        </w:rPr>
        <w:t>De préparer et réaliser un projet collectif</w:t>
      </w:r>
    </w:p>
    <w:p w14:paraId="3F29A28C" w14:textId="77777777" w:rsidR="002C3377" w:rsidRPr="00B4035F" w:rsidRDefault="002C3377" w:rsidP="00D534CA">
      <w:pPr>
        <w:numPr>
          <w:ilvl w:val="0"/>
          <w:numId w:val="3"/>
        </w:numPr>
        <w:jc w:val="both"/>
        <w:rPr>
          <w:rFonts w:asciiTheme="minorHAnsi" w:hAnsiTheme="minorHAnsi" w:cstheme="minorHAnsi"/>
          <w:szCs w:val="24"/>
        </w:rPr>
      </w:pPr>
      <w:r>
        <w:rPr>
          <w:rFonts w:asciiTheme="minorHAnsi" w:hAnsiTheme="minorHAnsi" w:cstheme="minorHAnsi"/>
          <w:szCs w:val="24"/>
        </w:rPr>
        <w:t>Evaluer un travail de groupe</w:t>
      </w:r>
    </w:p>
    <w:p w14:paraId="3B4DB631" w14:textId="77777777" w:rsidR="00D534CA" w:rsidRPr="00B4035F" w:rsidRDefault="0003684E" w:rsidP="00D534CA">
      <w:pPr>
        <w:numPr>
          <w:ilvl w:val="0"/>
          <w:numId w:val="3"/>
        </w:numPr>
        <w:rPr>
          <w:rFonts w:asciiTheme="minorHAnsi" w:hAnsiTheme="minorHAnsi" w:cstheme="minorHAnsi"/>
          <w:bCs/>
          <w:color w:val="000000"/>
          <w:szCs w:val="24"/>
        </w:rPr>
      </w:pPr>
      <w:r w:rsidRPr="00B4035F">
        <w:rPr>
          <w:rFonts w:asciiTheme="minorHAnsi" w:hAnsiTheme="minorHAnsi" w:cstheme="minorHAnsi"/>
          <w:szCs w:val="24"/>
        </w:rPr>
        <w:t>De</w:t>
      </w:r>
      <w:r w:rsidR="00D534CA" w:rsidRPr="00B4035F">
        <w:rPr>
          <w:rFonts w:asciiTheme="minorHAnsi" w:hAnsiTheme="minorHAnsi" w:cstheme="minorHAnsi"/>
          <w:szCs w:val="24"/>
        </w:rPr>
        <w:t xml:space="preserve"> conduire une réflexion personnelle qui contribue à la construction d’une identité professionnelle</w:t>
      </w:r>
    </w:p>
    <w:p w14:paraId="2F534DC5" w14:textId="77777777" w:rsidR="003522A3" w:rsidRPr="00B4035F" w:rsidRDefault="003522A3" w:rsidP="00410818">
      <w:pPr>
        <w:rPr>
          <w:rFonts w:asciiTheme="minorHAnsi" w:hAnsiTheme="minorHAnsi" w:cstheme="minorHAnsi"/>
          <w:b/>
          <w:bCs/>
          <w:color w:val="000000"/>
          <w:szCs w:val="24"/>
        </w:rPr>
      </w:pPr>
    </w:p>
    <w:p w14:paraId="5A85D15F" w14:textId="77777777" w:rsidR="002D6061" w:rsidRPr="00B4035F" w:rsidRDefault="002D6061" w:rsidP="00410818">
      <w:pPr>
        <w:rPr>
          <w:rFonts w:asciiTheme="minorHAnsi" w:hAnsiTheme="minorHAnsi" w:cstheme="minorHAnsi"/>
          <w:b/>
          <w:bCs/>
          <w:color w:val="000000"/>
          <w:szCs w:val="24"/>
        </w:rPr>
      </w:pPr>
    </w:p>
    <w:p w14:paraId="5ABE14BC" w14:textId="77777777" w:rsidR="002D6061" w:rsidRPr="00B4035F" w:rsidRDefault="002D6061" w:rsidP="00410818">
      <w:pPr>
        <w:rPr>
          <w:rFonts w:asciiTheme="minorHAnsi" w:hAnsiTheme="minorHAnsi" w:cstheme="minorHAnsi"/>
          <w:b/>
          <w:bCs/>
          <w:color w:val="000000"/>
          <w:szCs w:val="24"/>
        </w:rPr>
      </w:pPr>
    </w:p>
    <w:p w14:paraId="492E475D" w14:textId="77777777" w:rsidR="002D6061" w:rsidRPr="00B4035F" w:rsidRDefault="002D6061" w:rsidP="00410818">
      <w:pPr>
        <w:rPr>
          <w:rFonts w:asciiTheme="minorHAnsi" w:hAnsiTheme="minorHAnsi" w:cstheme="minorHAnsi"/>
          <w:b/>
          <w:bCs/>
          <w:color w:val="000000"/>
          <w:szCs w:val="24"/>
        </w:rPr>
      </w:pPr>
    </w:p>
    <w:p w14:paraId="0F74972D" w14:textId="77777777" w:rsidR="00DA41F3" w:rsidRDefault="00DA41F3">
      <w:pPr>
        <w:rPr>
          <w:rFonts w:asciiTheme="minorHAnsi" w:hAnsiTheme="minorHAnsi" w:cstheme="minorHAnsi"/>
          <w:b/>
          <w:bCs/>
          <w:color w:val="000000"/>
          <w:szCs w:val="24"/>
        </w:rPr>
      </w:pPr>
      <w:r>
        <w:rPr>
          <w:rFonts w:asciiTheme="minorHAnsi" w:hAnsiTheme="minorHAnsi" w:cstheme="minorHAnsi"/>
          <w:b/>
          <w:bCs/>
          <w:color w:val="000000"/>
          <w:szCs w:val="24"/>
        </w:rPr>
        <w:br w:type="page"/>
      </w:r>
    </w:p>
    <w:p w14:paraId="06D84B67" w14:textId="77777777" w:rsidR="003522A3" w:rsidRPr="00B4035F" w:rsidRDefault="003522A3" w:rsidP="00410818">
      <w:pPr>
        <w:rPr>
          <w:rFonts w:asciiTheme="minorHAnsi" w:hAnsiTheme="minorHAnsi" w:cstheme="minorHAnsi"/>
          <w:b/>
          <w:bCs/>
          <w:color w:val="000000"/>
          <w:szCs w:val="24"/>
        </w:rPr>
      </w:pP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8"/>
        <w:gridCol w:w="4536"/>
        <w:gridCol w:w="879"/>
        <w:gridCol w:w="1134"/>
        <w:gridCol w:w="1417"/>
        <w:gridCol w:w="2966"/>
      </w:tblGrid>
      <w:tr w:rsidR="00794DA7" w:rsidRPr="00B4035F" w14:paraId="4BB9C253" w14:textId="77777777" w:rsidTr="00CE0A6D">
        <w:trPr>
          <w:trHeight w:val="430"/>
        </w:trPr>
        <w:tc>
          <w:tcPr>
            <w:tcW w:w="4368" w:type="dxa"/>
            <w:shd w:val="clear" w:color="auto" w:fill="auto"/>
            <w:vAlign w:val="center"/>
          </w:tcPr>
          <w:p w14:paraId="32D16EC8" w14:textId="77777777" w:rsidR="003522A3" w:rsidRPr="00B4035F" w:rsidRDefault="00794DA7" w:rsidP="00E53FC4">
            <w:pPr>
              <w:rPr>
                <w:rFonts w:asciiTheme="minorHAnsi" w:hAnsiTheme="minorHAnsi" w:cstheme="minorHAnsi"/>
                <w:b/>
                <w:bCs/>
                <w:color w:val="000000"/>
                <w:szCs w:val="24"/>
              </w:rPr>
            </w:pPr>
            <w:r w:rsidRPr="00B4035F">
              <w:rPr>
                <w:rFonts w:asciiTheme="minorHAnsi" w:hAnsiTheme="minorHAnsi" w:cstheme="minorHAnsi"/>
                <w:b/>
                <w:bCs/>
                <w:color w:val="000000"/>
                <w:szCs w:val="24"/>
              </w:rPr>
              <w:t>Objectifs</w:t>
            </w:r>
          </w:p>
        </w:tc>
        <w:tc>
          <w:tcPr>
            <w:tcW w:w="4536" w:type="dxa"/>
            <w:shd w:val="clear" w:color="auto" w:fill="auto"/>
            <w:vAlign w:val="center"/>
          </w:tcPr>
          <w:p w14:paraId="2793C99F" w14:textId="77777777" w:rsidR="00794DA7" w:rsidRPr="00B4035F" w:rsidRDefault="00794DA7" w:rsidP="00E53FC4">
            <w:pPr>
              <w:rPr>
                <w:rFonts w:asciiTheme="minorHAnsi" w:hAnsiTheme="minorHAnsi" w:cstheme="minorHAnsi"/>
                <w:b/>
                <w:bCs/>
                <w:color w:val="000000"/>
                <w:szCs w:val="24"/>
              </w:rPr>
            </w:pPr>
            <w:r w:rsidRPr="00B4035F">
              <w:rPr>
                <w:rFonts w:asciiTheme="minorHAnsi" w:hAnsiTheme="minorHAnsi" w:cstheme="minorHAnsi"/>
                <w:b/>
                <w:bCs/>
                <w:color w:val="000000"/>
                <w:szCs w:val="24"/>
              </w:rPr>
              <w:t>Contenus</w:t>
            </w:r>
          </w:p>
        </w:tc>
        <w:tc>
          <w:tcPr>
            <w:tcW w:w="879" w:type="dxa"/>
            <w:shd w:val="clear" w:color="auto" w:fill="auto"/>
            <w:vAlign w:val="center"/>
          </w:tcPr>
          <w:p w14:paraId="6BAA9FDE" w14:textId="77777777" w:rsidR="00794DA7" w:rsidRPr="00B4035F" w:rsidRDefault="00794DA7" w:rsidP="00E53FC4">
            <w:pPr>
              <w:rPr>
                <w:rFonts w:asciiTheme="minorHAnsi" w:hAnsiTheme="minorHAnsi" w:cstheme="minorHAnsi"/>
                <w:b/>
                <w:bCs/>
                <w:color w:val="000000"/>
                <w:szCs w:val="24"/>
              </w:rPr>
            </w:pPr>
            <w:r w:rsidRPr="00B4035F">
              <w:rPr>
                <w:rFonts w:asciiTheme="minorHAnsi" w:hAnsiTheme="minorHAnsi" w:cstheme="minorHAnsi"/>
                <w:b/>
                <w:bCs/>
                <w:color w:val="000000"/>
                <w:szCs w:val="24"/>
              </w:rPr>
              <w:t>CM</w:t>
            </w:r>
          </w:p>
        </w:tc>
        <w:tc>
          <w:tcPr>
            <w:tcW w:w="1134" w:type="dxa"/>
            <w:shd w:val="clear" w:color="auto" w:fill="auto"/>
            <w:vAlign w:val="center"/>
          </w:tcPr>
          <w:p w14:paraId="0BC3EFF4" w14:textId="77777777" w:rsidR="00794DA7" w:rsidRPr="00B4035F" w:rsidRDefault="00794DA7" w:rsidP="00E53FC4">
            <w:pPr>
              <w:rPr>
                <w:rFonts w:asciiTheme="minorHAnsi" w:hAnsiTheme="minorHAnsi" w:cstheme="minorHAnsi"/>
                <w:b/>
                <w:bCs/>
                <w:color w:val="000000"/>
                <w:szCs w:val="24"/>
              </w:rPr>
            </w:pPr>
            <w:r w:rsidRPr="00B4035F">
              <w:rPr>
                <w:rFonts w:asciiTheme="minorHAnsi" w:hAnsiTheme="minorHAnsi" w:cstheme="minorHAnsi"/>
                <w:b/>
                <w:bCs/>
                <w:color w:val="000000"/>
                <w:szCs w:val="24"/>
              </w:rPr>
              <w:t>TD</w:t>
            </w:r>
          </w:p>
        </w:tc>
        <w:tc>
          <w:tcPr>
            <w:tcW w:w="1417" w:type="dxa"/>
            <w:shd w:val="clear" w:color="auto" w:fill="auto"/>
            <w:vAlign w:val="center"/>
          </w:tcPr>
          <w:p w14:paraId="76D9111E" w14:textId="77777777" w:rsidR="00794DA7" w:rsidRPr="009E2019" w:rsidRDefault="00794DA7" w:rsidP="00E53FC4">
            <w:pPr>
              <w:rPr>
                <w:rFonts w:asciiTheme="minorHAnsi" w:hAnsiTheme="minorHAnsi" w:cstheme="minorHAnsi"/>
                <w:b/>
                <w:bCs/>
                <w:i/>
                <w:color w:val="000000"/>
                <w:szCs w:val="24"/>
              </w:rPr>
            </w:pPr>
            <w:r w:rsidRPr="009E2019">
              <w:rPr>
                <w:rFonts w:asciiTheme="minorHAnsi" w:hAnsiTheme="minorHAnsi" w:cstheme="minorHAnsi"/>
                <w:b/>
                <w:bCs/>
                <w:i/>
                <w:color w:val="000000"/>
                <w:szCs w:val="24"/>
              </w:rPr>
              <w:t>Intervenants</w:t>
            </w:r>
          </w:p>
        </w:tc>
        <w:tc>
          <w:tcPr>
            <w:tcW w:w="2966" w:type="dxa"/>
            <w:shd w:val="clear" w:color="auto" w:fill="auto"/>
            <w:vAlign w:val="center"/>
          </w:tcPr>
          <w:p w14:paraId="0072B5EC" w14:textId="77777777" w:rsidR="00794DA7" w:rsidRPr="00B4035F" w:rsidRDefault="00794DA7" w:rsidP="00E53FC4">
            <w:pPr>
              <w:rPr>
                <w:rFonts w:asciiTheme="minorHAnsi" w:hAnsiTheme="minorHAnsi" w:cstheme="minorHAnsi"/>
                <w:b/>
                <w:bCs/>
                <w:color w:val="000000"/>
                <w:szCs w:val="24"/>
              </w:rPr>
            </w:pPr>
            <w:r w:rsidRPr="00B4035F">
              <w:rPr>
                <w:rFonts w:asciiTheme="minorHAnsi" w:hAnsiTheme="minorHAnsi" w:cstheme="minorHAnsi"/>
                <w:b/>
                <w:bCs/>
                <w:color w:val="000000"/>
                <w:szCs w:val="24"/>
              </w:rPr>
              <w:t>Date</w:t>
            </w:r>
          </w:p>
        </w:tc>
      </w:tr>
      <w:tr w:rsidR="00021430" w:rsidRPr="00B4035F" w14:paraId="517366C0" w14:textId="77777777" w:rsidTr="00DE6FAA">
        <w:tc>
          <w:tcPr>
            <w:tcW w:w="4368" w:type="dxa"/>
            <w:tcBorders>
              <w:bottom w:val="single" w:sz="4" w:space="0" w:color="auto"/>
            </w:tcBorders>
            <w:shd w:val="clear" w:color="auto" w:fill="auto"/>
          </w:tcPr>
          <w:p w14:paraId="3060CEB5" w14:textId="77777777" w:rsidR="00DE6FAA" w:rsidRPr="00B4035F" w:rsidRDefault="00021430" w:rsidP="00410818">
            <w:pPr>
              <w:rPr>
                <w:rFonts w:asciiTheme="minorHAnsi" w:hAnsiTheme="minorHAnsi" w:cstheme="minorHAnsi"/>
                <w:bCs/>
                <w:color w:val="000000"/>
                <w:szCs w:val="24"/>
              </w:rPr>
            </w:pPr>
            <w:r w:rsidRPr="00B4035F">
              <w:rPr>
                <w:rFonts w:asciiTheme="minorHAnsi" w:hAnsiTheme="minorHAnsi" w:cstheme="minorHAnsi"/>
                <w:bCs/>
                <w:color w:val="000000"/>
                <w:szCs w:val="24"/>
              </w:rPr>
              <w:t>Repérer le</w:t>
            </w:r>
            <w:r w:rsidR="00DE6FAA">
              <w:rPr>
                <w:rFonts w:asciiTheme="minorHAnsi" w:hAnsiTheme="minorHAnsi" w:cstheme="minorHAnsi"/>
                <w:bCs/>
                <w:color w:val="000000"/>
                <w:szCs w:val="24"/>
              </w:rPr>
              <w:t>s</w:t>
            </w:r>
            <w:r w:rsidRPr="00B4035F">
              <w:rPr>
                <w:rFonts w:asciiTheme="minorHAnsi" w:hAnsiTheme="minorHAnsi" w:cstheme="minorHAnsi"/>
                <w:bCs/>
                <w:color w:val="000000"/>
                <w:szCs w:val="24"/>
              </w:rPr>
              <w:t xml:space="preserve"> contenu</w:t>
            </w:r>
            <w:r w:rsidR="00DE6FAA">
              <w:rPr>
                <w:rFonts w:asciiTheme="minorHAnsi" w:hAnsiTheme="minorHAnsi" w:cstheme="minorHAnsi"/>
                <w:bCs/>
                <w:color w:val="000000"/>
                <w:szCs w:val="24"/>
              </w:rPr>
              <w:t>s</w:t>
            </w:r>
            <w:r w:rsidRPr="00B4035F">
              <w:rPr>
                <w:rFonts w:asciiTheme="minorHAnsi" w:hAnsiTheme="minorHAnsi" w:cstheme="minorHAnsi"/>
                <w:bCs/>
                <w:color w:val="000000"/>
                <w:szCs w:val="24"/>
              </w:rPr>
              <w:t xml:space="preserve"> de l’UE</w:t>
            </w:r>
            <w:r w:rsidR="00DE6FAA">
              <w:rPr>
                <w:rFonts w:asciiTheme="minorHAnsi" w:hAnsiTheme="minorHAnsi" w:cstheme="minorHAnsi"/>
                <w:bCs/>
                <w:color w:val="000000"/>
                <w:szCs w:val="24"/>
              </w:rPr>
              <w:t xml:space="preserve"> et le déroulement de l’unité </w:t>
            </w:r>
          </w:p>
        </w:tc>
        <w:tc>
          <w:tcPr>
            <w:tcW w:w="4536" w:type="dxa"/>
            <w:tcBorders>
              <w:bottom w:val="single" w:sz="4" w:space="0" w:color="auto"/>
            </w:tcBorders>
            <w:shd w:val="clear" w:color="auto" w:fill="auto"/>
          </w:tcPr>
          <w:p w14:paraId="0CE6D1EB" w14:textId="77777777" w:rsidR="00021430" w:rsidRDefault="00DE6FAA" w:rsidP="00410818">
            <w:pPr>
              <w:rPr>
                <w:rFonts w:asciiTheme="minorHAnsi" w:hAnsiTheme="minorHAnsi" w:cstheme="minorHAnsi"/>
                <w:bCs/>
                <w:color w:val="000000"/>
                <w:szCs w:val="24"/>
              </w:rPr>
            </w:pPr>
            <w:r>
              <w:rPr>
                <w:rFonts w:asciiTheme="minorHAnsi" w:hAnsiTheme="minorHAnsi" w:cstheme="minorHAnsi"/>
                <w:bCs/>
                <w:color w:val="000000"/>
                <w:szCs w:val="24"/>
              </w:rPr>
              <w:t>Présentation de l’UE et des m</w:t>
            </w:r>
            <w:r w:rsidR="00021430" w:rsidRPr="00B4035F">
              <w:rPr>
                <w:rFonts w:asciiTheme="minorHAnsi" w:hAnsiTheme="minorHAnsi" w:cstheme="minorHAnsi"/>
                <w:bCs/>
                <w:color w:val="000000"/>
                <w:szCs w:val="24"/>
              </w:rPr>
              <w:t>odalités d’évaluation</w:t>
            </w:r>
          </w:p>
          <w:p w14:paraId="0E0FE7E3" w14:textId="77777777" w:rsidR="00C6726A" w:rsidRPr="00B4035F" w:rsidRDefault="00C6726A" w:rsidP="00410818">
            <w:pPr>
              <w:rPr>
                <w:rFonts w:asciiTheme="minorHAnsi" w:hAnsiTheme="minorHAnsi" w:cstheme="minorHAnsi"/>
                <w:bCs/>
                <w:color w:val="000000"/>
                <w:szCs w:val="24"/>
              </w:rPr>
            </w:pPr>
            <w:r>
              <w:rPr>
                <w:rFonts w:asciiTheme="minorHAnsi" w:hAnsiTheme="minorHAnsi" w:cstheme="minorHAnsi"/>
                <w:bCs/>
                <w:color w:val="000000"/>
                <w:szCs w:val="24"/>
              </w:rPr>
              <w:t>Constitution des groupes</w:t>
            </w:r>
            <w:r w:rsidR="004816E3">
              <w:rPr>
                <w:rFonts w:asciiTheme="minorHAnsi" w:hAnsiTheme="minorHAnsi" w:cstheme="minorHAnsi"/>
                <w:bCs/>
                <w:color w:val="000000"/>
                <w:szCs w:val="24"/>
              </w:rPr>
              <w:t xml:space="preserve"> à partir des ¼ de promo (contexte d’évaluation) </w:t>
            </w:r>
          </w:p>
        </w:tc>
        <w:tc>
          <w:tcPr>
            <w:tcW w:w="879" w:type="dxa"/>
            <w:tcBorders>
              <w:bottom w:val="single" w:sz="4" w:space="0" w:color="auto"/>
            </w:tcBorders>
            <w:shd w:val="clear" w:color="auto" w:fill="auto"/>
            <w:vAlign w:val="center"/>
          </w:tcPr>
          <w:p w14:paraId="133F95D5" w14:textId="5D4F4F1D" w:rsidR="00021430" w:rsidRPr="00B4035F" w:rsidRDefault="00B41357" w:rsidP="00677734">
            <w:pPr>
              <w:jc w:val="center"/>
              <w:rPr>
                <w:rFonts w:asciiTheme="minorHAnsi" w:hAnsiTheme="minorHAnsi" w:cstheme="minorHAnsi"/>
                <w:bCs/>
                <w:szCs w:val="24"/>
              </w:rPr>
            </w:pPr>
            <w:r>
              <w:rPr>
                <w:rFonts w:asciiTheme="minorHAnsi" w:hAnsiTheme="minorHAnsi" w:cstheme="minorHAnsi"/>
                <w:bCs/>
                <w:szCs w:val="24"/>
              </w:rPr>
              <w:t>30 mn</w:t>
            </w:r>
          </w:p>
        </w:tc>
        <w:tc>
          <w:tcPr>
            <w:tcW w:w="1134" w:type="dxa"/>
            <w:tcBorders>
              <w:bottom w:val="single" w:sz="4" w:space="0" w:color="auto"/>
            </w:tcBorders>
            <w:shd w:val="clear" w:color="auto" w:fill="auto"/>
          </w:tcPr>
          <w:p w14:paraId="0963BFDC" w14:textId="77777777" w:rsidR="00021430" w:rsidRPr="00B4035F" w:rsidRDefault="00021430" w:rsidP="00677734">
            <w:pPr>
              <w:jc w:val="center"/>
              <w:rPr>
                <w:rFonts w:asciiTheme="minorHAnsi" w:hAnsiTheme="minorHAnsi" w:cstheme="minorHAnsi"/>
                <w:bCs/>
                <w:color w:val="FF0000"/>
                <w:szCs w:val="24"/>
              </w:rPr>
            </w:pPr>
          </w:p>
        </w:tc>
        <w:tc>
          <w:tcPr>
            <w:tcW w:w="1417" w:type="dxa"/>
            <w:tcBorders>
              <w:bottom w:val="single" w:sz="4" w:space="0" w:color="auto"/>
            </w:tcBorders>
            <w:shd w:val="clear" w:color="auto" w:fill="auto"/>
            <w:vAlign w:val="center"/>
          </w:tcPr>
          <w:p w14:paraId="52C4063B" w14:textId="6825E440" w:rsidR="00021430" w:rsidRPr="007D31F7" w:rsidRDefault="001375AE" w:rsidP="009E2019">
            <w:pPr>
              <w:jc w:val="center"/>
              <w:rPr>
                <w:rFonts w:asciiTheme="minorHAnsi" w:hAnsiTheme="minorHAnsi" w:cstheme="minorHAnsi"/>
                <w:bCs/>
                <w:szCs w:val="24"/>
              </w:rPr>
            </w:pPr>
            <w:r>
              <w:rPr>
                <w:rFonts w:asciiTheme="minorHAnsi" w:hAnsiTheme="minorHAnsi" w:cstheme="minorHAnsi"/>
                <w:bCs/>
                <w:szCs w:val="24"/>
              </w:rPr>
              <w:t>NN + OS</w:t>
            </w:r>
          </w:p>
        </w:tc>
        <w:tc>
          <w:tcPr>
            <w:tcW w:w="2966" w:type="dxa"/>
            <w:shd w:val="clear" w:color="auto" w:fill="auto"/>
          </w:tcPr>
          <w:p w14:paraId="1307B020" w14:textId="77777777" w:rsidR="00D85AB1" w:rsidRPr="00D85AB1" w:rsidRDefault="001B4B62" w:rsidP="007D31F7">
            <w:pPr>
              <w:rPr>
                <w:rFonts w:asciiTheme="minorHAnsi" w:hAnsiTheme="minorHAnsi" w:cstheme="minorHAnsi"/>
                <w:b/>
                <w:szCs w:val="24"/>
              </w:rPr>
            </w:pPr>
            <w:r w:rsidRPr="00D85AB1">
              <w:rPr>
                <w:rFonts w:asciiTheme="minorHAnsi" w:hAnsiTheme="minorHAnsi" w:cstheme="minorHAnsi"/>
                <w:b/>
                <w:szCs w:val="24"/>
              </w:rPr>
              <w:t xml:space="preserve"> </w:t>
            </w:r>
          </w:p>
          <w:p w14:paraId="5DD50D7D" w14:textId="03808BF6" w:rsidR="007D31F7" w:rsidRPr="00D85AB1" w:rsidRDefault="001B4B62" w:rsidP="007D31F7">
            <w:pPr>
              <w:rPr>
                <w:rFonts w:asciiTheme="minorHAnsi" w:hAnsiTheme="minorHAnsi" w:cstheme="minorHAnsi"/>
                <w:b/>
                <w:szCs w:val="24"/>
              </w:rPr>
            </w:pPr>
            <w:r w:rsidRPr="00D85AB1">
              <w:rPr>
                <w:rFonts w:asciiTheme="minorHAnsi" w:hAnsiTheme="minorHAnsi" w:cstheme="minorHAnsi"/>
                <w:b/>
                <w:szCs w:val="24"/>
              </w:rPr>
              <w:t>18/12</w:t>
            </w:r>
            <w:r w:rsidR="009E122B">
              <w:rPr>
                <w:rFonts w:asciiTheme="minorHAnsi" w:hAnsiTheme="minorHAnsi" w:cstheme="minorHAnsi"/>
                <w:b/>
                <w:szCs w:val="24"/>
              </w:rPr>
              <w:t xml:space="preserve">/2025 </w:t>
            </w:r>
            <w:r w:rsidRPr="00D85AB1">
              <w:rPr>
                <w:rFonts w:asciiTheme="minorHAnsi" w:hAnsiTheme="minorHAnsi" w:cstheme="minorHAnsi"/>
                <w:b/>
                <w:szCs w:val="24"/>
              </w:rPr>
              <w:t xml:space="preserve"> de </w:t>
            </w:r>
            <w:r w:rsidR="00FA03E3" w:rsidRPr="00D85AB1">
              <w:rPr>
                <w:rFonts w:asciiTheme="minorHAnsi" w:hAnsiTheme="minorHAnsi" w:cstheme="minorHAnsi"/>
                <w:b/>
                <w:szCs w:val="24"/>
              </w:rPr>
              <w:t xml:space="preserve">9h00 à 12h00 </w:t>
            </w:r>
          </w:p>
        </w:tc>
      </w:tr>
      <w:tr w:rsidR="00021430" w:rsidRPr="00B4035F" w14:paraId="047E8291" w14:textId="77777777" w:rsidTr="00DE6FAA">
        <w:trPr>
          <w:trHeight w:val="877"/>
        </w:trPr>
        <w:tc>
          <w:tcPr>
            <w:tcW w:w="4368" w:type="dxa"/>
            <w:shd w:val="clear" w:color="auto" w:fill="auto"/>
          </w:tcPr>
          <w:p w14:paraId="5339B4A2" w14:textId="77777777" w:rsidR="00021430" w:rsidRPr="00B4035F" w:rsidRDefault="00021430" w:rsidP="00410818">
            <w:pPr>
              <w:rPr>
                <w:rFonts w:asciiTheme="minorHAnsi" w:hAnsiTheme="minorHAnsi" w:cstheme="minorHAnsi"/>
                <w:bCs/>
                <w:color w:val="000000"/>
                <w:szCs w:val="24"/>
              </w:rPr>
            </w:pPr>
            <w:r w:rsidRPr="00B4035F">
              <w:rPr>
                <w:rFonts w:asciiTheme="minorHAnsi" w:hAnsiTheme="minorHAnsi" w:cstheme="minorHAnsi"/>
                <w:bCs/>
                <w:color w:val="000000"/>
                <w:szCs w:val="24"/>
              </w:rPr>
              <w:t>Repérer les fondements de l’identité professionnelle</w:t>
            </w:r>
          </w:p>
        </w:tc>
        <w:tc>
          <w:tcPr>
            <w:tcW w:w="4536" w:type="dxa"/>
            <w:shd w:val="clear" w:color="auto" w:fill="auto"/>
          </w:tcPr>
          <w:p w14:paraId="67D37F5E" w14:textId="77777777" w:rsidR="00021430" w:rsidRPr="00B4035F" w:rsidRDefault="00021430" w:rsidP="00410818">
            <w:pPr>
              <w:rPr>
                <w:rFonts w:asciiTheme="minorHAnsi" w:hAnsiTheme="minorHAnsi" w:cstheme="minorHAnsi"/>
                <w:bCs/>
                <w:color w:val="000000"/>
                <w:szCs w:val="24"/>
              </w:rPr>
            </w:pPr>
            <w:r w:rsidRPr="00B4035F">
              <w:rPr>
                <w:rFonts w:asciiTheme="minorHAnsi" w:hAnsiTheme="minorHAnsi" w:cstheme="minorHAnsi"/>
                <w:bCs/>
                <w:color w:val="000000"/>
                <w:szCs w:val="24"/>
              </w:rPr>
              <w:t>L’identité professionnelle</w:t>
            </w:r>
          </w:p>
        </w:tc>
        <w:tc>
          <w:tcPr>
            <w:tcW w:w="879" w:type="dxa"/>
            <w:shd w:val="clear" w:color="auto" w:fill="auto"/>
            <w:vAlign w:val="center"/>
          </w:tcPr>
          <w:p w14:paraId="37CA3528" w14:textId="77777777" w:rsidR="00021430" w:rsidRPr="00B4035F" w:rsidRDefault="007B51A6" w:rsidP="007B51A6">
            <w:pPr>
              <w:jc w:val="center"/>
              <w:rPr>
                <w:rFonts w:asciiTheme="minorHAnsi" w:hAnsiTheme="minorHAnsi" w:cstheme="minorHAnsi"/>
                <w:bCs/>
                <w:szCs w:val="24"/>
              </w:rPr>
            </w:pPr>
            <w:r w:rsidRPr="00B4035F">
              <w:rPr>
                <w:rFonts w:asciiTheme="minorHAnsi" w:hAnsiTheme="minorHAnsi" w:cstheme="minorHAnsi"/>
                <w:bCs/>
                <w:szCs w:val="24"/>
              </w:rPr>
              <w:t>2h00</w:t>
            </w:r>
          </w:p>
        </w:tc>
        <w:tc>
          <w:tcPr>
            <w:tcW w:w="1134" w:type="dxa"/>
            <w:shd w:val="clear" w:color="auto" w:fill="auto"/>
          </w:tcPr>
          <w:p w14:paraId="63660A9C" w14:textId="77777777" w:rsidR="00021430" w:rsidRPr="00B4035F" w:rsidRDefault="00021430" w:rsidP="00677734">
            <w:pPr>
              <w:jc w:val="center"/>
              <w:rPr>
                <w:rFonts w:asciiTheme="minorHAnsi" w:hAnsiTheme="minorHAnsi" w:cstheme="minorHAnsi"/>
                <w:bCs/>
                <w:color w:val="FF0000"/>
                <w:szCs w:val="24"/>
              </w:rPr>
            </w:pPr>
          </w:p>
        </w:tc>
        <w:tc>
          <w:tcPr>
            <w:tcW w:w="1417" w:type="dxa"/>
            <w:shd w:val="clear" w:color="auto" w:fill="auto"/>
            <w:vAlign w:val="center"/>
          </w:tcPr>
          <w:p w14:paraId="5CB1DCA9" w14:textId="24A0B78B" w:rsidR="00021430" w:rsidRPr="007D31F7" w:rsidRDefault="007D31F7" w:rsidP="009E2019">
            <w:pPr>
              <w:jc w:val="center"/>
              <w:rPr>
                <w:rFonts w:asciiTheme="minorHAnsi" w:hAnsiTheme="minorHAnsi" w:cstheme="minorHAnsi"/>
                <w:bCs/>
                <w:szCs w:val="24"/>
              </w:rPr>
            </w:pPr>
            <w:r w:rsidRPr="007D31F7">
              <w:rPr>
                <w:rFonts w:asciiTheme="minorHAnsi" w:hAnsiTheme="minorHAnsi" w:cstheme="minorHAnsi"/>
                <w:bCs/>
                <w:szCs w:val="24"/>
              </w:rPr>
              <w:t>N</w:t>
            </w:r>
            <w:r w:rsidR="001375AE">
              <w:rPr>
                <w:rFonts w:asciiTheme="minorHAnsi" w:hAnsiTheme="minorHAnsi" w:cstheme="minorHAnsi"/>
                <w:bCs/>
                <w:szCs w:val="24"/>
              </w:rPr>
              <w:t>N + OS</w:t>
            </w:r>
          </w:p>
        </w:tc>
        <w:tc>
          <w:tcPr>
            <w:tcW w:w="2966" w:type="dxa"/>
            <w:shd w:val="clear" w:color="auto" w:fill="auto"/>
            <w:vAlign w:val="center"/>
          </w:tcPr>
          <w:p w14:paraId="5E913A82" w14:textId="5315C7A7" w:rsidR="007D31F7" w:rsidRPr="009E122B" w:rsidRDefault="009E122B" w:rsidP="00733B61">
            <w:pPr>
              <w:rPr>
                <w:rFonts w:asciiTheme="minorHAnsi" w:hAnsiTheme="minorHAnsi" w:cstheme="minorHAnsi"/>
                <w:b/>
                <w:szCs w:val="24"/>
              </w:rPr>
            </w:pPr>
            <w:r w:rsidRPr="009E122B">
              <w:rPr>
                <w:rFonts w:asciiTheme="minorHAnsi" w:hAnsiTheme="minorHAnsi" w:cstheme="minorHAnsi"/>
                <w:b/>
                <w:szCs w:val="24"/>
              </w:rPr>
              <w:t>18/12/2025 de 9h00 à 12h00</w:t>
            </w:r>
          </w:p>
        </w:tc>
      </w:tr>
      <w:tr w:rsidR="00C52440" w:rsidRPr="00B4035F" w14:paraId="01AE56FB" w14:textId="77777777" w:rsidTr="00E841CC">
        <w:trPr>
          <w:trHeight w:val="3052"/>
        </w:trPr>
        <w:tc>
          <w:tcPr>
            <w:tcW w:w="4368" w:type="dxa"/>
            <w:shd w:val="clear" w:color="auto" w:fill="auto"/>
          </w:tcPr>
          <w:p w14:paraId="0463B964" w14:textId="77777777" w:rsidR="00C52440" w:rsidRDefault="00C52440" w:rsidP="00410818">
            <w:pPr>
              <w:rPr>
                <w:rFonts w:asciiTheme="minorHAnsi" w:hAnsiTheme="minorHAnsi" w:cstheme="minorHAnsi"/>
                <w:bCs/>
                <w:color w:val="000000"/>
                <w:szCs w:val="24"/>
              </w:rPr>
            </w:pPr>
            <w:r w:rsidRPr="00B4035F">
              <w:rPr>
                <w:rFonts w:asciiTheme="minorHAnsi" w:hAnsiTheme="minorHAnsi" w:cstheme="minorHAnsi"/>
                <w:bCs/>
                <w:color w:val="000000"/>
                <w:szCs w:val="24"/>
              </w:rPr>
              <w:t>Identifier les dimensions du travail infirmier dans un secteur spécifique</w:t>
            </w:r>
          </w:p>
          <w:p w14:paraId="00CBD419" w14:textId="77777777" w:rsidR="00C52440" w:rsidRDefault="00C52440" w:rsidP="00410818">
            <w:pPr>
              <w:rPr>
                <w:rFonts w:asciiTheme="minorHAnsi" w:hAnsiTheme="minorHAnsi" w:cstheme="minorHAnsi"/>
                <w:bCs/>
                <w:color w:val="000000"/>
                <w:szCs w:val="24"/>
              </w:rPr>
            </w:pPr>
          </w:p>
          <w:p w14:paraId="26948159" w14:textId="77777777" w:rsidR="00C52440" w:rsidRPr="00E92172" w:rsidRDefault="00C52440" w:rsidP="00E92172">
            <w:pPr>
              <w:rPr>
                <w:rFonts w:ascii="Calibri" w:hAnsi="Calibri" w:cs="Times New Roman"/>
                <w:b/>
                <w:sz w:val="24"/>
                <w:szCs w:val="24"/>
              </w:rPr>
            </w:pPr>
            <w:r w:rsidRPr="00E92172">
              <w:rPr>
                <w:rFonts w:ascii="Calibri" w:hAnsi="Calibri" w:cs="Times New Roman"/>
                <w:b/>
                <w:sz w:val="24"/>
                <w:szCs w:val="24"/>
              </w:rPr>
              <w:t>TPG n° 1</w:t>
            </w:r>
          </w:p>
          <w:p w14:paraId="2A330B00" w14:textId="77777777" w:rsidR="00C52440" w:rsidRPr="00B4035F" w:rsidRDefault="00C52440" w:rsidP="00C52440">
            <w:pPr>
              <w:rPr>
                <w:rFonts w:asciiTheme="minorHAnsi" w:hAnsiTheme="minorHAnsi" w:cstheme="minorHAnsi"/>
                <w:bCs/>
                <w:color w:val="000000"/>
                <w:szCs w:val="24"/>
              </w:rPr>
            </w:pPr>
            <w:r w:rsidRPr="00E92172">
              <w:rPr>
                <w:rFonts w:ascii="Calibri" w:hAnsi="Calibri" w:cs="Times New Roman"/>
                <w:b/>
                <w:sz w:val="24"/>
                <w:szCs w:val="24"/>
              </w:rPr>
              <w:t>Recherche documentaire</w:t>
            </w:r>
          </w:p>
        </w:tc>
        <w:tc>
          <w:tcPr>
            <w:tcW w:w="4536" w:type="dxa"/>
            <w:vMerge w:val="restart"/>
            <w:shd w:val="clear" w:color="auto" w:fill="auto"/>
          </w:tcPr>
          <w:p w14:paraId="0339D1EA" w14:textId="77777777" w:rsidR="00EF4C36" w:rsidRDefault="00EF4C36" w:rsidP="007D31F7">
            <w:pPr>
              <w:rPr>
                <w:rFonts w:asciiTheme="minorHAnsi" w:hAnsiTheme="minorHAnsi" w:cstheme="minorHAnsi"/>
                <w:bCs/>
                <w:color w:val="000000"/>
                <w:szCs w:val="24"/>
              </w:rPr>
            </w:pPr>
          </w:p>
          <w:p w14:paraId="5C369DBD" w14:textId="77777777" w:rsidR="007D31F7" w:rsidRDefault="007D31F7" w:rsidP="007D31F7">
            <w:pPr>
              <w:rPr>
                <w:rFonts w:asciiTheme="minorHAnsi" w:hAnsiTheme="minorHAnsi" w:cstheme="minorHAnsi"/>
                <w:bCs/>
                <w:color w:val="000000"/>
                <w:szCs w:val="24"/>
              </w:rPr>
            </w:pPr>
            <w:r>
              <w:rPr>
                <w:rFonts w:asciiTheme="minorHAnsi" w:hAnsiTheme="minorHAnsi" w:cstheme="minorHAnsi"/>
                <w:bCs/>
                <w:color w:val="000000"/>
                <w:szCs w:val="24"/>
              </w:rPr>
              <w:t xml:space="preserve">Les spécificités du rôle IDE dans un secteur donné : </w:t>
            </w:r>
          </w:p>
          <w:p w14:paraId="364E45CD" w14:textId="77777777" w:rsidR="007D31F7" w:rsidRDefault="007D31F7" w:rsidP="007D31F7">
            <w:pPr>
              <w:rPr>
                <w:rFonts w:asciiTheme="minorHAnsi" w:hAnsiTheme="minorHAnsi" w:cstheme="minorHAnsi"/>
                <w:bCs/>
                <w:color w:val="000000"/>
                <w:szCs w:val="24"/>
              </w:rPr>
            </w:pPr>
            <w:r>
              <w:rPr>
                <w:rFonts w:asciiTheme="minorHAnsi" w:hAnsiTheme="minorHAnsi" w:cstheme="minorHAnsi"/>
                <w:bCs/>
                <w:color w:val="000000"/>
                <w:szCs w:val="24"/>
              </w:rPr>
              <w:t xml:space="preserve">Contexte d’exercice - Activités- Compétences- Condition d’accès – Interprofessionnalité – Intérêts – Limites. </w:t>
            </w:r>
          </w:p>
          <w:p w14:paraId="73D88C02" w14:textId="77777777" w:rsidR="007D31F7" w:rsidRDefault="007D31F7" w:rsidP="007D31F7">
            <w:pPr>
              <w:rPr>
                <w:rFonts w:asciiTheme="minorHAnsi" w:hAnsiTheme="minorHAnsi" w:cstheme="minorHAnsi"/>
                <w:bCs/>
                <w:color w:val="000000"/>
                <w:szCs w:val="24"/>
              </w:rPr>
            </w:pPr>
          </w:p>
          <w:p w14:paraId="55800DF4" w14:textId="77777777" w:rsidR="006356BB" w:rsidRDefault="00EF4C36" w:rsidP="007D31F7">
            <w:pPr>
              <w:rPr>
                <w:rFonts w:asciiTheme="minorHAnsi" w:hAnsiTheme="minorHAnsi" w:cstheme="minorHAnsi"/>
                <w:bCs/>
                <w:color w:val="000000"/>
                <w:szCs w:val="24"/>
              </w:rPr>
            </w:pPr>
            <w:r>
              <w:rPr>
                <w:rFonts w:asciiTheme="minorHAnsi" w:hAnsiTheme="minorHAnsi" w:cstheme="minorHAnsi"/>
                <w:bCs/>
                <w:color w:val="000000"/>
                <w:szCs w:val="24"/>
              </w:rPr>
              <w:t>+/- préparation grille d’entretien avec professionnel</w:t>
            </w:r>
          </w:p>
          <w:p w14:paraId="2CA432C4" w14:textId="77777777" w:rsidR="006356BB" w:rsidRDefault="006356BB" w:rsidP="007D31F7">
            <w:pPr>
              <w:rPr>
                <w:rFonts w:asciiTheme="minorHAnsi" w:hAnsiTheme="minorHAnsi" w:cstheme="minorHAnsi"/>
                <w:bCs/>
                <w:color w:val="000000"/>
                <w:szCs w:val="24"/>
              </w:rPr>
            </w:pPr>
          </w:p>
          <w:p w14:paraId="323C5CF9" w14:textId="77777777" w:rsidR="00EF4C36" w:rsidRDefault="00EF4C36" w:rsidP="007D31F7">
            <w:pPr>
              <w:rPr>
                <w:rFonts w:asciiTheme="minorHAnsi" w:hAnsiTheme="minorHAnsi" w:cstheme="minorHAnsi"/>
                <w:bCs/>
                <w:color w:val="000000"/>
                <w:szCs w:val="24"/>
              </w:rPr>
            </w:pPr>
          </w:p>
          <w:p w14:paraId="50C79925" w14:textId="77777777" w:rsidR="00EF4C36" w:rsidRDefault="00EF4C36" w:rsidP="007D31F7">
            <w:pPr>
              <w:rPr>
                <w:rFonts w:asciiTheme="minorHAnsi" w:hAnsiTheme="minorHAnsi" w:cstheme="minorHAnsi"/>
                <w:bCs/>
                <w:color w:val="000000"/>
                <w:szCs w:val="24"/>
              </w:rPr>
            </w:pPr>
          </w:p>
          <w:p w14:paraId="144AEE5F" w14:textId="77777777" w:rsidR="00EF4C36" w:rsidRDefault="00EF4C36" w:rsidP="007D31F7">
            <w:pPr>
              <w:rPr>
                <w:rFonts w:asciiTheme="minorHAnsi" w:hAnsiTheme="minorHAnsi" w:cstheme="minorHAnsi"/>
                <w:bCs/>
                <w:color w:val="000000"/>
                <w:szCs w:val="24"/>
              </w:rPr>
            </w:pPr>
          </w:p>
          <w:p w14:paraId="19A76265" w14:textId="77777777" w:rsidR="00EF4C36" w:rsidRDefault="00EF4C36" w:rsidP="007D31F7">
            <w:pPr>
              <w:rPr>
                <w:rFonts w:asciiTheme="minorHAnsi" w:hAnsiTheme="minorHAnsi" w:cstheme="minorHAnsi"/>
                <w:bCs/>
                <w:color w:val="000000"/>
                <w:szCs w:val="24"/>
              </w:rPr>
            </w:pPr>
          </w:p>
          <w:p w14:paraId="457672CA" w14:textId="77777777" w:rsidR="00EF4C36" w:rsidRDefault="00EF4C36" w:rsidP="007D31F7">
            <w:pPr>
              <w:rPr>
                <w:rFonts w:asciiTheme="minorHAnsi" w:hAnsiTheme="minorHAnsi" w:cstheme="minorHAnsi"/>
                <w:bCs/>
                <w:color w:val="000000"/>
                <w:szCs w:val="24"/>
              </w:rPr>
            </w:pPr>
          </w:p>
          <w:p w14:paraId="6C1E8EC4" w14:textId="77777777" w:rsidR="006356BB" w:rsidRDefault="006356BB" w:rsidP="007D31F7">
            <w:pPr>
              <w:rPr>
                <w:rFonts w:asciiTheme="minorHAnsi" w:hAnsiTheme="minorHAnsi" w:cstheme="minorHAnsi"/>
                <w:bCs/>
                <w:color w:val="000000"/>
                <w:szCs w:val="24"/>
              </w:rPr>
            </w:pPr>
            <w:r>
              <w:rPr>
                <w:rFonts w:asciiTheme="minorHAnsi" w:hAnsiTheme="minorHAnsi" w:cstheme="minorHAnsi"/>
                <w:bCs/>
                <w:color w:val="000000"/>
                <w:szCs w:val="24"/>
              </w:rPr>
              <w:t xml:space="preserve">Préparation grille d’entretien </w:t>
            </w:r>
          </w:p>
          <w:p w14:paraId="6B57D7CE" w14:textId="77777777" w:rsidR="006356BB" w:rsidRPr="00B4035F" w:rsidRDefault="006356BB" w:rsidP="007D31F7">
            <w:pPr>
              <w:rPr>
                <w:rFonts w:asciiTheme="minorHAnsi" w:hAnsiTheme="minorHAnsi" w:cstheme="minorHAnsi"/>
                <w:bCs/>
                <w:color w:val="000000"/>
                <w:szCs w:val="24"/>
              </w:rPr>
            </w:pPr>
            <w:r>
              <w:rPr>
                <w:rFonts w:asciiTheme="minorHAnsi" w:hAnsiTheme="minorHAnsi" w:cstheme="minorHAnsi"/>
                <w:bCs/>
                <w:color w:val="000000"/>
                <w:szCs w:val="24"/>
              </w:rPr>
              <w:t>+/- entretien avec professionnel</w:t>
            </w:r>
          </w:p>
        </w:tc>
        <w:tc>
          <w:tcPr>
            <w:tcW w:w="879" w:type="dxa"/>
            <w:vMerge w:val="restart"/>
            <w:shd w:val="clear" w:color="auto" w:fill="auto"/>
          </w:tcPr>
          <w:p w14:paraId="23FEFB8A" w14:textId="77777777" w:rsidR="00C52440" w:rsidRPr="00B4035F" w:rsidRDefault="00C52440" w:rsidP="00677734">
            <w:pPr>
              <w:jc w:val="center"/>
              <w:rPr>
                <w:rFonts w:asciiTheme="minorHAnsi" w:hAnsiTheme="minorHAnsi" w:cstheme="minorHAnsi"/>
                <w:bCs/>
                <w:color w:val="FF0000"/>
                <w:szCs w:val="24"/>
              </w:rPr>
            </w:pPr>
          </w:p>
        </w:tc>
        <w:tc>
          <w:tcPr>
            <w:tcW w:w="1134" w:type="dxa"/>
            <w:shd w:val="clear" w:color="auto" w:fill="auto"/>
            <w:vAlign w:val="center"/>
          </w:tcPr>
          <w:p w14:paraId="0804A0CC" w14:textId="77777777" w:rsidR="00C52440" w:rsidRPr="00B4035F" w:rsidRDefault="00C52440" w:rsidP="00E005DB">
            <w:pPr>
              <w:jc w:val="center"/>
              <w:rPr>
                <w:rFonts w:asciiTheme="minorHAnsi" w:hAnsiTheme="minorHAnsi" w:cstheme="minorHAnsi"/>
                <w:bCs/>
                <w:color w:val="FF0000"/>
                <w:szCs w:val="24"/>
              </w:rPr>
            </w:pPr>
          </w:p>
          <w:p w14:paraId="34996669" w14:textId="77777777" w:rsidR="00C52440" w:rsidRDefault="00C52440" w:rsidP="00555C88">
            <w:pPr>
              <w:jc w:val="center"/>
              <w:rPr>
                <w:rFonts w:ascii="Calibri" w:hAnsi="Calibri" w:cs="Times New Roman"/>
                <w:sz w:val="24"/>
                <w:szCs w:val="24"/>
              </w:rPr>
            </w:pPr>
          </w:p>
          <w:p w14:paraId="7BFA9BBD" w14:textId="77777777" w:rsidR="00C52440" w:rsidRPr="00555C88" w:rsidRDefault="00C52440" w:rsidP="00555C88">
            <w:pPr>
              <w:jc w:val="center"/>
              <w:rPr>
                <w:rFonts w:ascii="Calibri" w:hAnsi="Calibri" w:cs="Times New Roman"/>
                <w:sz w:val="24"/>
                <w:szCs w:val="24"/>
              </w:rPr>
            </w:pPr>
            <w:r>
              <w:rPr>
                <w:rFonts w:ascii="Calibri" w:hAnsi="Calibri" w:cs="Times New Roman"/>
                <w:sz w:val="24"/>
                <w:szCs w:val="24"/>
              </w:rPr>
              <w:t>3h</w:t>
            </w:r>
          </w:p>
          <w:p w14:paraId="58359A72" w14:textId="77777777" w:rsidR="00C52440" w:rsidRDefault="00C52440" w:rsidP="009E5824">
            <w:pPr>
              <w:rPr>
                <w:rFonts w:asciiTheme="minorHAnsi" w:hAnsiTheme="minorHAnsi" w:cstheme="minorHAnsi"/>
                <w:bCs/>
                <w:szCs w:val="24"/>
              </w:rPr>
            </w:pPr>
          </w:p>
          <w:p w14:paraId="1B72D9C3" w14:textId="77777777" w:rsidR="00C52440" w:rsidRDefault="00C52440" w:rsidP="00E41198">
            <w:pPr>
              <w:jc w:val="center"/>
              <w:rPr>
                <w:rFonts w:asciiTheme="minorHAnsi" w:hAnsiTheme="minorHAnsi" w:cstheme="minorHAnsi"/>
                <w:bCs/>
                <w:szCs w:val="24"/>
              </w:rPr>
            </w:pPr>
          </w:p>
          <w:p w14:paraId="2018D938" w14:textId="77777777" w:rsidR="00C52440" w:rsidRDefault="00C52440" w:rsidP="008B6AC2">
            <w:pPr>
              <w:rPr>
                <w:rFonts w:ascii="Calibri" w:hAnsi="Calibri" w:cs="Times New Roman"/>
                <w:sz w:val="24"/>
                <w:szCs w:val="24"/>
              </w:rPr>
            </w:pPr>
          </w:p>
          <w:p w14:paraId="745208D7" w14:textId="77777777" w:rsidR="00C52440" w:rsidRPr="00B4035F" w:rsidRDefault="00C52440" w:rsidP="00AE45D0">
            <w:pPr>
              <w:jc w:val="center"/>
              <w:rPr>
                <w:rFonts w:asciiTheme="minorHAnsi" w:hAnsiTheme="minorHAnsi" w:cstheme="minorHAnsi"/>
                <w:bCs/>
                <w:color w:val="FF0000"/>
                <w:szCs w:val="24"/>
              </w:rPr>
            </w:pPr>
          </w:p>
        </w:tc>
        <w:tc>
          <w:tcPr>
            <w:tcW w:w="1417" w:type="dxa"/>
            <w:shd w:val="clear" w:color="auto" w:fill="auto"/>
            <w:vAlign w:val="center"/>
          </w:tcPr>
          <w:p w14:paraId="775E1789" w14:textId="062ED54E" w:rsidR="007D31F7" w:rsidRPr="00B4035F" w:rsidRDefault="001375AE" w:rsidP="00AE45D0">
            <w:pPr>
              <w:jc w:val="center"/>
              <w:rPr>
                <w:rFonts w:asciiTheme="minorHAnsi" w:hAnsiTheme="minorHAnsi" w:cstheme="minorHAnsi"/>
                <w:bCs/>
                <w:color w:val="FF0000"/>
                <w:szCs w:val="24"/>
              </w:rPr>
            </w:pPr>
            <w:r>
              <w:rPr>
                <w:rFonts w:asciiTheme="minorHAnsi" w:hAnsiTheme="minorHAnsi" w:cstheme="minorHAnsi"/>
                <w:bCs/>
                <w:szCs w:val="24"/>
              </w:rPr>
              <w:t>NN + OS</w:t>
            </w:r>
          </w:p>
        </w:tc>
        <w:tc>
          <w:tcPr>
            <w:tcW w:w="2966" w:type="dxa"/>
            <w:shd w:val="clear" w:color="auto" w:fill="auto"/>
          </w:tcPr>
          <w:p w14:paraId="6FB9C825" w14:textId="77777777" w:rsidR="00C52440" w:rsidRDefault="00C52440" w:rsidP="00CE0A6D">
            <w:pPr>
              <w:rPr>
                <w:rFonts w:asciiTheme="minorHAnsi" w:hAnsiTheme="minorHAnsi" w:cstheme="minorHAnsi"/>
                <w:bCs/>
                <w:i/>
                <w:color w:val="FF0000"/>
                <w:szCs w:val="24"/>
                <w:highlight w:val="yellow"/>
                <w:lang w:val="en-GB"/>
              </w:rPr>
            </w:pPr>
          </w:p>
          <w:p w14:paraId="45402A81" w14:textId="77777777" w:rsidR="007D31F7" w:rsidRDefault="007D31F7" w:rsidP="00CE0A6D">
            <w:pPr>
              <w:rPr>
                <w:rFonts w:asciiTheme="minorHAnsi" w:hAnsiTheme="minorHAnsi" w:cstheme="minorHAnsi"/>
                <w:bCs/>
                <w:i/>
                <w:color w:val="FF0000"/>
                <w:szCs w:val="24"/>
                <w:highlight w:val="yellow"/>
                <w:lang w:val="en-GB"/>
              </w:rPr>
            </w:pPr>
          </w:p>
          <w:p w14:paraId="5522BC44" w14:textId="77777777" w:rsidR="002A47D5" w:rsidRDefault="004846B0" w:rsidP="004846B0">
            <w:pPr>
              <w:jc w:val="center"/>
              <w:rPr>
                <w:rFonts w:asciiTheme="minorHAnsi" w:hAnsiTheme="minorHAnsi" w:cstheme="minorHAnsi"/>
                <w:b/>
                <w:szCs w:val="24"/>
              </w:rPr>
            </w:pPr>
            <w:r w:rsidRPr="004846B0">
              <w:rPr>
                <w:rFonts w:asciiTheme="minorHAnsi" w:hAnsiTheme="minorHAnsi" w:cstheme="minorHAnsi"/>
                <w:b/>
                <w:szCs w:val="24"/>
              </w:rPr>
              <w:t>14/01/2026</w:t>
            </w:r>
          </w:p>
          <w:p w14:paraId="4EED53A2" w14:textId="53BE9450" w:rsidR="00E91E65" w:rsidRPr="004846B0" w:rsidRDefault="00E91E65" w:rsidP="004846B0">
            <w:pPr>
              <w:jc w:val="center"/>
              <w:rPr>
                <w:rFonts w:asciiTheme="minorHAnsi" w:hAnsiTheme="minorHAnsi" w:cstheme="minorHAnsi"/>
                <w:b/>
                <w:i/>
                <w:color w:val="FF0000"/>
                <w:szCs w:val="24"/>
                <w:highlight w:val="yellow"/>
                <w:lang w:val="en-GB"/>
              </w:rPr>
            </w:pPr>
            <w:r>
              <w:rPr>
                <w:rFonts w:asciiTheme="minorHAnsi" w:hAnsiTheme="minorHAnsi" w:cstheme="minorHAnsi"/>
                <w:b/>
                <w:szCs w:val="24"/>
              </w:rPr>
              <w:t>9h00-12h00</w:t>
            </w:r>
          </w:p>
        </w:tc>
      </w:tr>
      <w:tr w:rsidR="00CE0A6D" w:rsidRPr="00B4035F" w14:paraId="17AA1FBD" w14:textId="77777777" w:rsidTr="00CE0A6D">
        <w:trPr>
          <w:trHeight w:val="1590"/>
        </w:trPr>
        <w:tc>
          <w:tcPr>
            <w:tcW w:w="4368" w:type="dxa"/>
            <w:tcBorders>
              <w:bottom w:val="single" w:sz="4" w:space="0" w:color="auto"/>
            </w:tcBorders>
            <w:shd w:val="clear" w:color="auto" w:fill="auto"/>
          </w:tcPr>
          <w:p w14:paraId="184B8898" w14:textId="77777777" w:rsidR="00CE0A6D" w:rsidRPr="00E92172" w:rsidRDefault="00CE0A6D" w:rsidP="00E92172">
            <w:pPr>
              <w:rPr>
                <w:rFonts w:ascii="Calibri" w:hAnsi="Calibri" w:cs="Times New Roman"/>
                <w:b/>
                <w:sz w:val="24"/>
                <w:szCs w:val="24"/>
              </w:rPr>
            </w:pPr>
            <w:r w:rsidRPr="00E92172">
              <w:rPr>
                <w:rFonts w:ascii="Calibri" w:hAnsi="Calibri" w:cs="Times New Roman"/>
                <w:b/>
                <w:sz w:val="24"/>
                <w:szCs w:val="24"/>
              </w:rPr>
              <w:t>TPG n° 2</w:t>
            </w:r>
          </w:p>
          <w:p w14:paraId="24C3E58C" w14:textId="77777777" w:rsidR="00CE0A6D" w:rsidRPr="00C52440" w:rsidRDefault="00CE0A6D" w:rsidP="00E92172">
            <w:pPr>
              <w:rPr>
                <w:rFonts w:asciiTheme="minorHAnsi" w:hAnsiTheme="minorHAnsi" w:cstheme="minorHAnsi"/>
                <w:bCs/>
                <w:color w:val="000000"/>
                <w:szCs w:val="24"/>
                <w:lang w:val="en-GB"/>
              </w:rPr>
            </w:pPr>
            <w:r w:rsidRPr="00C52440">
              <w:rPr>
                <w:rFonts w:ascii="Calibri" w:hAnsi="Calibri" w:cs="Times New Roman"/>
                <w:b/>
                <w:sz w:val="24"/>
                <w:szCs w:val="24"/>
              </w:rPr>
              <w:t>Recherche documentaire</w:t>
            </w:r>
          </w:p>
        </w:tc>
        <w:tc>
          <w:tcPr>
            <w:tcW w:w="4536" w:type="dxa"/>
            <w:vMerge/>
            <w:tcBorders>
              <w:bottom w:val="single" w:sz="4" w:space="0" w:color="auto"/>
            </w:tcBorders>
            <w:shd w:val="clear" w:color="auto" w:fill="auto"/>
          </w:tcPr>
          <w:p w14:paraId="0A49EA6E" w14:textId="77777777" w:rsidR="00CE0A6D" w:rsidRPr="00B4035F" w:rsidRDefault="00CE0A6D" w:rsidP="00410818">
            <w:pPr>
              <w:rPr>
                <w:rFonts w:asciiTheme="minorHAnsi" w:hAnsiTheme="minorHAnsi" w:cstheme="minorHAnsi"/>
                <w:bCs/>
                <w:color w:val="000000"/>
                <w:szCs w:val="24"/>
                <w:lang w:val="en-GB"/>
              </w:rPr>
            </w:pPr>
          </w:p>
        </w:tc>
        <w:tc>
          <w:tcPr>
            <w:tcW w:w="879" w:type="dxa"/>
            <w:vMerge/>
            <w:tcBorders>
              <w:bottom w:val="single" w:sz="4" w:space="0" w:color="auto"/>
            </w:tcBorders>
            <w:shd w:val="clear" w:color="auto" w:fill="auto"/>
          </w:tcPr>
          <w:p w14:paraId="50B324C6" w14:textId="77777777" w:rsidR="00CE0A6D" w:rsidRPr="00B4035F" w:rsidRDefault="00CE0A6D" w:rsidP="00677734">
            <w:pPr>
              <w:jc w:val="center"/>
              <w:rPr>
                <w:rFonts w:asciiTheme="minorHAnsi" w:hAnsiTheme="minorHAnsi" w:cstheme="minorHAnsi"/>
                <w:bCs/>
                <w:color w:val="FF0000"/>
                <w:szCs w:val="24"/>
                <w:lang w:val="en-GB"/>
              </w:rPr>
            </w:pPr>
          </w:p>
        </w:tc>
        <w:tc>
          <w:tcPr>
            <w:tcW w:w="1134" w:type="dxa"/>
            <w:tcBorders>
              <w:bottom w:val="single" w:sz="4" w:space="0" w:color="auto"/>
            </w:tcBorders>
            <w:shd w:val="clear" w:color="auto" w:fill="auto"/>
          </w:tcPr>
          <w:p w14:paraId="03969D38" w14:textId="77777777" w:rsidR="003B15A6" w:rsidRDefault="003B15A6" w:rsidP="003B15A6">
            <w:pPr>
              <w:jc w:val="center"/>
              <w:rPr>
                <w:rFonts w:ascii="Calibri" w:hAnsi="Calibri" w:cs="Times New Roman"/>
                <w:sz w:val="24"/>
                <w:szCs w:val="24"/>
              </w:rPr>
            </w:pPr>
          </w:p>
          <w:p w14:paraId="441A264A" w14:textId="77777777" w:rsidR="003B15A6" w:rsidRDefault="003B15A6" w:rsidP="003B15A6">
            <w:pPr>
              <w:jc w:val="center"/>
              <w:rPr>
                <w:rFonts w:ascii="Calibri" w:hAnsi="Calibri" w:cs="Times New Roman"/>
                <w:sz w:val="24"/>
                <w:szCs w:val="24"/>
              </w:rPr>
            </w:pPr>
          </w:p>
          <w:p w14:paraId="3A3BC085" w14:textId="61A25AEC" w:rsidR="003B15A6" w:rsidRPr="00555C88" w:rsidRDefault="001375AE" w:rsidP="003B15A6">
            <w:pPr>
              <w:jc w:val="center"/>
              <w:rPr>
                <w:rFonts w:ascii="Calibri" w:hAnsi="Calibri" w:cs="Times New Roman"/>
                <w:sz w:val="24"/>
                <w:szCs w:val="24"/>
              </w:rPr>
            </w:pPr>
            <w:r>
              <w:rPr>
                <w:rFonts w:ascii="Calibri" w:hAnsi="Calibri" w:cs="Times New Roman"/>
                <w:sz w:val="24"/>
                <w:szCs w:val="24"/>
              </w:rPr>
              <w:t>3h</w:t>
            </w:r>
          </w:p>
          <w:p w14:paraId="21558DC7" w14:textId="77777777" w:rsidR="00CE0A6D" w:rsidRPr="00B4035F" w:rsidRDefault="00CE0A6D" w:rsidP="00677734">
            <w:pPr>
              <w:jc w:val="center"/>
              <w:rPr>
                <w:rFonts w:asciiTheme="minorHAnsi" w:hAnsiTheme="minorHAnsi" w:cstheme="minorHAnsi"/>
                <w:bCs/>
                <w:szCs w:val="24"/>
                <w:lang w:val="en-GB"/>
              </w:rPr>
            </w:pPr>
          </w:p>
        </w:tc>
        <w:tc>
          <w:tcPr>
            <w:tcW w:w="1417" w:type="dxa"/>
            <w:tcBorders>
              <w:bottom w:val="single" w:sz="4" w:space="0" w:color="auto"/>
            </w:tcBorders>
            <w:shd w:val="clear" w:color="auto" w:fill="auto"/>
            <w:vAlign w:val="center"/>
          </w:tcPr>
          <w:p w14:paraId="5F8BA396" w14:textId="166BF7CB" w:rsidR="00CE0A6D" w:rsidRPr="00B4035F" w:rsidRDefault="001375AE" w:rsidP="002A47D5">
            <w:pPr>
              <w:jc w:val="center"/>
              <w:rPr>
                <w:rFonts w:asciiTheme="minorHAnsi" w:hAnsiTheme="minorHAnsi" w:cstheme="minorHAnsi"/>
                <w:bCs/>
                <w:color w:val="000000"/>
                <w:szCs w:val="24"/>
              </w:rPr>
            </w:pPr>
            <w:r>
              <w:rPr>
                <w:rFonts w:asciiTheme="minorHAnsi" w:hAnsiTheme="minorHAnsi" w:cstheme="minorHAnsi"/>
                <w:bCs/>
                <w:szCs w:val="24"/>
              </w:rPr>
              <w:t>NN + OS</w:t>
            </w:r>
          </w:p>
        </w:tc>
        <w:tc>
          <w:tcPr>
            <w:tcW w:w="2966" w:type="dxa"/>
            <w:tcBorders>
              <w:bottom w:val="single" w:sz="4" w:space="0" w:color="auto"/>
            </w:tcBorders>
            <w:shd w:val="clear" w:color="auto" w:fill="auto"/>
          </w:tcPr>
          <w:p w14:paraId="59A40CDD" w14:textId="02A2F27E" w:rsidR="00CE0A6D" w:rsidRDefault="004846B0" w:rsidP="004846B0">
            <w:pPr>
              <w:jc w:val="center"/>
              <w:rPr>
                <w:rFonts w:asciiTheme="minorHAnsi" w:hAnsiTheme="minorHAnsi" w:cstheme="minorHAnsi"/>
                <w:b/>
                <w:szCs w:val="24"/>
              </w:rPr>
            </w:pPr>
            <w:r w:rsidRPr="004846B0">
              <w:rPr>
                <w:rFonts w:asciiTheme="minorHAnsi" w:hAnsiTheme="minorHAnsi" w:cstheme="minorHAnsi"/>
                <w:b/>
                <w:szCs w:val="24"/>
              </w:rPr>
              <w:t>1</w:t>
            </w:r>
            <w:r w:rsidR="00B308D6">
              <w:rPr>
                <w:rFonts w:asciiTheme="minorHAnsi" w:hAnsiTheme="minorHAnsi" w:cstheme="minorHAnsi"/>
                <w:b/>
                <w:szCs w:val="24"/>
              </w:rPr>
              <w:t>4</w:t>
            </w:r>
            <w:r w:rsidRPr="004846B0">
              <w:rPr>
                <w:rFonts w:asciiTheme="minorHAnsi" w:hAnsiTheme="minorHAnsi" w:cstheme="minorHAnsi"/>
                <w:b/>
                <w:szCs w:val="24"/>
              </w:rPr>
              <w:t>/01/2026</w:t>
            </w:r>
          </w:p>
          <w:p w14:paraId="72ADFC04" w14:textId="7D868356" w:rsidR="001375AE" w:rsidRPr="004846B0" w:rsidRDefault="009250B0" w:rsidP="005F3930">
            <w:pPr>
              <w:rPr>
                <w:rFonts w:asciiTheme="minorHAnsi" w:hAnsiTheme="minorHAnsi" w:cstheme="minorHAnsi"/>
                <w:b/>
                <w:szCs w:val="24"/>
                <w:highlight w:val="yellow"/>
                <w:lang w:val="en-GB"/>
              </w:rPr>
            </w:pPr>
            <w:r>
              <w:rPr>
                <w:rFonts w:asciiTheme="minorHAnsi" w:hAnsiTheme="minorHAnsi" w:cstheme="minorHAnsi"/>
                <w:b/>
                <w:szCs w:val="24"/>
              </w:rPr>
              <w:t xml:space="preserve">                </w:t>
            </w:r>
            <w:r w:rsidR="005F3930">
              <w:rPr>
                <w:rFonts w:asciiTheme="minorHAnsi" w:hAnsiTheme="minorHAnsi" w:cstheme="minorHAnsi"/>
                <w:b/>
                <w:szCs w:val="24"/>
              </w:rPr>
              <w:t>13h30</w:t>
            </w:r>
            <w:r w:rsidR="001375AE">
              <w:rPr>
                <w:rFonts w:asciiTheme="minorHAnsi" w:hAnsiTheme="minorHAnsi" w:cstheme="minorHAnsi"/>
                <w:b/>
                <w:szCs w:val="24"/>
              </w:rPr>
              <w:t>- 1</w:t>
            </w:r>
            <w:r w:rsidR="005F3930">
              <w:rPr>
                <w:rFonts w:asciiTheme="minorHAnsi" w:hAnsiTheme="minorHAnsi" w:cstheme="minorHAnsi"/>
                <w:b/>
                <w:szCs w:val="24"/>
              </w:rPr>
              <w:t>6</w:t>
            </w:r>
            <w:r w:rsidR="001375AE">
              <w:rPr>
                <w:rFonts w:asciiTheme="minorHAnsi" w:hAnsiTheme="minorHAnsi" w:cstheme="minorHAnsi"/>
                <w:b/>
                <w:szCs w:val="24"/>
              </w:rPr>
              <w:t>h30</w:t>
            </w:r>
          </w:p>
        </w:tc>
      </w:tr>
      <w:tr w:rsidR="002A47D5" w:rsidRPr="00B4035F" w14:paraId="3A5FE4E7" w14:textId="77777777" w:rsidTr="005E3D22">
        <w:trPr>
          <w:trHeight w:val="1590"/>
        </w:trPr>
        <w:tc>
          <w:tcPr>
            <w:tcW w:w="4368" w:type="dxa"/>
            <w:tcBorders>
              <w:bottom w:val="single" w:sz="4" w:space="0" w:color="auto"/>
            </w:tcBorders>
            <w:shd w:val="clear" w:color="auto" w:fill="auto"/>
          </w:tcPr>
          <w:p w14:paraId="749059EB" w14:textId="77777777" w:rsidR="002A47D5" w:rsidRDefault="006356BB" w:rsidP="00CA6D1F">
            <w:pPr>
              <w:rPr>
                <w:rFonts w:asciiTheme="minorHAnsi" w:hAnsiTheme="minorHAnsi" w:cstheme="minorHAnsi"/>
                <w:b/>
                <w:bCs/>
                <w:color w:val="000000"/>
                <w:szCs w:val="24"/>
              </w:rPr>
            </w:pPr>
            <w:r w:rsidRPr="006356BB">
              <w:rPr>
                <w:rFonts w:asciiTheme="minorHAnsi" w:hAnsiTheme="minorHAnsi" w:cstheme="minorHAnsi"/>
                <w:b/>
                <w:bCs/>
                <w:color w:val="000000"/>
                <w:szCs w:val="24"/>
              </w:rPr>
              <w:t>TPG n° 3</w:t>
            </w:r>
          </w:p>
          <w:p w14:paraId="60D6786B" w14:textId="77777777" w:rsidR="006356BB" w:rsidRPr="006356BB" w:rsidRDefault="006356BB" w:rsidP="00CA6D1F">
            <w:pPr>
              <w:rPr>
                <w:rFonts w:asciiTheme="minorHAnsi" w:hAnsiTheme="minorHAnsi" w:cstheme="minorHAnsi"/>
                <w:b/>
                <w:bCs/>
                <w:color w:val="000000"/>
                <w:szCs w:val="24"/>
              </w:rPr>
            </w:pPr>
            <w:r>
              <w:rPr>
                <w:rFonts w:asciiTheme="minorHAnsi" w:hAnsiTheme="minorHAnsi" w:cstheme="minorHAnsi"/>
                <w:b/>
                <w:bCs/>
                <w:color w:val="000000"/>
                <w:szCs w:val="24"/>
              </w:rPr>
              <w:t>Rencontre professionnel</w:t>
            </w:r>
          </w:p>
        </w:tc>
        <w:tc>
          <w:tcPr>
            <w:tcW w:w="4536" w:type="dxa"/>
            <w:tcBorders>
              <w:bottom w:val="single" w:sz="4" w:space="0" w:color="auto"/>
            </w:tcBorders>
            <w:shd w:val="clear" w:color="auto" w:fill="auto"/>
          </w:tcPr>
          <w:p w14:paraId="1ED67804" w14:textId="1CB9238F" w:rsidR="006356BB" w:rsidRDefault="00044364" w:rsidP="006356BB">
            <w:pPr>
              <w:rPr>
                <w:rFonts w:asciiTheme="minorHAnsi" w:hAnsiTheme="minorHAnsi" w:cstheme="minorHAnsi"/>
                <w:bCs/>
                <w:color w:val="000000"/>
                <w:szCs w:val="24"/>
              </w:rPr>
            </w:pPr>
            <w:r>
              <w:rPr>
                <w:rFonts w:asciiTheme="minorHAnsi" w:hAnsiTheme="minorHAnsi" w:cstheme="minorHAnsi"/>
                <w:bCs/>
                <w:color w:val="000000"/>
                <w:szCs w:val="24"/>
              </w:rPr>
              <w:t>Finalisation</w:t>
            </w:r>
            <w:r w:rsidR="006356BB">
              <w:rPr>
                <w:rFonts w:asciiTheme="minorHAnsi" w:hAnsiTheme="minorHAnsi" w:cstheme="minorHAnsi"/>
                <w:bCs/>
                <w:color w:val="000000"/>
                <w:szCs w:val="24"/>
              </w:rPr>
              <w:t xml:space="preserve"> grille d’</w:t>
            </w:r>
            <w:r w:rsidR="00EF4C36">
              <w:rPr>
                <w:rFonts w:asciiTheme="minorHAnsi" w:hAnsiTheme="minorHAnsi" w:cstheme="minorHAnsi"/>
                <w:bCs/>
                <w:color w:val="000000"/>
                <w:szCs w:val="24"/>
              </w:rPr>
              <w:t>entretien</w:t>
            </w:r>
            <w:r>
              <w:rPr>
                <w:rFonts w:asciiTheme="minorHAnsi" w:hAnsiTheme="minorHAnsi" w:cstheme="minorHAnsi"/>
                <w:bCs/>
                <w:color w:val="000000"/>
                <w:szCs w:val="24"/>
              </w:rPr>
              <w:t xml:space="preserve"> et </w:t>
            </w:r>
          </w:p>
          <w:p w14:paraId="358289DB" w14:textId="2FBE5F82" w:rsidR="00EF4C36" w:rsidRPr="00CA6D1F" w:rsidRDefault="00044364" w:rsidP="00EF4C36">
            <w:pPr>
              <w:rPr>
                <w:rFonts w:asciiTheme="minorHAnsi" w:hAnsiTheme="minorHAnsi" w:cstheme="minorHAnsi"/>
                <w:bCs/>
                <w:color w:val="000000"/>
                <w:szCs w:val="24"/>
              </w:rPr>
            </w:pPr>
            <w:r>
              <w:rPr>
                <w:rFonts w:asciiTheme="minorHAnsi" w:hAnsiTheme="minorHAnsi" w:cstheme="minorHAnsi"/>
                <w:bCs/>
                <w:color w:val="000000"/>
                <w:szCs w:val="24"/>
              </w:rPr>
              <w:t>e</w:t>
            </w:r>
            <w:r w:rsidR="00EF4C36">
              <w:rPr>
                <w:rFonts w:asciiTheme="minorHAnsi" w:hAnsiTheme="minorHAnsi" w:cstheme="minorHAnsi"/>
                <w:bCs/>
                <w:color w:val="000000"/>
                <w:szCs w:val="24"/>
              </w:rPr>
              <w:t>ntretien</w:t>
            </w:r>
            <w:r w:rsidR="006356BB">
              <w:rPr>
                <w:rFonts w:asciiTheme="minorHAnsi" w:hAnsiTheme="minorHAnsi" w:cstheme="minorHAnsi"/>
                <w:bCs/>
                <w:color w:val="000000"/>
                <w:szCs w:val="24"/>
              </w:rPr>
              <w:t xml:space="preserve"> avec professionnel</w:t>
            </w:r>
            <w:r w:rsidR="00EF4C36">
              <w:rPr>
                <w:rFonts w:asciiTheme="minorHAnsi" w:hAnsiTheme="minorHAnsi" w:cstheme="minorHAnsi"/>
                <w:bCs/>
                <w:color w:val="000000"/>
                <w:szCs w:val="24"/>
              </w:rPr>
              <w:t xml:space="preserve"> </w:t>
            </w:r>
            <w:r w:rsidR="00CA79D6">
              <w:rPr>
                <w:rFonts w:asciiTheme="minorHAnsi" w:hAnsiTheme="minorHAnsi" w:cstheme="minorHAnsi"/>
                <w:bCs/>
                <w:color w:val="000000"/>
                <w:szCs w:val="24"/>
              </w:rPr>
              <w:t>+/-p</w:t>
            </w:r>
            <w:r w:rsidR="00EF4C36">
              <w:rPr>
                <w:rFonts w:asciiTheme="minorHAnsi" w:hAnsiTheme="minorHAnsi" w:cstheme="minorHAnsi"/>
                <w:bCs/>
                <w:color w:val="000000"/>
                <w:szCs w:val="24"/>
              </w:rPr>
              <w:t xml:space="preserve">réparation </w:t>
            </w:r>
            <w:r w:rsidR="00CA79D6">
              <w:rPr>
                <w:rFonts w:asciiTheme="minorHAnsi" w:hAnsiTheme="minorHAnsi" w:cstheme="minorHAnsi"/>
                <w:bCs/>
                <w:color w:val="000000"/>
                <w:szCs w:val="24"/>
              </w:rPr>
              <w:t>p</w:t>
            </w:r>
            <w:r w:rsidR="00EF4C36">
              <w:rPr>
                <w:rFonts w:asciiTheme="minorHAnsi" w:hAnsiTheme="minorHAnsi" w:cstheme="minorHAnsi"/>
                <w:bCs/>
                <w:color w:val="000000"/>
                <w:szCs w:val="24"/>
              </w:rPr>
              <w:t>résentation</w:t>
            </w:r>
            <w:r w:rsidR="00EF4C36" w:rsidRPr="00B4035F">
              <w:rPr>
                <w:rFonts w:asciiTheme="minorHAnsi" w:hAnsiTheme="minorHAnsi" w:cstheme="minorHAnsi"/>
                <w:bCs/>
                <w:color w:val="000000"/>
                <w:szCs w:val="24"/>
              </w:rPr>
              <w:t xml:space="preserve"> originale groupale sous la forme d’un dossier associé à une chanson, un conte, une vidéo (entretien filmé) ou une scénette permettant d’identifier les dimensions du travail infirmier dans un secteur spécifique</w:t>
            </w:r>
          </w:p>
        </w:tc>
        <w:tc>
          <w:tcPr>
            <w:tcW w:w="879" w:type="dxa"/>
            <w:tcBorders>
              <w:bottom w:val="single" w:sz="4" w:space="0" w:color="auto"/>
            </w:tcBorders>
            <w:shd w:val="clear" w:color="auto" w:fill="auto"/>
            <w:vAlign w:val="center"/>
          </w:tcPr>
          <w:p w14:paraId="6BEF6DFF" w14:textId="77777777" w:rsidR="002A47D5" w:rsidRDefault="002A47D5" w:rsidP="00677734">
            <w:pPr>
              <w:jc w:val="center"/>
              <w:rPr>
                <w:rFonts w:asciiTheme="minorHAnsi" w:hAnsiTheme="minorHAnsi" w:cstheme="minorHAnsi"/>
                <w:bCs/>
                <w:szCs w:val="24"/>
              </w:rPr>
            </w:pPr>
          </w:p>
        </w:tc>
        <w:tc>
          <w:tcPr>
            <w:tcW w:w="1134" w:type="dxa"/>
            <w:tcBorders>
              <w:bottom w:val="single" w:sz="4" w:space="0" w:color="auto"/>
            </w:tcBorders>
            <w:shd w:val="clear" w:color="auto" w:fill="auto"/>
          </w:tcPr>
          <w:p w14:paraId="5B5BCEDD" w14:textId="77777777" w:rsidR="00EF4C36" w:rsidRDefault="00EF4C36" w:rsidP="006356BB">
            <w:pPr>
              <w:jc w:val="center"/>
              <w:rPr>
                <w:rFonts w:ascii="Calibri" w:hAnsi="Calibri" w:cs="Times New Roman"/>
                <w:sz w:val="24"/>
                <w:szCs w:val="24"/>
              </w:rPr>
            </w:pPr>
          </w:p>
          <w:p w14:paraId="6C1BDE9B" w14:textId="77777777" w:rsidR="00EF4C36" w:rsidRDefault="00EF4C36" w:rsidP="006356BB">
            <w:pPr>
              <w:jc w:val="center"/>
              <w:rPr>
                <w:rFonts w:ascii="Calibri" w:hAnsi="Calibri" w:cs="Times New Roman"/>
                <w:sz w:val="24"/>
                <w:szCs w:val="24"/>
              </w:rPr>
            </w:pPr>
          </w:p>
          <w:p w14:paraId="0437D6D9" w14:textId="77777777" w:rsidR="00EF4C36" w:rsidRDefault="00EF4C36" w:rsidP="006356BB">
            <w:pPr>
              <w:jc w:val="center"/>
              <w:rPr>
                <w:rFonts w:ascii="Calibri" w:hAnsi="Calibri" w:cs="Times New Roman"/>
                <w:sz w:val="24"/>
                <w:szCs w:val="24"/>
              </w:rPr>
            </w:pPr>
          </w:p>
          <w:p w14:paraId="6D3A0418" w14:textId="77777777" w:rsidR="006356BB" w:rsidRPr="00555C88" w:rsidRDefault="006356BB" w:rsidP="006356BB">
            <w:pPr>
              <w:jc w:val="center"/>
              <w:rPr>
                <w:rFonts w:ascii="Calibri" w:hAnsi="Calibri" w:cs="Times New Roman"/>
                <w:sz w:val="24"/>
                <w:szCs w:val="24"/>
              </w:rPr>
            </w:pPr>
            <w:r>
              <w:rPr>
                <w:rFonts w:ascii="Calibri" w:hAnsi="Calibri" w:cs="Times New Roman"/>
                <w:sz w:val="24"/>
                <w:szCs w:val="24"/>
              </w:rPr>
              <w:t>3h</w:t>
            </w:r>
          </w:p>
          <w:p w14:paraId="65BBEE93" w14:textId="77777777" w:rsidR="002A47D5" w:rsidRPr="00CA6D1F" w:rsidRDefault="002A47D5" w:rsidP="00677734">
            <w:pPr>
              <w:jc w:val="center"/>
              <w:rPr>
                <w:rFonts w:asciiTheme="minorHAnsi" w:hAnsiTheme="minorHAnsi" w:cstheme="minorHAnsi"/>
                <w:bCs/>
                <w:szCs w:val="24"/>
              </w:rPr>
            </w:pPr>
          </w:p>
        </w:tc>
        <w:tc>
          <w:tcPr>
            <w:tcW w:w="1417" w:type="dxa"/>
            <w:tcBorders>
              <w:bottom w:val="single" w:sz="4" w:space="0" w:color="auto"/>
            </w:tcBorders>
            <w:shd w:val="clear" w:color="auto" w:fill="auto"/>
            <w:vAlign w:val="center"/>
          </w:tcPr>
          <w:p w14:paraId="75BC5FEE" w14:textId="7B4FFD92" w:rsidR="002A47D5" w:rsidRDefault="001375AE" w:rsidP="006356BB">
            <w:pPr>
              <w:jc w:val="center"/>
              <w:rPr>
                <w:rFonts w:asciiTheme="minorHAnsi" w:hAnsiTheme="minorHAnsi" w:cstheme="minorHAnsi"/>
                <w:bCs/>
                <w:color w:val="000000"/>
                <w:szCs w:val="24"/>
              </w:rPr>
            </w:pPr>
            <w:r>
              <w:rPr>
                <w:rFonts w:asciiTheme="minorHAnsi" w:hAnsiTheme="minorHAnsi" w:cstheme="minorHAnsi"/>
                <w:bCs/>
                <w:color w:val="000000"/>
                <w:szCs w:val="24"/>
              </w:rPr>
              <w:t>NN + OS</w:t>
            </w:r>
          </w:p>
        </w:tc>
        <w:tc>
          <w:tcPr>
            <w:tcW w:w="2966" w:type="dxa"/>
            <w:tcBorders>
              <w:bottom w:val="single" w:sz="4" w:space="0" w:color="auto"/>
            </w:tcBorders>
            <w:shd w:val="clear" w:color="auto" w:fill="auto"/>
          </w:tcPr>
          <w:p w14:paraId="56B92831" w14:textId="1319627D" w:rsidR="002A47D5" w:rsidRPr="001547DE" w:rsidRDefault="00104448" w:rsidP="00F15C47">
            <w:pPr>
              <w:jc w:val="center"/>
              <w:rPr>
                <w:rFonts w:asciiTheme="minorHAnsi" w:hAnsiTheme="minorHAnsi" w:cstheme="minorHAnsi"/>
                <w:b/>
                <w:szCs w:val="24"/>
              </w:rPr>
            </w:pPr>
            <w:r w:rsidRPr="001547DE">
              <w:rPr>
                <w:rFonts w:asciiTheme="minorHAnsi" w:hAnsiTheme="minorHAnsi" w:cstheme="minorHAnsi"/>
                <w:b/>
                <w:szCs w:val="24"/>
              </w:rPr>
              <w:t>1</w:t>
            </w:r>
            <w:r w:rsidR="00B308D6">
              <w:rPr>
                <w:rFonts w:asciiTheme="minorHAnsi" w:hAnsiTheme="minorHAnsi" w:cstheme="minorHAnsi"/>
                <w:b/>
                <w:szCs w:val="24"/>
              </w:rPr>
              <w:t>6</w:t>
            </w:r>
            <w:r w:rsidRPr="001547DE">
              <w:rPr>
                <w:rFonts w:asciiTheme="minorHAnsi" w:hAnsiTheme="minorHAnsi" w:cstheme="minorHAnsi"/>
                <w:b/>
                <w:szCs w:val="24"/>
              </w:rPr>
              <w:t>/01/2026</w:t>
            </w:r>
          </w:p>
          <w:p w14:paraId="15B77714" w14:textId="7A139E8E" w:rsidR="006356BB" w:rsidRPr="001547DE" w:rsidRDefault="0023110F" w:rsidP="0023110F">
            <w:pPr>
              <w:jc w:val="center"/>
              <w:rPr>
                <w:rFonts w:asciiTheme="minorHAnsi" w:hAnsiTheme="minorHAnsi" w:cstheme="minorHAnsi"/>
                <w:b/>
                <w:szCs w:val="24"/>
              </w:rPr>
            </w:pPr>
            <w:r>
              <w:rPr>
                <w:rFonts w:asciiTheme="minorHAnsi" w:hAnsiTheme="minorHAnsi" w:cstheme="minorHAnsi"/>
                <w:b/>
                <w:szCs w:val="24"/>
              </w:rPr>
              <w:t>8h30 à 11h30</w:t>
            </w:r>
          </w:p>
        </w:tc>
      </w:tr>
      <w:tr w:rsidR="006356BB" w:rsidRPr="00B4035F" w14:paraId="6E0A8684" w14:textId="77777777" w:rsidTr="005E3D22">
        <w:trPr>
          <w:trHeight w:val="1590"/>
        </w:trPr>
        <w:tc>
          <w:tcPr>
            <w:tcW w:w="4368" w:type="dxa"/>
            <w:tcBorders>
              <w:bottom w:val="single" w:sz="4" w:space="0" w:color="auto"/>
            </w:tcBorders>
            <w:shd w:val="clear" w:color="auto" w:fill="auto"/>
          </w:tcPr>
          <w:p w14:paraId="0BDD32F6" w14:textId="77777777" w:rsidR="00EF4C36" w:rsidRPr="00E92172" w:rsidRDefault="00EF4C36" w:rsidP="00EF4C36">
            <w:pPr>
              <w:rPr>
                <w:rFonts w:ascii="Calibri" w:hAnsi="Calibri" w:cs="Times New Roman"/>
                <w:b/>
                <w:sz w:val="24"/>
                <w:szCs w:val="24"/>
              </w:rPr>
            </w:pPr>
            <w:r w:rsidRPr="00E92172">
              <w:rPr>
                <w:rFonts w:ascii="Calibri" w:hAnsi="Calibri" w:cs="Times New Roman"/>
                <w:b/>
                <w:sz w:val="24"/>
                <w:szCs w:val="24"/>
              </w:rPr>
              <w:lastRenderedPageBreak/>
              <w:t xml:space="preserve">TPG n° </w:t>
            </w:r>
            <w:r>
              <w:rPr>
                <w:rFonts w:ascii="Calibri" w:hAnsi="Calibri" w:cs="Times New Roman"/>
                <w:b/>
                <w:sz w:val="24"/>
                <w:szCs w:val="24"/>
              </w:rPr>
              <w:t>4</w:t>
            </w:r>
          </w:p>
          <w:p w14:paraId="3FF8ADF5" w14:textId="77777777" w:rsidR="006356BB" w:rsidRDefault="00EF4C36" w:rsidP="00EF4C36">
            <w:pPr>
              <w:rPr>
                <w:rFonts w:asciiTheme="minorHAnsi" w:hAnsiTheme="minorHAnsi" w:cstheme="minorHAnsi"/>
                <w:bCs/>
                <w:color w:val="000000"/>
                <w:szCs w:val="24"/>
              </w:rPr>
            </w:pPr>
            <w:r w:rsidRPr="00C52440">
              <w:rPr>
                <w:rFonts w:ascii="Calibri" w:hAnsi="Calibri" w:cs="Times New Roman"/>
                <w:b/>
                <w:sz w:val="24"/>
                <w:szCs w:val="24"/>
              </w:rPr>
              <w:t>Recherche documentaire</w:t>
            </w:r>
          </w:p>
        </w:tc>
        <w:tc>
          <w:tcPr>
            <w:tcW w:w="4536" w:type="dxa"/>
            <w:tcBorders>
              <w:bottom w:val="single" w:sz="4" w:space="0" w:color="auto"/>
            </w:tcBorders>
            <w:shd w:val="clear" w:color="auto" w:fill="auto"/>
          </w:tcPr>
          <w:p w14:paraId="42365863" w14:textId="35783E3E" w:rsidR="006356BB" w:rsidRPr="00CA6D1F" w:rsidRDefault="00EF4C36" w:rsidP="00410818">
            <w:pPr>
              <w:rPr>
                <w:rFonts w:asciiTheme="minorHAnsi" w:hAnsiTheme="minorHAnsi" w:cstheme="minorHAnsi"/>
                <w:bCs/>
                <w:color w:val="000000"/>
                <w:szCs w:val="24"/>
              </w:rPr>
            </w:pPr>
            <w:r>
              <w:rPr>
                <w:rFonts w:asciiTheme="minorHAnsi" w:hAnsiTheme="minorHAnsi" w:cstheme="minorHAnsi"/>
                <w:bCs/>
                <w:color w:val="000000"/>
                <w:szCs w:val="24"/>
              </w:rPr>
              <w:t xml:space="preserve">Préparation </w:t>
            </w:r>
            <w:r w:rsidR="00A4465E">
              <w:rPr>
                <w:rFonts w:asciiTheme="minorHAnsi" w:hAnsiTheme="minorHAnsi" w:cstheme="minorHAnsi"/>
                <w:bCs/>
                <w:color w:val="000000"/>
                <w:szCs w:val="24"/>
              </w:rPr>
              <w:t>p</w:t>
            </w:r>
            <w:r>
              <w:rPr>
                <w:rFonts w:asciiTheme="minorHAnsi" w:hAnsiTheme="minorHAnsi" w:cstheme="minorHAnsi"/>
                <w:bCs/>
                <w:color w:val="000000"/>
                <w:szCs w:val="24"/>
              </w:rPr>
              <w:t>résentation</w:t>
            </w:r>
            <w:r w:rsidRPr="00B4035F">
              <w:rPr>
                <w:rFonts w:asciiTheme="minorHAnsi" w:hAnsiTheme="minorHAnsi" w:cstheme="minorHAnsi"/>
                <w:bCs/>
                <w:color w:val="000000"/>
                <w:szCs w:val="24"/>
              </w:rPr>
              <w:t xml:space="preserve"> originale groupale sous la forme d’un dossier associé à une chanson, un conte, une vidéo (entretien filmé) ou une scénette permettant d’identifier les dimensions du travail infirmier dans un secteur spécifique</w:t>
            </w:r>
          </w:p>
        </w:tc>
        <w:tc>
          <w:tcPr>
            <w:tcW w:w="879" w:type="dxa"/>
            <w:tcBorders>
              <w:bottom w:val="single" w:sz="4" w:space="0" w:color="auto"/>
            </w:tcBorders>
            <w:shd w:val="clear" w:color="auto" w:fill="auto"/>
            <w:vAlign w:val="center"/>
          </w:tcPr>
          <w:p w14:paraId="39E99346" w14:textId="77777777" w:rsidR="006356BB" w:rsidRDefault="006356BB" w:rsidP="00677734">
            <w:pPr>
              <w:jc w:val="center"/>
              <w:rPr>
                <w:rFonts w:asciiTheme="minorHAnsi" w:hAnsiTheme="minorHAnsi" w:cstheme="minorHAnsi"/>
                <w:bCs/>
                <w:szCs w:val="24"/>
              </w:rPr>
            </w:pPr>
          </w:p>
        </w:tc>
        <w:tc>
          <w:tcPr>
            <w:tcW w:w="1134" w:type="dxa"/>
            <w:tcBorders>
              <w:bottom w:val="single" w:sz="4" w:space="0" w:color="auto"/>
            </w:tcBorders>
            <w:shd w:val="clear" w:color="auto" w:fill="auto"/>
          </w:tcPr>
          <w:p w14:paraId="50C3BEF1" w14:textId="548675A2" w:rsidR="006356BB" w:rsidRDefault="00EF4C36" w:rsidP="00677734">
            <w:pPr>
              <w:jc w:val="center"/>
              <w:rPr>
                <w:rFonts w:asciiTheme="minorHAnsi" w:hAnsiTheme="minorHAnsi" w:cstheme="minorHAnsi"/>
                <w:bCs/>
                <w:szCs w:val="24"/>
              </w:rPr>
            </w:pPr>
            <w:r>
              <w:rPr>
                <w:rFonts w:asciiTheme="minorHAnsi" w:hAnsiTheme="minorHAnsi" w:cstheme="minorHAnsi"/>
                <w:bCs/>
                <w:szCs w:val="24"/>
              </w:rPr>
              <w:t>3h</w:t>
            </w:r>
            <w:r w:rsidR="003B2962">
              <w:rPr>
                <w:rFonts w:asciiTheme="minorHAnsi" w:hAnsiTheme="minorHAnsi" w:cstheme="minorHAnsi"/>
                <w:bCs/>
                <w:szCs w:val="24"/>
              </w:rPr>
              <w:t>00</w:t>
            </w:r>
          </w:p>
          <w:p w14:paraId="00810D94" w14:textId="77777777" w:rsidR="00EF4C36" w:rsidRDefault="00EF4C36" w:rsidP="00677734">
            <w:pPr>
              <w:jc w:val="center"/>
              <w:rPr>
                <w:rFonts w:asciiTheme="minorHAnsi" w:hAnsiTheme="minorHAnsi" w:cstheme="minorHAnsi"/>
                <w:bCs/>
                <w:szCs w:val="24"/>
              </w:rPr>
            </w:pPr>
          </w:p>
          <w:p w14:paraId="71F29B10" w14:textId="77777777" w:rsidR="00EF4C36" w:rsidRPr="00CA6D1F" w:rsidRDefault="00EF4C36" w:rsidP="00677734">
            <w:pPr>
              <w:jc w:val="center"/>
              <w:rPr>
                <w:rFonts w:asciiTheme="minorHAnsi" w:hAnsiTheme="minorHAnsi" w:cstheme="minorHAnsi"/>
                <w:bCs/>
                <w:szCs w:val="24"/>
              </w:rPr>
            </w:pPr>
            <w:r>
              <w:rPr>
                <w:rFonts w:asciiTheme="minorHAnsi" w:hAnsiTheme="minorHAnsi" w:cstheme="minorHAnsi"/>
                <w:bCs/>
                <w:szCs w:val="24"/>
              </w:rPr>
              <w:t>½ Promo</w:t>
            </w:r>
          </w:p>
        </w:tc>
        <w:tc>
          <w:tcPr>
            <w:tcW w:w="1417" w:type="dxa"/>
            <w:tcBorders>
              <w:bottom w:val="single" w:sz="4" w:space="0" w:color="auto"/>
            </w:tcBorders>
            <w:shd w:val="clear" w:color="auto" w:fill="auto"/>
            <w:vAlign w:val="center"/>
          </w:tcPr>
          <w:p w14:paraId="0333ACC7" w14:textId="3FB2FEAB" w:rsidR="006356BB" w:rsidRDefault="001375AE" w:rsidP="00354612">
            <w:pPr>
              <w:jc w:val="center"/>
              <w:rPr>
                <w:rFonts w:asciiTheme="minorHAnsi" w:hAnsiTheme="minorHAnsi" w:cstheme="minorHAnsi"/>
                <w:bCs/>
                <w:color w:val="000000"/>
                <w:szCs w:val="24"/>
              </w:rPr>
            </w:pPr>
            <w:r>
              <w:rPr>
                <w:rFonts w:asciiTheme="minorHAnsi" w:hAnsiTheme="minorHAnsi" w:cstheme="minorHAnsi"/>
                <w:bCs/>
                <w:color w:val="000000"/>
                <w:szCs w:val="24"/>
              </w:rPr>
              <w:t>NN + OS</w:t>
            </w:r>
          </w:p>
        </w:tc>
        <w:tc>
          <w:tcPr>
            <w:tcW w:w="2966" w:type="dxa"/>
            <w:tcBorders>
              <w:bottom w:val="single" w:sz="4" w:space="0" w:color="auto"/>
            </w:tcBorders>
            <w:shd w:val="clear" w:color="auto" w:fill="auto"/>
          </w:tcPr>
          <w:p w14:paraId="4789AD00" w14:textId="56EB05BF" w:rsidR="00EF4C36" w:rsidRPr="00104448" w:rsidRDefault="00B308D6" w:rsidP="00F15C47">
            <w:pPr>
              <w:jc w:val="center"/>
              <w:rPr>
                <w:rFonts w:asciiTheme="minorHAnsi" w:hAnsiTheme="minorHAnsi" w:cstheme="minorHAnsi"/>
                <w:b/>
                <w:szCs w:val="24"/>
              </w:rPr>
            </w:pPr>
            <w:r>
              <w:rPr>
                <w:rFonts w:asciiTheme="minorHAnsi" w:hAnsiTheme="minorHAnsi" w:cstheme="minorHAnsi"/>
                <w:b/>
                <w:szCs w:val="24"/>
              </w:rPr>
              <w:t>19</w:t>
            </w:r>
            <w:r w:rsidR="003B2962" w:rsidRPr="00104448">
              <w:rPr>
                <w:rFonts w:asciiTheme="minorHAnsi" w:hAnsiTheme="minorHAnsi" w:cstheme="minorHAnsi"/>
                <w:b/>
                <w:szCs w:val="24"/>
              </w:rPr>
              <w:t>/01/2026</w:t>
            </w:r>
          </w:p>
          <w:p w14:paraId="376D0FF9" w14:textId="3E29DE7C" w:rsidR="00EF4C36" w:rsidRPr="00B4035F" w:rsidRDefault="0023110F" w:rsidP="00F15C47">
            <w:pPr>
              <w:jc w:val="center"/>
              <w:rPr>
                <w:rFonts w:asciiTheme="minorHAnsi" w:hAnsiTheme="minorHAnsi" w:cstheme="minorHAnsi"/>
                <w:bCs/>
                <w:szCs w:val="24"/>
              </w:rPr>
            </w:pPr>
            <w:r>
              <w:rPr>
                <w:rFonts w:asciiTheme="minorHAnsi" w:hAnsiTheme="minorHAnsi" w:cstheme="minorHAnsi"/>
                <w:b/>
                <w:szCs w:val="24"/>
              </w:rPr>
              <w:t>13h45 à 16h45</w:t>
            </w:r>
          </w:p>
        </w:tc>
      </w:tr>
      <w:tr w:rsidR="00D534CA" w:rsidRPr="00B4035F" w14:paraId="1166FAFD" w14:textId="77777777" w:rsidTr="006C1ACF">
        <w:tc>
          <w:tcPr>
            <w:tcW w:w="4368" w:type="dxa"/>
            <w:shd w:val="clear" w:color="auto" w:fill="auto"/>
          </w:tcPr>
          <w:p w14:paraId="622D95F3" w14:textId="77777777" w:rsidR="00354612" w:rsidRDefault="00354612" w:rsidP="00410818">
            <w:pPr>
              <w:rPr>
                <w:rFonts w:asciiTheme="minorHAnsi" w:hAnsiTheme="minorHAnsi" w:cstheme="minorHAnsi"/>
                <w:bCs/>
                <w:color w:val="000000"/>
                <w:szCs w:val="24"/>
              </w:rPr>
            </w:pPr>
          </w:p>
          <w:p w14:paraId="09DE8929" w14:textId="77777777" w:rsidR="00354612" w:rsidRDefault="00354612" w:rsidP="00410818">
            <w:pPr>
              <w:rPr>
                <w:rFonts w:asciiTheme="minorHAnsi" w:hAnsiTheme="minorHAnsi" w:cstheme="minorHAnsi"/>
                <w:bCs/>
                <w:color w:val="000000"/>
                <w:szCs w:val="24"/>
              </w:rPr>
            </w:pPr>
          </w:p>
          <w:p w14:paraId="3940A35E" w14:textId="77777777" w:rsidR="00D534CA" w:rsidRPr="00B4035F" w:rsidRDefault="00972D93" w:rsidP="00410818">
            <w:pPr>
              <w:rPr>
                <w:rFonts w:asciiTheme="minorHAnsi" w:hAnsiTheme="minorHAnsi" w:cstheme="minorHAnsi"/>
                <w:bCs/>
                <w:color w:val="000000"/>
                <w:szCs w:val="24"/>
              </w:rPr>
            </w:pPr>
            <w:r w:rsidRPr="00B4035F">
              <w:rPr>
                <w:rFonts w:asciiTheme="minorHAnsi" w:hAnsiTheme="minorHAnsi" w:cstheme="minorHAnsi"/>
                <w:bCs/>
                <w:color w:val="000000"/>
                <w:szCs w:val="24"/>
              </w:rPr>
              <w:t xml:space="preserve">Modalités d’évaluation groupale : </w:t>
            </w:r>
          </w:p>
          <w:p w14:paraId="7FC80CD5" w14:textId="77777777" w:rsidR="00820760" w:rsidRPr="00B4035F" w:rsidRDefault="001949C1" w:rsidP="001949C1">
            <w:pPr>
              <w:rPr>
                <w:rFonts w:asciiTheme="minorHAnsi" w:hAnsiTheme="minorHAnsi" w:cstheme="minorHAnsi"/>
                <w:bCs/>
                <w:color w:val="000000"/>
                <w:szCs w:val="24"/>
              </w:rPr>
            </w:pPr>
            <w:r w:rsidRPr="00B4035F">
              <w:rPr>
                <w:rFonts w:asciiTheme="minorHAnsi" w:hAnsiTheme="minorHAnsi" w:cstheme="minorHAnsi"/>
                <w:bCs/>
                <w:color w:val="000000"/>
                <w:szCs w:val="24"/>
              </w:rPr>
              <w:t>Réalisation et présentation face aux autres EI d'une création originale groupale sous la forme d’une chanson, une vidéo ou une scénette permettant d’identifier les dimensions du travail infirmier dans un secteur spécifique</w:t>
            </w:r>
          </w:p>
          <w:p w14:paraId="38A156B8" w14:textId="77777777" w:rsidR="00D534CA" w:rsidRPr="00B4035F" w:rsidRDefault="00566A9F" w:rsidP="007B51A6">
            <w:pPr>
              <w:rPr>
                <w:rFonts w:asciiTheme="minorHAnsi" w:hAnsiTheme="minorHAnsi" w:cstheme="minorHAnsi"/>
                <w:bCs/>
                <w:color w:val="000000"/>
                <w:szCs w:val="24"/>
              </w:rPr>
            </w:pPr>
            <w:r w:rsidRPr="00B4035F">
              <w:rPr>
                <w:rFonts w:asciiTheme="minorHAnsi" w:hAnsiTheme="minorHAnsi" w:cstheme="minorHAnsi"/>
                <w:bCs/>
                <w:color w:val="000000"/>
                <w:szCs w:val="24"/>
              </w:rPr>
              <w:t xml:space="preserve">/ </w:t>
            </w:r>
            <w:r w:rsidR="007B51A6" w:rsidRPr="00B4035F">
              <w:rPr>
                <w:rFonts w:asciiTheme="minorHAnsi" w:hAnsiTheme="minorHAnsi" w:cstheme="minorHAnsi"/>
                <w:bCs/>
                <w:color w:val="000000"/>
                <w:szCs w:val="24"/>
              </w:rPr>
              <w:t>20</w:t>
            </w:r>
            <w:r w:rsidR="00604AF5" w:rsidRPr="00B4035F">
              <w:rPr>
                <w:rFonts w:asciiTheme="minorHAnsi" w:hAnsiTheme="minorHAnsi" w:cstheme="minorHAnsi"/>
                <w:bCs/>
                <w:color w:val="000000"/>
                <w:szCs w:val="24"/>
              </w:rPr>
              <w:t xml:space="preserve"> points</w:t>
            </w:r>
            <w:r w:rsidR="00820760" w:rsidRPr="00B4035F">
              <w:rPr>
                <w:rFonts w:asciiTheme="minorHAnsi" w:hAnsiTheme="minorHAnsi" w:cstheme="minorHAnsi"/>
                <w:bCs/>
                <w:color w:val="000000"/>
                <w:szCs w:val="24"/>
              </w:rPr>
              <w:t xml:space="preserve"> </w:t>
            </w:r>
          </w:p>
          <w:p w14:paraId="208896C1" w14:textId="77777777" w:rsidR="00B6026B" w:rsidRDefault="00B6026B" w:rsidP="007B51A6">
            <w:pPr>
              <w:rPr>
                <w:rFonts w:asciiTheme="minorHAnsi" w:hAnsiTheme="minorHAnsi" w:cstheme="minorHAnsi"/>
                <w:bCs/>
                <w:color w:val="000000"/>
                <w:szCs w:val="24"/>
              </w:rPr>
            </w:pPr>
          </w:p>
          <w:p w14:paraId="330C2FA6" w14:textId="77777777" w:rsidR="009D07AA" w:rsidRDefault="009D07AA" w:rsidP="007B51A6">
            <w:pPr>
              <w:rPr>
                <w:rFonts w:asciiTheme="minorHAnsi" w:hAnsiTheme="minorHAnsi" w:cstheme="minorHAnsi"/>
                <w:bCs/>
                <w:color w:val="000000"/>
                <w:szCs w:val="24"/>
              </w:rPr>
            </w:pPr>
          </w:p>
          <w:p w14:paraId="758CBC5B" w14:textId="77777777" w:rsidR="009D07AA" w:rsidRDefault="009D07AA" w:rsidP="007B51A6">
            <w:pPr>
              <w:rPr>
                <w:rFonts w:asciiTheme="minorHAnsi" w:hAnsiTheme="minorHAnsi" w:cstheme="minorHAnsi"/>
                <w:bCs/>
                <w:color w:val="000000"/>
                <w:szCs w:val="24"/>
              </w:rPr>
            </w:pPr>
          </w:p>
          <w:p w14:paraId="3322F315" w14:textId="77777777" w:rsidR="009D07AA" w:rsidRPr="00B4035F" w:rsidRDefault="009D07AA" w:rsidP="007B51A6">
            <w:pPr>
              <w:rPr>
                <w:rFonts w:asciiTheme="minorHAnsi" w:hAnsiTheme="minorHAnsi" w:cstheme="minorHAnsi"/>
                <w:bCs/>
                <w:color w:val="000000"/>
                <w:szCs w:val="24"/>
              </w:rPr>
            </w:pPr>
          </w:p>
        </w:tc>
        <w:tc>
          <w:tcPr>
            <w:tcW w:w="4536" w:type="dxa"/>
            <w:shd w:val="clear" w:color="auto" w:fill="auto"/>
          </w:tcPr>
          <w:p w14:paraId="5ED44890" w14:textId="77777777" w:rsidR="00D534CA" w:rsidRDefault="00D534CA" w:rsidP="00410818">
            <w:pPr>
              <w:rPr>
                <w:rFonts w:asciiTheme="minorHAnsi" w:hAnsiTheme="minorHAnsi" w:cstheme="minorHAnsi"/>
                <w:b/>
                <w:bCs/>
                <w:color w:val="000000"/>
                <w:szCs w:val="24"/>
              </w:rPr>
            </w:pPr>
            <w:r w:rsidRPr="00B4035F">
              <w:rPr>
                <w:rFonts w:asciiTheme="minorHAnsi" w:hAnsiTheme="minorHAnsi" w:cstheme="minorHAnsi"/>
                <w:b/>
                <w:bCs/>
                <w:color w:val="000000"/>
                <w:szCs w:val="24"/>
              </w:rPr>
              <w:t xml:space="preserve"> </w:t>
            </w:r>
          </w:p>
          <w:p w14:paraId="10F0B7A6" w14:textId="77777777" w:rsidR="009D07AA" w:rsidRPr="00B4035F" w:rsidRDefault="009D07AA" w:rsidP="00410818">
            <w:pPr>
              <w:rPr>
                <w:rFonts w:asciiTheme="minorHAnsi" w:hAnsiTheme="minorHAnsi" w:cstheme="minorHAnsi"/>
                <w:b/>
                <w:bCs/>
                <w:color w:val="000000"/>
                <w:szCs w:val="24"/>
              </w:rPr>
            </w:pPr>
          </w:p>
        </w:tc>
        <w:tc>
          <w:tcPr>
            <w:tcW w:w="879" w:type="dxa"/>
            <w:shd w:val="clear" w:color="auto" w:fill="auto"/>
          </w:tcPr>
          <w:p w14:paraId="7DC20E07" w14:textId="77777777" w:rsidR="00D534CA" w:rsidRPr="00B4035F" w:rsidRDefault="00D534CA" w:rsidP="00677734">
            <w:pPr>
              <w:jc w:val="center"/>
              <w:rPr>
                <w:rFonts w:asciiTheme="minorHAnsi" w:hAnsiTheme="minorHAnsi" w:cstheme="minorHAnsi"/>
                <w:b/>
                <w:bCs/>
                <w:color w:val="000000"/>
                <w:szCs w:val="24"/>
              </w:rPr>
            </w:pPr>
          </w:p>
        </w:tc>
        <w:tc>
          <w:tcPr>
            <w:tcW w:w="1134" w:type="dxa"/>
            <w:shd w:val="clear" w:color="auto" w:fill="auto"/>
            <w:vAlign w:val="center"/>
          </w:tcPr>
          <w:p w14:paraId="18A121A0" w14:textId="5E609C42" w:rsidR="00D534CA" w:rsidRPr="00B4035F" w:rsidRDefault="0086087B" w:rsidP="00677734">
            <w:pPr>
              <w:jc w:val="center"/>
              <w:rPr>
                <w:rFonts w:asciiTheme="minorHAnsi" w:hAnsiTheme="minorHAnsi" w:cstheme="minorHAnsi"/>
                <w:bCs/>
                <w:szCs w:val="24"/>
              </w:rPr>
            </w:pPr>
            <w:r>
              <w:rPr>
                <w:rFonts w:ascii="Calibri" w:hAnsi="Calibri"/>
              </w:rPr>
              <w:t>4</w:t>
            </w:r>
            <w:r w:rsidR="00832DF4">
              <w:rPr>
                <w:rFonts w:ascii="Calibri" w:hAnsi="Calibri"/>
              </w:rPr>
              <w:t xml:space="preserve">h </w:t>
            </w:r>
            <w:r w:rsidR="00832DF4" w:rsidRPr="0063382A">
              <w:rPr>
                <w:rFonts w:ascii="Calibri" w:hAnsi="Calibri"/>
              </w:rPr>
              <w:t>en</w:t>
            </w:r>
            <w:r w:rsidR="006C1ACF" w:rsidRPr="0063382A">
              <w:rPr>
                <w:rFonts w:ascii="Calibri" w:hAnsi="Calibri"/>
              </w:rPr>
              <w:t xml:space="preserve"> ¼ de promo</w:t>
            </w:r>
          </w:p>
        </w:tc>
        <w:tc>
          <w:tcPr>
            <w:tcW w:w="1417" w:type="dxa"/>
            <w:shd w:val="clear" w:color="auto" w:fill="auto"/>
            <w:vAlign w:val="center"/>
          </w:tcPr>
          <w:p w14:paraId="7893ACFF" w14:textId="77777777" w:rsidR="00AA6123" w:rsidRPr="00B4035F" w:rsidRDefault="00AA6123" w:rsidP="00600AD9">
            <w:pPr>
              <w:jc w:val="center"/>
              <w:rPr>
                <w:rFonts w:asciiTheme="minorHAnsi" w:hAnsiTheme="minorHAnsi" w:cstheme="minorHAnsi"/>
                <w:bCs/>
                <w:szCs w:val="24"/>
                <w:lang w:val="en-GB"/>
              </w:rPr>
            </w:pPr>
          </w:p>
        </w:tc>
        <w:tc>
          <w:tcPr>
            <w:tcW w:w="2966" w:type="dxa"/>
            <w:shd w:val="clear" w:color="auto" w:fill="auto"/>
          </w:tcPr>
          <w:p w14:paraId="5460A37A" w14:textId="77777777" w:rsidR="00E0664B" w:rsidRPr="00E0664B" w:rsidRDefault="00E0664B" w:rsidP="00E0664B">
            <w:pPr>
              <w:rPr>
                <w:rFonts w:ascii="Calibri" w:hAnsi="Calibri" w:cs="Times New Roman"/>
                <w:sz w:val="24"/>
                <w:szCs w:val="24"/>
              </w:rPr>
            </w:pPr>
          </w:p>
          <w:p w14:paraId="1A6C6E71" w14:textId="77777777" w:rsidR="00E0664B" w:rsidRPr="00E0664B" w:rsidRDefault="00E0664B" w:rsidP="00E0664B">
            <w:pPr>
              <w:rPr>
                <w:rFonts w:ascii="Calibri" w:hAnsi="Calibri" w:cs="Times New Roman"/>
                <w:sz w:val="24"/>
                <w:szCs w:val="24"/>
              </w:rPr>
            </w:pPr>
          </w:p>
          <w:p w14:paraId="4CD5A6D6" w14:textId="77777777" w:rsidR="00E0664B" w:rsidRPr="00E0664B" w:rsidRDefault="00E0664B" w:rsidP="00E0664B">
            <w:pPr>
              <w:jc w:val="center"/>
              <w:rPr>
                <w:rFonts w:ascii="Calibri" w:hAnsi="Calibri" w:cs="Times New Roman"/>
                <w:b/>
                <w:sz w:val="24"/>
                <w:szCs w:val="24"/>
              </w:rPr>
            </w:pPr>
          </w:p>
          <w:p w14:paraId="532F123C" w14:textId="77777777" w:rsidR="00605A30" w:rsidRDefault="003B2962" w:rsidP="00600AD9">
            <w:pPr>
              <w:jc w:val="center"/>
              <w:rPr>
                <w:rFonts w:asciiTheme="minorHAnsi" w:hAnsiTheme="minorHAnsi" w:cstheme="minorHAnsi"/>
                <w:b/>
                <w:bCs/>
                <w:szCs w:val="24"/>
              </w:rPr>
            </w:pPr>
            <w:r>
              <w:rPr>
                <w:rFonts w:asciiTheme="minorHAnsi" w:hAnsiTheme="minorHAnsi" w:cstheme="minorHAnsi"/>
                <w:b/>
                <w:bCs/>
                <w:szCs w:val="24"/>
              </w:rPr>
              <w:t>26/01/2025</w:t>
            </w:r>
          </w:p>
          <w:p w14:paraId="3B6E4C04" w14:textId="53CE45A1" w:rsidR="003B2962" w:rsidRPr="00B4035F" w:rsidRDefault="003B2962" w:rsidP="00600AD9">
            <w:pPr>
              <w:jc w:val="center"/>
              <w:rPr>
                <w:rFonts w:asciiTheme="minorHAnsi" w:hAnsiTheme="minorHAnsi" w:cstheme="minorHAnsi"/>
                <w:b/>
                <w:bCs/>
                <w:szCs w:val="24"/>
              </w:rPr>
            </w:pPr>
            <w:r>
              <w:rPr>
                <w:rFonts w:asciiTheme="minorHAnsi" w:hAnsiTheme="minorHAnsi" w:cstheme="minorHAnsi"/>
                <w:b/>
                <w:bCs/>
                <w:szCs w:val="24"/>
              </w:rPr>
              <w:t xml:space="preserve">Toute la journée </w:t>
            </w:r>
          </w:p>
        </w:tc>
      </w:tr>
      <w:tr w:rsidR="00D534CA" w:rsidRPr="00B4035F" w14:paraId="7084271F" w14:textId="77777777" w:rsidTr="00CE0A6D">
        <w:tc>
          <w:tcPr>
            <w:tcW w:w="4368" w:type="dxa"/>
            <w:shd w:val="clear" w:color="auto" w:fill="auto"/>
          </w:tcPr>
          <w:p w14:paraId="36B784F7" w14:textId="77777777" w:rsidR="00D534CA" w:rsidRPr="00B4035F" w:rsidRDefault="00D534CA" w:rsidP="00410818">
            <w:pPr>
              <w:rPr>
                <w:rFonts w:asciiTheme="minorHAnsi" w:hAnsiTheme="minorHAnsi" w:cstheme="minorHAnsi"/>
                <w:bCs/>
                <w:color w:val="000000"/>
                <w:szCs w:val="24"/>
              </w:rPr>
            </w:pPr>
          </w:p>
          <w:p w14:paraId="3974D564" w14:textId="77777777" w:rsidR="00D534CA" w:rsidRPr="00B4035F" w:rsidRDefault="00D534CA" w:rsidP="00410818">
            <w:pPr>
              <w:rPr>
                <w:rFonts w:asciiTheme="minorHAnsi" w:hAnsiTheme="minorHAnsi" w:cstheme="minorHAnsi"/>
                <w:bCs/>
                <w:color w:val="000000"/>
                <w:szCs w:val="24"/>
              </w:rPr>
            </w:pPr>
            <w:r w:rsidRPr="00B4035F">
              <w:rPr>
                <w:rFonts w:asciiTheme="minorHAnsi" w:hAnsiTheme="minorHAnsi" w:cstheme="minorHAnsi"/>
                <w:bCs/>
                <w:color w:val="000000"/>
                <w:szCs w:val="24"/>
              </w:rPr>
              <w:t xml:space="preserve">TOTAL </w:t>
            </w:r>
          </w:p>
        </w:tc>
        <w:tc>
          <w:tcPr>
            <w:tcW w:w="4536" w:type="dxa"/>
            <w:shd w:val="clear" w:color="auto" w:fill="auto"/>
          </w:tcPr>
          <w:p w14:paraId="522B391D" w14:textId="77777777" w:rsidR="00D534CA" w:rsidRPr="00B4035F" w:rsidRDefault="00D534CA" w:rsidP="00410818">
            <w:pPr>
              <w:rPr>
                <w:rFonts w:asciiTheme="minorHAnsi" w:hAnsiTheme="minorHAnsi" w:cstheme="minorHAnsi"/>
                <w:bCs/>
                <w:color w:val="000000"/>
                <w:szCs w:val="24"/>
              </w:rPr>
            </w:pPr>
          </w:p>
        </w:tc>
        <w:tc>
          <w:tcPr>
            <w:tcW w:w="879" w:type="dxa"/>
            <w:shd w:val="clear" w:color="auto" w:fill="auto"/>
          </w:tcPr>
          <w:p w14:paraId="5F3AFAEE" w14:textId="77777777" w:rsidR="00D534CA" w:rsidRPr="00B4035F" w:rsidRDefault="00D534CA" w:rsidP="00677734">
            <w:pPr>
              <w:jc w:val="center"/>
              <w:rPr>
                <w:rFonts w:asciiTheme="minorHAnsi" w:hAnsiTheme="minorHAnsi" w:cstheme="minorHAnsi"/>
                <w:bCs/>
                <w:color w:val="000000"/>
                <w:szCs w:val="24"/>
              </w:rPr>
            </w:pPr>
          </w:p>
        </w:tc>
        <w:tc>
          <w:tcPr>
            <w:tcW w:w="1134" w:type="dxa"/>
            <w:shd w:val="clear" w:color="auto" w:fill="auto"/>
          </w:tcPr>
          <w:p w14:paraId="74B95DCA" w14:textId="77777777" w:rsidR="00D534CA" w:rsidRPr="00B4035F" w:rsidRDefault="00D534CA" w:rsidP="00677734">
            <w:pPr>
              <w:jc w:val="center"/>
              <w:rPr>
                <w:rFonts w:asciiTheme="minorHAnsi" w:hAnsiTheme="minorHAnsi" w:cstheme="minorHAnsi"/>
                <w:bCs/>
                <w:color w:val="000000"/>
                <w:szCs w:val="24"/>
              </w:rPr>
            </w:pPr>
          </w:p>
        </w:tc>
        <w:tc>
          <w:tcPr>
            <w:tcW w:w="1417" w:type="dxa"/>
            <w:shd w:val="clear" w:color="auto" w:fill="auto"/>
            <w:vAlign w:val="center"/>
          </w:tcPr>
          <w:p w14:paraId="06500CB7" w14:textId="77777777" w:rsidR="00D534CA" w:rsidRPr="00B4035F" w:rsidRDefault="00D534CA" w:rsidP="009E2019">
            <w:pPr>
              <w:jc w:val="center"/>
              <w:rPr>
                <w:rFonts w:asciiTheme="minorHAnsi" w:hAnsiTheme="minorHAnsi" w:cstheme="minorHAnsi"/>
                <w:bCs/>
                <w:color w:val="000000"/>
                <w:szCs w:val="24"/>
              </w:rPr>
            </w:pPr>
          </w:p>
        </w:tc>
        <w:tc>
          <w:tcPr>
            <w:tcW w:w="2966" w:type="dxa"/>
            <w:shd w:val="clear" w:color="auto" w:fill="auto"/>
          </w:tcPr>
          <w:p w14:paraId="4804858C" w14:textId="77777777" w:rsidR="00D534CA" w:rsidRPr="00B4035F" w:rsidRDefault="00D534CA" w:rsidP="00677734">
            <w:pPr>
              <w:jc w:val="center"/>
              <w:rPr>
                <w:rFonts w:asciiTheme="minorHAnsi" w:hAnsiTheme="minorHAnsi" w:cstheme="minorHAnsi"/>
                <w:bCs/>
                <w:color w:val="000000"/>
                <w:szCs w:val="24"/>
              </w:rPr>
            </w:pPr>
          </w:p>
        </w:tc>
      </w:tr>
    </w:tbl>
    <w:p w14:paraId="18DDB33F" w14:textId="77777777" w:rsidR="00590777" w:rsidRDefault="00590777" w:rsidP="002D6061">
      <w:pPr>
        <w:rPr>
          <w:rFonts w:asciiTheme="minorHAnsi" w:hAnsiTheme="minorHAnsi" w:cstheme="minorHAnsi"/>
          <w:b/>
          <w:bCs/>
          <w:color w:val="000000"/>
          <w:szCs w:val="24"/>
        </w:rPr>
      </w:pPr>
    </w:p>
    <w:p w14:paraId="795BAFC4" w14:textId="77777777" w:rsidR="00A31061" w:rsidRPr="00B4035F" w:rsidRDefault="00A31061" w:rsidP="002D6061">
      <w:pPr>
        <w:rPr>
          <w:rFonts w:asciiTheme="minorHAnsi" w:hAnsiTheme="minorHAnsi" w:cstheme="minorHAnsi"/>
          <w:b/>
          <w:bCs/>
          <w:color w:val="000000"/>
          <w:szCs w:val="24"/>
        </w:rPr>
      </w:pPr>
    </w:p>
    <w:sectPr w:rsidR="00A31061" w:rsidRPr="00B4035F" w:rsidSect="00600AD9">
      <w:footerReference w:type="even" r:id="rId7"/>
      <w:footerReference w:type="default" r:id="rId8"/>
      <w:headerReference w:type="first" r:id="rId9"/>
      <w:footerReference w:type="first" r:id="rId10"/>
      <w:pgSz w:w="16838" w:h="11906" w:orient="landscape"/>
      <w:pgMar w:top="720" w:right="720" w:bottom="720" w:left="720" w:header="1302"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2000" w14:textId="77777777" w:rsidR="00571477" w:rsidRDefault="00571477">
      <w:r>
        <w:separator/>
      </w:r>
    </w:p>
  </w:endnote>
  <w:endnote w:type="continuationSeparator" w:id="0">
    <w:p w14:paraId="43F26983" w14:textId="77777777" w:rsidR="00571477" w:rsidRDefault="0057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93F8" w14:textId="77777777" w:rsidR="00E963AA" w:rsidRDefault="00E963AA" w:rsidP="00D1232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FD17498" w14:textId="77777777" w:rsidR="00E963AA" w:rsidRDefault="00E963AA" w:rsidP="00E963A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517F" w14:textId="11E453C4" w:rsidR="0036747E" w:rsidRPr="0036747E" w:rsidRDefault="0036747E" w:rsidP="0036747E">
    <w:pPr>
      <w:tabs>
        <w:tab w:val="center" w:pos="4536"/>
        <w:tab w:val="right" w:pos="9072"/>
      </w:tabs>
      <w:ind w:right="360"/>
      <w:rPr>
        <w:rFonts w:ascii="Times New Roman" w:hAnsi="Times New Roman" w:cs="Times New Roman"/>
        <w:sz w:val="24"/>
        <w:szCs w:val="24"/>
      </w:rPr>
    </w:pPr>
    <w:r w:rsidRPr="0036747E">
      <w:rPr>
        <w:rFonts w:ascii="Times New Roman" w:hAnsi="Times New Roman" w:cs="Times New Roman"/>
        <w:sz w:val="24"/>
        <w:szCs w:val="24"/>
      </w:rPr>
      <w:t xml:space="preserve">VERSION DU </w:t>
    </w:r>
    <w:r w:rsidRPr="0036747E">
      <w:rPr>
        <w:rFonts w:ascii="Times New Roman" w:hAnsi="Times New Roman" w:cs="Times New Roman"/>
        <w:sz w:val="24"/>
        <w:szCs w:val="24"/>
      </w:rPr>
      <w:fldChar w:fldCharType="begin"/>
    </w:r>
    <w:r w:rsidRPr="0036747E">
      <w:rPr>
        <w:rFonts w:ascii="Times New Roman" w:hAnsi="Times New Roman" w:cs="Times New Roman"/>
        <w:sz w:val="24"/>
        <w:szCs w:val="24"/>
      </w:rPr>
      <w:instrText xml:space="preserve"> TIME \@ "dd/MM/yyyy" </w:instrText>
    </w:r>
    <w:r w:rsidRPr="0036747E">
      <w:rPr>
        <w:rFonts w:ascii="Times New Roman" w:hAnsi="Times New Roman" w:cs="Times New Roman"/>
        <w:sz w:val="24"/>
        <w:szCs w:val="24"/>
      </w:rPr>
      <w:fldChar w:fldCharType="separate"/>
    </w:r>
    <w:r w:rsidR="00A4465E">
      <w:rPr>
        <w:rFonts w:ascii="Times New Roman" w:hAnsi="Times New Roman" w:cs="Times New Roman"/>
        <w:noProof/>
        <w:sz w:val="24"/>
        <w:szCs w:val="24"/>
      </w:rPr>
      <w:t>17/12/2025</w:t>
    </w:r>
    <w:r w:rsidRPr="0036747E">
      <w:rPr>
        <w:rFonts w:ascii="Times New Roman" w:hAnsi="Times New Roman" w:cs="Times New Roman"/>
        <w:sz w:val="24"/>
        <w:szCs w:val="24"/>
      </w:rPr>
      <w:fldChar w:fldCharType="end"/>
    </w:r>
  </w:p>
  <w:p w14:paraId="7143544B" w14:textId="4233077B" w:rsidR="00E963AA" w:rsidRPr="0036747E" w:rsidRDefault="00337437" w:rsidP="0036747E">
    <w:pPr>
      <w:pStyle w:val="Pieddepage"/>
    </w:pPr>
    <w:r>
      <w:rPr>
        <w:rFonts w:ascii="Times New Roman" w:hAnsi="Times New Roman" w:cs="Times New Roman"/>
        <w:sz w:val="24"/>
        <w:szCs w:val="24"/>
      </w:rPr>
      <w:t>NN</w:t>
    </w:r>
    <w:r w:rsidR="00A31061">
      <w:rPr>
        <w:rFonts w:ascii="Times New Roman" w:hAnsi="Times New Roman" w:cs="Times New Roman"/>
        <w:sz w:val="24"/>
        <w:szCs w:val="24"/>
      </w:rPr>
      <w:t>/</w:t>
    </w:r>
    <w:r>
      <w:rPr>
        <w:rFonts w:ascii="Times New Roman" w:hAnsi="Times New Roman" w:cs="Times New Roman"/>
        <w:sz w:val="24"/>
        <w:szCs w:val="24"/>
      </w:rPr>
      <w: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83E4" w14:textId="418408C9" w:rsidR="00035BA1" w:rsidRPr="0036747E" w:rsidRDefault="00035BA1" w:rsidP="00035BA1">
    <w:pPr>
      <w:tabs>
        <w:tab w:val="center" w:pos="4536"/>
        <w:tab w:val="right" w:pos="9072"/>
      </w:tabs>
      <w:ind w:right="360"/>
      <w:rPr>
        <w:rFonts w:ascii="Times New Roman" w:hAnsi="Times New Roman" w:cs="Times New Roman"/>
        <w:sz w:val="24"/>
        <w:szCs w:val="24"/>
      </w:rPr>
    </w:pPr>
    <w:r w:rsidRPr="0036747E">
      <w:rPr>
        <w:rFonts w:ascii="Times New Roman" w:hAnsi="Times New Roman" w:cs="Times New Roman"/>
        <w:sz w:val="24"/>
        <w:szCs w:val="24"/>
      </w:rPr>
      <w:t xml:space="preserve">VERSION DU </w:t>
    </w:r>
    <w:r w:rsidRPr="0036747E">
      <w:rPr>
        <w:rFonts w:ascii="Times New Roman" w:hAnsi="Times New Roman" w:cs="Times New Roman"/>
        <w:sz w:val="24"/>
        <w:szCs w:val="24"/>
      </w:rPr>
      <w:fldChar w:fldCharType="begin"/>
    </w:r>
    <w:r w:rsidRPr="0036747E">
      <w:rPr>
        <w:rFonts w:ascii="Times New Roman" w:hAnsi="Times New Roman" w:cs="Times New Roman"/>
        <w:sz w:val="24"/>
        <w:szCs w:val="24"/>
      </w:rPr>
      <w:instrText xml:space="preserve"> TIME \@ "dd/MM/yyyy" </w:instrText>
    </w:r>
    <w:r w:rsidRPr="0036747E">
      <w:rPr>
        <w:rFonts w:ascii="Times New Roman" w:hAnsi="Times New Roman" w:cs="Times New Roman"/>
        <w:sz w:val="24"/>
        <w:szCs w:val="24"/>
      </w:rPr>
      <w:fldChar w:fldCharType="separate"/>
    </w:r>
    <w:r w:rsidR="00A4465E">
      <w:rPr>
        <w:rFonts w:ascii="Times New Roman" w:hAnsi="Times New Roman" w:cs="Times New Roman"/>
        <w:noProof/>
        <w:sz w:val="24"/>
        <w:szCs w:val="24"/>
      </w:rPr>
      <w:t>17/12/2025</w:t>
    </w:r>
    <w:r w:rsidRPr="0036747E">
      <w:rPr>
        <w:rFonts w:ascii="Times New Roman" w:hAnsi="Times New Roman" w:cs="Times New Roman"/>
        <w:sz w:val="24"/>
        <w:szCs w:val="24"/>
      </w:rPr>
      <w:fldChar w:fldCharType="end"/>
    </w:r>
  </w:p>
  <w:p w14:paraId="66408902" w14:textId="15619CA6" w:rsidR="00035BA1" w:rsidRPr="0036747E" w:rsidRDefault="00337437" w:rsidP="00035BA1">
    <w:pPr>
      <w:pStyle w:val="Pieddepage"/>
    </w:pPr>
    <w:r>
      <w:rPr>
        <w:rFonts w:ascii="Times New Roman" w:hAnsi="Times New Roman" w:cs="Times New Roman"/>
        <w:sz w:val="24"/>
        <w:szCs w:val="24"/>
      </w:rPr>
      <w:t>NN</w:t>
    </w:r>
    <w:r w:rsidR="00A31061">
      <w:rPr>
        <w:rFonts w:ascii="Times New Roman" w:hAnsi="Times New Roman" w:cs="Times New Roman"/>
        <w:sz w:val="24"/>
        <w:szCs w:val="24"/>
      </w:rPr>
      <w:t>/</w:t>
    </w:r>
    <w:r>
      <w:rPr>
        <w:rFonts w:ascii="Times New Roman" w:hAnsi="Times New Roman" w:cs="Times New Roman"/>
        <w:sz w:val="24"/>
        <w:szCs w:val="24"/>
      </w:rPr>
      <w:t>OS</w:t>
    </w:r>
  </w:p>
  <w:p w14:paraId="54D500FE" w14:textId="77777777" w:rsidR="00035BA1" w:rsidRPr="00035BA1" w:rsidRDefault="00035BA1" w:rsidP="00035B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F507" w14:textId="77777777" w:rsidR="00571477" w:rsidRDefault="00571477">
      <w:r>
        <w:separator/>
      </w:r>
    </w:p>
  </w:footnote>
  <w:footnote w:type="continuationSeparator" w:id="0">
    <w:p w14:paraId="7949E271" w14:textId="77777777" w:rsidR="00571477" w:rsidRDefault="0057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7F79" w14:textId="77777777" w:rsidR="00035BA1" w:rsidRDefault="00600AD9">
    <w:pPr>
      <w:pStyle w:val="En-tte"/>
    </w:pPr>
    <w:r w:rsidRPr="009E2019">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7A23B76C" wp14:editId="474092C2">
              <wp:simplePos x="0" y="0"/>
              <wp:positionH relativeFrom="margin">
                <wp:posOffset>417707</wp:posOffset>
              </wp:positionH>
              <wp:positionV relativeFrom="paragraph">
                <wp:posOffset>-590683</wp:posOffset>
              </wp:positionV>
              <wp:extent cx="1652905" cy="480060"/>
              <wp:effectExtent l="0" t="0" r="23495" b="1524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480060"/>
                      </a:xfrm>
                      <a:prstGeom prst="rect">
                        <a:avLst/>
                      </a:prstGeom>
                      <a:solidFill>
                        <a:srgbClr val="FFFFFF"/>
                      </a:solidFill>
                      <a:ln w="9525">
                        <a:solidFill>
                          <a:srgbClr val="000000"/>
                        </a:solidFill>
                        <a:miter lim="800000"/>
                        <a:headEnd/>
                        <a:tailEnd/>
                      </a:ln>
                    </wps:spPr>
                    <wps:txbx>
                      <w:txbxContent>
                        <w:p w14:paraId="41EA3FA0" w14:textId="6AC33B45" w:rsidR="00035BA1" w:rsidRPr="00FD7A91" w:rsidRDefault="00035BA1" w:rsidP="00035BA1">
                          <w:pPr>
                            <w:rPr>
                              <w:b/>
                            </w:rPr>
                          </w:pPr>
                          <w:r>
                            <w:rPr>
                              <w:b/>
                            </w:rPr>
                            <w:t xml:space="preserve">Année </w:t>
                          </w:r>
                          <w:r w:rsidR="00DF2823">
                            <w:rPr>
                              <w:b/>
                            </w:rPr>
                            <w:t>202</w:t>
                          </w:r>
                          <w:r w:rsidR="00337437">
                            <w:rPr>
                              <w:b/>
                            </w:rPr>
                            <w:t>5</w:t>
                          </w:r>
                          <w:r w:rsidR="00DF2823">
                            <w:rPr>
                              <w:b/>
                            </w:rPr>
                            <w:t>-202</w:t>
                          </w:r>
                          <w:r w:rsidR="00337437">
                            <w:rPr>
                              <w:b/>
                            </w:rPr>
                            <w:t>6</w:t>
                          </w:r>
                        </w:p>
                        <w:p w14:paraId="5297BF48" w14:textId="7D2C76B0" w:rsidR="00035BA1" w:rsidRPr="00FD7A91" w:rsidRDefault="00035BA1" w:rsidP="00035BA1">
                          <w:pPr>
                            <w:rPr>
                              <w:b/>
                            </w:rPr>
                          </w:pPr>
                          <w:r w:rsidRPr="00FD7A91">
                            <w:rPr>
                              <w:b/>
                            </w:rPr>
                            <w:t>Promotion 202</w:t>
                          </w:r>
                          <w:r w:rsidR="00337437">
                            <w:rPr>
                              <w:b/>
                            </w:rPr>
                            <w:t>3</w:t>
                          </w:r>
                          <w:r w:rsidRPr="00FD7A91">
                            <w:rPr>
                              <w:b/>
                            </w:rPr>
                            <w:t>-202</w:t>
                          </w:r>
                          <w:r w:rsidR="00337437">
                            <w:rPr>
                              <w:b/>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23B76C" id="_x0000_t202" coordsize="21600,21600" o:spt="202" path="m,l,21600r21600,l21600,xe">
              <v:stroke joinstyle="miter"/>
              <v:path gradientshapeok="t" o:connecttype="rect"/>
            </v:shapetype>
            <v:shape id="Zone de texte 3" o:spid="_x0000_s1026" type="#_x0000_t202" style="position:absolute;margin-left:32.9pt;margin-top:-46.5pt;width:130.15pt;height:37.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">
              <v:textbox>
                <w:txbxContent>
                  <w:p w14:paraId="41EA3FA0" w14:textId="6AC33B45" w:rsidR="00035BA1" w:rsidRPr="00FD7A91" w:rsidRDefault="00035BA1" w:rsidP="00035BA1">
                    <w:pPr>
                      <w:rPr>
                        <w:b/>
                      </w:rPr>
                    </w:pPr>
                    <w:r>
                      <w:rPr>
                        <w:b/>
                      </w:rPr>
                      <w:t xml:space="preserve">Année </w:t>
                    </w:r>
                    <w:r w:rsidR="00DF2823">
                      <w:rPr>
                        <w:b/>
                      </w:rPr>
                      <w:t>202</w:t>
                    </w:r>
                    <w:r w:rsidR="00337437">
                      <w:rPr>
                        <w:b/>
                      </w:rPr>
                      <w:t>5</w:t>
                    </w:r>
                    <w:r w:rsidR="00DF2823">
                      <w:rPr>
                        <w:b/>
                      </w:rPr>
                      <w:t>-202</w:t>
                    </w:r>
                    <w:r w:rsidR="00337437">
                      <w:rPr>
                        <w:b/>
                      </w:rPr>
                      <w:t>6</w:t>
                    </w:r>
                  </w:p>
                  <w:p w14:paraId="5297BF48" w14:textId="7D2C76B0" w:rsidR="00035BA1" w:rsidRPr="00FD7A91" w:rsidRDefault="00035BA1" w:rsidP="00035BA1">
                    <w:pPr>
                      <w:rPr>
                        <w:b/>
                      </w:rPr>
                    </w:pPr>
                    <w:r w:rsidRPr="00FD7A91">
                      <w:rPr>
                        <w:b/>
                      </w:rPr>
                      <w:t>Promotion 202</w:t>
                    </w:r>
                    <w:r w:rsidR="00337437">
                      <w:rPr>
                        <w:b/>
                      </w:rPr>
                      <w:t>3</w:t>
                    </w:r>
                    <w:r w:rsidRPr="00FD7A91">
                      <w:rPr>
                        <w:b/>
                      </w:rPr>
                      <w:t>-202</w:t>
                    </w:r>
                    <w:r w:rsidR="00337437">
                      <w:rPr>
                        <w:b/>
                      </w:rPr>
                      <w:t>6</w:t>
                    </w:r>
                  </w:p>
                </w:txbxContent>
              </v:textbox>
              <w10:wrap type="square" anchorx="margin"/>
            </v:shape>
          </w:pict>
        </mc:Fallback>
      </mc:AlternateContent>
    </w:r>
    <w:r w:rsidR="00354612">
      <w:rPr>
        <w:rFonts w:ascii="Calibri" w:hAnsi="Calibri"/>
        <w:noProof/>
      </w:rPr>
      <w:drawing>
        <wp:anchor distT="0" distB="0" distL="114300" distR="114300" simplePos="0" relativeHeight="251664384" behindDoc="0" locked="0" layoutInCell="1" allowOverlap="1" wp14:anchorId="134B054E" wp14:editId="4017393C">
          <wp:simplePos x="0" y="0"/>
          <wp:positionH relativeFrom="column">
            <wp:posOffset>5830570</wp:posOffset>
          </wp:positionH>
          <wp:positionV relativeFrom="paragraph">
            <wp:posOffset>-591820</wp:posOffset>
          </wp:positionV>
          <wp:extent cx="3749365" cy="723963"/>
          <wp:effectExtent l="0" t="0" r="3810" b="0"/>
          <wp:wrapThrough wrapText="bothSides">
            <wp:wrapPolygon edited="0">
              <wp:start x="10756" y="0"/>
              <wp:lineTo x="0" y="4547"/>
              <wp:lineTo x="0" y="18189"/>
              <wp:lineTo x="3073" y="18758"/>
              <wp:lineTo x="3073" y="21032"/>
              <wp:lineTo x="9329" y="21032"/>
              <wp:lineTo x="9549" y="18758"/>
              <wp:lineTo x="8780" y="18189"/>
              <wp:lineTo x="6366" y="18189"/>
              <wp:lineTo x="21512" y="13642"/>
              <wp:lineTo x="21512" y="4547"/>
              <wp:lineTo x="11744" y="0"/>
              <wp:lineTo x="10756"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mation.png"/>
                  <pic:cNvPicPr/>
                </pic:nvPicPr>
                <pic:blipFill>
                  <a:blip r:embed="rId1">
                    <a:extLst>
                      <a:ext uri="{28A0092B-C50C-407E-A947-70E740481C1C}">
                        <a14:useLocalDpi xmlns:a14="http://schemas.microsoft.com/office/drawing/2010/main" val="0"/>
                      </a:ext>
                    </a:extLst>
                  </a:blip>
                  <a:stretch>
                    <a:fillRect/>
                  </a:stretch>
                </pic:blipFill>
                <pic:spPr>
                  <a:xfrm>
                    <a:off x="0" y="0"/>
                    <a:ext cx="3749365" cy="723963"/>
                  </a:xfrm>
                  <a:prstGeom prst="rect">
                    <a:avLst/>
                  </a:prstGeom>
                </pic:spPr>
              </pic:pic>
            </a:graphicData>
          </a:graphic>
        </wp:anchor>
      </w:drawing>
    </w:r>
    <w:r w:rsidR="00CE0A6D">
      <w:rPr>
        <w:rFonts w:ascii="Calibri" w:hAnsi="Calibri"/>
        <w:noProof/>
      </w:rPr>
      <w:drawing>
        <wp:anchor distT="0" distB="0" distL="114300" distR="114300" simplePos="0" relativeHeight="251661312" behindDoc="1" locked="0" layoutInCell="1" allowOverlap="1" wp14:anchorId="55FB799A" wp14:editId="2B74FBBD">
          <wp:simplePos x="0" y="0"/>
          <wp:positionH relativeFrom="page">
            <wp:align>center</wp:align>
          </wp:positionH>
          <wp:positionV relativeFrom="paragraph">
            <wp:posOffset>-584212</wp:posOffset>
          </wp:positionV>
          <wp:extent cx="1286510" cy="804545"/>
          <wp:effectExtent l="0" t="0" r="8890" b="0"/>
          <wp:wrapTight wrapText="bothSides">
            <wp:wrapPolygon edited="0">
              <wp:start x="0" y="0"/>
              <wp:lineTo x="0" y="20969"/>
              <wp:lineTo x="21429" y="20969"/>
              <wp:lineTo x="21429" y="0"/>
              <wp:lineTo x="0" y="0"/>
            </wp:wrapPolygon>
          </wp:wrapTight>
          <wp:docPr id="121" name="Imag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804545"/>
                  </a:xfrm>
                  <a:prstGeom prst="rect">
                    <a:avLst/>
                  </a:prstGeom>
                  <a:noFill/>
                </pic:spPr>
              </pic:pic>
            </a:graphicData>
          </a:graphic>
        </wp:anchor>
      </w:drawing>
    </w:r>
    <w:r w:rsidR="00035BA1" w:rsidRPr="00035BA1">
      <w:rPr>
        <w:rFonts w:ascii="Calibri" w:hAnsi="Calibri"/>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2"/>
      </v:shape>
    </w:pict>
  </w:numPicBullet>
  <w:abstractNum w:abstractNumId="0" w15:restartNumberingAfterBreak="0">
    <w:nsid w:val="04927DEF"/>
    <w:multiLevelType w:val="hybridMultilevel"/>
    <w:tmpl w:val="66A4FE1C"/>
    <w:lvl w:ilvl="0" w:tplc="240661FC">
      <w:numFmt w:val="bullet"/>
      <w:lvlText w:val="-"/>
      <w:lvlJc w:val="left"/>
      <w:pPr>
        <w:tabs>
          <w:tab w:val="num" w:pos="720"/>
        </w:tabs>
        <w:ind w:left="720" w:hanging="360"/>
      </w:pPr>
      <w:rPr>
        <w:rFonts w:ascii="Calibri" w:eastAsia="Times New Roman" w:hAnsi="Calibri"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62827"/>
    <w:multiLevelType w:val="hybridMultilevel"/>
    <w:tmpl w:val="4468B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3F5B09"/>
    <w:multiLevelType w:val="hybridMultilevel"/>
    <w:tmpl w:val="72188DC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16766320"/>
    <w:multiLevelType w:val="hybridMultilevel"/>
    <w:tmpl w:val="29A4C7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0712F"/>
    <w:multiLevelType w:val="hybridMultilevel"/>
    <w:tmpl w:val="CAA4AB8A"/>
    <w:lvl w:ilvl="0" w:tplc="A2DA09D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3E7F44"/>
    <w:multiLevelType w:val="hybridMultilevel"/>
    <w:tmpl w:val="211472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5D28AF"/>
    <w:multiLevelType w:val="hybridMultilevel"/>
    <w:tmpl w:val="04D227CA"/>
    <w:lvl w:ilvl="0" w:tplc="78B2E2E4">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7" w15:restartNumberingAfterBreak="0">
    <w:nsid w:val="6C525047"/>
    <w:multiLevelType w:val="singleLevel"/>
    <w:tmpl w:val="E6421AA6"/>
    <w:lvl w:ilvl="0">
      <w:numFmt w:val="bullet"/>
      <w:lvlText w:val="-"/>
      <w:lvlJc w:val="left"/>
      <w:pPr>
        <w:tabs>
          <w:tab w:val="num" w:pos="360"/>
        </w:tabs>
        <w:ind w:left="360" w:hanging="360"/>
      </w:pPr>
    </w:lvl>
  </w:abstractNum>
  <w:abstractNum w:abstractNumId="8" w15:restartNumberingAfterBreak="0">
    <w:nsid w:val="74CF773F"/>
    <w:multiLevelType w:val="hybridMultilevel"/>
    <w:tmpl w:val="17F0A676"/>
    <w:lvl w:ilvl="0" w:tplc="040C0007">
      <w:start w:val="1"/>
      <w:numFmt w:val="bullet"/>
      <w:lvlText w:val=""/>
      <w:lvlPicBulletId w:val="0"/>
      <w:lvlJc w:val="left"/>
      <w:pPr>
        <w:tabs>
          <w:tab w:val="num" w:pos="1068"/>
        </w:tabs>
        <w:ind w:left="1068" w:hanging="360"/>
      </w:pPr>
      <w:rPr>
        <w:rFonts w:ascii="Symbol" w:hAnsi="Symbol" w:hint="default"/>
      </w:rPr>
    </w:lvl>
    <w:lvl w:ilvl="1" w:tplc="040C0003">
      <w:start w:val="1"/>
      <w:numFmt w:val="bullet"/>
      <w:lvlText w:val="o"/>
      <w:lvlJc w:val="left"/>
      <w:pPr>
        <w:tabs>
          <w:tab w:val="num" w:pos="888"/>
        </w:tabs>
        <w:ind w:left="888" w:hanging="360"/>
      </w:pPr>
      <w:rPr>
        <w:rFonts w:ascii="Courier New" w:hAnsi="Courier New" w:cs="Courier New" w:hint="default"/>
      </w:rPr>
    </w:lvl>
    <w:lvl w:ilvl="2" w:tplc="040C0005">
      <w:start w:val="1"/>
      <w:numFmt w:val="bullet"/>
      <w:lvlText w:val=""/>
      <w:lvlJc w:val="left"/>
      <w:pPr>
        <w:tabs>
          <w:tab w:val="num" w:pos="1608"/>
        </w:tabs>
        <w:ind w:left="1608" w:hanging="360"/>
      </w:pPr>
      <w:rPr>
        <w:rFonts w:ascii="Wingdings" w:hAnsi="Wingdings" w:hint="default"/>
      </w:rPr>
    </w:lvl>
    <w:lvl w:ilvl="3" w:tplc="040C0001">
      <w:start w:val="1"/>
      <w:numFmt w:val="bullet"/>
      <w:lvlText w:val=""/>
      <w:lvlJc w:val="left"/>
      <w:pPr>
        <w:tabs>
          <w:tab w:val="num" w:pos="2328"/>
        </w:tabs>
        <w:ind w:left="2328" w:hanging="360"/>
      </w:pPr>
      <w:rPr>
        <w:rFonts w:ascii="Symbol" w:hAnsi="Symbol" w:hint="default"/>
      </w:rPr>
    </w:lvl>
    <w:lvl w:ilvl="4" w:tplc="040C0003">
      <w:start w:val="1"/>
      <w:numFmt w:val="bullet"/>
      <w:lvlText w:val="o"/>
      <w:lvlJc w:val="left"/>
      <w:pPr>
        <w:tabs>
          <w:tab w:val="num" w:pos="3048"/>
        </w:tabs>
        <w:ind w:left="3048" w:hanging="360"/>
      </w:pPr>
      <w:rPr>
        <w:rFonts w:ascii="Courier New" w:hAnsi="Courier New" w:cs="Courier New" w:hint="default"/>
      </w:rPr>
    </w:lvl>
    <w:lvl w:ilvl="5" w:tplc="040C0005">
      <w:start w:val="1"/>
      <w:numFmt w:val="bullet"/>
      <w:lvlText w:val=""/>
      <w:lvlJc w:val="left"/>
      <w:pPr>
        <w:tabs>
          <w:tab w:val="num" w:pos="3768"/>
        </w:tabs>
        <w:ind w:left="3768" w:hanging="360"/>
      </w:pPr>
      <w:rPr>
        <w:rFonts w:ascii="Wingdings" w:hAnsi="Wingdings" w:hint="default"/>
      </w:rPr>
    </w:lvl>
    <w:lvl w:ilvl="6" w:tplc="040C0001">
      <w:start w:val="1"/>
      <w:numFmt w:val="bullet"/>
      <w:lvlText w:val=""/>
      <w:lvlJc w:val="left"/>
      <w:pPr>
        <w:tabs>
          <w:tab w:val="num" w:pos="4488"/>
        </w:tabs>
        <w:ind w:left="4488" w:hanging="360"/>
      </w:pPr>
      <w:rPr>
        <w:rFonts w:ascii="Symbol" w:hAnsi="Symbol" w:hint="default"/>
      </w:rPr>
    </w:lvl>
    <w:lvl w:ilvl="7" w:tplc="040C0003">
      <w:start w:val="1"/>
      <w:numFmt w:val="bullet"/>
      <w:lvlText w:val="o"/>
      <w:lvlJc w:val="left"/>
      <w:pPr>
        <w:tabs>
          <w:tab w:val="num" w:pos="5208"/>
        </w:tabs>
        <w:ind w:left="5208" w:hanging="360"/>
      </w:pPr>
      <w:rPr>
        <w:rFonts w:ascii="Courier New" w:hAnsi="Courier New" w:cs="Courier New" w:hint="default"/>
      </w:rPr>
    </w:lvl>
    <w:lvl w:ilvl="8" w:tplc="040C0005">
      <w:start w:val="1"/>
      <w:numFmt w:val="bullet"/>
      <w:lvlText w:val=""/>
      <w:lvlJc w:val="left"/>
      <w:pPr>
        <w:tabs>
          <w:tab w:val="num" w:pos="5928"/>
        </w:tabs>
        <w:ind w:left="5928"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num>
  <w:num w:numId="9">
    <w:abstractNumId w:val="6"/>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C0"/>
    <w:rsid w:val="00021430"/>
    <w:rsid w:val="00021EAD"/>
    <w:rsid w:val="00022732"/>
    <w:rsid w:val="00022FC4"/>
    <w:rsid w:val="00026FD8"/>
    <w:rsid w:val="0003114E"/>
    <w:rsid w:val="0003484C"/>
    <w:rsid w:val="00035BA1"/>
    <w:rsid w:val="00036772"/>
    <w:rsid w:val="0003684E"/>
    <w:rsid w:val="00044364"/>
    <w:rsid w:val="00046557"/>
    <w:rsid w:val="00056254"/>
    <w:rsid w:val="00060E73"/>
    <w:rsid w:val="000718EB"/>
    <w:rsid w:val="00071C17"/>
    <w:rsid w:val="00073924"/>
    <w:rsid w:val="00074967"/>
    <w:rsid w:val="00074E26"/>
    <w:rsid w:val="00095727"/>
    <w:rsid w:val="000970FA"/>
    <w:rsid w:val="000B417A"/>
    <w:rsid w:val="000B7D6D"/>
    <w:rsid w:val="000C0916"/>
    <w:rsid w:val="000C0D2D"/>
    <w:rsid w:val="000C1AC1"/>
    <w:rsid w:val="000C2C22"/>
    <w:rsid w:val="000E44F6"/>
    <w:rsid w:val="00100CD3"/>
    <w:rsid w:val="00101A66"/>
    <w:rsid w:val="00104448"/>
    <w:rsid w:val="0011002A"/>
    <w:rsid w:val="0011798F"/>
    <w:rsid w:val="001263D0"/>
    <w:rsid w:val="00136616"/>
    <w:rsid w:val="001375AE"/>
    <w:rsid w:val="00153D50"/>
    <w:rsid w:val="001547DE"/>
    <w:rsid w:val="00156627"/>
    <w:rsid w:val="00160874"/>
    <w:rsid w:val="00161ACC"/>
    <w:rsid w:val="00162905"/>
    <w:rsid w:val="001802C2"/>
    <w:rsid w:val="001817A8"/>
    <w:rsid w:val="00183267"/>
    <w:rsid w:val="00183F62"/>
    <w:rsid w:val="00184CDC"/>
    <w:rsid w:val="00184F30"/>
    <w:rsid w:val="001872BF"/>
    <w:rsid w:val="001934CC"/>
    <w:rsid w:val="001949C1"/>
    <w:rsid w:val="00196D01"/>
    <w:rsid w:val="001A098E"/>
    <w:rsid w:val="001B21FE"/>
    <w:rsid w:val="001B3CB7"/>
    <w:rsid w:val="001B4B62"/>
    <w:rsid w:val="001C6C53"/>
    <w:rsid w:val="001D0BDC"/>
    <w:rsid w:val="001D246C"/>
    <w:rsid w:val="001D69C0"/>
    <w:rsid w:val="001E3CE2"/>
    <w:rsid w:val="001F3063"/>
    <w:rsid w:val="001F60AE"/>
    <w:rsid w:val="00201465"/>
    <w:rsid w:val="00205324"/>
    <w:rsid w:val="00212182"/>
    <w:rsid w:val="00213C9E"/>
    <w:rsid w:val="0023110F"/>
    <w:rsid w:val="0025123A"/>
    <w:rsid w:val="00263F9D"/>
    <w:rsid w:val="00274012"/>
    <w:rsid w:val="002752D4"/>
    <w:rsid w:val="00275D30"/>
    <w:rsid w:val="00284F6F"/>
    <w:rsid w:val="00285229"/>
    <w:rsid w:val="00285CC5"/>
    <w:rsid w:val="00295C0B"/>
    <w:rsid w:val="002A47D5"/>
    <w:rsid w:val="002B5E53"/>
    <w:rsid w:val="002C0073"/>
    <w:rsid w:val="002C3377"/>
    <w:rsid w:val="002C6735"/>
    <w:rsid w:val="002D6061"/>
    <w:rsid w:val="002D7A5E"/>
    <w:rsid w:val="002E0B0E"/>
    <w:rsid w:val="002E4A9B"/>
    <w:rsid w:val="002E576F"/>
    <w:rsid w:val="002E7244"/>
    <w:rsid w:val="002F3858"/>
    <w:rsid w:val="002F631B"/>
    <w:rsid w:val="00306918"/>
    <w:rsid w:val="003079BA"/>
    <w:rsid w:val="003134CE"/>
    <w:rsid w:val="0031552B"/>
    <w:rsid w:val="003316E9"/>
    <w:rsid w:val="00334AD9"/>
    <w:rsid w:val="00337437"/>
    <w:rsid w:val="00340366"/>
    <w:rsid w:val="00344E2E"/>
    <w:rsid w:val="00345169"/>
    <w:rsid w:val="003504D8"/>
    <w:rsid w:val="003522A3"/>
    <w:rsid w:val="00353B72"/>
    <w:rsid w:val="00354612"/>
    <w:rsid w:val="00355E7B"/>
    <w:rsid w:val="00356ED9"/>
    <w:rsid w:val="00356FA5"/>
    <w:rsid w:val="0036747E"/>
    <w:rsid w:val="00373255"/>
    <w:rsid w:val="00384739"/>
    <w:rsid w:val="003A3DA6"/>
    <w:rsid w:val="003A6A91"/>
    <w:rsid w:val="003B15A6"/>
    <w:rsid w:val="003B199A"/>
    <w:rsid w:val="003B1DC8"/>
    <w:rsid w:val="003B2962"/>
    <w:rsid w:val="003C6F0C"/>
    <w:rsid w:val="003D5ABE"/>
    <w:rsid w:val="003E5F8C"/>
    <w:rsid w:val="004017C8"/>
    <w:rsid w:val="00403EA2"/>
    <w:rsid w:val="00404193"/>
    <w:rsid w:val="0040435B"/>
    <w:rsid w:val="00410818"/>
    <w:rsid w:val="0041746B"/>
    <w:rsid w:val="004176BC"/>
    <w:rsid w:val="00427685"/>
    <w:rsid w:val="00430221"/>
    <w:rsid w:val="004509AE"/>
    <w:rsid w:val="00471267"/>
    <w:rsid w:val="00471313"/>
    <w:rsid w:val="004816E3"/>
    <w:rsid w:val="00483295"/>
    <w:rsid w:val="004846B0"/>
    <w:rsid w:val="00486E9A"/>
    <w:rsid w:val="00490A39"/>
    <w:rsid w:val="00491C59"/>
    <w:rsid w:val="00491C79"/>
    <w:rsid w:val="004A0B9F"/>
    <w:rsid w:val="004A2D58"/>
    <w:rsid w:val="004A4687"/>
    <w:rsid w:val="004C25C8"/>
    <w:rsid w:val="004D1EA3"/>
    <w:rsid w:val="004E3259"/>
    <w:rsid w:val="005150FF"/>
    <w:rsid w:val="00520F89"/>
    <w:rsid w:val="00521597"/>
    <w:rsid w:val="005231A1"/>
    <w:rsid w:val="00523AAD"/>
    <w:rsid w:val="00530379"/>
    <w:rsid w:val="00542408"/>
    <w:rsid w:val="0054794F"/>
    <w:rsid w:val="005522DB"/>
    <w:rsid w:val="00555C88"/>
    <w:rsid w:val="00563FB2"/>
    <w:rsid w:val="00566A9F"/>
    <w:rsid w:val="00571477"/>
    <w:rsid w:val="00575F0F"/>
    <w:rsid w:val="00590777"/>
    <w:rsid w:val="005A62EC"/>
    <w:rsid w:val="005B6ECD"/>
    <w:rsid w:val="005C55F2"/>
    <w:rsid w:val="005D56AC"/>
    <w:rsid w:val="005D5F86"/>
    <w:rsid w:val="005E3D22"/>
    <w:rsid w:val="005F1C4A"/>
    <w:rsid w:val="005F3930"/>
    <w:rsid w:val="005F4484"/>
    <w:rsid w:val="005F533D"/>
    <w:rsid w:val="00600AD9"/>
    <w:rsid w:val="00604AF5"/>
    <w:rsid w:val="00605A30"/>
    <w:rsid w:val="00606D6F"/>
    <w:rsid w:val="0062214F"/>
    <w:rsid w:val="0063217E"/>
    <w:rsid w:val="0063422B"/>
    <w:rsid w:val="006356BB"/>
    <w:rsid w:val="00645480"/>
    <w:rsid w:val="00654567"/>
    <w:rsid w:val="00664F7B"/>
    <w:rsid w:val="006650DD"/>
    <w:rsid w:val="006704F4"/>
    <w:rsid w:val="006722F1"/>
    <w:rsid w:val="00677734"/>
    <w:rsid w:val="00690F03"/>
    <w:rsid w:val="00691569"/>
    <w:rsid w:val="006B1E72"/>
    <w:rsid w:val="006C0CD1"/>
    <w:rsid w:val="006C1ACF"/>
    <w:rsid w:val="006C582F"/>
    <w:rsid w:val="006D4656"/>
    <w:rsid w:val="006D5866"/>
    <w:rsid w:val="006E1953"/>
    <w:rsid w:val="006E20C4"/>
    <w:rsid w:val="0070148E"/>
    <w:rsid w:val="00701C74"/>
    <w:rsid w:val="007034B2"/>
    <w:rsid w:val="00707C7B"/>
    <w:rsid w:val="00707F3C"/>
    <w:rsid w:val="00713DB9"/>
    <w:rsid w:val="0071423C"/>
    <w:rsid w:val="00714E82"/>
    <w:rsid w:val="007168C2"/>
    <w:rsid w:val="00717884"/>
    <w:rsid w:val="0072229E"/>
    <w:rsid w:val="00733B61"/>
    <w:rsid w:val="007412F1"/>
    <w:rsid w:val="007478D2"/>
    <w:rsid w:val="0075008F"/>
    <w:rsid w:val="007539FC"/>
    <w:rsid w:val="0076551A"/>
    <w:rsid w:val="00767F5B"/>
    <w:rsid w:val="007767D8"/>
    <w:rsid w:val="007827AB"/>
    <w:rsid w:val="007908E0"/>
    <w:rsid w:val="007919AF"/>
    <w:rsid w:val="00794DA7"/>
    <w:rsid w:val="007A6741"/>
    <w:rsid w:val="007B2F6B"/>
    <w:rsid w:val="007B51A6"/>
    <w:rsid w:val="007C4BF0"/>
    <w:rsid w:val="007C65A7"/>
    <w:rsid w:val="007D31F7"/>
    <w:rsid w:val="007D5364"/>
    <w:rsid w:val="007E2A57"/>
    <w:rsid w:val="007F6DDD"/>
    <w:rsid w:val="00802658"/>
    <w:rsid w:val="00802900"/>
    <w:rsid w:val="00804F44"/>
    <w:rsid w:val="00811FD9"/>
    <w:rsid w:val="00814A82"/>
    <w:rsid w:val="00820760"/>
    <w:rsid w:val="008320EC"/>
    <w:rsid w:val="00832DF4"/>
    <w:rsid w:val="008477EE"/>
    <w:rsid w:val="008513FF"/>
    <w:rsid w:val="0085453D"/>
    <w:rsid w:val="00854E77"/>
    <w:rsid w:val="00855C42"/>
    <w:rsid w:val="00860102"/>
    <w:rsid w:val="0086087B"/>
    <w:rsid w:val="00865203"/>
    <w:rsid w:val="00867219"/>
    <w:rsid w:val="00883AF3"/>
    <w:rsid w:val="008873F9"/>
    <w:rsid w:val="0088768C"/>
    <w:rsid w:val="008948B4"/>
    <w:rsid w:val="008A7D03"/>
    <w:rsid w:val="008B6AC2"/>
    <w:rsid w:val="008C1DB9"/>
    <w:rsid w:val="008C7352"/>
    <w:rsid w:val="008D59D9"/>
    <w:rsid w:val="008D6818"/>
    <w:rsid w:val="008E5DD9"/>
    <w:rsid w:val="008F5809"/>
    <w:rsid w:val="008F6F73"/>
    <w:rsid w:val="008F7192"/>
    <w:rsid w:val="008F719B"/>
    <w:rsid w:val="00906F67"/>
    <w:rsid w:val="00915453"/>
    <w:rsid w:val="00920B98"/>
    <w:rsid w:val="009250B0"/>
    <w:rsid w:val="00930E54"/>
    <w:rsid w:val="00937A9E"/>
    <w:rsid w:val="0094788A"/>
    <w:rsid w:val="009567E1"/>
    <w:rsid w:val="00963D9E"/>
    <w:rsid w:val="00972D93"/>
    <w:rsid w:val="0098239C"/>
    <w:rsid w:val="00987A1C"/>
    <w:rsid w:val="009A3D60"/>
    <w:rsid w:val="009A550F"/>
    <w:rsid w:val="009A5652"/>
    <w:rsid w:val="009B2875"/>
    <w:rsid w:val="009B4F61"/>
    <w:rsid w:val="009C22DE"/>
    <w:rsid w:val="009C4D17"/>
    <w:rsid w:val="009D07AA"/>
    <w:rsid w:val="009D63D3"/>
    <w:rsid w:val="009E122B"/>
    <w:rsid w:val="009E2019"/>
    <w:rsid w:val="009E5824"/>
    <w:rsid w:val="009F23B8"/>
    <w:rsid w:val="009F5CB3"/>
    <w:rsid w:val="00A04BBE"/>
    <w:rsid w:val="00A10617"/>
    <w:rsid w:val="00A10C83"/>
    <w:rsid w:val="00A16C61"/>
    <w:rsid w:val="00A31061"/>
    <w:rsid w:val="00A33DE8"/>
    <w:rsid w:val="00A37478"/>
    <w:rsid w:val="00A4022A"/>
    <w:rsid w:val="00A4465E"/>
    <w:rsid w:val="00A45BAA"/>
    <w:rsid w:val="00A4616E"/>
    <w:rsid w:val="00A648BB"/>
    <w:rsid w:val="00A66480"/>
    <w:rsid w:val="00A870BF"/>
    <w:rsid w:val="00A872DF"/>
    <w:rsid w:val="00A96C9E"/>
    <w:rsid w:val="00AA200E"/>
    <w:rsid w:val="00AA6123"/>
    <w:rsid w:val="00AA7E3D"/>
    <w:rsid w:val="00AB16E6"/>
    <w:rsid w:val="00AB1AFC"/>
    <w:rsid w:val="00AB39BA"/>
    <w:rsid w:val="00AB5277"/>
    <w:rsid w:val="00AB57E7"/>
    <w:rsid w:val="00AB6230"/>
    <w:rsid w:val="00AC119D"/>
    <w:rsid w:val="00AC3B5E"/>
    <w:rsid w:val="00AC5818"/>
    <w:rsid w:val="00AD16AA"/>
    <w:rsid w:val="00AD66FC"/>
    <w:rsid w:val="00AE45D0"/>
    <w:rsid w:val="00AF0830"/>
    <w:rsid w:val="00AF4825"/>
    <w:rsid w:val="00AF5DF1"/>
    <w:rsid w:val="00AF7FE3"/>
    <w:rsid w:val="00B11738"/>
    <w:rsid w:val="00B134F0"/>
    <w:rsid w:val="00B1788C"/>
    <w:rsid w:val="00B306F0"/>
    <w:rsid w:val="00B308D6"/>
    <w:rsid w:val="00B32BC8"/>
    <w:rsid w:val="00B34FE4"/>
    <w:rsid w:val="00B40309"/>
    <w:rsid w:val="00B4035F"/>
    <w:rsid w:val="00B41357"/>
    <w:rsid w:val="00B44856"/>
    <w:rsid w:val="00B6026B"/>
    <w:rsid w:val="00B67539"/>
    <w:rsid w:val="00B76E81"/>
    <w:rsid w:val="00B82DE9"/>
    <w:rsid w:val="00B82E3F"/>
    <w:rsid w:val="00B85854"/>
    <w:rsid w:val="00B864FA"/>
    <w:rsid w:val="00B87897"/>
    <w:rsid w:val="00B93907"/>
    <w:rsid w:val="00B95C1C"/>
    <w:rsid w:val="00B963C8"/>
    <w:rsid w:val="00BA42DA"/>
    <w:rsid w:val="00BB2CF7"/>
    <w:rsid w:val="00BB4E64"/>
    <w:rsid w:val="00BC609B"/>
    <w:rsid w:val="00BD5BCB"/>
    <w:rsid w:val="00BD6BA0"/>
    <w:rsid w:val="00BD7BB3"/>
    <w:rsid w:val="00BE0EA8"/>
    <w:rsid w:val="00BE7F2E"/>
    <w:rsid w:val="00C00706"/>
    <w:rsid w:val="00C00D88"/>
    <w:rsid w:val="00C1104E"/>
    <w:rsid w:val="00C2336A"/>
    <w:rsid w:val="00C23477"/>
    <w:rsid w:val="00C264B6"/>
    <w:rsid w:val="00C26CAB"/>
    <w:rsid w:val="00C30298"/>
    <w:rsid w:val="00C335F3"/>
    <w:rsid w:val="00C35DBD"/>
    <w:rsid w:val="00C450F9"/>
    <w:rsid w:val="00C52440"/>
    <w:rsid w:val="00C53DE3"/>
    <w:rsid w:val="00C55C76"/>
    <w:rsid w:val="00C64A6B"/>
    <w:rsid w:val="00C64D0D"/>
    <w:rsid w:val="00C66D51"/>
    <w:rsid w:val="00C6726A"/>
    <w:rsid w:val="00C71D62"/>
    <w:rsid w:val="00C82110"/>
    <w:rsid w:val="00C8571E"/>
    <w:rsid w:val="00C93B3B"/>
    <w:rsid w:val="00CA0753"/>
    <w:rsid w:val="00CA2115"/>
    <w:rsid w:val="00CA6D1F"/>
    <w:rsid w:val="00CA79D6"/>
    <w:rsid w:val="00CA7FDA"/>
    <w:rsid w:val="00CB23A4"/>
    <w:rsid w:val="00CB7565"/>
    <w:rsid w:val="00CE0A6D"/>
    <w:rsid w:val="00CE40D1"/>
    <w:rsid w:val="00CE44F9"/>
    <w:rsid w:val="00CF5F94"/>
    <w:rsid w:val="00CF7BE7"/>
    <w:rsid w:val="00D02481"/>
    <w:rsid w:val="00D04DF5"/>
    <w:rsid w:val="00D06993"/>
    <w:rsid w:val="00D1232E"/>
    <w:rsid w:val="00D128DA"/>
    <w:rsid w:val="00D21466"/>
    <w:rsid w:val="00D2381A"/>
    <w:rsid w:val="00D321B8"/>
    <w:rsid w:val="00D4037B"/>
    <w:rsid w:val="00D43B46"/>
    <w:rsid w:val="00D44B5D"/>
    <w:rsid w:val="00D47CCE"/>
    <w:rsid w:val="00D534CA"/>
    <w:rsid w:val="00D62504"/>
    <w:rsid w:val="00D64325"/>
    <w:rsid w:val="00D6688D"/>
    <w:rsid w:val="00D72A59"/>
    <w:rsid w:val="00D85AB1"/>
    <w:rsid w:val="00D92AF8"/>
    <w:rsid w:val="00D93390"/>
    <w:rsid w:val="00DA41F3"/>
    <w:rsid w:val="00DA4EFA"/>
    <w:rsid w:val="00DA56A1"/>
    <w:rsid w:val="00DB4A38"/>
    <w:rsid w:val="00DD4E55"/>
    <w:rsid w:val="00DE57A2"/>
    <w:rsid w:val="00DE6FAA"/>
    <w:rsid w:val="00DF2823"/>
    <w:rsid w:val="00E005DB"/>
    <w:rsid w:val="00E0664B"/>
    <w:rsid w:val="00E1546A"/>
    <w:rsid w:val="00E26D50"/>
    <w:rsid w:val="00E338A9"/>
    <w:rsid w:val="00E37253"/>
    <w:rsid w:val="00E40B08"/>
    <w:rsid w:val="00E41198"/>
    <w:rsid w:val="00E46FE3"/>
    <w:rsid w:val="00E52769"/>
    <w:rsid w:val="00E53FC4"/>
    <w:rsid w:val="00E54FEF"/>
    <w:rsid w:val="00E55F23"/>
    <w:rsid w:val="00E60D27"/>
    <w:rsid w:val="00E64AD7"/>
    <w:rsid w:val="00E71AAE"/>
    <w:rsid w:val="00E7642D"/>
    <w:rsid w:val="00E82513"/>
    <w:rsid w:val="00E86461"/>
    <w:rsid w:val="00E91E65"/>
    <w:rsid w:val="00E91E9F"/>
    <w:rsid w:val="00E92172"/>
    <w:rsid w:val="00E963AA"/>
    <w:rsid w:val="00EC3B56"/>
    <w:rsid w:val="00ED02E7"/>
    <w:rsid w:val="00ED0F26"/>
    <w:rsid w:val="00ED6A12"/>
    <w:rsid w:val="00EE01B3"/>
    <w:rsid w:val="00EE5413"/>
    <w:rsid w:val="00EE5C09"/>
    <w:rsid w:val="00EF0256"/>
    <w:rsid w:val="00EF0FB1"/>
    <w:rsid w:val="00EF4C36"/>
    <w:rsid w:val="00F05AB1"/>
    <w:rsid w:val="00F15C47"/>
    <w:rsid w:val="00F17733"/>
    <w:rsid w:val="00F1773B"/>
    <w:rsid w:val="00F21FE5"/>
    <w:rsid w:val="00F2484F"/>
    <w:rsid w:val="00F33751"/>
    <w:rsid w:val="00F3403D"/>
    <w:rsid w:val="00F3786D"/>
    <w:rsid w:val="00F43393"/>
    <w:rsid w:val="00F45A06"/>
    <w:rsid w:val="00F561B5"/>
    <w:rsid w:val="00F612BA"/>
    <w:rsid w:val="00F6252B"/>
    <w:rsid w:val="00F74163"/>
    <w:rsid w:val="00F972B4"/>
    <w:rsid w:val="00FA03E3"/>
    <w:rsid w:val="00FA49AC"/>
    <w:rsid w:val="00FB19E2"/>
    <w:rsid w:val="00FB3851"/>
    <w:rsid w:val="00FB50BB"/>
    <w:rsid w:val="00FB51F6"/>
    <w:rsid w:val="00FB5CDF"/>
    <w:rsid w:val="00FB66C1"/>
    <w:rsid w:val="00FC0443"/>
    <w:rsid w:val="00FC535E"/>
    <w:rsid w:val="00FD103E"/>
    <w:rsid w:val="00FD7B95"/>
    <w:rsid w:val="00FE0072"/>
    <w:rsid w:val="00FF02B9"/>
    <w:rsid w:val="00FF40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B714E"/>
  <w15:chartTrackingRefBased/>
  <w15:docId w15:val="{317DEDE5-A916-4966-A66A-A0229A4F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D01"/>
    <w:rPr>
      <w:rFonts w:ascii="Arial" w:hAnsi="Arial" w:cs="Arial"/>
      <w:sz w:val="22"/>
      <w:szCs w:val="22"/>
    </w:rPr>
  </w:style>
  <w:style w:type="paragraph" w:styleId="Titre2">
    <w:name w:val="heading 2"/>
    <w:basedOn w:val="Normal"/>
    <w:next w:val="Normal"/>
    <w:qFormat/>
    <w:rsid w:val="001D69C0"/>
    <w:pPr>
      <w:keepNext/>
      <w:spacing w:before="120" w:after="120"/>
      <w:jc w:val="center"/>
      <w:outlineLvl w:val="1"/>
    </w:pPr>
    <w:rPr>
      <w:b/>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23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410818"/>
    <w:pPr>
      <w:tabs>
        <w:tab w:val="center" w:pos="4536"/>
        <w:tab w:val="right" w:pos="9072"/>
      </w:tabs>
    </w:pPr>
  </w:style>
  <w:style w:type="character" w:styleId="Numrodepage">
    <w:name w:val="page number"/>
    <w:basedOn w:val="Policepardfaut"/>
    <w:rsid w:val="00410818"/>
  </w:style>
  <w:style w:type="paragraph" w:styleId="En-tte">
    <w:name w:val="header"/>
    <w:basedOn w:val="Normal"/>
    <w:link w:val="En-tteCar"/>
    <w:uiPriority w:val="99"/>
    <w:rsid w:val="00162905"/>
    <w:pPr>
      <w:tabs>
        <w:tab w:val="center" w:pos="4536"/>
        <w:tab w:val="right" w:pos="9072"/>
      </w:tabs>
    </w:pPr>
  </w:style>
  <w:style w:type="paragraph" w:styleId="Textedebulles">
    <w:name w:val="Balloon Text"/>
    <w:basedOn w:val="Normal"/>
    <w:semiHidden/>
    <w:rsid w:val="00162905"/>
    <w:rPr>
      <w:rFonts w:ascii="Tahoma" w:hAnsi="Tahoma" w:cs="Tahoma"/>
      <w:sz w:val="16"/>
      <w:szCs w:val="16"/>
    </w:rPr>
  </w:style>
  <w:style w:type="character" w:styleId="Lienhypertexte">
    <w:name w:val="Hyperlink"/>
    <w:rsid w:val="00C55C76"/>
    <w:rPr>
      <w:color w:val="0000FF"/>
      <w:u w:val="single"/>
    </w:rPr>
  </w:style>
  <w:style w:type="paragraph" w:styleId="Explorateurdedocuments">
    <w:name w:val="Document Map"/>
    <w:basedOn w:val="Normal"/>
    <w:semiHidden/>
    <w:rsid w:val="006B1E72"/>
    <w:pPr>
      <w:shd w:val="clear" w:color="auto" w:fill="000080"/>
    </w:pPr>
    <w:rPr>
      <w:rFonts w:ascii="Tahoma" w:hAnsi="Tahoma" w:cs="Tahoma"/>
      <w:sz w:val="20"/>
      <w:szCs w:val="20"/>
    </w:rPr>
  </w:style>
  <w:style w:type="character" w:customStyle="1" w:styleId="En-tteCar">
    <w:name w:val="En-tête Car"/>
    <w:link w:val="En-tte"/>
    <w:uiPriority w:val="99"/>
    <w:rsid w:val="004509AE"/>
    <w:rPr>
      <w:rFonts w:ascii="Arial" w:hAnsi="Arial" w:cs="Arial"/>
      <w:sz w:val="22"/>
      <w:szCs w:val="22"/>
    </w:rPr>
  </w:style>
  <w:style w:type="paragraph" w:styleId="Retraitcorpsdetexte2">
    <w:name w:val="Body Text Indent 2"/>
    <w:basedOn w:val="Normal"/>
    <w:link w:val="Retraitcorpsdetexte2Car"/>
    <w:rsid w:val="0036747E"/>
    <w:pPr>
      <w:spacing w:after="120" w:line="480" w:lineRule="auto"/>
      <w:ind w:left="283"/>
    </w:pPr>
  </w:style>
  <w:style w:type="character" w:customStyle="1" w:styleId="Retraitcorpsdetexte2Car">
    <w:name w:val="Retrait corps de texte 2 Car"/>
    <w:basedOn w:val="Policepardfaut"/>
    <w:link w:val="Retraitcorpsdetexte2"/>
    <w:rsid w:val="0036747E"/>
    <w:rPr>
      <w:rFonts w:ascii="Arial" w:hAnsi="Arial" w:cs="Arial"/>
      <w:sz w:val="22"/>
      <w:szCs w:val="22"/>
    </w:rPr>
  </w:style>
  <w:style w:type="paragraph" w:styleId="Paragraphedeliste">
    <w:name w:val="List Paragraph"/>
    <w:basedOn w:val="Normal"/>
    <w:uiPriority w:val="34"/>
    <w:qFormat/>
    <w:rsid w:val="005A62EC"/>
    <w:pPr>
      <w:ind w:left="720"/>
    </w:pPr>
    <w:rPr>
      <w:rFonts w:ascii="Verdana" w:eastAsiaTheme="minorHAnsi" w:hAnsi="Verdana" w:cs="Times New Roman"/>
      <w:color w:val="000066"/>
      <w:sz w:val="24"/>
      <w:szCs w:val="24"/>
      <w:lang w:eastAsia="en-US"/>
    </w:rPr>
  </w:style>
  <w:style w:type="character" w:customStyle="1" w:styleId="Mentionnonrsolue1">
    <w:name w:val="Mention non résolue1"/>
    <w:basedOn w:val="Policepardfaut"/>
    <w:uiPriority w:val="99"/>
    <w:semiHidden/>
    <w:unhideWhenUsed/>
    <w:rsid w:val="006E1953"/>
    <w:rPr>
      <w:color w:val="605E5C"/>
      <w:shd w:val="clear" w:color="auto" w:fill="E1DFDD"/>
    </w:rPr>
  </w:style>
  <w:style w:type="character" w:styleId="Mentionnonrsolue">
    <w:name w:val="Unresolved Mention"/>
    <w:basedOn w:val="Policepardfaut"/>
    <w:uiPriority w:val="99"/>
    <w:semiHidden/>
    <w:unhideWhenUsed/>
    <w:rsid w:val="003B1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761886">
      <w:bodyDiv w:val="1"/>
      <w:marLeft w:val="0"/>
      <w:marRight w:val="0"/>
      <w:marTop w:val="0"/>
      <w:marBottom w:val="0"/>
      <w:divBdr>
        <w:top w:val="none" w:sz="0" w:space="0" w:color="auto"/>
        <w:left w:val="none" w:sz="0" w:space="0" w:color="auto"/>
        <w:bottom w:val="none" w:sz="0" w:space="0" w:color="auto"/>
        <w:right w:val="none" w:sz="0" w:space="0" w:color="auto"/>
      </w:divBdr>
      <w:divsChild>
        <w:div w:id="808743992">
          <w:marLeft w:val="0"/>
          <w:marRight w:val="0"/>
          <w:marTop w:val="0"/>
          <w:marBottom w:val="0"/>
          <w:divBdr>
            <w:top w:val="none" w:sz="0" w:space="0" w:color="auto"/>
            <w:left w:val="none" w:sz="0" w:space="0" w:color="auto"/>
            <w:bottom w:val="none" w:sz="0" w:space="0" w:color="auto"/>
            <w:right w:val="none" w:sz="0" w:space="0" w:color="auto"/>
          </w:divBdr>
        </w:div>
      </w:divsChild>
    </w:div>
    <w:div w:id="1492326992">
      <w:bodyDiv w:val="1"/>
      <w:marLeft w:val="0"/>
      <w:marRight w:val="0"/>
      <w:marTop w:val="0"/>
      <w:marBottom w:val="0"/>
      <w:divBdr>
        <w:top w:val="none" w:sz="0" w:space="0" w:color="auto"/>
        <w:left w:val="none" w:sz="0" w:space="0" w:color="auto"/>
        <w:bottom w:val="none" w:sz="0" w:space="0" w:color="auto"/>
        <w:right w:val="none" w:sz="0" w:space="0" w:color="auto"/>
      </w:divBdr>
    </w:div>
    <w:div w:id="1689521434">
      <w:bodyDiv w:val="1"/>
      <w:marLeft w:val="0"/>
      <w:marRight w:val="0"/>
      <w:marTop w:val="0"/>
      <w:marBottom w:val="0"/>
      <w:divBdr>
        <w:top w:val="none" w:sz="0" w:space="0" w:color="auto"/>
        <w:left w:val="none" w:sz="0" w:space="0" w:color="auto"/>
        <w:bottom w:val="none" w:sz="0" w:space="0" w:color="auto"/>
        <w:right w:val="none" w:sz="0" w:space="0" w:color="auto"/>
      </w:divBdr>
    </w:div>
    <w:div w:id="177173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395</Words>
  <Characters>2400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Unité d’enseignement 3</vt:lpstr>
    </vt:vector>
  </TitlesOfParts>
  <Company>CHV</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Unité d’enseignement 3</dc:title>
  <dc:subject/>
  <dc:creator>XAVIER-COLOMB Ghislaine</dc:creator>
  <cp:keywords/>
  <cp:lastModifiedBy>NADAL Nathalie</cp:lastModifiedBy>
  <cp:revision>83</cp:revision>
  <cp:lastPrinted>2024-11-13T09:10:00Z</cp:lastPrinted>
  <dcterms:created xsi:type="dcterms:W3CDTF">2024-12-02T10:59:00Z</dcterms:created>
  <dcterms:modified xsi:type="dcterms:W3CDTF">2025-12-17T14:20:00Z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