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4620" w14:textId="340E07BA" w:rsidR="6AEC7D3F" w:rsidRDefault="244CAE3A" w:rsidP="244CAE3A">
      <w:pPr>
        <w:spacing w:line="360" w:lineRule="auto"/>
        <w:jc w:val="center"/>
        <w:rPr>
          <w:b/>
          <w:bCs/>
          <w:noProof/>
          <w:sz w:val="32"/>
          <w:szCs w:val="32"/>
        </w:rPr>
      </w:pPr>
      <w:r w:rsidRPr="244CAE3A">
        <w:rPr>
          <w:b/>
          <w:bCs/>
          <w:noProof/>
          <w:sz w:val="32"/>
          <w:szCs w:val="32"/>
        </w:rPr>
        <w:t>Introduction à la physiopathologie</w:t>
      </w:r>
    </w:p>
    <w:p w14:paraId="68A2E535" w14:textId="646A27DC" w:rsidR="244CAE3A" w:rsidRDefault="244CAE3A" w:rsidP="244CAE3A">
      <w:pPr>
        <w:spacing w:line="360" w:lineRule="auto"/>
        <w:jc w:val="center"/>
        <w:rPr>
          <w:b/>
          <w:bCs/>
          <w:noProof/>
          <w:sz w:val="32"/>
          <w:szCs w:val="32"/>
        </w:rPr>
      </w:pPr>
    </w:p>
    <w:p w14:paraId="6EF7AB75" w14:textId="715CF320" w:rsidR="6AEC7D3F" w:rsidRDefault="244CAE3A" w:rsidP="244CAE3A">
      <w:pPr>
        <w:pStyle w:val="Paragraphedeliste"/>
        <w:numPr>
          <w:ilvl w:val="0"/>
          <w:numId w:val="49"/>
        </w:numPr>
        <w:spacing w:line="360" w:lineRule="auto"/>
        <w:rPr>
          <w:rFonts w:ascii="Arial" w:eastAsia="Arial" w:hAnsi="Arial" w:cs="Arial"/>
          <w:b/>
          <w:bCs/>
          <w:noProof/>
          <w:color w:val="000000" w:themeColor="text1"/>
          <w:sz w:val="24"/>
          <w:szCs w:val="24"/>
        </w:rPr>
      </w:pPr>
      <w:r w:rsidRPr="244CAE3A">
        <w:rPr>
          <w:rFonts w:ascii="Arial" w:eastAsia="Arial" w:hAnsi="Arial" w:cs="Arial"/>
          <w:b/>
          <w:bCs/>
          <w:noProof/>
          <w:color w:val="000000" w:themeColor="text1"/>
          <w:sz w:val="24"/>
          <w:szCs w:val="24"/>
        </w:rPr>
        <w:t>Localiser la pathologie</w:t>
      </w:r>
    </w:p>
    <w:p w14:paraId="51905C67" w14:textId="3CF90936" w:rsidR="6AEC7D3F" w:rsidRDefault="244CAE3A" w:rsidP="244CAE3A">
      <w:pPr>
        <w:spacing w:line="360" w:lineRule="auto"/>
        <w:rPr>
          <w:rFonts w:ascii="Arial" w:eastAsia="Arial" w:hAnsi="Arial" w:cs="Arial"/>
          <w:noProof/>
          <w:color w:val="000000" w:themeColor="text1"/>
          <w:sz w:val="24"/>
          <w:szCs w:val="24"/>
        </w:rPr>
      </w:pPr>
      <w:r w:rsidRPr="244CAE3A">
        <w:rPr>
          <w:rFonts w:ascii="Arial" w:eastAsia="Arial" w:hAnsi="Arial" w:cs="Arial"/>
          <w:noProof/>
          <w:color w:val="000000" w:themeColor="text1"/>
          <w:sz w:val="24"/>
          <w:szCs w:val="24"/>
        </w:rPr>
        <w:t>Quel préfixe ou suffixe permet de localiser une pathologie dans les organes ou tissus suivants, donner un exemple :</w:t>
      </w:r>
    </w:p>
    <w:p w14:paraId="1E71E1E0" w14:textId="40AFC862" w:rsidR="6AEC7D3F" w:rsidRDefault="1CF7E344" w:rsidP="1CF7E344">
      <w:pPr>
        <w:pStyle w:val="Paragraphedeliste"/>
        <w:numPr>
          <w:ilvl w:val="0"/>
          <w:numId w:val="48"/>
        </w:numPr>
        <w:spacing w:line="360" w:lineRule="auto"/>
        <w:rPr>
          <w:rFonts w:ascii="Arial" w:eastAsia="Arial" w:hAnsi="Arial" w:cs="Arial"/>
          <w:noProof/>
          <w:color w:val="000000" w:themeColor="text1"/>
          <w:sz w:val="24"/>
          <w:szCs w:val="24"/>
        </w:rPr>
      </w:pPr>
      <w:r w:rsidRPr="1CF7E344">
        <w:rPr>
          <w:rFonts w:ascii="Arial" w:eastAsia="Arial" w:hAnsi="Arial" w:cs="Arial"/>
          <w:noProof/>
          <w:color w:val="000000" w:themeColor="text1"/>
          <w:sz w:val="24"/>
          <w:szCs w:val="24"/>
        </w:rPr>
        <w:t xml:space="preserve">Cœur : </w:t>
      </w:r>
      <w:r w:rsidRPr="1CF7E344">
        <w:rPr>
          <w:rFonts w:ascii="Arial" w:eastAsia="Arial" w:hAnsi="Arial" w:cs="Arial"/>
          <w:noProof/>
          <w:color w:val="4472C4" w:themeColor="accent1"/>
          <w:sz w:val="24"/>
          <w:szCs w:val="24"/>
        </w:rPr>
        <w:t>Card – Infarctus du myocarde</w:t>
      </w:r>
    </w:p>
    <w:p w14:paraId="426828E9" w14:textId="287B0C71" w:rsidR="6AEC7D3F" w:rsidRDefault="1CF7E344" w:rsidP="1CF7E344">
      <w:pPr>
        <w:pStyle w:val="Paragraphedeliste"/>
        <w:numPr>
          <w:ilvl w:val="0"/>
          <w:numId w:val="48"/>
        </w:numPr>
        <w:spacing w:line="360" w:lineRule="auto"/>
        <w:rPr>
          <w:rFonts w:ascii="Arial" w:eastAsia="Arial" w:hAnsi="Arial" w:cs="Arial"/>
          <w:noProof/>
          <w:color w:val="000000" w:themeColor="text1"/>
          <w:sz w:val="24"/>
          <w:szCs w:val="24"/>
        </w:rPr>
      </w:pPr>
      <w:r w:rsidRPr="1CF7E344">
        <w:rPr>
          <w:rFonts w:ascii="Arial" w:eastAsia="Arial" w:hAnsi="Arial" w:cs="Arial"/>
          <w:noProof/>
          <w:color w:val="000000" w:themeColor="text1"/>
          <w:sz w:val="24"/>
          <w:szCs w:val="24"/>
        </w:rPr>
        <w:t xml:space="preserve">Côlon : </w:t>
      </w:r>
      <w:r w:rsidRPr="1CF7E344">
        <w:rPr>
          <w:rFonts w:ascii="Arial" w:eastAsia="Arial" w:hAnsi="Arial" w:cs="Arial"/>
          <w:noProof/>
          <w:color w:val="4472C4" w:themeColor="accent1"/>
          <w:sz w:val="24"/>
          <w:szCs w:val="24"/>
        </w:rPr>
        <w:t xml:space="preserve">Colo – Rectocolite Hémorragique </w:t>
      </w:r>
    </w:p>
    <w:p w14:paraId="057BFB24" w14:textId="251A571B" w:rsidR="6AEC7D3F" w:rsidRDefault="1CF7E344" w:rsidP="1CF7E344">
      <w:pPr>
        <w:pStyle w:val="Paragraphedeliste"/>
        <w:numPr>
          <w:ilvl w:val="0"/>
          <w:numId w:val="48"/>
        </w:numPr>
        <w:spacing w:line="360" w:lineRule="auto"/>
        <w:rPr>
          <w:rFonts w:ascii="Arial" w:eastAsia="Arial" w:hAnsi="Arial" w:cs="Arial"/>
          <w:noProof/>
          <w:color w:val="000000" w:themeColor="text1"/>
          <w:sz w:val="24"/>
          <w:szCs w:val="24"/>
        </w:rPr>
      </w:pPr>
      <w:r w:rsidRPr="1CF7E344">
        <w:rPr>
          <w:rFonts w:ascii="Arial" w:eastAsia="Arial" w:hAnsi="Arial" w:cs="Arial"/>
          <w:noProof/>
          <w:color w:val="000000" w:themeColor="text1"/>
          <w:sz w:val="24"/>
          <w:szCs w:val="24"/>
        </w:rPr>
        <w:t xml:space="preserve">Estomac : </w:t>
      </w:r>
      <w:r w:rsidRPr="1CF7E344">
        <w:rPr>
          <w:rFonts w:ascii="Arial" w:eastAsia="Arial" w:hAnsi="Arial" w:cs="Arial"/>
          <w:noProof/>
          <w:color w:val="4472C4" w:themeColor="accent1"/>
          <w:sz w:val="24"/>
          <w:szCs w:val="24"/>
        </w:rPr>
        <w:t>Gastro - Gastrite</w:t>
      </w:r>
    </w:p>
    <w:p w14:paraId="3F1EF7AA" w14:textId="2CBF56FD" w:rsidR="6AEC7D3F" w:rsidRDefault="1CF7E344" w:rsidP="1CF7E344">
      <w:pPr>
        <w:pStyle w:val="Paragraphedeliste"/>
        <w:numPr>
          <w:ilvl w:val="0"/>
          <w:numId w:val="48"/>
        </w:numPr>
        <w:spacing w:line="360" w:lineRule="auto"/>
        <w:rPr>
          <w:rFonts w:ascii="Arial" w:eastAsia="Arial" w:hAnsi="Arial" w:cs="Arial"/>
          <w:noProof/>
          <w:color w:val="000000" w:themeColor="text1"/>
          <w:sz w:val="24"/>
          <w:szCs w:val="24"/>
        </w:rPr>
      </w:pPr>
      <w:r w:rsidRPr="1CF7E344">
        <w:rPr>
          <w:rFonts w:ascii="Arial" w:eastAsia="Arial" w:hAnsi="Arial" w:cs="Arial"/>
          <w:noProof/>
          <w:color w:val="000000" w:themeColor="text1"/>
          <w:sz w:val="24"/>
          <w:szCs w:val="24"/>
        </w:rPr>
        <w:t xml:space="preserve">Foie : </w:t>
      </w:r>
      <w:r w:rsidRPr="1CF7E344">
        <w:rPr>
          <w:rFonts w:ascii="Arial" w:eastAsia="Arial" w:hAnsi="Arial" w:cs="Arial"/>
          <w:noProof/>
          <w:color w:val="4472C4" w:themeColor="accent1"/>
          <w:sz w:val="24"/>
          <w:szCs w:val="24"/>
        </w:rPr>
        <w:t>Hepato - Hepatite</w:t>
      </w:r>
    </w:p>
    <w:p w14:paraId="69964B5F" w14:textId="2D2C8B78" w:rsidR="6AEC7D3F" w:rsidRDefault="1CF7E344" w:rsidP="1CF7E344">
      <w:pPr>
        <w:pStyle w:val="Paragraphedeliste"/>
        <w:numPr>
          <w:ilvl w:val="0"/>
          <w:numId w:val="48"/>
        </w:numPr>
        <w:spacing w:line="360" w:lineRule="auto"/>
        <w:rPr>
          <w:rFonts w:ascii="Arial" w:eastAsia="Arial" w:hAnsi="Arial" w:cs="Arial"/>
          <w:noProof/>
          <w:color w:val="000000" w:themeColor="text1"/>
          <w:sz w:val="24"/>
          <w:szCs w:val="24"/>
        </w:rPr>
      </w:pPr>
      <w:r w:rsidRPr="1CF7E344">
        <w:rPr>
          <w:rFonts w:ascii="Arial" w:eastAsia="Arial" w:hAnsi="Arial" w:cs="Arial"/>
          <w:noProof/>
          <w:color w:val="000000" w:themeColor="text1"/>
          <w:sz w:val="24"/>
          <w:szCs w:val="24"/>
        </w:rPr>
        <w:t xml:space="preserve">Muscle : </w:t>
      </w:r>
      <w:r w:rsidRPr="1CF7E344">
        <w:rPr>
          <w:rFonts w:ascii="Arial" w:eastAsia="Arial" w:hAnsi="Arial" w:cs="Arial"/>
          <w:noProof/>
          <w:color w:val="4472C4" w:themeColor="accent1"/>
          <w:sz w:val="24"/>
          <w:szCs w:val="24"/>
        </w:rPr>
        <w:t>Myo – Myopathie de Duchennes</w:t>
      </w:r>
    </w:p>
    <w:p w14:paraId="5D0C028E" w14:textId="1A4392D1" w:rsidR="6AEC7D3F" w:rsidRDefault="1CF7E344" w:rsidP="1CF7E344">
      <w:pPr>
        <w:pStyle w:val="Paragraphedeliste"/>
        <w:numPr>
          <w:ilvl w:val="0"/>
          <w:numId w:val="48"/>
        </w:numPr>
        <w:spacing w:line="360" w:lineRule="auto"/>
        <w:rPr>
          <w:rFonts w:ascii="Arial" w:eastAsia="Arial" w:hAnsi="Arial" w:cs="Arial"/>
          <w:noProof/>
          <w:color w:val="000000" w:themeColor="text1"/>
          <w:sz w:val="24"/>
          <w:szCs w:val="24"/>
        </w:rPr>
      </w:pPr>
      <w:r w:rsidRPr="1CF7E344">
        <w:rPr>
          <w:rFonts w:ascii="Arial" w:eastAsia="Arial" w:hAnsi="Arial" w:cs="Arial"/>
          <w:noProof/>
          <w:color w:val="000000" w:themeColor="text1"/>
          <w:sz w:val="24"/>
          <w:szCs w:val="24"/>
        </w:rPr>
        <w:t>Pancréas :</w:t>
      </w:r>
      <w:r w:rsidRPr="1CF7E344">
        <w:rPr>
          <w:rFonts w:ascii="Arial" w:eastAsia="Arial" w:hAnsi="Arial" w:cs="Arial"/>
          <w:noProof/>
          <w:color w:val="4472C4" w:themeColor="accent1"/>
          <w:sz w:val="24"/>
          <w:szCs w:val="24"/>
        </w:rPr>
        <w:t xml:space="preserve"> Pancr - Pancréatite</w:t>
      </w:r>
    </w:p>
    <w:p w14:paraId="5545B92A" w14:textId="156B4B31" w:rsidR="6AEC7D3F" w:rsidRDefault="1CF7E344" w:rsidP="1CF7E344">
      <w:pPr>
        <w:pStyle w:val="Paragraphedeliste"/>
        <w:numPr>
          <w:ilvl w:val="0"/>
          <w:numId w:val="48"/>
        </w:numPr>
        <w:spacing w:line="360" w:lineRule="auto"/>
        <w:rPr>
          <w:rFonts w:ascii="Arial" w:eastAsia="Arial" w:hAnsi="Arial" w:cs="Arial"/>
          <w:noProof/>
          <w:color w:val="000000" w:themeColor="text1"/>
          <w:sz w:val="24"/>
          <w:szCs w:val="24"/>
        </w:rPr>
      </w:pPr>
      <w:r w:rsidRPr="1CF7E344">
        <w:rPr>
          <w:rFonts w:ascii="Arial" w:eastAsia="Arial" w:hAnsi="Arial" w:cs="Arial"/>
          <w:noProof/>
          <w:color w:val="000000" w:themeColor="text1"/>
          <w:sz w:val="24"/>
          <w:szCs w:val="24"/>
        </w:rPr>
        <w:t xml:space="preserve">Poumon / Bronches : </w:t>
      </w:r>
      <w:r w:rsidRPr="1CF7E344">
        <w:rPr>
          <w:rFonts w:ascii="Arial" w:eastAsia="Arial" w:hAnsi="Arial" w:cs="Arial"/>
          <w:noProof/>
          <w:color w:val="4472C4" w:themeColor="accent1"/>
          <w:sz w:val="24"/>
          <w:szCs w:val="24"/>
        </w:rPr>
        <w:t>Pneu / Bronch – Pneumonie / Bronchite</w:t>
      </w:r>
    </w:p>
    <w:p w14:paraId="654A1CA0" w14:textId="03B69584" w:rsidR="1CF7E344" w:rsidRDefault="1CF7E344" w:rsidP="1CF7E344">
      <w:pPr>
        <w:pStyle w:val="Paragraphedeliste"/>
        <w:numPr>
          <w:ilvl w:val="0"/>
          <w:numId w:val="48"/>
        </w:numPr>
        <w:spacing w:line="360" w:lineRule="auto"/>
        <w:rPr>
          <w:rFonts w:ascii="Arial" w:eastAsia="Arial" w:hAnsi="Arial" w:cs="Arial"/>
          <w:noProof/>
          <w:color w:val="4472C4" w:themeColor="accent1"/>
          <w:sz w:val="24"/>
          <w:szCs w:val="24"/>
        </w:rPr>
      </w:pPr>
      <w:r w:rsidRPr="1CF7E344">
        <w:rPr>
          <w:rFonts w:ascii="Arial" w:eastAsia="Arial" w:hAnsi="Arial" w:cs="Arial"/>
          <w:noProof/>
          <w:color w:val="000000" w:themeColor="text1"/>
          <w:sz w:val="24"/>
          <w:szCs w:val="24"/>
        </w:rPr>
        <w:t xml:space="preserve">Rein : </w:t>
      </w:r>
      <w:r w:rsidRPr="1CF7E344">
        <w:rPr>
          <w:rFonts w:ascii="Arial" w:eastAsia="Arial" w:hAnsi="Arial" w:cs="Arial"/>
          <w:noProof/>
          <w:color w:val="4472C4" w:themeColor="accent1"/>
          <w:sz w:val="24"/>
          <w:szCs w:val="24"/>
        </w:rPr>
        <w:t>Nephr - Nephrite</w:t>
      </w:r>
    </w:p>
    <w:p w14:paraId="046B5C3F" w14:textId="40CC866E" w:rsidR="6AEC7D3F" w:rsidRDefault="1CF7E344" w:rsidP="1CF7E344">
      <w:pPr>
        <w:pStyle w:val="Paragraphedeliste"/>
        <w:numPr>
          <w:ilvl w:val="0"/>
          <w:numId w:val="48"/>
        </w:numPr>
        <w:spacing w:line="360" w:lineRule="auto"/>
        <w:rPr>
          <w:rFonts w:ascii="Arial" w:eastAsia="Arial" w:hAnsi="Arial" w:cs="Arial"/>
          <w:noProof/>
          <w:color w:val="000000" w:themeColor="text1"/>
          <w:sz w:val="24"/>
          <w:szCs w:val="24"/>
        </w:rPr>
      </w:pPr>
      <w:r w:rsidRPr="1CF7E344">
        <w:rPr>
          <w:rFonts w:ascii="Arial" w:eastAsia="Arial" w:hAnsi="Arial" w:cs="Arial"/>
          <w:noProof/>
          <w:color w:val="000000" w:themeColor="text1"/>
          <w:sz w:val="24"/>
          <w:szCs w:val="24"/>
        </w:rPr>
        <w:t xml:space="preserve">Vessie : </w:t>
      </w:r>
      <w:r w:rsidRPr="1CF7E344">
        <w:rPr>
          <w:rFonts w:ascii="Arial" w:eastAsia="Arial" w:hAnsi="Arial" w:cs="Arial"/>
          <w:noProof/>
          <w:color w:val="4472C4" w:themeColor="accent1"/>
          <w:sz w:val="24"/>
          <w:szCs w:val="24"/>
        </w:rPr>
        <w:t>Cyst - Cystite</w:t>
      </w:r>
    </w:p>
    <w:p w14:paraId="3132B243" w14:textId="58A56075" w:rsidR="6AEC7D3F" w:rsidRDefault="1CF7E344" w:rsidP="1CF7E344">
      <w:pPr>
        <w:pStyle w:val="Paragraphedeliste"/>
        <w:numPr>
          <w:ilvl w:val="0"/>
          <w:numId w:val="48"/>
        </w:numPr>
        <w:spacing w:line="360" w:lineRule="auto"/>
        <w:rPr>
          <w:rFonts w:ascii="Arial" w:eastAsia="Arial" w:hAnsi="Arial" w:cs="Arial"/>
          <w:noProof/>
          <w:color w:val="000000" w:themeColor="text1"/>
          <w:sz w:val="24"/>
          <w:szCs w:val="24"/>
        </w:rPr>
      </w:pPr>
      <w:r w:rsidRPr="1CF7E344">
        <w:rPr>
          <w:rFonts w:ascii="Arial" w:eastAsia="Arial" w:hAnsi="Arial" w:cs="Arial"/>
          <w:noProof/>
          <w:color w:val="000000" w:themeColor="text1"/>
          <w:sz w:val="24"/>
          <w:szCs w:val="24"/>
        </w:rPr>
        <w:t xml:space="preserve">Voies biliaires / Vésicule biliaire : </w:t>
      </w:r>
      <w:r w:rsidRPr="1CF7E344">
        <w:rPr>
          <w:rFonts w:ascii="Arial" w:eastAsia="Arial" w:hAnsi="Arial" w:cs="Arial"/>
          <w:noProof/>
          <w:color w:val="4472C4" w:themeColor="accent1"/>
          <w:sz w:val="24"/>
          <w:szCs w:val="24"/>
        </w:rPr>
        <w:t>Chole / Cholecyst - Cholestase</w:t>
      </w:r>
    </w:p>
    <w:p w14:paraId="1630CCED" w14:textId="74D676D6" w:rsidR="6AEC7D3F" w:rsidRDefault="6AEC7D3F" w:rsidP="244CAE3A">
      <w:pPr>
        <w:spacing w:line="360" w:lineRule="auto"/>
        <w:rPr>
          <w:rFonts w:ascii="Arial" w:eastAsia="Arial" w:hAnsi="Arial" w:cs="Arial"/>
          <w:noProof/>
          <w:color w:val="000000" w:themeColor="text1"/>
          <w:sz w:val="24"/>
          <w:szCs w:val="24"/>
        </w:rPr>
      </w:pPr>
    </w:p>
    <w:p w14:paraId="149F54BF" w14:textId="58A9CCDD" w:rsidR="6AEC7D3F" w:rsidRDefault="244CAE3A" w:rsidP="244CAE3A">
      <w:pPr>
        <w:pStyle w:val="Paragraphedeliste"/>
        <w:numPr>
          <w:ilvl w:val="0"/>
          <w:numId w:val="49"/>
        </w:numPr>
        <w:spacing w:line="360" w:lineRule="auto"/>
        <w:rPr>
          <w:rFonts w:ascii="Arial" w:eastAsia="Arial" w:hAnsi="Arial" w:cs="Arial"/>
          <w:b/>
          <w:bCs/>
          <w:noProof/>
          <w:color w:val="000000" w:themeColor="text1"/>
          <w:sz w:val="24"/>
          <w:szCs w:val="24"/>
        </w:rPr>
      </w:pPr>
      <w:r w:rsidRPr="244CAE3A">
        <w:rPr>
          <w:rFonts w:ascii="Arial" w:eastAsia="Arial" w:hAnsi="Arial" w:cs="Arial"/>
          <w:b/>
          <w:bCs/>
          <w:noProof/>
          <w:color w:val="000000" w:themeColor="text1"/>
          <w:sz w:val="24"/>
          <w:szCs w:val="24"/>
        </w:rPr>
        <w:t>Vocabulaire médical</w:t>
      </w:r>
    </w:p>
    <w:p w14:paraId="01C9BD28" w14:textId="0E8EA667" w:rsidR="6AEC7D3F" w:rsidRDefault="244CAE3A" w:rsidP="244CAE3A">
      <w:pPr>
        <w:spacing w:line="360" w:lineRule="auto"/>
        <w:rPr>
          <w:rFonts w:ascii="Arial" w:eastAsia="Arial" w:hAnsi="Arial" w:cs="Arial"/>
          <w:noProof/>
          <w:color w:val="000000" w:themeColor="text1"/>
          <w:sz w:val="24"/>
          <w:szCs w:val="24"/>
        </w:rPr>
      </w:pPr>
      <w:r w:rsidRPr="244CAE3A">
        <w:rPr>
          <w:rFonts w:ascii="Arial" w:eastAsia="Arial" w:hAnsi="Arial" w:cs="Arial"/>
          <w:noProof/>
          <w:color w:val="000000" w:themeColor="text1"/>
          <w:sz w:val="24"/>
          <w:szCs w:val="24"/>
          <w:lang w:val="fr"/>
        </w:rPr>
        <w:t>2.1 À l’aide de vos connaissances ou de vos recherches donner les définitions des termes médicaux suivants :</w:t>
      </w:r>
    </w:p>
    <w:p w14:paraId="59EBE9E2" w14:textId="1EFD1087" w:rsidR="6AEC7D3F" w:rsidRDefault="1CF7E344" w:rsidP="1CF7E344">
      <w:pPr>
        <w:pStyle w:val="Paragraphedeliste"/>
        <w:numPr>
          <w:ilvl w:val="0"/>
          <w:numId w:val="12"/>
        </w:numPr>
        <w:spacing w:line="360" w:lineRule="auto"/>
        <w:rPr>
          <w:rFonts w:ascii="Arial" w:eastAsia="Arial" w:hAnsi="Arial" w:cs="Arial"/>
          <w:noProof/>
          <w:color w:val="4472C4" w:themeColor="accent1"/>
          <w:sz w:val="24"/>
          <w:szCs w:val="24"/>
          <w:lang w:val="fr"/>
        </w:rPr>
      </w:pPr>
      <w:r w:rsidRPr="1CF7E344">
        <w:rPr>
          <w:rFonts w:ascii="Arial" w:eastAsia="Arial" w:hAnsi="Arial" w:cs="Arial"/>
          <w:noProof/>
          <w:color w:val="000000" w:themeColor="text1"/>
          <w:sz w:val="24"/>
          <w:szCs w:val="24"/>
          <w:lang w:val="fr"/>
        </w:rPr>
        <w:t>Hépatomégalie :</w:t>
      </w:r>
      <w:r w:rsidRPr="1CF7E344">
        <w:rPr>
          <w:rFonts w:ascii="Arial" w:eastAsia="Arial" w:hAnsi="Arial" w:cs="Arial"/>
          <w:noProof/>
          <w:color w:val="4472C4" w:themeColor="accent1"/>
          <w:sz w:val="24"/>
          <w:szCs w:val="24"/>
          <w:lang w:val="fr"/>
        </w:rPr>
        <w:t xml:space="preserve"> hypertrophie hépatique</w:t>
      </w:r>
    </w:p>
    <w:p w14:paraId="2C973A9E" w14:textId="3227C3BE" w:rsidR="6AEC7D3F" w:rsidRDefault="1CF7E344" w:rsidP="1CF7E344">
      <w:pPr>
        <w:pStyle w:val="Paragraphedeliste"/>
        <w:numPr>
          <w:ilvl w:val="0"/>
          <w:numId w:val="12"/>
        </w:numPr>
        <w:spacing w:line="360" w:lineRule="auto"/>
        <w:rPr>
          <w:rFonts w:ascii="Arial" w:eastAsia="Arial" w:hAnsi="Arial" w:cs="Arial"/>
          <w:noProof/>
          <w:color w:val="4472C4" w:themeColor="accent1"/>
          <w:sz w:val="24"/>
          <w:szCs w:val="24"/>
        </w:rPr>
      </w:pPr>
      <w:r w:rsidRPr="1CF7E344">
        <w:rPr>
          <w:rFonts w:ascii="Arial" w:eastAsia="Arial" w:hAnsi="Arial" w:cs="Arial"/>
          <w:noProof/>
          <w:color w:val="000000" w:themeColor="text1"/>
          <w:sz w:val="24"/>
          <w:szCs w:val="24"/>
          <w:lang w:val="fr"/>
        </w:rPr>
        <w:t xml:space="preserve">Hystéroscopie : </w:t>
      </w:r>
      <w:r w:rsidRPr="1CF7E344">
        <w:rPr>
          <w:rFonts w:ascii="Arial" w:eastAsia="Arial" w:hAnsi="Arial" w:cs="Arial"/>
          <w:noProof/>
          <w:color w:val="4472C4" w:themeColor="accent1"/>
          <w:sz w:val="24"/>
          <w:szCs w:val="24"/>
          <w:lang w:val="fr"/>
        </w:rPr>
        <w:t>Examen d’observation de l’utérus</w:t>
      </w:r>
    </w:p>
    <w:p w14:paraId="31AE75BB" w14:textId="71DFB328" w:rsidR="6AEC7D3F" w:rsidRDefault="1CF7E344" w:rsidP="1CF7E344">
      <w:pPr>
        <w:pStyle w:val="Paragraphedeliste"/>
        <w:numPr>
          <w:ilvl w:val="0"/>
          <w:numId w:val="12"/>
        </w:numPr>
        <w:spacing w:line="360" w:lineRule="auto"/>
        <w:rPr>
          <w:noProof/>
          <w:lang w:val="fr"/>
        </w:rPr>
      </w:pPr>
      <w:r w:rsidRPr="1CF7E344">
        <w:rPr>
          <w:rFonts w:ascii="Arial" w:eastAsia="Arial" w:hAnsi="Arial" w:cs="Arial"/>
          <w:noProof/>
          <w:color w:val="000000" w:themeColor="text1"/>
          <w:sz w:val="24"/>
          <w:szCs w:val="24"/>
          <w:lang w:val="fr"/>
        </w:rPr>
        <w:t xml:space="preserve">Cholécystectomie : </w:t>
      </w:r>
      <w:r w:rsidRPr="1CF7E344">
        <w:rPr>
          <w:rFonts w:ascii="Arial" w:eastAsia="Arial" w:hAnsi="Arial" w:cs="Arial"/>
          <w:noProof/>
          <w:color w:val="4472C4" w:themeColor="accent1"/>
          <w:sz w:val="24"/>
          <w:szCs w:val="24"/>
          <w:lang w:val="fr"/>
        </w:rPr>
        <w:t>Ablation de la vésicule biliaire</w:t>
      </w:r>
    </w:p>
    <w:p w14:paraId="213CCA39" w14:textId="0072A24D" w:rsidR="6AEC7D3F" w:rsidRDefault="1CF7E344" w:rsidP="1CF7E344">
      <w:pPr>
        <w:pStyle w:val="Paragraphedeliste"/>
        <w:numPr>
          <w:ilvl w:val="0"/>
          <w:numId w:val="12"/>
        </w:numPr>
        <w:spacing w:line="360" w:lineRule="auto"/>
        <w:rPr>
          <w:rFonts w:ascii="Arial" w:eastAsia="Arial" w:hAnsi="Arial" w:cs="Arial"/>
          <w:noProof/>
          <w:color w:val="4472C4" w:themeColor="accent1"/>
          <w:sz w:val="24"/>
          <w:szCs w:val="24"/>
        </w:rPr>
      </w:pPr>
      <w:r w:rsidRPr="1CF7E344">
        <w:rPr>
          <w:rFonts w:ascii="Arial" w:eastAsia="Arial" w:hAnsi="Arial" w:cs="Arial"/>
          <w:noProof/>
          <w:color w:val="000000" w:themeColor="text1"/>
          <w:sz w:val="24"/>
          <w:szCs w:val="24"/>
          <w:lang w:val="fr"/>
        </w:rPr>
        <w:t xml:space="preserve">Tracheotomie : </w:t>
      </w:r>
      <w:r w:rsidRPr="1CF7E344">
        <w:rPr>
          <w:rFonts w:ascii="Arial" w:eastAsia="Arial" w:hAnsi="Arial" w:cs="Arial"/>
          <w:noProof/>
          <w:color w:val="4472C4" w:themeColor="accent1"/>
          <w:sz w:val="24"/>
          <w:szCs w:val="24"/>
          <w:lang w:val="fr"/>
        </w:rPr>
        <w:t>Incision dans la trachée</w:t>
      </w:r>
    </w:p>
    <w:p w14:paraId="20ACDB89" w14:textId="4FC9FB9E" w:rsidR="6AEC7D3F" w:rsidRDefault="1CF7E344" w:rsidP="1CF7E344">
      <w:pPr>
        <w:pStyle w:val="Paragraphedeliste"/>
        <w:numPr>
          <w:ilvl w:val="0"/>
          <w:numId w:val="12"/>
        </w:numPr>
        <w:spacing w:line="360" w:lineRule="auto"/>
        <w:rPr>
          <w:rFonts w:ascii="Arial" w:eastAsia="Arial" w:hAnsi="Arial" w:cs="Arial"/>
          <w:noProof/>
          <w:color w:val="4472C4" w:themeColor="accent1"/>
          <w:sz w:val="24"/>
          <w:szCs w:val="24"/>
        </w:rPr>
      </w:pPr>
      <w:r w:rsidRPr="1CF7E344">
        <w:rPr>
          <w:rFonts w:ascii="Arial" w:eastAsia="Arial" w:hAnsi="Arial" w:cs="Arial"/>
          <w:noProof/>
          <w:color w:val="000000" w:themeColor="text1"/>
          <w:sz w:val="24"/>
          <w:szCs w:val="24"/>
          <w:lang w:val="fr"/>
        </w:rPr>
        <w:t xml:space="preserve">Gastralgie : </w:t>
      </w:r>
      <w:r w:rsidRPr="1CF7E344">
        <w:rPr>
          <w:rFonts w:ascii="Arial" w:eastAsia="Arial" w:hAnsi="Arial" w:cs="Arial"/>
          <w:noProof/>
          <w:color w:val="4472C4" w:themeColor="accent1"/>
          <w:sz w:val="24"/>
          <w:szCs w:val="24"/>
          <w:lang w:val="fr"/>
        </w:rPr>
        <w:t>Douleurs de l’estomac</w:t>
      </w:r>
    </w:p>
    <w:p w14:paraId="7077D213" w14:textId="2A96EB84" w:rsidR="6AEC7D3F" w:rsidRDefault="1CF7E344" w:rsidP="1CF7E344">
      <w:pPr>
        <w:pStyle w:val="Paragraphedeliste"/>
        <w:numPr>
          <w:ilvl w:val="0"/>
          <w:numId w:val="12"/>
        </w:numPr>
        <w:spacing w:line="360" w:lineRule="auto"/>
        <w:rPr>
          <w:rFonts w:ascii="Arial" w:eastAsia="Arial" w:hAnsi="Arial" w:cs="Arial"/>
          <w:noProof/>
          <w:color w:val="4472C4" w:themeColor="accent1"/>
          <w:sz w:val="24"/>
          <w:szCs w:val="24"/>
        </w:rPr>
      </w:pPr>
      <w:r w:rsidRPr="1CF7E344">
        <w:rPr>
          <w:rFonts w:ascii="Arial" w:eastAsia="Arial" w:hAnsi="Arial" w:cs="Arial"/>
          <w:noProof/>
          <w:color w:val="000000" w:themeColor="text1"/>
          <w:sz w:val="24"/>
          <w:szCs w:val="24"/>
          <w:lang w:val="fr"/>
        </w:rPr>
        <w:t xml:space="preserve">Rectorragie : </w:t>
      </w:r>
      <w:r w:rsidRPr="1CF7E344">
        <w:rPr>
          <w:rFonts w:ascii="Arial" w:eastAsia="Arial" w:hAnsi="Arial" w:cs="Arial"/>
          <w:noProof/>
          <w:color w:val="4472C4" w:themeColor="accent1"/>
          <w:sz w:val="24"/>
          <w:szCs w:val="24"/>
          <w:lang w:val="fr"/>
        </w:rPr>
        <w:t>Saignements du rectum</w:t>
      </w:r>
    </w:p>
    <w:p w14:paraId="1C1C724E" w14:textId="35FE849D" w:rsidR="6AEC7D3F" w:rsidRDefault="1CF7E344" w:rsidP="1CF7E344">
      <w:pPr>
        <w:pStyle w:val="Paragraphedeliste"/>
        <w:numPr>
          <w:ilvl w:val="0"/>
          <w:numId w:val="12"/>
        </w:numPr>
        <w:spacing w:line="360" w:lineRule="auto"/>
        <w:rPr>
          <w:rFonts w:ascii="Arial" w:eastAsia="Arial" w:hAnsi="Arial" w:cs="Arial"/>
          <w:noProof/>
          <w:color w:val="000000" w:themeColor="text1"/>
          <w:sz w:val="24"/>
          <w:szCs w:val="24"/>
        </w:rPr>
      </w:pPr>
      <w:r w:rsidRPr="1CF7E344">
        <w:rPr>
          <w:rFonts w:ascii="Arial" w:eastAsia="Arial" w:hAnsi="Arial" w:cs="Arial"/>
          <w:noProof/>
          <w:color w:val="000000" w:themeColor="text1"/>
          <w:sz w:val="24"/>
          <w:szCs w:val="24"/>
          <w:lang w:val="fr"/>
        </w:rPr>
        <w:t xml:space="preserve">Pancréatite : </w:t>
      </w:r>
      <w:r w:rsidRPr="1CF7E344">
        <w:rPr>
          <w:rFonts w:ascii="Arial" w:eastAsia="Arial" w:hAnsi="Arial" w:cs="Arial"/>
          <w:noProof/>
          <w:color w:val="4472C4" w:themeColor="accent1"/>
          <w:sz w:val="24"/>
          <w:szCs w:val="24"/>
          <w:lang w:val="fr"/>
        </w:rPr>
        <w:t>Inflammation du pancréas</w:t>
      </w:r>
    </w:p>
    <w:p w14:paraId="07C2324C" w14:textId="552DF202" w:rsidR="6AEC7D3F" w:rsidRDefault="244CAE3A" w:rsidP="244CAE3A">
      <w:pPr>
        <w:spacing w:line="360" w:lineRule="auto"/>
        <w:rPr>
          <w:rFonts w:ascii="Arial" w:eastAsia="Arial" w:hAnsi="Arial" w:cs="Arial"/>
          <w:noProof/>
          <w:color w:val="000000" w:themeColor="text1"/>
          <w:sz w:val="24"/>
          <w:szCs w:val="24"/>
        </w:rPr>
      </w:pPr>
      <w:r w:rsidRPr="244CAE3A">
        <w:rPr>
          <w:rFonts w:ascii="Arial" w:eastAsia="Arial" w:hAnsi="Arial" w:cs="Arial"/>
          <w:noProof/>
          <w:color w:val="000000" w:themeColor="text1"/>
          <w:sz w:val="24"/>
          <w:szCs w:val="24"/>
          <w:lang w:val="fr"/>
        </w:rPr>
        <w:lastRenderedPageBreak/>
        <w:t>2.2 Déduire de la question précedente les suffixes et prefixe signifiants :</w:t>
      </w:r>
    </w:p>
    <w:p w14:paraId="34C3C3E1" w14:textId="43D9ECCE" w:rsidR="6AEC7D3F" w:rsidRDefault="1CF7E344" w:rsidP="1CF7E344">
      <w:pPr>
        <w:pStyle w:val="Paragraphedeliste"/>
        <w:numPr>
          <w:ilvl w:val="0"/>
          <w:numId w:val="11"/>
        </w:numPr>
        <w:spacing w:line="360" w:lineRule="auto"/>
        <w:rPr>
          <w:rFonts w:ascii="Arial" w:eastAsia="Arial" w:hAnsi="Arial" w:cs="Arial"/>
          <w:noProof/>
          <w:color w:val="000000" w:themeColor="text1"/>
          <w:sz w:val="24"/>
          <w:szCs w:val="24"/>
        </w:rPr>
      </w:pPr>
      <w:r w:rsidRPr="1CF7E344">
        <w:rPr>
          <w:rFonts w:ascii="Arial" w:eastAsia="Arial" w:hAnsi="Arial" w:cs="Arial"/>
          <w:noProof/>
          <w:color w:val="000000" w:themeColor="text1"/>
          <w:sz w:val="24"/>
          <w:szCs w:val="24"/>
          <w:lang w:val="fr"/>
        </w:rPr>
        <w:t>Douleur :</w:t>
      </w:r>
      <w:r w:rsidRPr="1CF7E344">
        <w:rPr>
          <w:rFonts w:ascii="Arial" w:eastAsia="Arial" w:hAnsi="Arial" w:cs="Arial"/>
          <w:noProof/>
          <w:color w:val="4472C4" w:themeColor="accent1"/>
          <w:sz w:val="24"/>
          <w:szCs w:val="24"/>
          <w:lang w:val="fr"/>
        </w:rPr>
        <w:t xml:space="preserve"> - algie</w:t>
      </w:r>
    </w:p>
    <w:p w14:paraId="62738488" w14:textId="49928BF2" w:rsidR="6AEC7D3F" w:rsidRDefault="1CF7E344" w:rsidP="1CF7E344">
      <w:pPr>
        <w:pStyle w:val="Paragraphedeliste"/>
        <w:numPr>
          <w:ilvl w:val="0"/>
          <w:numId w:val="11"/>
        </w:numPr>
        <w:spacing w:line="360" w:lineRule="auto"/>
        <w:rPr>
          <w:rFonts w:ascii="Arial" w:eastAsia="Arial" w:hAnsi="Arial" w:cs="Arial"/>
          <w:noProof/>
          <w:color w:val="000000" w:themeColor="text1"/>
          <w:sz w:val="24"/>
          <w:szCs w:val="24"/>
        </w:rPr>
      </w:pPr>
      <w:r w:rsidRPr="1CF7E344">
        <w:rPr>
          <w:rFonts w:ascii="Arial" w:eastAsia="Arial" w:hAnsi="Arial" w:cs="Arial"/>
          <w:noProof/>
          <w:color w:val="000000" w:themeColor="text1"/>
          <w:sz w:val="24"/>
          <w:szCs w:val="24"/>
          <w:lang w:val="fr"/>
        </w:rPr>
        <w:t xml:space="preserve">Inflammation : </w:t>
      </w:r>
      <w:r w:rsidRPr="1CF7E344">
        <w:rPr>
          <w:rFonts w:ascii="Arial" w:eastAsia="Arial" w:hAnsi="Arial" w:cs="Arial"/>
          <w:noProof/>
          <w:color w:val="4472C4" w:themeColor="accent1"/>
          <w:sz w:val="24"/>
          <w:szCs w:val="24"/>
          <w:lang w:val="fr"/>
        </w:rPr>
        <w:t>-ite</w:t>
      </w:r>
    </w:p>
    <w:p w14:paraId="69D987C0" w14:textId="1A37BFB4" w:rsidR="6AEC7D3F" w:rsidRDefault="1CF7E344" w:rsidP="1CF7E344">
      <w:pPr>
        <w:pStyle w:val="Paragraphedeliste"/>
        <w:numPr>
          <w:ilvl w:val="0"/>
          <w:numId w:val="11"/>
        </w:numPr>
        <w:spacing w:line="360" w:lineRule="auto"/>
        <w:rPr>
          <w:rFonts w:ascii="Arial" w:eastAsia="Arial" w:hAnsi="Arial" w:cs="Arial"/>
          <w:noProof/>
          <w:color w:val="000000" w:themeColor="text1"/>
          <w:sz w:val="24"/>
          <w:szCs w:val="24"/>
        </w:rPr>
      </w:pPr>
      <w:r w:rsidRPr="1CF7E344">
        <w:rPr>
          <w:rFonts w:ascii="Arial" w:eastAsia="Arial" w:hAnsi="Arial" w:cs="Arial"/>
          <w:noProof/>
          <w:color w:val="000000" w:themeColor="text1"/>
          <w:sz w:val="24"/>
          <w:szCs w:val="24"/>
          <w:lang w:val="fr"/>
        </w:rPr>
        <w:t xml:space="preserve">Ablation : </w:t>
      </w:r>
      <w:r w:rsidRPr="1CF7E344">
        <w:rPr>
          <w:rFonts w:ascii="Arial" w:eastAsia="Arial" w:hAnsi="Arial" w:cs="Arial"/>
          <w:noProof/>
          <w:color w:val="4472C4" w:themeColor="accent1"/>
          <w:sz w:val="24"/>
          <w:szCs w:val="24"/>
          <w:lang w:val="fr"/>
        </w:rPr>
        <w:t>- ectomie</w:t>
      </w:r>
    </w:p>
    <w:p w14:paraId="2B242C3E" w14:textId="4F96A1F6" w:rsidR="6AEC7D3F" w:rsidRDefault="1CF7E344" w:rsidP="1CF7E344">
      <w:pPr>
        <w:pStyle w:val="Paragraphedeliste"/>
        <w:numPr>
          <w:ilvl w:val="0"/>
          <w:numId w:val="11"/>
        </w:numPr>
        <w:spacing w:line="360" w:lineRule="auto"/>
        <w:rPr>
          <w:rFonts w:ascii="Arial" w:eastAsia="Arial" w:hAnsi="Arial" w:cs="Arial"/>
          <w:noProof/>
          <w:color w:val="000000" w:themeColor="text1"/>
          <w:sz w:val="24"/>
          <w:szCs w:val="24"/>
        </w:rPr>
      </w:pPr>
      <w:r w:rsidRPr="1CF7E344">
        <w:rPr>
          <w:rFonts w:ascii="Arial" w:eastAsia="Arial" w:hAnsi="Arial" w:cs="Arial"/>
          <w:noProof/>
          <w:color w:val="000000" w:themeColor="text1"/>
          <w:sz w:val="24"/>
          <w:szCs w:val="24"/>
          <w:lang w:val="fr"/>
        </w:rPr>
        <w:t xml:space="preserve">Incision : </w:t>
      </w:r>
      <w:r w:rsidRPr="1CF7E344">
        <w:rPr>
          <w:rFonts w:ascii="Arial" w:eastAsia="Arial" w:hAnsi="Arial" w:cs="Arial"/>
          <w:noProof/>
          <w:color w:val="4472C4" w:themeColor="accent1"/>
          <w:sz w:val="24"/>
          <w:szCs w:val="24"/>
          <w:lang w:val="fr"/>
        </w:rPr>
        <w:t>-otomie</w:t>
      </w:r>
    </w:p>
    <w:p w14:paraId="080A0E00" w14:textId="2F1EF4C4" w:rsidR="6AEC7D3F" w:rsidRDefault="1CF7E344" w:rsidP="1CF7E344">
      <w:pPr>
        <w:pStyle w:val="Paragraphedeliste"/>
        <w:numPr>
          <w:ilvl w:val="0"/>
          <w:numId w:val="11"/>
        </w:numPr>
        <w:spacing w:line="360" w:lineRule="auto"/>
        <w:rPr>
          <w:rFonts w:ascii="Arial" w:eastAsia="Arial" w:hAnsi="Arial" w:cs="Arial"/>
          <w:noProof/>
          <w:color w:val="000000" w:themeColor="text1"/>
          <w:sz w:val="24"/>
          <w:szCs w:val="24"/>
        </w:rPr>
      </w:pPr>
      <w:r w:rsidRPr="1CF7E344">
        <w:rPr>
          <w:rFonts w:ascii="Arial" w:eastAsia="Arial" w:hAnsi="Arial" w:cs="Arial"/>
          <w:noProof/>
          <w:color w:val="000000" w:themeColor="text1"/>
          <w:sz w:val="24"/>
          <w:szCs w:val="24"/>
          <w:lang w:val="fr"/>
        </w:rPr>
        <w:t xml:space="preserve">Augmentation du volume d’un organe : </w:t>
      </w:r>
      <w:r w:rsidRPr="1CF7E344">
        <w:rPr>
          <w:rFonts w:ascii="Arial" w:eastAsia="Arial" w:hAnsi="Arial" w:cs="Arial"/>
          <w:noProof/>
          <w:color w:val="4472C4" w:themeColor="accent1"/>
          <w:sz w:val="24"/>
          <w:szCs w:val="24"/>
          <w:lang w:val="fr"/>
        </w:rPr>
        <w:t>- mégalie</w:t>
      </w:r>
    </w:p>
    <w:p w14:paraId="44DA1969" w14:textId="4D16FB28" w:rsidR="6AEC7D3F" w:rsidRDefault="1CF7E344" w:rsidP="1CF7E344">
      <w:pPr>
        <w:pStyle w:val="Paragraphedeliste"/>
        <w:numPr>
          <w:ilvl w:val="0"/>
          <w:numId w:val="11"/>
        </w:numPr>
        <w:spacing w:line="360" w:lineRule="auto"/>
        <w:rPr>
          <w:rFonts w:ascii="Arial" w:eastAsia="Arial" w:hAnsi="Arial" w:cs="Arial"/>
          <w:noProof/>
          <w:color w:val="000000" w:themeColor="text1"/>
          <w:sz w:val="24"/>
          <w:szCs w:val="24"/>
        </w:rPr>
      </w:pPr>
      <w:r w:rsidRPr="1CF7E344">
        <w:rPr>
          <w:rFonts w:ascii="Arial" w:eastAsia="Arial" w:hAnsi="Arial" w:cs="Arial"/>
          <w:noProof/>
          <w:color w:val="000000" w:themeColor="text1"/>
          <w:sz w:val="24"/>
          <w:szCs w:val="24"/>
          <w:lang w:val="fr"/>
        </w:rPr>
        <w:t>Examen visuel :</w:t>
      </w:r>
      <w:r w:rsidRPr="1CF7E344">
        <w:rPr>
          <w:rFonts w:ascii="Arial" w:eastAsia="Arial" w:hAnsi="Arial" w:cs="Arial"/>
          <w:noProof/>
          <w:color w:val="4472C4" w:themeColor="accent1"/>
          <w:sz w:val="24"/>
          <w:szCs w:val="24"/>
          <w:lang w:val="fr"/>
        </w:rPr>
        <w:t xml:space="preserve"> -scopie</w:t>
      </w:r>
    </w:p>
    <w:p w14:paraId="17DA1890" w14:textId="43797941" w:rsidR="6AEC7D3F" w:rsidRDefault="6AEC7D3F" w:rsidP="244CAE3A">
      <w:pPr>
        <w:spacing w:line="360" w:lineRule="auto"/>
        <w:rPr>
          <w:noProof/>
        </w:rPr>
      </w:pPr>
    </w:p>
    <w:p w14:paraId="568208CA" w14:textId="2B74C8A6" w:rsidR="6AEC7D3F" w:rsidRDefault="244CAE3A" w:rsidP="244CAE3A">
      <w:pPr>
        <w:pStyle w:val="Paragraphedeliste"/>
        <w:numPr>
          <w:ilvl w:val="0"/>
          <w:numId w:val="49"/>
        </w:numPr>
        <w:spacing w:line="360" w:lineRule="auto"/>
        <w:rPr>
          <w:rFonts w:ascii="Arial" w:eastAsia="Arial" w:hAnsi="Arial" w:cs="Arial"/>
          <w:b/>
          <w:bCs/>
          <w:noProof/>
          <w:color w:val="000000" w:themeColor="text1"/>
          <w:sz w:val="24"/>
          <w:szCs w:val="24"/>
        </w:rPr>
      </w:pPr>
      <w:r w:rsidRPr="244CAE3A">
        <w:rPr>
          <w:rFonts w:ascii="Arial" w:eastAsia="Arial" w:hAnsi="Arial" w:cs="Arial"/>
          <w:b/>
          <w:bCs/>
          <w:noProof/>
          <w:color w:val="000000" w:themeColor="text1"/>
          <w:sz w:val="24"/>
          <w:szCs w:val="24"/>
        </w:rPr>
        <w:t>Examen médical</w:t>
      </w:r>
    </w:p>
    <w:p w14:paraId="6BB1EA8A" w14:textId="06071490" w:rsidR="6AEC7D3F" w:rsidRDefault="244CAE3A" w:rsidP="244CAE3A">
      <w:pPr>
        <w:spacing w:line="360" w:lineRule="auto"/>
        <w:rPr>
          <w:rFonts w:ascii="Arial" w:eastAsia="Arial" w:hAnsi="Arial" w:cs="Arial"/>
          <w:noProof/>
          <w:sz w:val="24"/>
          <w:szCs w:val="24"/>
        </w:rPr>
      </w:pPr>
      <w:r w:rsidRPr="244CAE3A">
        <w:rPr>
          <w:rFonts w:ascii="Arial" w:eastAsia="Arial" w:hAnsi="Arial" w:cs="Arial"/>
          <w:noProof/>
          <w:color w:val="000000" w:themeColor="text1"/>
          <w:sz w:val="24"/>
          <w:szCs w:val="24"/>
        </w:rPr>
        <w:t>3.1 Définir les termes d’anamnèse, examen clinique et examen paraclinique.</w:t>
      </w:r>
    </w:p>
    <w:p w14:paraId="0E9C18BC" w14:textId="4C936A08" w:rsidR="6AEC7D3F" w:rsidRDefault="1CF7E344" w:rsidP="1CF7E344">
      <w:pPr>
        <w:spacing w:line="360" w:lineRule="auto"/>
        <w:rPr>
          <w:rFonts w:ascii="Arial" w:eastAsia="Arial" w:hAnsi="Arial" w:cs="Arial"/>
          <w:noProof/>
          <w:color w:val="4472C4" w:themeColor="accent1"/>
          <w:sz w:val="24"/>
          <w:szCs w:val="24"/>
        </w:rPr>
      </w:pPr>
      <w:r w:rsidRPr="1CF7E344">
        <w:rPr>
          <w:rFonts w:ascii="Arial" w:eastAsia="Arial" w:hAnsi="Arial" w:cs="Arial"/>
          <w:noProof/>
          <w:color w:val="4472C4" w:themeColor="accent1"/>
          <w:sz w:val="24"/>
          <w:szCs w:val="24"/>
        </w:rPr>
        <w:t>Anamnèse : questions/interrogatoire</w:t>
      </w:r>
    </w:p>
    <w:p w14:paraId="08EA6AC5" w14:textId="04FDEF58" w:rsidR="1CF7E344" w:rsidRDefault="1CF7E344" w:rsidP="1CF7E344">
      <w:pPr>
        <w:spacing w:line="360" w:lineRule="auto"/>
        <w:rPr>
          <w:rFonts w:ascii="Arial" w:eastAsia="Arial" w:hAnsi="Arial" w:cs="Arial"/>
          <w:noProof/>
          <w:color w:val="4472C4" w:themeColor="accent1"/>
          <w:sz w:val="24"/>
          <w:szCs w:val="24"/>
        </w:rPr>
      </w:pPr>
      <w:r w:rsidRPr="1CF7E344">
        <w:rPr>
          <w:rFonts w:ascii="Arial" w:eastAsia="Arial" w:hAnsi="Arial" w:cs="Arial"/>
          <w:noProof/>
          <w:color w:val="4472C4" w:themeColor="accent1"/>
          <w:sz w:val="24"/>
          <w:szCs w:val="24"/>
        </w:rPr>
        <w:t>Examen clinique : actions réalisées par le médecin lors de la consultation</w:t>
      </w:r>
    </w:p>
    <w:p w14:paraId="489508A1" w14:textId="17D42475" w:rsidR="1CF7E344" w:rsidRDefault="1CF7E344" w:rsidP="1CF7E344">
      <w:pPr>
        <w:spacing w:line="360" w:lineRule="auto"/>
        <w:rPr>
          <w:rFonts w:ascii="Arial" w:eastAsia="Arial" w:hAnsi="Arial" w:cs="Arial"/>
          <w:noProof/>
          <w:color w:val="4472C4" w:themeColor="accent1"/>
          <w:sz w:val="24"/>
          <w:szCs w:val="24"/>
        </w:rPr>
      </w:pPr>
      <w:r w:rsidRPr="1CF7E344">
        <w:rPr>
          <w:rFonts w:ascii="Arial" w:eastAsia="Arial" w:hAnsi="Arial" w:cs="Arial"/>
          <w:noProof/>
          <w:color w:val="4472C4" w:themeColor="accent1"/>
          <w:sz w:val="24"/>
          <w:szCs w:val="24"/>
        </w:rPr>
        <w:t>Examen paraclinique : examens complémentaires réalisés sur demande du médecin</w:t>
      </w:r>
    </w:p>
    <w:p w14:paraId="2206C4C3" w14:textId="0DD0BF3F" w:rsidR="6AEC7D3F" w:rsidRDefault="1CF7E344" w:rsidP="244CAE3A">
      <w:pPr>
        <w:spacing w:line="360" w:lineRule="auto"/>
        <w:rPr>
          <w:rFonts w:ascii="Arial" w:eastAsia="Arial" w:hAnsi="Arial" w:cs="Arial"/>
          <w:noProof/>
          <w:sz w:val="24"/>
          <w:szCs w:val="24"/>
        </w:rPr>
      </w:pPr>
      <w:r w:rsidRPr="1CF7E344">
        <w:rPr>
          <w:rFonts w:ascii="Arial" w:eastAsia="Arial" w:hAnsi="Arial" w:cs="Arial"/>
          <w:noProof/>
          <w:color w:val="000000" w:themeColor="text1"/>
          <w:sz w:val="24"/>
          <w:szCs w:val="24"/>
        </w:rPr>
        <w:t xml:space="preserve">3.2 </w:t>
      </w:r>
      <w:r w:rsidRPr="1CF7E344">
        <w:rPr>
          <w:rFonts w:ascii="Arial" w:eastAsia="Arial" w:hAnsi="Arial" w:cs="Arial"/>
          <w:noProof/>
          <w:sz w:val="24"/>
          <w:szCs w:val="24"/>
        </w:rPr>
        <w:t>Préciser si l’action appartient à l’anamnèse, examen clinique ou examen paraclinique</w:t>
      </w:r>
    </w:p>
    <w:p w14:paraId="45B34DF3" w14:textId="35E90FD7" w:rsidR="6AEC7D3F" w:rsidRDefault="1CF7E344" w:rsidP="1CF7E344">
      <w:pPr>
        <w:pStyle w:val="Paragraphedeliste"/>
        <w:numPr>
          <w:ilvl w:val="0"/>
          <w:numId w:val="10"/>
        </w:numPr>
        <w:spacing w:after="0" w:line="360" w:lineRule="auto"/>
        <w:rPr>
          <w:rFonts w:ascii="Arial" w:eastAsia="Arial" w:hAnsi="Arial" w:cs="Arial"/>
          <w:noProof/>
          <w:color w:val="4472C4" w:themeColor="accent1"/>
          <w:sz w:val="24"/>
          <w:szCs w:val="24"/>
        </w:rPr>
      </w:pPr>
      <w:r w:rsidRPr="1CF7E344">
        <w:rPr>
          <w:rFonts w:ascii="Arial" w:eastAsia="Arial" w:hAnsi="Arial" w:cs="Arial"/>
          <w:noProof/>
          <w:sz w:val="24"/>
          <w:szCs w:val="24"/>
        </w:rPr>
        <w:t xml:space="preserve">Antécédents personnels : </w:t>
      </w:r>
      <w:r w:rsidRPr="1CF7E344">
        <w:rPr>
          <w:rFonts w:ascii="Arial" w:eastAsia="Arial" w:hAnsi="Arial" w:cs="Arial"/>
          <w:noProof/>
          <w:color w:val="4472C4" w:themeColor="accent1"/>
          <w:sz w:val="24"/>
          <w:szCs w:val="24"/>
        </w:rPr>
        <w:t>Anamnèse</w:t>
      </w:r>
    </w:p>
    <w:p w14:paraId="25963E25" w14:textId="14E6B01F" w:rsidR="6AEC7D3F" w:rsidRDefault="1CF7E344" w:rsidP="1CF7E344">
      <w:pPr>
        <w:pStyle w:val="Paragraphedeliste"/>
        <w:numPr>
          <w:ilvl w:val="0"/>
          <w:numId w:val="10"/>
        </w:numPr>
        <w:spacing w:after="0" w:line="360" w:lineRule="auto"/>
        <w:rPr>
          <w:rFonts w:ascii="Arial" w:eastAsia="Arial" w:hAnsi="Arial" w:cs="Arial"/>
          <w:noProof/>
          <w:color w:val="4472C4" w:themeColor="accent1"/>
          <w:sz w:val="24"/>
          <w:szCs w:val="24"/>
        </w:rPr>
      </w:pPr>
      <w:r w:rsidRPr="1CF7E344">
        <w:rPr>
          <w:rFonts w:ascii="Arial" w:eastAsia="Arial" w:hAnsi="Arial" w:cs="Arial"/>
          <w:noProof/>
          <w:sz w:val="24"/>
          <w:szCs w:val="24"/>
        </w:rPr>
        <w:t xml:space="preserve">Coproculture : </w:t>
      </w:r>
      <w:r w:rsidRPr="1CF7E344">
        <w:rPr>
          <w:rFonts w:ascii="Arial" w:eastAsia="Arial" w:hAnsi="Arial" w:cs="Arial"/>
          <w:noProof/>
          <w:color w:val="4472C4" w:themeColor="accent1"/>
          <w:sz w:val="24"/>
          <w:szCs w:val="24"/>
        </w:rPr>
        <w:t>Examen paraclinique</w:t>
      </w:r>
    </w:p>
    <w:p w14:paraId="434BF9B9" w14:textId="553612A1" w:rsidR="6AEC7D3F" w:rsidRDefault="1CF7E344" w:rsidP="1CF7E344">
      <w:pPr>
        <w:pStyle w:val="Paragraphedeliste"/>
        <w:numPr>
          <w:ilvl w:val="0"/>
          <w:numId w:val="10"/>
        </w:numPr>
        <w:spacing w:after="0" w:line="360" w:lineRule="auto"/>
        <w:rPr>
          <w:rFonts w:ascii="Arial" w:eastAsia="Arial" w:hAnsi="Arial" w:cs="Arial"/>
          <w:noProof/>
          <w:color w:val="4472C4" w:themeColor="accent1"/>
          <w:sz w:val="24"/>
          <w:szCs w:val="24"/>
        </w:rPr>
      </w:pPr>
      <w:r w:rsidRPr="1CF7E344">
        <w:rPr>
          <w:rFonts w:ascii="Arial" w:eastAsia="Arial" w:hAnsi="Arial" w:cs="Arial"/>
          <w:noProof/>
          <w:sz w:val="24"/>
          <w:szCs w:val="24"/>
        </w:rPr>
        <w:t xml:space="preserve">Dosage de la glycémie à jeun : </w:t>
      </w:r>
      <w:r w:rsidRPr="1CF7E344">
        <w:rPr>
          <w:rFonts w:ascii="Arial" w:eastAsia="Arial" w:hAnsi="Arial" w:cs="Arial"/>
          <w:noProof/>
          <w:color w:val="4472C4" w:themeColor="accent1"/>
          <w:sz w:val="24"/>
          <w:szCs w:val="24"/>
        </w:rPr>
        <w:t>Examen paraclinique</w:t>
      </w:r>
    </w:p>
    <w:p w14:paraId="4F4324FF" w14:textId="2658BEAD" w:rsidR="6AEC7D3F" w:rsidRDefault="1CF7E344" w:rsidP="1CF7E344">
      <w:pPr>
        <w:pStyle w:val="Paragraphedeliste"/>
        <w:numPr>
          <w:ilvl w:val="0"/>
          <w:numId w:val="10"/>
        </w:numPr>
        <w:spacing w:after="0" w:line="360" w:lineRule="auto"/>
        <w:rPr>
          <w:rFonts w:ascii="Arial" w:eastAsia="Arial" w:hAnsi="Arial" w:cs="Arial"/>
          <w:noProof/>
          <w:color w:val="4472C4" w:themeColor="accent1"/>
          <w:sz w:val="24"/>
          <w:szCs w:val="24"/>
        </w:rPr>
      </w:pPr>
      <w:r w:rsidRPr="1CF7E344">
        <w:rPr>
          <w:rFonts w:ascii="Arial" w:eastAsia="Arial" w:hAnsi="Arial" w:cs="Arial"/>
          <w:noProof/>
          <w:sz w:val="24"/>
          <w:szCs w:val="24"/>
        </w:rPr>
        <w:t xml:space="preserve">Fumeur ? : </w:t>
      </w:r>
      <w:r w:rsidRPr="1CF7E344">
        <w:rPr>
          <w:rFonts w:ascii="Arial" w:eastAsia="Arial" w:hAnsi="Arial" w:cs="Arial"/>
          <w:noProof/>
          <w:color w:val="4472C4" w:themeColor="accent1"/>
          <w:sz w:val="24"/>
          <w:szCs w:val="24"/>
        </w:rPr>
        <w:t>Anamnèse</w:t>
      </w:r>
    </w:p>
    <w:p w14:paraId="18AE210C" w14:textId="0678EE5A" w:rsidR="6AEC7D3F" w:rsidRDefault="1CF7E344" w:rsidP="1CF7E344">
      <w:pPr>
        <w:pStyle w:val="Paragraphedeliste"/>
        <w:numPr>
          <w:ilvl w:val="0"/>
          <w:numId w:val="10"/>
        </w:numPr>
        <w:spacing w:after="0" w:line="360" w:lineRule="auto"/>
        <w:rPr>
          <w:rFonts w:ascii="Arial" w:eastAsia="Arial" w:hAnsi="Arial" w:cs="Arial"/>
          <w:noProof/>
          <w:color w:val="4472C4" w:themeColor="accent1"/>
          <w:sz w:val="24"/>
          <w:szCs w:val="24"/>
        </w:rPr>
      </w:pPr>
      <w:r w:rsidRPr="1CF7E344">
        <w:rPr>
          <w:rFonts w:ascii="Arial" w:eastAsia="Arial" w:hAnsi="Arial" w:cs="Arial"/>
          <w:noProof/>
          <w:sz w:val="24"/>
          <w:szCs w:val="24"/>
        </w:rPr>
        <w:t xml:space="preserve">Fibroscopie : </w:t>
      </w:r>
      <w:r w:rsidRPr="1CF7E344">
        <w:rPr>
          <w:rFonts w:ascii="Arial" w:eastAsia="Arial" w:hAnsi="Arial" w:cs="Arial"/>
          <w:noProof/>
          <w:color w:val="4472C4" w:themeColor="accent1"/>
          <w:sz w:val="24"/>
          <w:szCs w:val="24"/>
        </w:rPr>
        <w:t>Examen paraclinique</w:t>
      </w:r>
    </w:p>
    <w:p w14:paraId="150B54CF" w14:textId="7AD15230" w:rsidR="6AEC7D3F" w:rsidRDefault="1CF7E344" w:rsidP="1CF7E344">
      <w:pPr>
        <w:pStyle w:val="Paragraphedeliste"/>
        <w:numPr>
          <w:ilvl w:val="0"/>
          <w:numId w:val="10"/>
        </w:numPr>
        <w:spacing w:after="0" w:line="360" w:lineRule="auto"/>
        <w:rPr>
          <w:rFonts w:ascii="Arial" w:eastAsia="Arial" w:hAnsi="Arial" w:cs="Arial"/>
          <w:noProof/>
          <w:color w:val="4472C4" w:themeColor="accent1"/>
          <w:sz w:val="24"/>
          <w:szCs w:val="24"/>
        </w:rPr>
      </w:pPr>
      <w:r w:rsidRPr="1CF7E344">
        <w:rPr>
          <w:rFonts w:ascii="Arial" w:eastAsia="Arial" w:hAnsi="Arial" w:cs="Arial"/>
          <w:noProof/>
          <w:sz w:val="24"/>
          <w:szCs w:val="24"/>
        </w:rPr>
        <w:t xml:space="preserve">IRM : </w:t>
      </w:r>
      <w:r w:rsidRPr="1CF7E344">
        <w:rPr>
          <w:rFonts w:ascii="Arial" w:eastAsia="Arial" w:hAnsi="Arial" w:cs="Arial"/>
          <w:noProof/>
          <w:color w:val="4472C4" w:themeColor="accent1"/>
          <w:sz w:val="24"/>
          <w:szCs w:val="24"/>
        </w:rPr>
        <w:t>Examen paraclinique</w:t>
      </w:r>
    </w:p>
    <w:p w14:paraId="752E0983" w14:textId="54B5B133" w:rsidR="6AEC7D3F" w:rsidRDefault="1CF7E344" w:rsidP="1CF7E344">
      <w:pPr>
        <w:pStyle w:val="Paragraphedeliste"/>
        <w:numPr>
          <w:ilvl w:val="0"/>
          <w:numId w:val="10"/>
        </w:numPr>
        <w:spacing w:after="0" w:line="360" w:lineRule="auto"/>
        <w:rPr>
          <w:rFonts w:ascii="Arial" w:eastAsia="Arial" w:hAnsi="Arial" w:cs="Arial"/>
          <w:noProof/>
          <w:color w:val="4472C4" w:themeColor="accent1"/>
          <w:sz w:val="24"/>
          <w:szCs w:val="24"/>
        </w:rPr>
      </w:pPr>
      <w:r w:rsidRPr="1CF7E344">
        <w:rPr>
          <w:rFonts w:ascii="Arial" w:eastAsia="Arial" w:hAnsi="Arial" w:cs="Arial"/>
          <w:noProof/>
          <w:sz w:val="24"/>
          <w:szCs w:val="24"/>
        </w:rPr>
        <w:t xml:space="preserve">Mesure taille et poids : </w:t>
      </w:r>
      <w:r w:rsidRPr="1CF7E344">
        <w:rPr>
          <w:rFonts w:ascii="Arial" w:eastAsia="Arial" w:hAnsi="Arial" w:cs="Arial"/>
          <w:noProof/>
          <w:color w:val="4472C4" w:themeColor="accent1"/>
          <w:sz w:val="24"/>
          <w:szCs w:val="24"/>
        </w:rPr>
        <w:t>Examen clinique</w:t>
      </w:r>
    </w:p>
    <w:p w14:paraId="362B0C08" w14:textId="063F1F0F" w:rsidR="6AEC7D3F" w:rsidRDefault="1CF7E344" w:rsidP="1CF7E344">
      <w:pPr>
        <w:pStyle w:val="Paragraphedeliste"/>
        <w:numPr>
          <w:ilvl w:val="0"/>
          <w:numId w:val="10"/>
        </w:numPr>
        <w:spacing w:after="0" w:line="360" w:lineRule="auto"/>
        <w:rPr>
          <w:rFonts w:ascii="Arial" w:eastAsia="Arial" w:hAnsi="Arial" w:cs="Arial"/>
          <w:noProof/>
          <w:color w:val="4472C4" w:themeColor="accent1"/>
          <w:sz w:val="24"/>
          <w:szCs w:val="24"/>
        </w:rPr>
      </w:pPr>
      <w:r w:rsidRPr="1CF7E344">
        <w:rPr>
          <w:rFonts w:ascii="Arial" w:eastAsia="Arial" w:hAnsi="Arial" w:cs="Arial"/>
          <w:noProof/>
          <w:sz w:val="24"/>
          <w:szCs w:val="24"/>
        </w:rPr>
        <w:t xml:space="preserve">Palpation abdomen :  </w:t>
      </w:r>
      <w:r w:rsidRPr="1CF7E344">
        <w:rPr>
          <w:rFonts w:ascii="Arial" w:eastAsia="Arial" w:hAnsi="Arial" w:cs="Arial"/>
          <w:noProof/>
          <w:color w:val="4472C4" w:themeColor="accent1"/>
          <w:sz w:val="24"/>
          <w:szCs w:val="24"/>
        </w:rPr>
        <w:t>Examen clinique</w:t>
      </w:r>
    </w:p>
    <w:p w14:paraId="01A2EAF2" w14:textId="2028BC04" w:rsidR="6AEC7D3F" w:rsidRDefault="1CF7E344" w:rsidP="1CF7E344">
      <w:pPr>
        <w:pStyle w:val="Paragraphedeliste"/>
        <w:numPr>
          <w:ilvl w:val="0"/>
          <w:numId w:val="10"/>
        </w:numPr>
        <w:spacing w:after="0" w:line="360" w:lineRule="auto"/>
        <w:rPr>
          <w:rFonts w:ascii="Arial" w:eastAsia="Arial" w:hAnsi="Arial" w:cs="Arial"/>
          <w:noProof/>
          <w:color w:val="4472C4" w:themeColor="accent1"/>
          <w:sz w:val="24"/>
          <w:szCs w:val="24"/>
        </w:rPr>
      </w:pPr>
      <w:r w:rsidRPr="1CF7E344">
        <w:rPr>
          <w:rFonts w:ascii="Arial" w:eastAsia="Arial" w:hAnsi="Arial" w:cs="Arial"/>
          <w:noProof/>
          <w:sz w:val="24"/>
          <w:szCs w:val="24"/>
        </w:rPr>
        <w:t xml:space="preserve">Prise de la tension :  </w:t>
      </w:r>
      <w:r w:rsidRPr="1CF7E344">
        <w:rPr>
          <w:rFonts w:ascii="Arial" w:eastAsia="Arial" w:hAnsi="Arial" w:cs="Arial"/>
          <w:noProof/>
          <w:color w:val="4472C4" w:themeColor="accent1"/>
          <w:sz w:val="24"/>
          <w:szCs w:val="24"/>
        </w:rPr>
        <w:t>Examen clinique</w:t>
      </w:r>
    </w:p>
    <w:p w14:paraId="2583C86F" w14:textId="4165558B" w:rsidR="6AEC7D3F" w:rsidRDefault="1CF7E344" w:rsidP="1CF7E344">
      <w:pPr>
        <w:pStyle w:val="Paragraphedeliste"/>
        <w:numPr>
          <w:ilvl w:val="0"/>
          <w:numId w:val="10"/>
        </w:numPr>
        <w:spacing w:after="0" w:line="360" w:lineRule="auto"/>
        <w:rPr>
          <w:rFonts w:ascii="Arial" w:eastAsia="Arial" w:hAnsi="Arial" w:cs="Arial"/>
          <w:noProof/>
          <w:color w:val="4472C4" w:themeColor="accent1"/>
          <w:sz w:val="24"/>
          <w:szCs w:val="24"/>
        </w:rPr>
      </w:pPr>
      <w:r w:rsidRPr="1CF7E344">
        <w:rPr>
          <w:rFonts w:ascii="Arial" w:eastAsia="Arial" w:hAnsi="Arial" w:cs="Arial"/>
          <w:noProof/>
          <w:sz w:val="24"/>
          <w:szCs w:val="24"/>
        </w:rPr>
        <w:t xml:space="preserve">Sérologie : </w:t>
      </w:r>
      <w:r w:rsidRPr="1CF7E344">
        <w:rPr>
          <w:rFonts w:ascii="Arial" w:eastAsia="Arial" w:hAnsi="Arial" w:cs="Arial"/>
          <w:noProof/>
          <w:color w:val="4472C4" w:themeColor="accent1"/>
          <w:sz w:val="24"/>
          <w:szCs w:val="24"/>
        </w:rPr>
        <w:t>Examen paraclinique</w:t>
      </w:r>
    </w:p>
    <w:p w14:paraId="0FC78074" w14:textId="1AB9672D" w:rsidR="6AEC7D3F" w:rsidRDefault="1CF7E344" w:rsidP="1CF7E344">
      <w:pPr>
        <w:pStyle w:val="Paragraphedeliste"/>
        <w:numPr>
          <w:ilvl w:val="0"/>
          <w:numId w:val="10"/>
        </w:numPr>
        <w:spacing w:after="0" w:line="360" w:lineRule="auto"/>
        <w:rPr>
          <w:rFonts w:ascii="Arial" w:eastAsia="Arial" w:hAnsi="Arial" w:cs="Arial"/>
          <w:noProof/>
          <w:color w:val="4472C4" w:themeColor="accent1"/>
          <w:sz w:val="24"/>
          <w:szCs w:val="24"/>
        </w:rPr>
      </w:pPr>
      <w:r w:rsidRPr="1CF7E344">
        <w:rPr>
          <w:rFonts w:ascii="Arial" w:eastAsia="Arial" w:hAnsi="Arial" w:cs="Arial"/>
          <w:noProof/>
          <w:sz w:val="24"/>
          <w:szCs w:val="24"/>
        </w:rPr>
        <w:t xml:space="preserve">Test de coordination des membres :  </w:t>
      </w:r>
      <w:r w:rsidRPr="1CF7E344">
        <w:rPr>
          <w:rFonts w:ascii="Arial" w:eastAsia="Arial" w:hAnsi="Arial" w:cs="Arial"/>
          <w:noProof/>
          <w:color w:val="4472C4" w:themeColor="accent1"/>
          <w:sz w:val="24"/>
          <w:szCs w:val="24"/>
        </w:rPr>
        <w:t>Examen paraclinique</w:t>
      </w:r>
    </w:p>
    <w:p w14:paraId="6CA5A946" w14:textId="43E98B02" w:rsidR="6AEC7D3F" w:rsidRDefault="6AEC7D3F" w:rsidP="244CAE3A">
      <w:pPr>
        <w:spacing w:after="0" w:line="360" w:lineRule="auto"/>
        <w:rPr>
          <w:rFonts w:ascii="Arial" w:eastAsia="Arial" w:hAnsi="Arial" w:cs="Arial"/>
          <w:noProof/>
          <w:color w:val="4F81BD"/>
          <w:sz w:val="24"/>
          <w:szCs w:val="24"/>
        </w:rPr>
      </w:pPr>
    </w:p>
    <w:p w14:paraId="5703DD9F" w14:textId="3D0501BC" w:rsidR="6AEC7D3F" w:rsidRDefault="244CAE3A" w:rsidP="244CAE3A">
      <w:pPr>
        <w:spacing w:after="0" w:line="360" w:lineRule="auto"/>
        <w:rPr>
          <w:rFonts w:ascii="Arial" w:eastAsia="Arial" w:hAnsi="Arial" w:cs="Arial"/>
          <w:noProof/>
          <w:color w:val="000000" w:themeColor="text1"/>
          <w:sz w:val="24"/>
          <w:szCs w:val="24"/>
        </w:rPr>
      </w:pPr>
      <w:r w:rsidRPr="244CAE3A">
        <w:rPr>
          <w:rFonts w:ascii="Arial" w:eastAsia="Arial" w:hAnsi="Arial" w:cs="Arial"/>
          <w:noProof/>
          <w:color w:val="000000" w:themeColor="text1"/>
          <w:sz w:val="24"/>
          <w:szCs w:val="24"/>
        </w:rPr>
        <w:t>3.3 Définir simplement les termes suivants :</w:t>
      </w:r>
    </w:p>
    <w:p w14:paraId="3C36E0F2" w14:textId="23289E91" w:rsidR="6AEC7D3F" w:rsidRDefault="1CF7E344" w:rsidP="1CF7E344">
      <w:pPr>
        <w:pStyle w:val="Paragraphedeliste"/>
        <w:numPr>
          <w:ilvl w:val="0"/>
          <w:numId w:val="9"/>
        </w:numPr>
        <w:spacing w:after="0" w:line="360" w:lineRule="auto"/>
        <w:rPr>
          <w:rFonts w:ascii="Arial" w:eastAsia="Arial" w:hAnsi="Arial" w:cs="Arial"/>
          <w:noProof/>
          <w:color w:val="4F81BD"/>
          <w:sz w:val="24"/>
          <w:szCs w:val="24"/>
        </w:rPr>
      </w:pPr>
      <w:r w:rsidRPr="1CF7E344">
        <w:rPr>
          <w:rFonts w:ascii="Arial" w:eastAsia="Arial" w:hAnsi="Arial" w:cs="Arial"/>
          <w:noProof/>
          <w:sz w:val="24"/>
          <w:szCs w:val="24"/>
        </w:rPr>
        <w:t xml:space="preserve">Épidémiologie : </w:t>
      </w:r>
      <w:r w:rsidRPr="1CF7E344">
        <w:rPr>
          <w:rFonts w:ascii="Arial" w:eastAsia="Arial" w:hAnsi="Arial" w:cs="Arial"/>
          <w:noProof/>
          <w:color w:val="4F81BD"/>
          <w:sz w:val="24"/>
          <w:szCs w:val="24"/>
        </w:rPr>
        <w:t>répartition</w:t>
      </w:r>
    </w:p>
    <w:p w14:paraId="146F860A" w14:textId="23FA21E4" w:rsidR="6AEC7D3F" w:rsidRDefault="1CF7E344" w:rsidP="1CF7E344">
      <w:pPr>
        <w:pStyle w:val="Paragraphedeliste"/>
        <w:numPr>
          <w:ilvl w:val="0"/>
          <w:numId w:val="9"/>
        </w:numPr>
        <w:spacing w:after="0" w:line="360" w:lineRule="auto"/>
        <w:rPr>
          <w:rFonts w:ascii="Arial" w:eastAsia="Arial" w:hAnsi="Arial" w:cs="Arial"/>
          <w:noProof/>
          <w:sz w:val="24"/>
          <w:szCs w:val="24"/>
        </w:rPr>
      </w:pPr>
      <w:r w:rsidRPr="1CF7E344">
        <w:rPr>
          <w:rFonts w:ascii="Arial" w:eastAsia="Arial" w:hAnsi="Arial" w:cs="Arial"/>
          <w:noProof/>
          <w:sz w:val="24"/>
          <w:szCs w:val="24"/>
        </w:rPr>
        <w:t xml:space="preserve">Étiologie : </w:t>
      </w:r>
      <w:r w:rsidRPr="1CF7E344">
        <w:rPr>
          <w:rFonts w:ascii="Arial" w:eastAsia="Arial" w:hAnsi="Arial" w:cs="Arial"/>
          <w:noProof/>
          <w:color w:val="4F81BD"/>
          <w:sz w:val="24"/>
          <w:szCs w:val="24"/>
        </w:rPr>
        <w:t>causes</w:t>
      </w:r>
    </w:p>
    <w:p w14:paraId="7A3CEB09" w14:textId="671B32E8" w:rsidR="6AEC7D3F" w:rsidRDefault="1CF7E344" w:rsidP="1CF7E344">
      <w:pPr>
        <w:pStyle w:val="Paragraphedeliste"/>
        <w:numPr>
          <w:ilvl w:val="0"/>
          <w:numId w:val="9"/>
        </w:numPr>
        <w:spacing w:after="0" w:line="360" w:lineRule="auto"/>
        <w:rPr>
          <w:rFonts w:ascii="Arial" w:eastAsia="Arial" w:hAnsi="Arial" w:cs="Arial"/>
          <w:noProof/>
          <w:sz w:val="24"/>
          <w:szCs w:val="24"/>
        </w:rPr>
      </w:pPr>
      <w:r w:rsidRPr="1CF7E344">
        <w:rPr>
          <w:rFonts w:ascii="Arial" w:eastAsia="Arial" w:hAnsi="Arial" w:cs="Arial"/>
          <w:noProof/>
          <w:sz w:val="24"/>
          <w:szCs w:val="24"/>
        </w:rPr>
        <w:t xml:space="preserve">Sémiologie : </w:t>
      </w:r>
      <w:r w:rsidRPr="1CF7E344">
        <w:rPr>
          <w:rFonts w:ascii="Arial" w:eastAsia="Arial" w:hAnsi="Arial" w:cs="Arial"/>
          <w:noProof/>
          <w:color w:val="4F81BD"/>
          <w:sz w:val="24"/>
          <w:szCs w:val="24"/>
        </w:rPr>
        <w:t>symptômes</w:t>
      </w:r>
    </w:p>
    <w:p w14:paraId="04D7E9DF" w14:textId="0DDDFB8B" w:rsidR="6AEC7D3F" w:rsidRDefault="1CF7E344" w:rsidP="1CF7E344">
      <w:pPr>
        <w:pStyle w:val="Paragraphedeliste"/>
        <w:numPr>
          <w:ilvl w:val="0"/>
          <w:numId w:val="9"/>
        </w:numPr>
        <w:spacing w:after="0" w:line="360" w:lineRule="auto"/>
        <w:rPr>
          <w:rFonts w:ascii="Arial" w:eastAsia="Arial" w:hAnsi="Arial" w:cs="Arial"/>
          <w:noProof/>
          <w:color w:val="4F81BD"/>
          <w:sz w:val="24"/>
          <w:szCs w:val="24"/>
        </w:rPr>
      </w:pPr>
      <w:r w:rsidRPr="1CF7E344">
        <w:rPr>
          <w:rFonts w:ascii="Arial" w:eastAsia="Arial" w:hAnsi="Arial" w:cs="Arial"/>
          <w:noProof/>
          <w:sz w:val="24"/>
          <w:szCs w:val="24"/>
        </w:rPr>
        <w:t xml:space="preserve">Complications : </w:t>
      </w:r>
      <w:r w:rsidRPr="1CF7E344">
        <w:rPr>
          <w:rFonts w:ascii="Arial" w:eastAsia="Arial" w:hAnsi="Arial" w:cs="Arial"/>
          <w:noProof/>
          <w:color w:val="4F81BD"/>
          <w:sz w:val="24"/>
          <w:szCs w:val="24"/>
        </w:rPr>
        <w:t>évolution défavorable</w:t>
      </w:r>
    </w:p>
    <w:p w14:paraId="757C5A43" w14:textId="5B90F1F9" w:rsidR="6AEC7D3F" w:rsidRDefault="1CF7E344" w:rsidP="1CF7E344">
      <w:pPr>
        <w:pStyle w:val="Paragraphedeliste"/>
        <w:numPr>
          <w:ilvl w:val="0"/>
          <w:numId w:val="9"/>
        </w:numPr>
        <w:spacing w:after="0" w:line="360" w:lineRule="auto"/>
        <w:rPr>
          <w:rFonts w:ascii="Arial" w:eastAsia="Arial" w:hAnsi="Arial" w:cs="Arial"/>
          <w:noProof/>
          <w:color w:val="4F81BD"/>
          <w:sz w:val="24"/>
          <w:szCs w:val="24"/>
        </w:rPr>
      </w:pPr>
      <w:r w:rsidRPr="1CF7E344">
        <w:rPr>
          <w:rFonts w:ascii="Arial" w:eastAsia="Arial" w:hAnsi="Arial" w:cs="Arial"/>
          <w:noProof/>
          <w:sz w:val="24"/>
          <w:szCs w:val="24"/>
        </w:rPr>
        <w:t xml:space="preserve">Iatrogène : </w:t>
      </w:r>
      <w:r w:rsidRPr="1CF7E344">
        <w:rPr>
          <w:rFonts w:ascii="Arial" w:eastAsia="Arial" w:hAnsi="Arial" w:cs="Arial"/>
          <w:noProof/>
          <w:color w:val="4F81BD"/>
          <w:sz w:val="24"/>
          <w:szCs w:val="24"/>
        </w:rPr>
        <w:t>effet néfaste lié à l’acte médical</w:t>
      </w:r>
    </w:p>
    <w:p w14:paraId="3EAE1D20" w14:textId="06593E7A" w:rsidR="1CF7E344" w:rsidRDefault="1CF7E344" w:rsidP="1CF7E344">
      <w:pPr>
        <w:pStyle w:val="Paragraphedeliste"/>
        <w:numPr>
          <w:ilvl w:val="0"/>
          <w:numId w:val="9"/>
        </w:numPr>
        <w:spacing w:after="0" w:line="360" w:lineRule="auto"/>
        <w:rPr>
          <w:rFonts w:ascii="Arial" w:eastAsia="Arial" w:hAnsi="Arial" w:cs="Arial"/>
          <w:noProof/>
          <w:color w:val="4472C4" w:themeColor="accent1"/>
          <w:sz w:val="24"/>
          <w:szCs w:val="24"/>
        </w:rPr>
      </w:pPr>
      <w:r w:rsidRPr="1CF7E344">
        <w:rPr>
          <w:rFonts w:ascii="Arial" w:eastAsia="Arial" w:hAnsi="Arial" w:cs="Arial"/>
          <w:noProof/>
          <w:sz w:val="24"/>
          <w:szCs w:val="24"/>
        </w:rPr>
        <w:t xml:space="preserve">Idiopathique : </w:t>
      </w:r>
      <w:r w:rsidRPr="1CF7E344">
        <w:rPr>
          <w:rFonts w:ascii="Arial" w:eastAsia="Arial" w:hAnsi="Arial" w:cs="Arial"/>
          <w:noProof/>
          <w:color w:val="4472C4" w:themeColor="accent1"/>
          <w:sz w:val="24"/>
          <w:szCs w:val="24"/>
        </w:rPr>
        <w:t>dont on ne connait pas la cause</w:t>
      </w:r>
    </w:p>
    <w:p w14:paraId="627D0282" w14:textId="4C6FBF37" w:rsidR="6AEC7D3F" w:rsidRDefault="6AEC7D3F" w:rsidP="244CAE3A">
      <w:pPr>
        <w:spacing w:after="0" w:line="360" w:lineRule="auto"/>
        <w:rPr>
          <w:rFonts w:ascii="Arial" w:eastAsia="Arial" w:hAnsi="Arial" w:cs="Arial"/>
          <w:noProof/>
          <w:color w:val="000000" w:themeColor="text1"/>
          <w:sz w:val="24"/>
          <w:szCs w:val="24"/>
        </w:rPr>
      </w:pPr>
    </w:p>
    <w:p w14:paraId="13B4F435" w14:textId="39A27ABC" w:rsidR="6AEC7D3F" w:rsidRDefault="6AEC7D3F" w:rsidP="244CAE3A">
      <w:pPr>
        <w:spacing w:line="360" w:lineRule="auto"/>
        <w:rPr>
          <w:rFonts w:ascii="Arial" w:eastAsia="Arial" w:hAnsi="Arial" w:cs="Arial"/>
          <w:noProof/>
          <w:color w:val="000000" w:themeColor="text1"/>
          <w:sz w:val="24"/>
          <w:szCs w:val="24"/>
        </w:rPr>
      </w:pPr>
    </w:p>
    <w:p w14:paraId="0FF0FEF1" w14:textId="170EA949" w:rsidR="6AEC7D3F" w:rsidRDefault="3A9C941B" w:rsidP="3A9C941B">
      <w:pPr>
        <w:pStyle w:val="Paragraphedeliste"/>
        <w:numPr>
          <w:ilvl w:val="0"/>
          <w:numId w:val="49"/>
        </w:numPr>
        <w:spacing w:line="360" w:lineRule="auto"/>
        <w:rPr>
          <w:rFonts w:ascii="Arial" w:eastAsia="Arial" w:hAnsi="Arial" w:cs="Arial"/>
          <w:b/>
          <w:bCs/>
          <w:noProof/>
          <w:color w:val="000000" w:themeColor="text1"/>
          <w:sz w:val="24"/>
          <w:szCs w:val="24"/>
        </w:rPr>
      </w:pPr>
      <w:r w:rsidRPr="3A9C941B">
        <w:rPr>
          <w:rFonts w:ascii="Arial" w:eastAsia="Arial" w:hAnsi="Arial" w:cs="Arial"/>
          <w:b/>
          <w:bCs/>
          <w:noProof/>
          <w:color w:val="000000" w:themeColor="text1"/>
          <w:sz w:val="24"/>
          <w:szCs w:val="24"/>
        </w:rPr>
        <w:t>Méthodologie de l’analyse de document</w:t>
      </w:r>
    </w:p>
    <w:p w14:paraId="33679AC0" w14:textId="4655C8C0" w:rsidR="6AEC7D3F" w:rsidRDefault="6AEC7D3F" w:rsidP="3A9C941B">
      <w:pPr>
        <w:spacing w:line="360" w:lineRule="auto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3F969B08" wp14:editId="5EB72734">
            <wp:extent cx="6210298" cy="3389810"/>
            <wp:effectExtent l="0" t="0" r="0" b="0"/>
            <wp:docPr id="1261786675" name="Image 1261786675" descr="A picture containing text, screenshot, font,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61"/>
                    <a:stretch>
                      <a:fillRect/>
                    </a:stretch>
                  </pic:blipFill>
                  <pic:spPr>
                    <a:xfrm>
                      <a:off x="0" y="0"/>
                      <a:ext cx="6210298" cy="338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0C8C08" w14:textId="3C33CE35" w:rsidR="6AEC7D3F" w:rsidRDefault="1CF7E344" w:rsidP="1CF7E344">
      <w:pPr>
        <w:pStyle w:val="Paragraphedeliste"/>
        <w:numPr>
          <w:ilvl w:val="0"/>
          <w:numId w:val="5"/>
        </w:numPr>
        <w:spacing w:after="0" w:line="360" w:lineRule="auto"/>
        <w:rPr>
          <w:rFonts w:ascii="Arial" w:eastAsia="Arial" w:hAnsi="Arial" w:cs="Arial"/>
          <w:noProof/>
          <w:sz w:val="24"/>
          <w:szCs w:val="24"/>
        </w:rPr>
      </w:pPr>
      <w:r w:rsidRPr="1CF7E344">
        <w:rPr>
          <w:rFonts w:ascii="Arial" w:eastAsia="Arial" w:hAnsi="Arial" w:cs="Arial"/>
          <w:noProof/>
          <w:sz w:val="24"/>
          <w:szCs w:val="24"/>
        </w:rPr>
        <w:t>En quoi consiste l’expérience ? (Quelles données sont comparées ?)</w:t>
      </w:r>
    </w:p>
    <w:p w14:paraId="6FA6D8F3" w14:textId="703D534D" w:rsidR="6AEC7D3F" w:rsidRDefault="1CF7E344" w:rsidP="1CF7E344">
      <w:pPr>
        <w:tabs>
          <w:tab w:val="left" w:pos="1346"/>
        </w:tabs>
        <w:spacing w:before="30" w:line="360" w:lineRule="auto"/>
        <w:rPr>
          <w:rFonts w:ascii="Arial" w:eastAsia="Arial" w:hAnsi="Arial" w:cs="Arial"/>
          <w:noProof/>
          <w:color w:val="4F81BD"/>
          <w:sz w:val="24"/>
          <w:szCs w:val="24"/>
        </w:rPr>
      </w:pPr>
      <w:r w:rsidRPr="1CF7E344">
        <w:rPr>
          <w:rFonts w:ascii="Arial" w:eastAsia="Arial" w:hAnsi="Arial" w:cs="Arial"/>
          <w:noProof/>
          <w:color w:val="4F81BD"/>
          <w:sz w:val="24"/>
          <w:szCs w:val="24"/>
        </w:rPr>
        <w:t xml:space="preserve">L’expérience consiste à </w:t>
      </w:r>
      <w:r w:rsidRPr="1CF7E344">
        <w:rPr>
          <w:rFonts w:ascii="Arial" w:eastAsia="Arial" w:hAnsi="Arial" w:cs="Arial"/>
          <w:b/>
          <w:bCs/>
          <w:noProof/>
          <w:color w:val="4F81BD"/>
          <w:sz w:val="24"/>
          <w:szCs w:val="24"/>
        </w:rPr>
        <w:t>analyser la quantité de lipides</w:t>
      </w:r>
      <w:r w:rsidRPr="1CF7E344">
        <w:rPr>
          <w:rFonts w:ascii="Arial" w:eastAsia="Arial" w:hAnsi="Arial" w:cs="Arial"/>
          <w:noProof/>
          <w:color w:val="4F81BD"/>
          <w:sz w:val="24"/>
          <w:szCs w:val="24"/>
        </w:rPr>
        <w:t xml:space="preserve"> présent </w:t>
      </w:r>
      <w:r w:rsidRPr="1CF7E344">
        <w:rPr>
          <w:rFonts w:ascii="Arial" w:eastAsia="Arial" w:hAnsi="Arial" w:cs="Arial"/>
          <w:b/>
          <w:bCs/>
          <w:noProof/>
          <w:color w:val="4F81BD"/>
          <w:sz w:val="24"/>
          <w:szCs w:val="24"/>
        </w:rPr>
        <w:t>dans la lumière et dans les parois</w:t>
      </w:r>
      <w:r w:rsidRPr="1CF7E344">
        <w:rPr>
          <w:rFonts w:ascii="Arial" w:eastAsia="Arial" w:hAnsi="Arial" w:cs="Arial"/>
          <w:noProof/>
          <w:color w:val="4F81BD"/>
          <w:sz w:val="24"/>
          <w:szCs w:val="24"/>
        </w:rPr>
        <w:t xml:space="preserve"> d’intestins d’animaux </w:t>
      </w:r>
      <w:r w:rsidRPr="1CF7E344">
        <w:rPr>
          <w:rFonts w:ascii="Arial" w:eastAsia="Arial" w:hAnsi="Arial" w:cs="Arial"/>
          <w:b/>
          <w:bCs/>
          <w:noProof/>
          <w:color w:val="4F81BD"/>
          <w:sz w:val="24"/>
          <w:szCs w:val="24"/>
        </w:rPr>
        <w:t>possédant des bactéries intestinales ou sans bactéries intestinales</w:t>
      </w:r>
      <w:r w:rsidRPr="1CF7E344">
        <w:rPr>
          <w:rFonts w:ascii="Arial" w:eastAsia="Arial" w:hAnsi="Arial" w:cs="Arial"/>
          <w:noProof/>
          <w:color w:val="4F81BD"/>
          <w:sz w:val="24"/>
          <w:szCs w:val="24"/>
        </w:rPr>
        <w:t>. Cela va permettre d’évaluer un potentiel rôle des microorganismes dans l’absorption (passage des lipides de la lumière vers la paroi).</w:t>
      </w:r>
    </w:p>
    <w:p w14:paraId="545967C7" w14:textId="453F4699" w:rsidR="6AEC7D3F" w:rsidRDefault="1CF7E344" w:rsidP="1CF7E344">
      <w:pPr>
        <w:tabs>
          <w:tab w:val="left" w:pos="1326"/>
        </w:tabs>
        <w:spacing w:before="30" w:line="360" w:lineRule="auto"/>
      </w:pPr>
      <w:r w:rsidRPr="1CF7E344">
        <w:rPr>
          <w:rFonts w:ascii="Calibri" w:eastAsia="Calibri" w:hAnsi="Calibri" w:cs="Calibri"/>
          <w:noProof/>
        </w:rPr>
        <w:lastRenderedPageBreak/>
        <w:t xml:space="preserve"> </w:t>
      </w:r>
    </w:p>
    <w:p w14:paraId="34022735" w14:textId="74B7A4E4" w:rsidR="6AEC7D3F" w:rsidRDefault="1CF7E344" w:rsidP="1CF7E344">
      <w:pPr>
        <w:pStyle w:val="Paragraphedeliste"/>
        <w:numPr>
          <w:ilvl w:val="0"/>
          <w:numId w:val="5"/>
        </w:numPr>
        <w:spacing w:after="0" w:line="360" w:lineRule="auto"/>
        <w:rPr>
          <w:rFonts w:ascii="Arial" w:eastAsia="Arial" w:hAnsi="Arial" w:cs="Arial"/>
          <w:noProof/>
          <w:sz w:val="24"/>
          <w:szCs w:val="24"/>
        </w:rPr>
      </w:pPr>
      <w:r w:rsidRPr="1CF7E344">
        <w:rPr>
          <w:rFonts w:ascii="Arial" w:eastAsia="Arial" w:hAnsi="Arial" w:cs="Arial"/>
          <w:noProof/>
          <w:sz w:val="24"/>
          <w:szCs w:val="24"/>
        </w:rPr>
        <w:t>Que voit-on sur l’expérience ?</w:t>
      </w:r>
    </w:p>
    <w:p w14:paraId="25F39AAF" w14:textId="3ED334BD" w:rsidR="6AEC7D3F" w:rsidRDefault="1CF7E344" w:rsidP="1CF7E344">
      <w:pPr>
        <w:tabs>
          <w:tab w:val="left" w:pos="1346"/>
        </w:tabs>
        <w:spacing w:before="43" w:line="360" w:lineRule="auto"/>
        <w:rPr>
          <w:rFonts w:ascii="Arial" w:eastAsia="Arial" w:hAnsi="Arial" w:cs="Arial"/>
          <w:noProof/>
          <w:color w:val="4F81BD"/>
          <w:sz w:val="24"/>
          <w:szCs w:val="24"/>
        </w:rPr>
      </w:pPr>
      <w:r w:rsidRPr="1CF7E344">
        <w:rPr>
          <w:rFonts w:ascii="Arial" w:eastAsia="Arial" w:hAnsi="Arial" w:cs="Arial"/>
          <w:noProof/>
          <w:color w:val="4F81BD"/>
          <w:sz w:val="24"/>
          <w:szCs w:val="24"/>
        </w:rPr>
        <w:t>Dans l’expérience on observe que :</w:t>
      </w:r>
    </w:p>
    <w:p w14:paraId="2ACA91FD" w14:textId="2E970C8C" w:rsidR="6AEC7D3F" w:rsidRDefault="1CF7E344" w:rsidP="1CF7E344">
      <w:pPr>
        <w:pStyle w:val="Paragraphedeliste"/>
        <w:numPr>
          <w:ilvl w:val="0"/>
          <w:numId w:val="3"/>
        </w:numPr>
        <w:spacing w:after="0" w:line="360" w:lineRule="auto"/>
        <w:rPr>
          <w:rFonts w:ascii="Arial" w:eastAsia="Arial" w:hAnsi="Arial" w:cs="Arial"/>
          <w:b/>
          <w:bCs/>
          <w:noProof/>
          <w:color w:val="4F81BD"/>
          <w:sz w:val="24"/>
          <w:szCs w:val="24"/>
        </w:rPr>
      </w:pPr>
      <w:r w:rsidRPr="1CF7E344">
        <w:rPr>
          <w:rFonts w:ascii="Arial" w:eastAsia="Arial" w:hAnsi="Arial" w:cs="Arial"/>
          <w:b/>
          <w:bCs/>
          <w:noProof/>
          <w:color w:val="4F81BD"/>
          <w:sz w:val="24"/>
          <w:szCs w:val="24"/>
        </w:rPr>
        <w:t>Pour les animaux « sans germes »</w:t>
      </w:r>
      <w:r w:rsidRPr="1CF7E344">
        <w:rPr>
          <w:rFonts w:ascii="Arial" w:eastAsia="Arial" w:hAnsi="Arial" w:cs="Arial"/>
          <w:noProof/>
          <w:color w:val="4F81BD"/>
          <w:sz w:val="24"/>
          <w:szCs w:val="24"/>
        </w:rPr>
        <w:t xml:space="preserve"> : la quantité de lipides dans la lumière de l’intestin est légèrement </w:t>
      </w:r>
      <w:r w:rsidRPr="1CF7E344">
        <w:rPr>
          <w:rFonts w:ascii="Arial" w:eastAsia="Arial" w:hAnsi="Arial" w:cs="Arial"/>
          <w:b/>
          <w:bCs/>
          <w:noProof/>
          <w:color w:val="4F81BD"/>
          <w:sz w:val="24"/>
          <w:szCs w:val="24"/>
        </w:rPr>
        <w:t>supérieure à 200 UA</w:t>
      </w:r>
      <w:r w:rsidRPr="1CF7E344">
        <w:rPr>
          <w:rFonts w:ascii="Arial" w:eastAsia="Arial" w:hAnsi="Arial" w:cs="Arial"/>
          <w:noProof/>
          <w:color w:val="4F81BD"/>
          <w:sz w:val="24"/>
          <w:szCs w:val="24"/>
        </w:rPr>
        <w:t xml:space="preserve"> (unité arbitraire) alors que la quantité de lipides se retrouvant </w:t>
      </w:r>
      <w:r w:rsidRPr="1CF7E344">
        <w:rPr>
          <w:rFonts w:ascii="Arial" w:eastAsia="Arial" w:hAnsi="Arial" w:cs="Arial"/>
          <w:b/>
          <w:bCs/>
          <w:noProof/>
          <w:color w:val="4F81BD"/>
          <w:sz w:val="24"/>
          <w:szCs w:val="24"/>
        </w:rPr>
        <w:t>dans la paroi est d’environ 50 UA</w:t>
      </w:r>
    </w:p>
    <w:p w14:paraId="34271A8E" w14:textId="6BED2C7A" w:rsidR="6AEC7D3F" w:rsidRDefault="1CF7E344" w:rsidP="1CF7E344">
      <w:pPr>
        <w:pStyle w:val="Paragraphedeliste"/>
        <w:numPr>
          <w:ilvl w:val="0"/>
          <w:numId w:val="3"/>
        </w:numPr>
        <w:spacing w:after="0" w:line="360" w:lineRule="auto"/>
        <w:rPr>
          <w:rFonts w:ascii="Arial" w:eastAsia="Arial" w:hAnsi="Arial" w:cs="Arial"/>
          <w:b/>
          <w:bCs/>
          <w:noProof/>
          <w:color w:val="4F81BD"/>
          <w:sz w:val="24"/>
          <w:szCs w:val="24"/>
        </w:rPr>
      </w:pPr>
      <w:r w:rsidRPr="1CF7E344">
        <w:rPr>
          <w:rFonts w:ascii="Arial" w:eastAsia="Arial" w:hAnsi="Arial" w:cs="Arial"/>
          <w:b/>
          <w:bCs/>
          <w:noProof/>
          <w:color w:val="4F81BD"/>
          <w:sz w:val="24"/>
          <w:szCs w:val="24"/>
        </w:rPr>
        <w:t>Pour les animaux possédant des bactéries intestinales</w:t>
      </w:r>
      <w:r w:rsidRPr="1CF7E344">
        <w:rPr>
          <w:rFonts w:ascii="Arial" w:eastAsia="Arial" w:hAnsi="Arial" w:cs="Arial"/>
          <w:noProof/>
          <w:color w:val="4F81BD"/>
          <w:sz w:val="24"/>
          <w:szCs w:val="24"/>
        </w:rPr>
        <w:t xml:space="preserve"> : la quantité de </w:t>
      </w:r>
      <w:r w:rsidRPr="1CF7E344">
        <w:rPr>
          <w:rFonts w:ascii="Arial" w:eastAsia="Arial" w:hAnsi="Arial" w:cs="Arial"/>
          <w:b/>
          <w:bCs/>
          <w:noProof/>
          <w:color w:val="4F81BD"/>
          <w:sz w:val="24"/>
          <w:szCs w:val="24"/>
        </w:rPr>
        <w:t>lipides présents dans la lumière est cette fois environ de 150 UA</w:t>
      </w:r>
      <w:r w:rsidRPr="1CF7E344">
        <w:rPr>
          <w:rFonts w:ascii="Arial" w:eastAsia="Arial" w:hAnsi="Arial" w:cs="Arial"/>
          <w:noProof/>
          <w:color w:val="4F81BD"/>
          <w:sz w:val="24"/>
          <w:szCs w:val="24"/>
        </w:rPr>
        <w:t xml:space="preserve"> et la </w:t>
      </w:r>
      <w:r w:rsidRPr="1CF7E344">
        <w:rPr>
          <w:rFonts w:ascii="Arial" w:eastAsia="Arial" w:hAnsi="Arial" w:cs="Arial"/>
          <w:b/>
          <w:bCs/>
          <w:noProof/>
          <w:color w:val="4F81BD"/>
          <w:sz w:val="24"/>
          <w:szCs w:val="24"/>
        </w:rPr>
        <w:t>quantité de lipides se retrouvant dans les parois est d’environ 100 UA</w:t>
      </w:r>
    </w:p>
    <w:p w14:paraId="09FD3C0C" w14:textId="2ACA99E8" w:rsidR="6AEC7D3F" w:rsidRDefault="1CF7E344" w:rsidP="1CF7E344">
      <w:pPr>
        <w:tabs>
          <w:tab w:val="left" w:pos="1346"/>
        </w:tabs>
        <w:spacing w:before="43" w:after="0" w:line="360" w:lineRule="auto"/>
        <w:rPr>
          <w:rFonts w:ascii="Arial" w:eastAsia="Arial" w:hAnsi="Arial" w:cs="Arial"/>
          <w:noProof/>
          <w:color w:val="4F81BD"/>
          <w:sz w:val="24"/>
          <w:szCs w:val="24"/>
        </w:rPr>
      </w:pPr>
      <w:r w:rsidRPr="1CF7E344">
        <w:rPr>
          <w:rFonts w:ascii="Arial" w:eastAsia="Arial" w:hAnsi="Arial" w:cs="Arial"/>
          <w:noProof/>
          <w:color w:val="4F81BD"/>
          <w:sz w:val="24"/>
          <w:szCs w:val="24"/>
        </w:rPr>
        <w:t xml:space="preserve"> Diminution de 50 UA de lipides de la lumière et une augmentation de 50 UA dans la paroi </w:t>
      </w:r>
    </w:p>
    <w:p w14:paraId="51093435" w14:textId="0E0ED459" w:rsidR="6AEC7D3F" w:rsidRDefault="1CF7E344" w:rsidP="1CF7E344">
      <w:pPr>
        <w:tabs>
          <w:tab w:val="left" w:pos="1326"/>
        </w:tabs>
        <w:spacing w:before="43" w:line="360" w:lineRule="auto"/>
      </w:pPr>
      <w:r w:rsidRPr="1CF7E344">
        <w:rPr>
          <w:rFonts w:ascii="Calibri" w:eastAsia="Calibri" w:hAnsi="Calibri" w:cs="Calibri"/>
          <w:noProof/>
        </w:rPr>
        <w:t xml:space="preserve"> </w:t>
      </w:r>
    </w:p>
    <w:p w14:paraId="2A5B7EB5" w14:textId="056200D4" w:rsidR="6AEC7D3F" w:rsidRDefault="1CF7E344" w:rsidP="1CF7E344">
      <w:pPr>
        <w:pStyle w:val="Paragraphedeliste"/>
        <w:numPr>
          <w:ilvl w:val="0"/>
          <w:numId w:val="5"/>
        </w:numPr>
        <w:spacing w:after="0" w:line="360" w:lineRule="auto"/>
        <w:rPr>
          <w:rFonts w:ascii="Arial" w:eastAsia="Arial" w:hAnsi="Arial" w:cs="Arial"/>
          <w:noProof/>
          <w:sz w:val="24"/>
          <w:szCs w:val="24"/>
        </w:rPr>
      </w:pPr>
      <w:r w:rsidRPr="1CF7E344">
        <w:rPr>
          <w:rFonts w:ascii="Arial" w:eastAsia="Arial" w:hAnsi="Arial" w:cs="Arial"/>
          <w:noProof/>
          <w:sz w:val="24"/>
          <w:szCs w:val="24"/>
        </w:rPr>
        <w:t>Que pouvons-nous conclure ?</w:t>
      </w:r>
    </w:p>
    <w:p w14:paraId="4A6FD002" w14:textId="77755BCF" w:rsidR="6AEC7D3F" w:rsidRDefault="1CF7E344" w:rsidP="1CF7E344">
      <w:pPr>
        <w:tabs>
          <w:tab w:val="left" w:pos="1346"/>
        </w:tabs>
        <w:spacing w:before="39" w:after="0" w:line="360" w:lineRule="auto"/>
        <w:rPr>
          <w:rFonts w:ascii="Arial" w:eastAsia="Arial" w:hAnsi="Arial" w:cs="Arial"/>
          <w:noProof/>
          <w:color w:val="4F81BD"/>
          <w:sz w:val="24"/>
          <w:szCs w:val="24"/>
        </w:rPr>
      </w:pPr>
      <w:r w:rsidRPr="1CF7E344">
        <w:rPr>
          <w:rFonts w:ascii="Arial" w:eastAsia="Arial" w:hAnsi="Arial" w:cs="Arial"/>
          <w:noProof/>
          <w:color w:val="4F81BD"/>
          <w:sz w:val="24"/>
          <w:szCs w:val="24"/>
        </w:rPr>
        <w:t xml:space="preserve">Nous pouvons donc conclure que la présence de bactéries intestinales facilite l’absorption des lipides. </w:t>
      </w:r>
    </w:p>
    <w:p w14:paraId="6B27DF1B" w14:textId="35E935BC" w:rsidR="6AEC7D3F" w:rsidRDefault="1CF7E344" w:rsidP="1CF7E344">
      <w:pPr>
        <w:tabs>
          <w:tab w:val="left" w:pos="1346"/>
        </w:tabs>
        <w:spacing w:before="39" w:after="0" w:line="360" w:lineRule="auto"/>
        <w:rPr>
          <w:rFonts w:ascii="Arial" w:eastAsia="Arial" w:hAnsi="Arial" w:cs="Arial"/>
          <w:noProof/>
          <w:color w:val="4F81BD"/>
          <w:sz w:val="24"/>
          <w:szCs w:val="24"/>
        </w:rPr>
      </w:pPr>
      <w:r w:rsidRPr="1CF7E344">
        <w:rPr>
          <w:rFonts w:ascii="Arial" w:eastAsia="Arial" w:hAnsi="Arial" w:cs="Arial"/>
          <w:noProof/>
          <w:color w:val="4F81BD"/>
          <w:sz w:val="24"/>
          <w:szCs w:val="24"/>
        </w:rPr>
        <w:t xml:space="preserve"> </w:t>
      </w:r>
    </w:p>
    <w:p w14:paraId="73661836" w14:textId="5EB81DD0" w:rsidR="6AEC7D3F" w:rsidRDefault="1CF7E344" w:rsidP="1CF7E344">
      <w:pPr>
        <w:tabs>
          <w:tab w:val="left" w:pos="1346"/>
        </w:tabs>
        <w:spacing w:before="39" w:after="0" w:line="360" w:lineRule="auto"/>
        <w:rPr>
          <w:rFonts w:ascii="Arial" w:eastAsia="Arial" w:hAnsi="Arial" w:cs="Arial"/>
          <w:noProof/>
          <w:color w:val="4F81BD"/>
          <w:sz w:val="24"/>
          <w:szCs w:val="24"/>
        </w:rPr>
      </w:pPr>
      <w:r w:rsidRPr="1CF7E344">
        <w:rPr>
          <w:rFonts w:ascii="Arial" w:eastAsia="Arial" w:hAnsi="Arial" w:cs="Arial"/>
          <w:noProof/>
          <w:color w:val="4F81BD"/>
          <w:sz w:val="24"/>
          <w:szCs w:val="24"/>
        </w:rPr>
        <w:t>INTERPRETATION : Un microbiote sain est donc indispensable à notre nutrition, car les bactéries intestinales produisent probablement un facteur indispensable à la bonne émulsion, ou des enzymes digestives permettant une plus grande absorption des lipides.</w:t>
      </w:r>
    </w:p>
    <w:p w14:paraId="6AA635F9" w14:textId="0BE82712" w:rsidR="6AEC7D3F" w:rsidRDefault="6AEC7D3F" w:rsidP="1CF7E344">
      <w:pPr>
        <w:spacing w:line="360" w:lineRule="auto"/>
        <w:rPr>
          <w:rFonts w:ascii="Arial" w:eastAsia="Arial" w:hAnsi="Arial" w:cs="Arial"/>
          <w:noProof/>
          <w:color w:val="000000" w:themeColor="text1"/>
          <w:sz w:val="24"/>
          <w:szCs w:val="24"/>
        </w:rPr>
      </w:pPr>
    </w:p>
    <w:sectPr w:rsidR="6AEC7D3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B1138" w14:textId="77777777" w:rsidR="009A1528" w:rsidRDefault="009A1528">
      <w:pPr>
        <w:spacing w:after="0" w:line="240" w:lineRule="auto"/>
      </w:pPr>
      <w:r>
        <w:separator/>
      </w:r>
    </w:p>
  </w:endnote>
  <w:endnote w:type="continuationSeparator" w:id="0">
    <w:p w14:paraId="667D998C" w14:textId="77777777" w:rsidR="009A1528" w:rsidRDefault="009A1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AEC7D3F" w14:paraId="346FE78E" w14:textId="77777777" w:rsidTr="6AEC7D3F">
      <w:trPr>
        <w:trHeight w:val="300"/>
      </w:trPr>
      <w:tc>
        <w:tcPr>
          <w:tcW w:w="3120" w:type="dxa"/>
        </w:tcPr>
        <w:p w14:paraId="105E00B1" w14:textId="5308651B" w:rsidR="6AEC7D3F" w:rsidRDefault="6AEC7D3F" w:rsidP="6AEC7D3F">
          <w:pPr>
            <w:pStyle w:val="En-tte"/>
            <w:ind w:left="-115"/>
          </w:pPr>
        </w:p>
      </w:tc>
      <w:tc>
        <w:tcPr>
          <w:tcW w:w="3120" w:type="dxa"/>
        </w:tcPr>
        <w:p w14:paraId="4F0F7735" w14:textId="584217A6" w:rsidR="6AEC7D3F" w:rsidRDefault="6AEC7D3F" w:rsidP="6AEC7D3F">
          <w:pPr>
            <w:pStyle w:val="En-tte"/>
            <w:jc w:val="center"/>
          </w:pPr>
        </w:p>
      </w:tc>
      <w:tc>
        <w:tcPr>
          <w:tcW w:w="3120" w:type="dxa"/>
        </w:tcPr>
        <w:p w14:paraId="4CB4A891" w14:textId="6436A5E8" w:rsidR="6AEC7D3F" w:rsidRDefault="6AEC7D3F" w:rsidP="6AEC7D3F">
          <w:pPr>
            <w:pStyle w:val="En-tte"/>
            <w:ind w:right="-115"/>
            <w:jc w:val="right"/>
          </w:pPr>
        </w:p>
      </w:tc>
    </w:tr>
  </w:tbl>
  <w:p w14:paraId="19CA163D" w14:textId="702B1614" w:rsidR="6AEC7D3F" w:rsidRDefault="6AEC7D3F" w:rsidP="6AEC7D3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C9F7D" w14:textId="77777777" w:rsidR="009A1528" w:rsidRDefault="009A1528">
      <w:pPr>
        <w:spacing w:after="0" w:line="240" w:lineRule="auto"/>
      </w:pPr>
      <w:r>
        <w:separator/>
      </w:r>
    </w:p>
  </w:footnote>
  <w:footnote w:type="continuationSeparator" w:id="0">
    <w:p w14:paraId="4EA8B908" w14:textId="77777777" w:rsidR="009A1528" w:rsidRDefault="009A1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AEC7D3F" w14:paraId="43DAE173" w14:textId="77777777" w:rsidTr="6AEC7D3F">
      <w:trPr>
        <w:trHeight w:val="300"/>
      </w:trPr>
      <w:tc>
        <w:tcPr>
          <w:tcW w:w="3120" w:type="dxa"/>
        </w:tcPr>
        <w:p w14:paraId="7CACA015" w14:textId="7F8D638E" w:rsidR="6AEC7D3F" w:rsidRDefault="6AEC7D3F" w:rsidP="6AEC7D3F">
          <w:pPr>
            <w:pStyle w:val="En-tte"/>
            <w:spacing w:line="240" w:lineRule="auto"/>
            <w:rPr>
              <w:rFonts w:ascii="Arial" w:eastAsia="Arial" w:hAnsi="Arial" w:cs="Arial"/>
              <w:color w:val="000000" w:themeColor="text1"/>
            </w:rPr>
          </w:pPr>
          <w:r w:rsidRPr="6AEC7D3F">
            <w:rPr>
              <w:rFonts w:ascii="Arial" w:eastAsia="Arial" w:hAnsi="Arial" w:cs="Arial"/>
              <w:color w:val="000000" w:themeColor="text1"/>
            </w:rPr>
            <w:t xml:space="preserve">UE Physiologie </w:t>
          </w:r>
          <w:proofErr w:type="spellStart"/>
          <w:r w:rsidRPr="6AEC7D3F">
            <w:rPr>
              <w:rFonts w:ascii="Arial" w:eastAsia="Arial" w:hAnsi="Arial" w:cs="Arial"/>
              <w:color w:val="000000" w:themeColor="text1"/>
            </w:rPr>
            <w:t>LSpS</w:t>
          </w:r>
          <w:proofErr w:type="spellEnd"/>
        </w:p>
        <w:p w14:paraId="72752969" w14:textId="565C417B" w:rsidR="6AEC7D3F" w:rsidRDefault="6AEC7D3F" w:rsidP="6AEC7D3F">
          <w:pPr>
            <w:pStyle w:val="En-tte"/>
            <w:spacing w:line="240" w:lineRule="auto"/>
            <w:rPr>
              <w:rFonts w:ascii="Arial" w:eastAsia="Arial" w:hAnsi="Arial" w:cs="Arial"/>
              <w:color w:val="000000" w:themeColor="text1"/>
            </w:rPr>
          </w:pPr>
          <w:r w:rsidRPr="6AEC7D3F">
            <w:rPr>
              <w:rFonts w:ascii="Arial" w:eastAsia="Arial" w:hAnsi="Arial" w:cs="Arial"/>
              <w:color w:val="000000" w:themeColor="text1"/>
            </w:rPr>
            <w:t>Marlène Gonzalez Sances</w:t>
          </w:r>
        </w:p>
        <w:p w14:paraId="36F51332" w14:textId="41C60BF5" w:rsidR="6AEC7D3F" w:rsidRDefault="6AEC7D3F" w:rsidP="6AEC7D3F">
          <w:pPr>
            <w:pStyle w:val="En-tte"/>
            <w:ind w:left="-115"/>
          </w:pPr>
        </w:p>
      </w:tc>
      <w:tc>
        <w:tcPr>
          <w:tcW w:w="3120" w:type="dxa"/>
        </w:tcPr>
        <w:p w14:paraId="210DD8FF" w14:textId="0639288F" w:rsidR="6AEC7D3F" w:rsidRDefault="6AEC7D3F" w:rsidP="6AEC7D3F">
          <w:pPr>
            <w:pStyle w:val="En-tte"/>
            <w:jc w:val="center"/>
          </w:pPr>
        </w:p>
      </w:tc>
      <w:tc>
        <w:tcPr>
          <w:tcW w:w="3120" w:type="dxa"/>
        </w:tcPr>
        <w:p w14:paraId="7FF52C2A" w14:textId="77D888C9" w:rsidR="6AEC7D3F" w:rsidRDefault="6AEC7D3F" w:rsidP="6AEC7D3F">
          <w:pPr>
            <w:pStyle w:val="En-tte"/>
            <w:ind w:right="-115"/>
            <w:jc w:val="right"/>
          </w:pPr>
        </w:p>
      </w:tc>
    </w:tr>
  </w:tbl>
  <w:p w14:paraId="5E5A922F" w14:textId="0EE838DD" w:rsidR="6AEC7D3F" w:rsidRDefault="6AEC7D3F" w:rsidP="6AEC7D3F">
    <w:pPr>
      <w:pStyle w:val="En-tte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dMkC6ldfa3ykBX" int2:id="rRf9JFzy">
      <int2:state int2:value="Rejected" int2:type="AugLoop_Text_Critique"/>
    </int2:textHash>
    <int2:textHash int2:hashCode="aGR7oVJg2t2Qdt" int2:id="0L3X2dWG">
      <int2:state int2:value="Rejected" int2:type="AugLoop_Text_Critique"/>
    </int2:textHash>
    <int2:textHash int2:hashCode="8Z0NCsfMCgZzXN" int2:id="HNaM8y83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9D1D"/>
    <w:multiLevelType w:val="hybridMultilevel"/>
    <w:tmpl w:val="2AAC9374"/>
    <w:lvl w:ilvl="0" w:tplc="765E992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9DD805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CC6A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2C2F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E01D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2261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DA19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4AA2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583F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754B3"/>
    <w:multiLevelType w:val="multilevel"/>
    <w:tmpl w:val="28F25304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♦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♦"/>
      <w:lvlJc w:val="left"/>
      <w:pPr>
        <w:ind w:left="6480" w:hanging="360"/>
      </w:pPr>
      <w:rPr>
        <w:rFonts w:ascii="Courier New" w:hAnsi="Courier New" w:hint="default"/>
      </w:rPr>
    </w:lvl>
  </w:abstractNum>
  <w:abstractNum w:abstractNumId="2" w15:restartNumberingAfterBreak="0">
    <w:nsid w:val="04BB4D90"/>
    <w:multiLevelType w:val="hybridMultilevel"/>
    <w:tmpl w:val="C1568CA8"/>
    <w:lvl w:ilvl="0" w:tplc="699E375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450673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DA62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824A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2851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A864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FA66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E84E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C0F5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0AC30"/>
    <w:multiLevelType w:val="multilevel"/>
    <w:tmpl w:val="5EDC914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♦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♦"/>
      <w:lvlJc w:val="left"/>
      <w:pPr>
        <w:ind w:left="6480" w:hanging="360"/>
      </w:pPr>
      <w:rPr>
        <w:rFonts w:ascii="Courier New" w:hAnsi="Courier New" w:hint="default"/>
      </w:rPr>
    </w:lvl>
  </w:abstractNum>
  <w:abstractNum w:abstractNumId="4" w15:restartNumberingAfterBreak="0">
    <w:nsid w:val="0B037FB1"/>
    <w:multiLevelType w:val="hybridMultilevel"/>
    <w:tmpl w:val="07989E44"/>
    <w:lvl w:ilvl="0" w:tplc="0246B7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C6C3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2C7C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AA26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F643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9EE5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A84E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B04A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4244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3F153"/>
    <w:multiLevelType w:val="hybridMultilevel"/>
    <w:tmpl w:val="EB76CD26"/>
    <w:lvl w:ilvl="0" w:tplc="A26233C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EA4ABF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423D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8C66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166D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42BF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F49A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2AA4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9818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6BC7B"/>
    <w:multiLevelType w:val="hybridMultilevel"/>
    <w:tmpl w:val="97DA2C92"/>
    <w:lvl w:ilvl="0" w:tplc="322C32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6E4B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FC2E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30D0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1A44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08A3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8C5E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C0B4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7041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05770"/>
    <w:multiLevelType w:val="hybridMultilevel"/>
    <w:tmpl w:val="B1FEFD12"/>
    <w:lvl w:ilvl="0" w:tplc="47420008">
      <w:start w:val="1"/>
      <w:numFmt w:val="decimal"/>
      <w:lvlText w:val="%1."/>
      <w:lvlJc w:val="left"/>
      <w:pPr>
        <w:ind w:left="720" w:hanging="360"/>
      </w:pPr>
    </w:lvl>
    <w:lvl w:ilvl="1" w:tplc="9AAAE024">
      <w:start w:val="1"/>
      <w:numFmt w:val="decimal"/>
      <w:lvlText w:val="%2."/>
      <w:lvlJc w:val="left"/>
      <w:pPr>
        <w:ind w:left="1440" w:hanging="360"/>
      </w:pPr>
    </w:lvl>
    <w:lvl w:ilvl="2" w:tplc="6762B820">
      <w:start w:val="1"/>
      <w:numFmt w:val="lowerRoman"/>
      <w:lvlText w:val="%3."/>
      <w:lvlJc w:val="right"/>
      <w:pPr>
        <w:ind w:left="2160" w:hanging="180"/>
      </w:pPr>
    </w:lvl>
    <w:lvl w:ilvl="3" w:tplc="4CE8E69A">
      <w:start w:val="1"/>
      <w:numFmt w:val="decimal"/>
      <w:lvlText w:val="%4."/>
      <w:lvlJc w:val="left"/>
      <w:pPr>
        <w:ind w:left="2880" w:hanging="360"/>
      </w:pPr>
    </w:lvl>
    <w:lvl w:ilvl="4" w:tplc="64C40A18">
      <w:start w:val="1"/>
      <w:numFmt w:val="lowerLetter"/>
      <w:lvlText w:val="%5."/>
      <w:lvlJc w:val="left"/>
      <w:pPr>
        <w:ind w:left="3600" w:hanging="360"/>
      </w:pPr>
    </w:lvl>
    <w:lvl w:ilvl="5" w:tplc="8D661590">
      <w:start w:val="1"/>
      <w:numFmt w:val="lowerRoman"/>
      <w:lvlText w:val="%6."/>
      <w:lvlJc w:val="right"/>
      <w:pPr>
        <w:ind w:left="4320" w:hanging="180"/>
      </w:pPr>
    </w:lvl>
    <w:lvl w:ilvl="6" w:tplc="A0C8BB18">
      <w:start w:val="1"/>
      <w:numFmt w:val="decimal"/>
      <w:lvlText w:val="%7."/>
      <w:lvlJc w:val="left"/>
      <w:pPr>
        <w:ind w:left="5040" w:hanging="360"/>
      </w:pPr>
    </w:lvl>
    <w:lvl w:ilvl="7" w:tplc="32F2BEF0">
      <w:start w:val="1"/>
      <w:numFmt w:val="lowerLetter"/>
      <w:lvlText w:val="%8."/>
      <w:lvlJc w:val="left"/>
      <w:pPr>
        <w:ind w:left="5760" w:hanging="360"/>
      </w:pPr>
    </w:lvl>
    <w:lvl w:ilvl="8" w:tplc="93FA6CC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DD4ABC"/>
    <w:multiLevelType w:val="hybridMultilevel"/>
    <w:tmpl w:val="C53C262C"/>
    <w:lvl w:ilvl="0" w:tplc="DB388F1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A9803B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AC2A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5C67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14D5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58A0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D8D5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2468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A086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DA8038"/>
    <w:multiLevelType w:val="hybridMultilevel"/>
    <w:tmpl w:val="73D64BB8"/>
    <w:lvl w:ilvl="0" w:tplc="24C4004C">
      <w:start w:val="1"/>
      <w:numFmt w:val="upperRoman"/>
      <w:lvlText w:val="%1-"/>
      <w:lvlJc w:val="left"/>
      <w:pPr>
        <w:ind w:left="720" w:hanging="360"/>
      </w:pPr>
    </w:lvl>
    <w:lvl w:ilvl="1" w:tplc="D01C5C7A">
      <w:start w:val="1"/>
      <w:numFmt w:val="lowerLetter"/>
      <w:lvlText w:val="%2."/>
      <w:lvlJc w:val="left"/>
      <w:pPr>
        <w:ind w:left="1440" w:hanging="360"/>
      </w:pPr>
    </w:lvl>
    <w:lvl w:ilvl="2" w:tplc="4A9220AA">
      <w:start w:val="1"/>
      <w:numFmt w:val="lowerRoman"/>
      <w:lvlText w:val="%3."/>
      <w:lvlJc w:val="right"/>
      <w:pPr>
        <w:ind w:left="2160" w:hanging="180"/>
      </w:pPr>
    </w:lvl>
    <w:lvl w:ilvl="3" w:tplc="81AC2AAC">
      <w:start w:val="1"/>
      <w:numFmt w:val="decimal"/>
      <w:lvlText w:val="%4."/>
      <w:lvlJc w:val="left"/>
      <w:pPr>
        <w:ind w:left="2880" w:hanging="360"/>
      </w:pPr>
    </w:lvl>
    <w:lvl w:ilvl="4" w:tplc="58DEC2A0">
      <w:start w:val="1"/>
      <w:numFmt w:val="lowerLetter"/>
      <w:lvlText w:val="%5."/>
      <w:lvlJc w:val="left"/>
      <w:pPr>
        <w:ind w:left="3600" w:hanging="360"/>
      </w:pPr>
    </w:lvl>
    <w:lvl w:ilvl="5" w:tplc="E8F481DC">
      <w:start w:val="1"/>
      <w:numFmt w:val="lowerRoman"/>
      <w:lvlText w:val="%6."/>
      <w:lvlJc w:val="right"/>
      <w:pPr>
        <w:ind w:left="4320" w:hanging="180"/>
      </w:pPr>
    </w:lvl>
    <w:lvl w:ilvl="6" w:tplc="58425BAE">
      <w:start w:val="1"/>
      <w:numFmt w:val="decimal"/>
      <w:lvlText w:val="%7."/>
      <w:lvlJc w:val="left"/>
      <w:pPr>
        <w:ind w:left="5040" w:hanging="360"/>
      </w:pPr>
    </w:lvl>
    <w:lvl w:ilvl="7" w:tplc="800028A6">
      <w:start w:val="1"/>
      <w:numFmt w:val="lowerLetter"/>
      <w:lvlText w:val="%8."/>
      <w:lvlJc w:val="left"/>
      <w:pPr>
        <w:ind w:left="5760" w:hanging="360"/>
      </w:pPr>
    </w:lvl>
    <w:lvl w:ilvl="8" w:tplc="C3368D8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69AA91"/>
    <w:multiLevelType w:val="hybridMultilevel"/>
    <w:tmpl w:val="BDBC6C82"/>
    <w:lvl w:ilvl="0" w:tplc="35E4C7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D49F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AE24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52C5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DCD6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D0B8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FCE6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24EF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1EF9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97A48A"/>
    <w:multiLevelType w:val="hybridMultilevel"/>
    <w:tmpl w:val="F6968CDE"/>
    <w:lvl w:ilvl="0" w:tplc="8752EB6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987C68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2E81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CC3A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1A82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1495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B041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A2EA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5015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5168A2"/>
    <w:multiLevelType w:val="hybridMultilevel"/>
    <w:tmpl w:val="50C286E4"/>
    <w:lvl w:ilvl="0" w:tplc="59241F9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CBAE7E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16AC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4E2E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78CD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0CF5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4636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0033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7022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1D508D"/>
    <w:multiLevelType w:val="hybridMultilevel"/>
    <w:tmpl w:val="1E064BBA"/>
    <w:lvl w:ilvl="0" w:tplc="AAB6B35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C9E4E5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EEFB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7449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EA22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5806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E27E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946B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98E9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D21C59"/>
    <w:multiLevelType w:val="hybridMultilevel"/>
    <w:tmpl w:val="19BCA0F8"/>
    <w:lvl w:ilvl="0" w:tplc="B410806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82B017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2807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1627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042F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7241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7A79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4252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0E46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A905AB"/>
    <w:multiLevelType w:val="hybridMultilevel"/>
    <w:tmpl w:val="C2F4A8F8"/>
    <w:lvl w:ilvl="0" w:tplc="C878354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A6DA8E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CA5F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0AA9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EED9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2A7D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7A09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DAED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A899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555B0D"/>
    <w:multiLevelType w:val="hybridMultilevel"/>
    <w:tmpl w:val="0616B6D4"/>
    <w:lvl w:ilvl="0" w:tplc="9552019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69067C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4A41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AA65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E6C8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66BD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EC62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C291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16E9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197E4D"/>
    <w:multiLevelType w:val="hybridMultilevel"/>
    <w:tmpl w:val="F454F126"/>
    <w:lvl w:ilvl="0" w:tplc="D70CA044">
      <w:start w:val="6"/>
      <w:numFmt w:val="decimal"/>
      <w:lvlText w:val="%1."/>
      <w:lvlJc w:val="left"/>
      <w:pPr>
        <w:ind w:left="720" w:hanging="360"/>
      </w:pPr>
    </w:lvl>
    <w:lvl w:ilvl="1" w:tplc="E432E238">
      <w:start w:val="1"/>
      <w:numFmt w:val="lowerLetter"/>
      <w:lvlText w:val="%2."/>
      <w:lvlJc w:val="left"/>
      <w:pPr>
        <w:ind w:left="1440" w:hanging="360"/>
      </w:pPr>
    </w:lvl>
    <w:lvl w:ilvl="2" w:tplc="2AAED592">
      <w:start w:val="1"/>
      <w:numFmt w:val="lowerRoman"/>
      <w:lvlText w:val="%3."/>
      <w:lvlJc w:val="right"/>
      <w:pPr>
        <w:ind w:left="2160" w:hanging="180"/>
      </w:pPr>
    </w:lvl>
    <w:lvl w:ilvl="3" w:tplc="C3482AA6">
      <w:start w:val="1"/>
      <w:numFmt w:val="decimal"/>
      <w:lvlText w:val="%4."/>
      <w:lvlJc w:val="left"/>
      <w:pPr>
        <w:ind w:left="2880" w:hanging="360"/>
      </w:pPr>
    </w:lvl>
    <w:lvl w:ilvl="4" w:tplc="7DEAFC70">
      <w:start w:val="1"/>
      <w:numFmt w:val="lowerLetter"/>
      <w:lvlText w:val="%5."/>
      <w:lvlJc w:val="left"/>
      <w:pPr>
        <w:ind w:left="3600" w:hanging="360"/>
      </w:pPr>
    </w:lvl>
    <w:lvl w:ilvl="5" w:tplc="FF2E1F44">
      <w:start w:val="1"/>
      <w:numFmt w:val="lowerRoman"/>
      <w:lvlText w:val="%6."/>
      <w:lvlJc w:val="right"/>
      <w:pPr>
        <w:ind w:left="4320" w:hanging="180"/>
      </w:pPr>
    </w:lvl>
    <w:lvl w:ilvl="6" w:tplc="C9D2F2DA">
      <w:start w:val="1"/>
      <w:numFmt w:val="decimal"/>
      <w:lvlText w:val="%7."/>
      <w:lvlJc w:val="left"/>
      <w:pPr>
        <w:ind w:left="5040" w:hanging="360"/>
      </w:pPr>
    </w:lvl>
    <w:lvl w:ilvl="7" w:tplc="42B21986">
      <w:start w:val="1"/>
      <w:numFmt w:val="lowerLetter"/>
      <w:lvlText w:val="%8."/>
      <w:lvlJc w:val="left"/>
      <w:pPr>
        <w:ind w:left="5760" w:hanging="360"/>
      </w:pPr>
    </w:lvl>
    <w:lvl w:ilvl="8" w:tplc="68366AB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DA1EF4"/>
    <w:multiLevelType w:val="hybridMultilevel"/>
    <w:tmpl w:val="1AD6DC84"/>
    <w:lvl w:ilvl="0" w:tplc="6FF8DA2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6F5ECE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2060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02AF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B039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2089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38F2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2ED3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E846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B9502D"/>
    <w:multiLevelType w:val="hybridMultilevel"/>
    <w:tmpl w:val="0922CBFA"/>
    <w:lvl w:ilvl="0" w:tplc="E4BC91F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2DBE23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E405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8492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64A9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1235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FC4E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BA58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A2C7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A4603B"/>
    <w:multiLevelType w:val="hybridMultilevel"/>
    <w:tmpl w:val="D3D2B426"/>
    <w:lvl w:ilvl="0" w:tplc="C0F287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08D4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D222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70B7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54C2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46B8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7E02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F469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C8A1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3E99A9"/>
    <w:multiLevelType w:val="hybridMultilevel"/>
    <w:tmpl w:val="9C1A2848"/>
    <w:lvl w:ilvl="0" w:tplc="9D4CE51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CA4664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2ED4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AA29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CABC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4E36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60A3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A4AA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E24B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47E655"/>
    <w:multiLevelType w:val="hybridMultilevel"/>
    <w:tmpl w:val="E91EA160"/>
    <w:lvl w:ilvl="0" w:tplc="5FC808C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245EB2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C651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9AE8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54D2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0E78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2404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0609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7C66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025BF1"/>
    <w:multiLevelType w:val="hybridMultilevel"/>
    <w:tmpl w:val="0642820A"/>
    <w:lvl w:ilvl="0" w:tplc="2690C6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2238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16C3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0808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9A5F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26E8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2E4C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9A95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4EF4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8646A1"/>
    <w:multiLevelType w:val="hybridMultilevel"/>
    <w:tmpl w:val="C590AD56"/>
    <w:lvl w:ilvl="0" w:tplc="44A24BC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E88ABE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D8A2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FA4A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A22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9A24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EED7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8841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82C6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16ABEE"/>
    <w:multiLevelType w:val="hybridMultilevel"/>
    <w:tmpl w:val="83EEBED0"/>
    <w:lvl w:ilvl="0" w:tplc="E362A99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F3CA16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0A93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44D3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DC50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E2F3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1A46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E4CD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FEF0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C3C3BB"/>
    <w:multiLevelType w:val="hybridMultilevel"/>
    <w:tmpl w:val="2820B11C"/>
    <w:lvl w:ilvl="0" w:tplc="26F4BFF0">
      <w:start w:val="1"/>
      <w:numFmt w:val="decimal"/>
      <w:lvlText w:val="%1."/>
      <w:lvlJc w:val="left"/>
      <w:pPr>
        <w:ind w:left="720" w:hanging="360"/>
      </w:pPr>
    </w:lvl>
    <w:lvl w:ilvl="1" w:tplc="07D4CAD2">
      <w:start w:val="1"/>
      <w:numFmt w:val="lowerLetter"/>
      <w:lvlText w:val="%2."/>
      <w:lvlJc w:val="left"/>
      <w:pPr>
        <w:ind w:left="1440" w:hanging="360"/>
      </w:pPr>
    </w:lvl>
    <w:lvl w:ilvl="2" w:tplc="6F5C91B4">
      <w:start w:val="1"/>
      <w:numFmt w:val="lowerRoman"/>
      <w:lvlText w:val="%3."/>
      <w:lvlJc w:val="right"/>
      <w:pPr>
        <w:ind w:left="2160" w:hanging="180"/>
      </w:pPr>
    </w:lvl>
    <w:lvl w:ilvl="3" w:tplc="4566C064">
      <w:start w:val="1"/>
      <w:numFmt w:val="decimal"/>
      <w:lvlText w:val="%4."/>
      <w:lvlJc w:val="left"/>
      <w:pPr>
        <w:ind w:left="2880" w:hanging="360"/>
      </w:pPr>
    </w:lvl>
    <w:lvl w:ilvl="4" w:tplc="3E327C7E">
      <w:start w:val="1"/>
      <w:numFmt w:val="lowerLetter"/>
      <w:lvlText w:val="%5."/>
      <w:lvlJc w:val="left"/>
      <w:pPr>
        <w:ind w:left="3600" w:hanging="360"/>
      </w:pPr>
    </w:lvl>
    <w:lvl w:ilvl="5" w:tplc="87402DE4">
      <w:start w:val="1"/>
      <w:numFmt w:val="lowerRoman"/>
      <w:lvlText w:val="%6."/>
      <w:lvlJc w:val="right"/>
      <w:pPr>
        <w:ind w:left="4320" w:hanging="180"/>
      </w:pPr>
    </w:lvl>
    <w:lvl w:ilvl="6" w:tplc="EC0889BC">
      <w:start w:val="1"/>
      <w:numFmt w:val="decimal"/>
      <w:lvlText w:val="%7."/>
      <w:lvlJc w:val="left"/>
      <w:pPr>
        <w:ind w:left="5040" w:hanging="360"/>
      </w:pPr>
    </w:lvl>
    <w:lvl w:ilvl="7" w:tplc="6D82AC64">
      <w:start w:val="1"/>
      <w:numFmt w:val="lowerLetter"/>
      <w:lvlText w:val="%8."/>
      <w:lvlJc w:val="left"/>
      <w:pPr>
        <w:ind w:left="5760" w:hanging="360"/>
      </w:pPr>
    </w:lvl>
    <w:lvl w:ilvl="8" w:tplc="1412407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C708CA"/>
    <w:multiLevelType w:val="hybridMultilevel"/>
    <w:tmpl w:val="19A8947A"/>
    <w:lvl w:ilvl="0" w:tplc="7DC20746">
      <w:start w:val="1"/>
      <w:numFmt w:val="upperRoman"/>
      <w:lvlText w:val="%1-"/>
      <w:lvlJc w:val="left"/>
      <w:pPr>
        <w:ind w:left="720" w:hanging="360"/>
      </w:pPr>
    </w:lvl>
    <w:lvl w:ilvl="1" w:tplc="482C18DC">
      <w:start w:val="1"/>
      <w:numFmt w:val="lowerLetter"/>
      <w:lvlText w:val="%2."/>
      <w:lvlJc w:val="left"/>
      <w:pPr>
        <w:ind w:left="1440" w:hanging="360"/>
      </w:pPr>
    </w:lvl>
    <w:lvl w:ilvl="2" w:tplc="38AC827E">
      <w:start w:val="1"/>
      <w:numFmt w:val="lowerRoman"/>
      <w:lvlText w:val="%3."/>
      <w:lvlJc w:val="right"/>
      <w:pPr>
        <w:ind w:left="2160" w:hanging="180"/>
      </w:pPr>
    </w:lvl>
    <w:lvl w:ilvl="3" w:tplc="AA26DDF6">
      <w:start w:val="1"/>
      <w:numFmt w:val="decimal"/>
      <w:lvlText w:val="%4."/>
      <w:lvlJc w:val="left"/>
      <w:pPr>
        <w:ind w:left="2880" w:hanging="360"/>
      </w:pPr>
    </w:lvl>
    <w:lvl w:ilvl="4" w:tplc="ACB0720A">
      <w:start w:val="1"/>
      <w:numFmt w:val="lowerLetter"/>
      <w:lvlText w:val="%5."/>
      <w:lvlJc w:val="left"/>
      <w:pPr>
        <w:ind w:left="3600" w:hanging="360"/>
      </w:pPr>
    </w:lvl>
    <w:lvl w:ilvl="5" w:tplc="841A4ECE">
      <w:start w:val="1"/>
      <w:numFmt w:val="lowerRoman"/>
      <w:lvlText w:val="%6."/>
      <w:lvlJc w:val="right"/>
      <w:pPr>
        <w:ind w:left="4320" w:hanging="180"/>
      </w:pPr>
    </w:lvl>
    <w:lvl w:ilvl="6" w:tplc="8DB00484">
      <w:start w:val="1"/>
      <w:numFmt w:val="decimal"/>
      <w:lvlText w:val="%7."/>
      <w:lvlJc w:val="left"/>
      <w:pPr>
        <w:ind w:left="5040" w:hanging="360"/>
      </w:pPr>
    </w:lvl>
    <w:lvl w:ilvl="7" w:tplc="767AAEEA">
      <w:start w:val="1"/>
      <w:numFmt w:val="lowerLetter"/>
      <w:lvlText w:val="%8."/>
      <w:lvlJc w:val="left"/>
      <w:pPr>
        <w:ind w:left="5760" w:hanging="360"/>
      </w:pPr>
    </w:lvl>
    <w:lvl w:ilvl="8" w:tplc="EDC89EB6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1E572A"/>
    <w:multiLevelType w:val="hybridMultilevel"/>
    <w:tmpl w:val="52C0EC58"/>
    <w:lvl w:ilvl="0" w:tplc="7A78DB8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62F031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B098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1C48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E406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741F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AA35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7CB6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806F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F487FB"/>
    <w:multiLevelType w:val="hybridMultilevel"/>
    <w:tmpl w:val="BC046994"/>
    <w:lvl w:ilvl="0" w:tplc="ECFE6992">
      <w:start w:val="3"/>
      <w:numFmt w:val="decimal"/>
      <w:lvlText w:val="%1."/>
      <w:lvlJc w:val="left"/>
      <w:pPr>
        <w:ind w:left="720" w:hanging="360"/>
      </w:pPr>
    </w:lvl>
    <w:lvl w:ilvl="1" w:tplc="8D7C6C90">
      <w:start w:val="1"/>
      <w:numFmt w:val="lowerLetter"/>
      <w:lvlText w:val="%2."/>
      <w:lvlJc w:val="left"/>
      <w:pPr>
        <w:ind w:left="1440" w:hanging="360"/>
      </w:pPr>
    </w:lvl>
    <w:lvl w:ilvl="2" w:tplc="4F5A85FC">
      <w:start w:val="1"/>
      <w:numFmt w:val="lowerRoman"/>
      <w:lvlText w:val="%3."/>
      <w:lvlJc w:val="right"/>
      <w:pPr>
        <w:ind w:left="2160" w:hanging="180"/>
      </w:pPr>
    </w:lvl>
    <w:lvl w:ilvl="3" w:tplc="BD72456C">
      <w:start w:val="1"/>
      <w:numFmt w:val="decimal"/>
      <w:lvlText w:val="%4."/>
      <w:lvlJc w:val="left"/>
      <w:pPr>
        <w:ind w:left="2880" w:hanging="360"/>
      </w:pPr>
    </w:lvl>
    <w:lvl w:ilvl="4" w:tplc="D794C35A">
      <w:start w:val="1"/>
      <w:numFmt w:val="lowerLetter"/>
      <w:lvlText w:val="%5."/>
      <w:lvlJc w:val="left"/>
      <w:pPr>
        <w:ind w:left="3600" w:hanging="360"/>
      </w:pPr>
    </w:lvl>
    <w:lvl w:ilvl="5" w:tplc="0532A2F2">
      <w:start w:val="1"/>
      <w:numFmt w:val="lowerRoman"/>
      <w:lvlText w:val="%6."/>
      <w:lvlJc w:val="right"/>
      <w:pPr>
        <w:ind w:left="4320" w:hanging="180"/>
      </w:pPr>
    </w:lvl>
    <w:lvl w:ilvl="6" w:tplc="CEB0C5F2">
      <w:start w:val="1"/>
      <w:numFmt w:val="decimal"/>
      <w:lvlText w:val="%7."/>
      <w:lvlJc w:val="left"/>
      <w:pPr>
        <w:ind w:left="5040" w:hanging="360"/>
      </w:pPr>
    </w:lvl>
    <w:lvl w:ilvl="7" w:tplc="85E4F2B8">
      <w:start w:val="1"/>
      <w:numFmt w:val="lowerLetter"/>
      <w:lvlText w:val="%8."/>
      <w:lvlJc w:val="left"/>
      <w:pPr>
        <w:ind w:left="5760" w:hanging="360"/>
      </w:pPr>
    </w:lvl>
    <w:lvl w:ilvl="8" w:tplc="057E151E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180881"/>
    <w:multiLevelType w:val="hybridMultilevel"/>
    <w:tmpl w:val="6FD26A38"/>
    <w:lvl w:ilvl="0" w:tplc="5514679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324852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D200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46E5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D0BC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E002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66BA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BAC7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5E83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F6144B"/>
    <w:multiLevelType w:val="hybridMultilevel"/>
    <w:tmpl w:val="81E0EE60"/>
    <w:lvl w:ilvl="0" w:tplc="77BABF4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3B5817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76C2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8E69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C83E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B6ED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D83D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362B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A44B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492172"/>
    <w:multiLevelType w:val="multilevel"/>
    <w:tmpl w:val="1BD6542A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♦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♦"/>
      <w:lvlJc w:val="left"/>
      <w:pPr>
        <w:ind w:left="6480" w:hanging="360"/>
      </w:pPr>
      <w:rPr>
        <w:rFonts w:ascii="Courier New" w:hAnsi="Courier New" w:hint="default"/>
      </w:rPr>
    </w:lvl>
  </w:abstractNum>
  <w:abstractNum w:abstractNumId="33" w15:restartNumberingAfterBreak="0">
    <w:nsid w:val="56D2DCEB"/>
    <w:multiLevelType w:val="hybridMultilevel"/>
    <w:tmpl w:val="6F64D69C"/>
    <w:lvl w:ilvl="0" w:tplc="B3D69E0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55DC40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B26C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90FC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1671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F2D4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9A41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52B8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7ABD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E90740"/>
    <w:multiLevelType w:val="hybridMultilevel"/>
    <w:tmpl w:val="8CD42C02"/>
    <w:lvl w:ilvl="0" w:tplc="A6F0AEB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4782D2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3624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A4FB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BA42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62FE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8EBF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2020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CA0B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7DB517"/>
    <w:multiLevelType w:val="hybridMultilevel"/>
    <w:tmpl w:val="2C02A136"/>
    <w:lvl w:ilvl="0" w:tplc="3C38C2D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098ED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563D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4E35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F6D1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54E3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B05C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9A0F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FC8F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A6AB95"/>
    <w:multiLevelType w:val="hybridMultilevel"/>
    <w:tmpl w:val="923C9F36"/>
    <w:lvl w:ilvl="0" w:tplc="823A5F7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FC9EC9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FC45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6860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5C1E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0830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46D4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268A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4CCA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9D2CCD"/>
    <w:multiLevelType w:val="multilevel"/>
    <w:tmpl w:val="8B02520E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♦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♦"/>
      <w:lvlJc w:val="left"/>
      <w:pPr>
        <w:ind w:left="6480" w:hanging="360"/>
      </w:pPr>
      <w:rPr>
        <w:rFonts w:ascii="Courier New" w:hAnsi="Courier New" w:hint="default"/>
      </w:rPr>
    </w:lvl>
  </w:abstractNum>
  <w:abstractNum w:abstractNumId="38" w15:restartNumberingAfterBreak="0">
    <w:nsid w:val="5C0316E4"/>
    <w:multiLevelType w:val="multilevel"/>
    <w:tmpl w:val="42623C3E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♦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♦"/>
      <w:lvlJc w:val="left"/>
      <w:pPr>
        <w:ind w:left="6480" w:hanging="360"/>
      </w:pPr>
      <w:rPr>
        <w:rFonts w:ascii="Courier New" w:hAnsi="Courier New" w:hint="default"/>
      </w:rPr>
    </w:lvl>
  </w:abstractNum>
  <w:abstractNum w:abstractNumId="39" w15:restartNumberingAfterBreak="0">
    <w:nsid w:val="5D32AEFF"/>
    <w:multiLevelType w:val="hybridMultilevel"/>
    <w:tmpl w:val="EA44F4C2"/>
    <w:lvl w:ilvl="0" w:tplc="7D48D2F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785254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6E31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B02E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528D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3E05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F0C4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4AF8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CEEB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6ECEF7"/>
    <w:multiLevelType w:val="hybridMultilevel"/>
    <w:tmpl w:val="1B586206"/>
    <w:lvl w:ilvl="0" w:tplc="F4366BE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1B636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D05A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1EBB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6246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0CC7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807B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FAE3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1A0A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485BB7"/>
    <w:multiLevelType w:val="hybridMultilevel"/>
    <w:tmpl w:val="7FE015D8"/>
    <w:lvl w:ilvl="0" w:tplc="4E9630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D48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6216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A70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A66A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00B8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9295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485A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E45E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90F506"/>
    <w:multiLevelType w:val="multilevel"/>
    <w:tmpl w:val="90A20270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♦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♦"/>
      <w:lvlJc w:val="left"/>
      <w:pPr>
        <w:ind w:left="6480" w:hanging="360"/>
      </w:pPr>
      <w:rPr>
        <w:rFonts w:ascii="Courier New" w:hAnsi="Courier New" w:hint="default"/>
      </w:rPr>
    </w:lvl>
  </w:abstractNum>
  <w:abstractNum w:abstractNumId="43" w15:restartNumberingAfterBreak="0">
    <w:nsid w:val="70531E54"/>
    <w:multiLevelType w:val="hybridMultilevel"/>
    <w:tmpl w:val="9D066AFA"/>
    <w:lvl w:ilvl="0" w:tplc="8576910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C68C71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E2CF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3039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B21F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026C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E638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B6AF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32E7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EA65FA"/>
    <w:multiLevelType w:val="hybridMultilevel"/>
    <w:tmpl w:val="3C922372"/>
    <w:lvl w:ilvl="0" w:tplc="529EF20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DE54E9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9C4C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C47B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F4A1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A07E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D6A5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44E6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E2F0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A335C9"/>
    <w:multiLevelType w:val="multilevel"/>
    <w:tmpl w:val="707E0644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♦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♦"/>
      <w:lvlJc w:val="left"/>
      <w:pPr>
        <w:ind w:left="6480" w:hanging="360"/>
      </w:pPr>
      <w:rPr>
        <w:rFonts w:ascii="Courier New" w:hAnsi="Courier New" w:hint="default"/>
      </w:rPr>
    </w:lvl>
  </w:abstractNum>
  <w:abstractNum w:abstractNumId="46" w15:restartNumberingAfterBreak="0">
    <w:nsid w:val="7B592920"/>
    <w:multiLevelType w:val="hybridMultilevel"/>
    <w:tmpl w:val="A78ACD32"/>
    <w:lvl w:ilvl="0" w:tplc="843EB106">
      <w:start w:val="5"/>
      <w:numFmt w:val="decimal"/>
      <w:lvlText w:val="%1."/>
      <w:lvlJc w:val="left"/>
      <w:pPr>
        <w:ind w:left="720" w:hanging="360"/>
      </w:pPr>
    </w:lvl>
    <w:lvl w:ilvl="1" w:tplc="D2A0DFBC">
      <w:start w:val="1"/>
      <w:numFmt w:val="lowerLetter"/>
      <w:lvlText w:val="%2."/>
      <w:lvlJc w:val="left"/>
      <w:pPr>
        <w:ind w:left="1440" w:hanging="360"/>
      </w:pPr>
    </w:lvl>
    <w:lvl w:ilvl="2" w:tplc="CF880D1C">
      <w:start w:val="1"/>
      <w:numFmt w:val="lowerRoman"/>
      <w:lvlText w:val="%3."/>
      <w:lvlJc w:val="right"/>
      <w:pPr>
        <w:ind w:left="2160" w:hanging="180"/>
      </w:pPr>
    </w:lvl>
    <w:lvl w:ilvl="3" w:tplc="4EC8BCAE">
      <w:start w:val="1"/>
      <w:numFmt w:val="decimal"/>
      <w:lvlText w:val="%4."/>
      <w:lvlJc w:val="left"/>
      <w:pPr>
        <w:ind w:left="2880" w:hanging="360"/>
      </w:pPr>
    </w:lvl>
    <w:lvl w:ilvl="4" w:tplc="F99459F6">
      <w:start w:val="1"/>
      <w:numFmt w:val="lowerLetter"/>
      <w:lvlText w:val="%5."/>
      <w:lvlJc w:val="left"/>
      <w:pPr>
        <w:ind w:left="3600" w:hanging="360"/>
      </w:pPr>
    </w:lvl>
    <w:lvl w:ilvl="5" w:tplc="AE440BC4">
      <w:start w:val="1"/>
      <w:numFmt w:val="lowerRoman"/>
      <w:lvlText w:val="%6."/>
      <w:lvlJc w:val="right"/>
      <w:pPr>
        <w:ind w:left="4320" w:hanging="180"/>
      </w:pPr>
    </w:lvl>
    <w:lvl w:ilvl="6" w:tplc="AD320944">
      <w:start w:val="1"/>
      <w:numFmt w:val="decimal"/>
      <w:lvlText w:val="%7."/>
      <w:lvlJc w:val="left"/>
      <w:pPr>
        <w:ind w:left="5040" w:hanging="360"/>
      </w:pPr>
    </w:lvl>
    <w:lvl w:ilvl="7" w:tplc="E958996E">
      <w:start w:val="1"/>
      <w:numFmt w:val="lowerLetter"/>
      <w:lvlText w:val="%8."/>
      <w:lvlJc w:val="left"/>
      <w:pPr>
        <w:ind w:left="5760" w:hanging="360"/>
      </w:pPr>
    </w:lvl>
    <w:lvl w:ilvl="8" w:tplc="B9C42FA2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760607"/>
    <w:multiLevelType w:val="hybridMultilevel"/>
    <w:tmpl w:val="E2F2133E"/>
    <w:lvl w:ilvl="0" w:tplc="796ECDB0">
      <w:start w:val="2"/>
      <w:numFmt w:val="decimal"/>
      <w:lvlText w:val="%1."/>
      <w:lvlJc w:val="left"/>
      <w:pPr>
        <w:ind w:left="720" w:hanging="360"/>
      </w:pPr>
    </w:lvl>
    <w:lvl w:ilvl="1" w:tplc="7E5278CC">
      <w:start w:val="1"/>
      <w:numFmt w:val="lowerLetter"/>
      <w:lvlText w:val="%2."/>
      <w:lvlJc w:val="left"/>
      <w:pPr>
        <w:ind w:left="1440" w:hanging="360"/>
      </w:pPr>
    </w:lvl>
    <w:lvl w:ilvl="2" w:tplc="CADE3CE0">
      <w:start w:val="1"/>
      <w:numFmt w:val="lowerRoman"/>
      <w:lvlText w:val="%3."/>
      <w:lvlJc w:val="right"/>
      <w:pPr>
        <w:ind w:left="2160" w:hanging="180"/>
      </w:pPr>
    </w:lvl>
    <w:lvl w:ilvl="3" w:tplc="D9764188">
      <w:start w:val="1"/>
      <w:numFmt w:val="decimal"/>
      <w:lvlText w:val="%4."/>
      <w:lvlJc w:val="left"/>
      <w:pPr>
        <w:ind w:left="2880" w:hanging="360"/>
      </w:pPr>
    </w:lvl>
    <w:lvl w:ilvl="4" w:tplc="625278C0">
      <w:start w:val="1"/>
      <w:numFmt w:val="lowerLetter"/>
      <w:lvlText w:val="%5."/>
      <w:lvlJc w:val="left"/>
      <w:pPr>
        <w:ind w:left="3600" w:hanging="360"/>
      </w:pPr>
    </w:lvl>
    <w:lvl w:ilvl="5" w:tplc="B99E937A">
      <w:start w:val="1"/>
      <w:numFmt w:val="lowerRoman"/>
      <w:lvlText w:val="%6."/>
      <w:lvlJc w:val="right"/>
      <w:pPr>
        <w:ind w:left="4320" w:hanging="180"/>
      </w:pPr>
    </w:lvl>
    <w:lvl w:ilvl="6" w:tplc="4FACF8E0">
      <w:start w:val="1"/>
      <w:numFmt w:val="decimal"/>
      <w:lvlText w:val="%7."/>
      <w:lvlJc w:val="left"/>
      <w:pPr>
        <w:ind w:left="5040" w:hanging="360"/>
      </w:pPr>
    </w:lvl>
    <w:lvl w:ilvl="7" w:tplc="39D61B00">
      <w:start w:val="1"/>
      <w:numFmt w:val="lowerLetter"/>
      <w:lvlText w:val="%8."/>
      <w:lvlJc w:val="left"/>
      <w:pPr>
        <w:ind w:left="5760" w:hanging="360"/>
      </w:pPr>
    </w:lvl>
    <w:lvl w:ilvl="8" w:tplc="310E31D6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ACCA9B"/>
    <w:multiLevelType w:val="hybridMultilevel"/>
    <w:tmpl w:val="81227B88"/>
    <w:lvl w:ilvl="0" w:tplc="82208DCA">
      <w:start w:val="1"/>
      <w:numFmt w:val="decimal"/>
      <w:lvlText w:val="%1."/>
      <w:lvlJc w:val="left"/>
      <w:pPr>
        <w:ind w:left="720" w:hanging="360"/>
      </w:pPr>
    </w:lvl>
    <w:lvl w:ilvl="1" w:tplc="E05267D2">
      <w:start w:val="1"/>
      <w:numFmt w:val="decimal"/>
      <w:lvlText w:val="%2."/>
      <w:lvlJc w:val="left"/>
      <w:pPr>
        <w:ind w:left="1440" w:hanging="360"/>
      </w:pPr>
    </w:lvl>
    <w:lvl w:ilvl="2" w:tplc="48FA0AA2">
      <w:start w:val="1"/>
      <w:numFmt w:val="lowerRoman"/>
      <w:lvlText w:val="%3."/>
      <w:lvlJc w:val="right"/>
      <w:pPr>
        <w:ind w:left="2160" w:hanging="180"/>
      </w:pPr>
    </w:lvl>
    <w:lvl w:ilvl="3" w:tplc="4E4AFF6E">
      <w:start w:val="1"/>
      <w:numFmt w:val="decimal"/>
      <w:lvlText w:val="%4."/>
      <w:lvlJc w:val="left"/>
      <w:pPr>
        <w:ind w:left="2880" w:hanging="360"/>
      </w:pPr>
    </w:lvl>
    <w:lvl w:ilvl="4" w:tplc="D996FCCE">
      <w:start w:val="1"/>
      <w:numFmt w:val="lowerLetter"/>
      <w:lvlText w:val="%5."/>
      <w:lvlJc w:val="left"/>
      <w:pPr>
        <w:ind w:left="3600" w:hanging="360"/>
      </w:pPr>
    </w:lvl>
    <w:lvl w:ilvl="5" w:tplc="1D6E8F74">
      <w:start w:val="1"/>
      <w:numFmt w:val="lowerRoman"/>
      <w:lvlText w:val="%6."/>
      <w:lvlJc w:val="right"/>
      <w:pPr>
        <w:ind w:left="4320" w:hanging="180"/>
      </w:pPr>
    </w:lvl>
    <w:lvl w:ilvl="6" w:tplc="C330AA28">
      <w:start w:val="1"/>
      <w:numFmt w:val="decimal"/>
      <w:lvlText w:val="%7."/>
      <w:lvlJc w:val="left"/>
      <w:pPr>
        <w:ind w:left="5040" w:hanging="360"/>
      </w:pPr>
    </w:lvl>
    <w:lvl w:ilvl="7" w:tplc="53CC36AC">
      <w:start w:val="1"/>
      <w:numFmt w:val="lowerLetter"/>
      <w:lvlText w:val="%8."/>
      <w:lvlJc w:val="left"/>
      <w:pPr>
        <w:ind w:left="5760" w:hanging="360"/>
      </w:pPr>
    </w:lvl>
    <w:lvl w:ilvl="8" w:tplc="F1BC739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C19F25"/>
    <w:multiLevelType w:val="hybridMultilevel"/>
    <w:tmpl w:val="EC6A3EC0"/>
    <w:lvl w:ilvl="0" w:tplc="B13021E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E4F408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A4A4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B8F8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04B7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7C99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5CC7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C6A7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386F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6727876">
    <w:abstractNumId w:val="29"/>
  </w:num>
  <w:num w:numId="2" w16cid:durableId="85612880">
    <w:abstractNumId w:val="40"/>
  </w:num>
  <w:num w:numId="3" w16cid:durableId="2053191946">
    <w:abstractNumId w:val="35"/>
  </w:num>
  <w:num w:numId="4" w16cid:durableId="1447700168">
    <w:abstractNumId w:val="47"/>
  </w:num>
  <w:num w:numId="5" w16cid:durableId="1368139637">
    <w:abstractNumId w:val="26"/>
  </w:num>
  <w:num w:numId="6" w16cid:durableId="1482648583">
    <w:abstractNumId w:val="22"/>
  </w:num>
  <w:num w:numId="7" w16cid:durableId="1446731370">
    <w:abstractNumId w:val="12"/>
  </w:num>
  <w:num w:numId="8" w16cid:durableId="37240812">
    <w:abstractNumId w:val="19"/>
  </w:num>
  <w:num w:numId="9" w16cid:durableId="345180588">
    <w:abstractNumId w:val="6"/>
  </w:num>
  <w:num w:numId="10" w16cid:durableId="305399089">
    <w:abstractNumId w:val="23"/>
  </w:num>
  <w:num w:numId="11" w16cid:durableId="261572530">
    <w:abstractNumId w:val="4"/>
  </w:num>
  <w:num w:numId="12" w16cid:durableId="285355317">
    <w:abstractNumId w:val="20"/>
  </w:num>
  <w:num w:numId="13" w16cid:durableId="1458067642">
    <w:abstractNumId w:val="13"/>
  </w:num>
  <w:num w:numId="14" w16cid:durableId="1636908724">
    <w:abstractNumId w:val="0"/>
  </w:num>
  <w:num w:numId="15" w16cid:durableId="737097872">
    <w:abstractNumId w:val="14"/>
  </w:num>
  <w:num w:numId="16" w16cid:durableId="889615345">
    <w:abstractNumId w:val="28"/>
  </w:num>
  <w:num w:numId="17" w16cid:durableId="2007901237">
    <w:abstractNumId w:val="15"/>
  </w:num>
  <w:num w:numId="18" w16cid:durableId="1604069535">
    <w:abstractNumId w:val="44"/>
  </w:num>
  <w:num w:numId="19" w16cid:durableId="1422138713">
    <w:abstractNumId w:val="41"/>
  </w:num>
  <w:num w:numId="20" w16cid:durableId="1147942349">
    <w:abstractNumId w:val="7"/>
  </w:num>
  <w:num w:numId="21" w16cid:durableId="71197869">
    <w:abstractNumId w:val="36"/>
  </w:num>
  <w:num w:numId="22" w16cid:durableId="1084649618">
    <w:abstractNumId w:val="31"/>
  </w:num>
  <w:num w:numId="23" w16cid:durableId="981734727">
    <w:abstractNumId w:val="30"/>
  </w:num>
  <w:num w:numId="24" w16cid:durableId="817039148">
    <w:abstractNumId w:val="25"/>
  </w:num>
  <w:num w:numId="25" w16cid:durableId="110632963">
    <w:abstractNumId w:val="21"/>
  </w:num>
  <w:num w:numId="26" w16cid:durableId="403718812">
    <w:abstractNumId w:val="34"/>
  </w:num>
  <w:num w:numId="27" w16cid:durableId="178272947">
    <w:abstractNumId w:val="43"/>
  </w:num>
  <w:num w:numId="28" w16cid:durableId="203031100">
    <w:abstractNumId w:val="16"/>
  </w:num>
  <w:num w:numId="29" w16cid:durableId="54815852">
    <w:abstractNumId w:val="39"/>
  </w:num>
  <w:num w:numId="30" w16cid:durableId="2130974208">
    <w:abstractNumId w:val="11"/>
  </w:num>
  <w:num w:numId="31" w16cid:durableId="273829041">
    <w:abstractNumId w:val="2"/>
  </w:num>
  <w:num w:numId="32" w16cid:durableId="1991052749">
    <w:abstractNumId w:val="48"/>
  </w:num>
  <w:num w:numId="33" w16cid:durableId="1100292727">
    <w:abstractNumId w:val="24"/>
  </w:num>
  <w:num w:numId="34" w16cid:durableId="2089957865">
    <w:abstractNumId w:val="8"/>
  </w:num>
  <w:num w:numId="35" w16cid:durableId="1074427569">
    <w:abstractNumId w:val="49"/>
  </w:num>
  <w:num w:numId="36" w16cid:durableId="568341435">
    <w:abstractNumId w:val="5"/>
  </w:num>
  <w:num w:numId="37" w16cid:durableId="132799278">
    <w:abstractNumId w:val="33"/>
  </w:num>
  <w:num w:numId="38" w16cid:durableId="1420835782">
    <w:abstractNumId w:val="18"/>
  </w:num>
  <w:num w:numId="39" w16cid:durableId="530345462">
    <w:abstractNumId w:val="17"/>
  </w:num>
  <w:num w:numId="40" w16cid:durableId="1505975332">
    <w:abstractNumId w:val="1"/>
  </w:num>
  <w:num w:numId="41" w16cid:durableId="1359551084">
    <w:abstractNumId w:val="37"/>
  </w:num>
  <w:num w:numId="42" w16cid:durableId="1361664549">
    <w:abstractNumId w:val="32"/>
  </w:num>
  <w:num w:numId="43" w16cid:durableId="1541433494">
    <w:abstractNumId w:val="42"/>
  </w:num>
  <w:num w:numId="44" w16cid:durableId="1601521716">
    <w:abstractNumId w:val="38"/>
  </w:num>
  <w:num w:numId="45" w16cid:durableId="2140297908">
    <w:abstractNumId w:val="3"/>
  </w:num>
  <w:num w:numId="46" w16cid:durableId="632060717">
    <w:abstractNumId w:val="45"/>
  </w:num>
  <w:num w:numId="47" w16cid:durableId="685445727">
    <w:abstractNumId w:val="46"/>
  </w:num>
  <w:num w:numId="48" w16cid:durableId="1866482121">
    <w:abstractNumId w:val="10"/>
  </w:num>
  <w:num w:numId="49" w16cid:durableId="2021741151">
    <w:abstractNumId w:val="27"/>
  </w:num>
  <w:num w:numId="50" w16cid:durableId="2787977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D996D75"/>
    <w:rsid w:val="009A1528"/>
    <w:rsid w:val="00CB4CEA"/>
    <w:rsid w:val="00CC0C1F"/>
    <w:rsid w:val="0E6FD16F"/>
    <w:rsid w:val="1CF7E344"/>
    <w:rsid w:val="244CAE3A"/>
    <w:rsid w:val="3A9C941B"/>
    <w:rsid w:val="3D996D75"/>
    <w:rsid w:val="6AEC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FD16F"/>
  <w15:chartTrackingRefBased/>
  <w15:docId w15:val="{8339968A-E4C9-4ACC-A46E-866F1E8EC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6AEC7D3F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6AEC7D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6AEC7D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6AEC7D3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6AEC7D3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6AEC7D3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6AEC7D3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6AEC7D3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6AEC7D3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6AEC7D3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6AEC7D3F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6AEC7D3F"/>
    <w:rPr>
      <w:rFonts w:eastAsiaTheme="minorEastAsia"/>
      <w:color w:val="5A5A5A"/>
    </w:rPr>
  </w:style>
  <w:style w:type="paragraph" w:styleId="Citation">
    <w:name w:val="Quote"/>
    <w:basedOn w:val="Normal"/>
    <w:next w:val="Normal"/>
    <w:link w:val="CitationCar"/>
    <w:uiPriority w:val="29"/>
    <w:qFormat/>
    <w:rsid w:val="6AEC7D3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6AEC7D3F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styleId="Paragraphedeliste">
    <w:name w:val="List Paragraph"/>
    <w:basedOn w:val="Normal"/>
    <w:uiPriority w:val="34"/>
    <w:qFormat/>
    <w:rsid w:val="6AEC7D3F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6AEC7D3F"/>
    <w:rPr>
      <w:rFonts w:asciiTheme="majorHAnsi" w:eastAsiaTheme="majorEastAsia" w:hAnsiTheme="majorHAnsi" w:cstheme="majorBidi"/>
      <w:noProof w:val="0"/>
      <w:color w:val="2F5496" w:themeColor="accent1" w:themeShade="BF"/>
      <w:sz w:val="32"/>
      <w:szCs w:val="32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6AEC7D3F"/>
    <w:rPr>
      <w:rFonts w:asciiTheme="majorHAnsi" w:eastAsiaTheme="majorEastAsia" w:hAnsiTheme="majorHAnsi" w:cstheme="majorBidi"/>
      <w:noProof w:val="0"/>
      <w:color w:val="2F5496" w:themeColor="accent1" w:themeShade="BF"/>
      <w:sz w:val="26"/>
      <w:szCs w:val="26"/>
      <w:lang w:val="fr-FR"/>
    </w:rPr>
  </w:style>
  <w:style w:type="character" w:customStyle="1" w:styleId="Titre3Car">
    <w:name w:val="Titre 3 Car"/>
    <w:basedOn w:val="Policepardfaut"/>
    <w:link w:val="Titre3"/>
    <w:uiPriority w:val="9"/>
    <w:rsid w:val="6AEC7D3F"/>
    <w:rPr>
      <w:rFonts w:asciiTheme="majorHAnsi" w:eastAsiaTheme="majorEastAsia" w:hAnsiTheme="majorHAnsi" w:cstheme="majorBidi"/>
      <w:noProof w:val="0"/>
      <w:color w:val="1F3763"/>
      <w:sz w:val="24"/>
      <w:szCs w:val="24"/>
      <w:lang w:val="fr-FR"/>
    </w:rPr>
  </w:style>
  <w:style w:type="character" w:customStyle="1" w:styleId="Titre4Car">
    <w:name w:val="Titre 4 Car"/>
    <w:basedOn w:val="Policepardfaut"/>
    <w:link w:val="Titre4"/>
    <w:uiPriority w:val="9"/>
    <w:rsid w:val="6AEC7D3F"/>
    <w:rPr>
      <w:rFonts w:asciiTheme="majorHAnsi" w:eastAsiaTheme="majorEastAsia" w:hAnsiTheme="majorHAnsi" w:cstheme="majorBidi"/>
      <w:i/>
      <w:iCs/>
      <w:noProof w:val="0"/>
      <w:color w:val="2F5496" w:themeColor="accent1" w:themeShade="BF"/>
      <w:lang w:val="fr-FR"/>
    </w:rPr>
  </w:style>
  <w:style w:type="character" w:customStyle="1" w:styleId="Titre5Car">
    <w:name w:val="Titre 5 Car"/>
    <w:basedOn w:val="Policepardfaut"/>
    <w:link w:val="Titre5"/>
    <w:uiPriority w:val="9"/>
    <w:rsid w:val="6AEC7D3F"/>
    <w:rPr>
      <w:rFonts w:asciiTheme="majorHAnsi" w:eastAsiaTheme="majorEastAsia" w:hAnsiTheme="majorHAnsi" w:cstheme="majorBidi"/>
      <w:noProof w:val="0"/>
      <w:color w:val="2F5496" w:themeColor="accent1" w:themeShade="BF"/>
      <w:lang w:val="fr-FR"/>
    </w:rPr>
  </w:style>
  <w:style w:type="character" w:customStyle="1" w:styleId="Titre6Car">
    <w:name w:val="Titre 6 Car"/>
    <w:basedOn w:val="Policepardfaut"/>
    <w:link w:val="Titre6"/>
    <w:uiPriority w:val="9"/>
    <w:rsid w:val="6AEC7D3F"/>
    <w:rPr>
      <w:rFonts w:asciiTheme="majorHAnsi" w:eastAsiaTheme="majorEastAsia" w:hAnsiTheme="majorHAnsi" w:cstheme="majorBidi"/>
      <w:noProof w:val="0"/>
      <w:color w:val="1F3763"/>
      <w:lang w:val="fr-FR"/>
    </w:rPr>
  </w:style>
  <w:style w:type="character" w:customStyle="1" w:styleId="Titre7Car">
    <w:name w:val="Titre 7 Car"/>
    <w:basedOn w:val="Policepardfaut"/>
    <w:link w:val="Titre7"/>
    <w:uiPriority w:val="9"/>
    <w:rsid w:val="6AEC7D3F"/>
    <w:rPr>
      <w:rFonts w:asciiTheme="majorHAnsi" w:eastAsiaTheme="majorEastAsia" w:hAnsiTheme="majorHAnsi" w:cstheme="majorBidi"/>
      <w:i/>
      <w:iCs/>
      <w:noProof w:val="0"/>
      <w:color w:val="1F3763"/>
      <w:lang w:val="fr-FR"/>
    </w:rPr>
  </w:style>
  <w:style w:type="character" w:customStyle="1" w:styleId="Titre8Car">
    <w:name w:val="Titre 8 Car"/>
    <w:basedOn w:val="Policepardfaut"/>
    <w:link w:val="Titre8"/>
    <w:uiPriority w:val="9"/>
    <w:rsid w:val="6AEC7D3F"/>
    <w:rPr>
      <w:rFonts w:asciiTheme="majorHAnsi" w:eastAsiaTheme="majorEastAsia" w:hAnsiTheme="majorHAnsi" w:cstheme="majorBidi"/>
      <w:noProof w:val="0"/>
      <w:color w:val="272727"/>
      <w:sz w:val="21"/>
      <w:szCs w:val="21"/>
      <w:lang w:val="fr-FR"/>
    </w:rPr>
  </w:style>
  <w:style w:type="character" w:customStyle="1" w:styleId="Titre9Car">
    <w:name w:val="Titre 9 Car"/>
    <w:basedOn w:val="Policepardfaut"/>
    <w:link w:val="Titre9"/>
    <w:uiPriority w:val="9"/>
    <w:rsid w:val="6AEC7D3F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fr-FR"/>
    </w:rPr>
  </w:style>
  <w:style w:type="character" w:customStyle="1" w:styleId="TitreCar">
    <w:name w:val="Titre Car"/>
    <w:basedOn w:val="Policepardfaut"/>
    <w:link w:val="Titre"/>
    <w:uiPriority w:val="10"/>
    <w:rsid w:val="6AEC7D3F"/>
    <w:rPr>
      <w:rFonts w:asciiTheme="majorHAnsi" w:eastAsiaTheme="majorEastAsia" w:hAnsiTheme="majorHAnsi" w:cstheme="majorBidi"/>
      <w:noProof w:val="0"/>
      <w:sz w:val="56"/>
      <w:szCs w:val="56"/>
      <w:lang w:val="fr-FR"/>
    </w:rPr>
  </w:style>
  <w:style w:type="character" w:customStyle="1" w:styleId="Sous-titreCar">
    <w:name w:val="Sous-titre Car"/>
    <w:basedOn w:val="Policepardfaut"/>
    <w:link w:val="Sous-titre"/>
    <w:uiPriority w:val="11"/>
    <w:rsid w:val="6AEC7D3F"/>
    <w:rPr>
      <w:rFonts w:asciiTheme="minorHAnsi" w:eastAsiaTheme="minorEastAsia" w:hAnsiTheme="minorHAnsi" w:cstheme="minorBidi"/>
      <w:noProof w:val="0"/>
      <w:color w:val="5A5A5A"/>
      <w:lang w:val="fr-FR"/>
    </w:rPr>
  </w:style>
  <w:style w:type="character" w:customStyle="1" w:styleId="CitationCar">
    <w:name w:val="Citation Car"/>
    <w:basedOn w:val="Policepardfaut"/>
    <w:link w:val="Citation"/>
    <w:uiPriority w:val="29"/>
    <w:rsid w:val="6AEC7D3F"/>
    <w:rPr>
      <w:i/>
      <w:iCs/>
      <w:noProof w:val="0"/>
      <w:color w:val="404040" w:themeColor="text1" w:themeTint="BF"/>
      <w:lang w:val="fr-FR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6AEC7D3F"/>
    <w:rPr>
      <w:i/>
      <w:iCs/>
      <w:noProof w:val="0"/>
      <w:color w:val="4472C4" w:themeColor="accent1"/>
      <w:lang w:val="fr-FR"/>
    </w:rPr>
  </w:style>
  <w:style w:type="paragraph" w:styleId="TM1">
    <w:name w:val="toc 1"/>
    <w:basedOn w:val="Normal"/>
    <w:next w:val="Normal"/>
    <w:uiPriority w:val="39"/>
    <w:unhideWhenUsed/>
    <w:rsid w:val="6AEC7D3F"/>
    <w:pPr>
      <w:spacing w:after="100"/>
    </w:pPr>
  </w:style>
  <w:style w:type="paragraph" w:styleId="TM2">
    <w:name w:val="toc 2"/>
    <w:basedOn w:val="Normal"/>
    <w:next w:val="Normal"/>
    <w:uiPriority w:val="39"/>
    <w:unhideWhenUsed/>
    <w:rsid w:val="6AEC7D3F"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rsid w:val="6AEC7D3F"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rsid w:val="6AEC7D3F"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rsid w:val="6AEC7D3F"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rsid w:val="6AEC7D3F"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rsid w:val="6AEC7D3F"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rsid w:val="6AEC7D3F"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rsid w:val="6AEC7D3F"/>
    <w:pPr>
      <w:spacing w:after="100"/>
      <w:ind w:left="1760"/>
    </w:pPr>
  </w:style>
  <w:style w:type="paragraph" w:styleId="Notedefin">
    <w:name w:val="endnote text"/>
    <w:basedOn w:val="Normal"/>
    <w:link w:val="NotedefinCar"/>
    <w:uiPriority w:val="99"/>
    <w:semiHidden/>
    <w:unhideWhenUsed/>
    <w:rsid w:val="6AEC7D3F"/>
    <w:pPr>
      <w:spacing w:after="0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6AEC7D3F"/>
    <w:rPr>
      <w:noProof w:val="0"/>
      <w:sz w:val="20"/>
      <w:szCs w:val="20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6AEC7D3F"/>
    <w:pPr>
      <w:tabs>
        <w:tab w:val="center" w:pos="4680"/>
        <w:tab w:val="right" w:pos="9360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6AEC7D3F"/>
    <w:rPr>
      <w:noProof w:val="0"/>
      <w:lang w:val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6AEC7D3F"/>
    <w:pPr>
      <w:spacing w:after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6AEC7D3F"/>
    <w:rPr>
      <w:noProof w:val="0"/>
      <w:sz w:val="20"/>
      <w:szCs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6AEC7D3F"/>
    <w:pPr>
      <w:tabs>
        <w:tab w:val="center" w:pos="4680"/>
        <w:tab w:val="right" w:pos="9360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6AEC7D3F"/>
    <w:rPr>
      <w:noProof w:val="0"/>
      <w:lang w:val="fr-FR"/>
    </w:rPr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560</Words>
  <Characters>3081</Characters>
  <Application>Microsoft Office Word</Application>
  <DocSecurity>0</DocSecurity>
  <Lines>25</Lines>
  <Paragraphs>7</Paragraphs>
  <ScaleCrop>false</ScaleCrop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Gonzalez Sances</dc:creator>
  <cp:keywords/>
  <dc:description/>
  <cp:lastModifiedBy>Marlene Gonzalez Sances</cp:lastModifiedBy>
  <cp:revision>2</cp:revision>
  <dcterms:created xsi:type="dcterms:W3CDTF">2023-06-29T09:47:00Z</dcterms:created>
  <dcterms:modified xsi:type="dcterms:W3CDTF">2025-08-22T04:38:00Z</dcterms:modified>
</cp:coreProperties>
</file>