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B" w:rsidRDefault="00BE464B" w:rsidP="00BE464B">
      <w:pPr>
        <w:jc w:val="center"/>
        <w:rPr>
          <w:rFonts w:ascii="Comic Sans MS" w:hAnsi="Comic Sans MS"/>
          <w:b/>
          <w:u w:val="single"/>
        </w:rPr>
      </w:pPr>
      <w:r w:rsidRPr="00BE464B">
        <w:rPr>
          <w:rFonts w:ascii="Comic Sans MS" w:hAnsi="Comic Sans MS"/>
          <w:b/>
          <w:u w:val="single"/>
        </w:rPr>
        <w:t>Cas cliniques TD 2 :</w:t>
      </w:r>
    </w:p>
    <w:p w:rsidR="00D51262" w:rsidRDefault="00D51262" w:rsidP="00D51262">
      <w:pPr>
        <w:rPr>
          <w:rFonts w:ascii="Comic Sans MS" w:hAnsi="Comic Sans MS"/>
          <w:b/>
          <w:u w:val="single"/>
        </w:rPr>
      </w:pPr>
    </w:p>
    <w:p w:rsidR="00E14559" w:rsidRDefault="00E14559" w:rsidP="00D5126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Cas sénologie : </w:t>
      </w:r>
    </w:p>
    <w:p w:rsidR="001A124E" w:rsidRDefault="001A124E" w:rsidP="00D51262">
      <w:pPr>
        <w:rPr>
          <w:rFonts w:ascii="Comic Sans MS" w:hAnsi="Comic Sans MS"/>
          <w:b/>
          <w:u w:val="single"/>
        </w:rPr>
      </w:pPr>
    </w:p>
    <w:p w:rsidR="00D51262" w:rsidRPr="00D51262" w:rsidRDefault="008D400C" w:rsidP="008D400C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Mme G, </w:t>
      </w:r>
      <w:r w:rsidR="00E72071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3 ans, prise en charge pour carcinome infiltrant du sein droit avec atteinte ganglionnaire, post chimiothérapie néo adjuvante et immunothérapie en 2022. </w:t>
      </w:r>
    </w:p>
    <w:p w:rsidR="00D51262" w:rsidRDefault="008D400C" w:rsidP="00D5126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ATCD : </w:t>
      </w:r>
      <w:r>
        <w:rPr>
          <w:rFonts w:ascii="Comic Sans MS" w:hAnsi="Comic Sans MS"/>
        </w:rPr>
        <w:t>prothèse</w:t>
      </w:r>
      <w:r w:rsidR="0079602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mammaires bilatérales en 2017, kyste main D</w:t>
      </w:r>
    </w:p>
    <w:p w:rsidR="008D400C" w:rsidRDefault="008D400C" w:rsidP="00D51262">
      <w:pPr>
        <w:rPr>
          <w:rFonts w:ascii="Comic Sans MS" w:hAnsi="Comic Sans MS"/>
        </w:rPr>
      </w:pPr>
      <w:r>
        <w:rPr>
          <w:rFonts w:ascii="Comic Sans MS" w:hAnsi="Comic Sans MS"/>
        </w:rPr>
        <w:t>Premières règles tardives, cycles irréguliers jamais de suivi gynéco</w:t>
      </w:r>
      <w:r w:rsidR="00E72071">
        <w:rPr>
          <w:rFonts w:ascii="Comic Sans MS" w:hAnsi="Comic Sans MS"/>
        </w:rPr>
        <w:t>. 2 enfants en bas âge, maris peu présents depuis le début de la maladie.</w:t>
      </w:r>
    </w:p>
    <w:p w:rsidR="008D400C" w:rsidRDefault="008D400C" w:rsidP="008D400C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Vous recevez la patiente en libéral, le 30 juillet</w:t>
      </w:r>
      <w:r w:rsidR="00024022">
        <w:rPr>
          <w:rFonts w:ascii="Comic Sans MS" w:hAnsi="Comic Sans MS"/>
        </w:rPr>
        <w:t xml:space="preserve"> 202</w:t>
      </w:r>
      <w:r w:rsidR="00E72071">
        <w:rPr>
          <w:rFonts w:ascii="Comic Sans MS" w:hAnsi="Comic Sans MS"/>
        </w:rPr>
        <w:t>4</w:t>
      </w:r>
      <w:r>
        <w:rPr>
          <w:rFonts w:ascii="Comic Sans MS" w:hAnsi="Comic Sans MS"/>
        </w:rPr>
        <w:t>, à J21 après une chirurgie de mastectomie totale non reconstruite avec curage axillaire</w:t>
      </w:r>
      <w:r w:rsidR="005B3E25">
        <w:rPr>
          <w:rFonts w:ascii="Comic Sans MS" w:hAnsi="Comic Sans MS"/>
        </w:rPr>
        <w:t xml:space="preserve"> MS D</w:t>
      </w:r>
      <w:r>
        <w:rPr>
          <w:rFonts w:ascii="Comic Sans MS" w:hAnsi="Comic Sans MS"/>
        </w:rPr>
        <w:t xml:space="preserve">. </w:t>
      </w:r>
    </w:p>
    <w:p w:rsidR="002B2786" w:rsidRDefault="002B2786" w:rsidP="008D400C">
      <w:pPr>
        <w:ind w:firstLine="708"/>
        <w:rPr>
          <w:rFonts w:ascii="Comic Sans MS" w:hAnsi="Comic Sans MS"/>
        </w:rPr>
      </w:pPr>
    </w:p>
    <w:p w:rsidR="008D400C" w:rsidRDefault="008D400C" w:rsidP="008D400C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Quels bilans proposez-vous ? Identifiez les flags de la PEC </w:t>
      </w:r>
    </w:p>
    <w:p w:rsidR="006F5BF3" w:rsidRDefault="006F5BF3" w:rsidP="006F5BF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Quel type de rééducation allez-vous proposer ? Inclure la prévention des récidives et conseils à la patiente. </w:t>
      </w:r>
    </w:p>
    <w:p w:rsidR="00E14559" w:rsidRDefault="00E14559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</w:pPr>
    </w:p>
    <w:p w:rsidR="002B2786" w:rsidRDefault="002B2786" w:rsidP="00E14559">
      <w:pPr>
        <w:rPr>
          <w:rFonts w:ascii="Comic Sans MS" w:hAnsi="Comic Sans MS"/>
        </w:rPr>
        <w:sectPr w:rsidR="002B2786" w:rsidSect="00974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14559" w:rsidRDefault="00E14559" w:rsidP="00E14559">
      <w:pPr>
        <w:rPr>
          <w:rFonts w:ascii="Comic Sans MS" w:hAnsi="Comic Sans MS"/>
        </w:rPr>
      </w:pPr>
      <w:r w:rsidRPr="00E14559">
        <w:rPr>
          <w:rFonts w:ascii="Comic Sans MS" w:hAnsi="Comic Sans MS"/>
          <w:b/>
          <w:u w:val="single"/>
        </w:rPr>
        <w:lastRenderedPageBreak/>
        <w:t xml:space="preserve">Cas pulmonaire </w:t>
      </w:r>
      <w:proofErr w:type="spellStart"/>
      <w:r w:rsidRPr="00E14559">
        <w:rPr>
          <w:rFonts w:ascii="Comic Sans MS" w:hAnsi="Comic Sans MS"/>
          <w:b/>
          <w:u w:val="single"/>
        </w:rPr>
        <w:t>pré-opératoire</w:t>
      </w:r>
      <w:proofErr w:type="spellEnd"/>
      <w:r>
        <w:rPr>
          <w:rFonts w:ascii="Comic Sans MS" w:hAnsi="Comic Sans MS"/>
        </w:rPr>
        <w:t xml:space="preserve"> : </w:t>
      </w:r>
    </w:p>
    <w:p w:rsidR="001A124E" w:rsidRDefault="001A124E" w:rsidP="00E14559">
      <w:pPr>
        <w:rPr>
          <w:rFonts w:ascii="Comic Sans MS" w:hAnsi="Comic Sans MS"/>
        </w:rPr>
      </w:pPr>
    </w:p>
    <w:p w:rsidR="00E14559" w:rsidRDefault="00E14559" w:rsidP="00E14559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Mr </w:t>
      </w:r>
      <w:r w:rsidR="00E72071">
        <w:rPr>
          <w:rFonts w:ascii="Comic Sans MS" w:hAnsi="Comic Sans MS"/>
        </w:rPr>
        <w:t>B</w:t>
      </w:r>
      <w:r>
        <w:rPr>
          <w:rFonts w:ascii="Comic Sans MS" w:hAnsi="Comic Sans MS"/>
        </w:rPr>
        <w:t xml:space="preserve">, </w:t>
      </w:r>
      <w:r w:rsidR="00E72071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6 ans, </w:t>
      </w:r>
      <w:r w:rsidR="00E72071">
        <w:rPr>
          <w:rFonts w:ascii="Comic Sans MS" w:hAnsi="Comic Sans MS"/>
        </w:rPr>
        <w:t>v</w:t>
      </w:r>
      <w:r>
        <w:rPr>
          <w:rFonts w:ascii="Comic Sans MS" w:hAnsi="Comic Sans MS"/>
        </w:rPr>
        <w:t xml:space="preserve">a </w:t>
      </w:r>
      <w:r w:rsidR="00E72071">
        <w:rPr>
          <w:rFonts w:ascii="Comic Sans MS" w:hAnsi="Comic Sans MS"/>
        </w:rPr>
        <w:t>bénéficier</w:t>
      </w:r>
      <w:r>
        <w:rPr>
          <w:rFonts w:ascii="Comic Sans MS" w:hAnsi="Comic Sans MS"/>
        </w:rPr>
        <w:t xml:space="preserve"> d’une </w:t>
      </w:r>
      <w:r w:rsidR="00E72071">
        <w:rPr>
          <w:rFonts w:ascii="Comic Sans MS" w:hAnsi="Comic Sans MS"/>
        </w:rPr>
        <w:t>chirurgie pulmonaire</w:t>
      </w:r>
      <w:r>
        <w:rPr>
          <w:rFonts w:ascii="Comic Sans MS" w:hAnsi="Comic Sans MS"/>
        </w:rPr>
        <w:t xml:space="preserve"> </w:t>
      </w:r>
      <w:r w:rsidR="00E72071">
        <w:rPr>
          <w:rFonts w:ascii="Comic Sans MS" w:hAnsi="Comic Sans MS"/>
        </w:rPr>
        <w:t xml:space="preserve">(métastases) </w:t>
      </w:r>
      <w:r>
        <w:rPr>
          <w:rFonts w:ascii="Comic Sans MS" w:hAnsi="Comic Sans MS"/>
        </w:rPr>
        <w:t xml:space="preserve">avec chimiothérapie adjuvante sur cancer du </w:t>
      </w:r>
      <w:r w:rsidR="00E72071">
        <w:rPr>
          <w:rFonts w:ascii="Comic Sans MS" w:hAnsi="Comic Sans MS"/>
        </w:rPr>
        <w:t>rein G</w:t>
      </w:r>
      <w:r>
        <w:rPr>
          <w:rFonts w:ascii="Comic Sans MS" w:hAnsi="Comic Sans MS"/>
        </w:rPr>
        <w:t xml:space="preserve">. Curage lombo aortique et résection rein G fin 2022. </w:t>
      </w:r>
      <w:r w:rsidR="00E72071">
        <w:rPr>
          <w:rFonts w:ascii="Comic Sans MS" w:hAnsi="Comic Sans MS"/>
        </w:rPr>
        <w:t>Opération prévue dans 1 mois.</w:t>
      </w:r>
    </w:p>
    <w:p w:rsidR="00076659" w:rsidRDefault="00076659" w:rsidP="00E14559">
      <w:pPr>
        <w:ind w:firstLine="708"/>
        <w:rPr>
          <w:rFonts w:ascii="Comic Sans MS" w:hAnsi="Comic Sans MS"/>
        </w:rPr>
      </w:pPr>
      <w:r w:rsidRPr="004E4AF2">
        <w:rPr>
          <w:rFonts w:ascii="Comic Sans MS" w:hAnsi="Comic Sans MS"/>
          <w:u w:val="single"/>
        </w:rPr>
        <w:t>ATCD</w:t>
      </w:r>
      <w:r>
        <w:rPr>
          <w:rFonts w:ascii="Comic Sans MS" w:hAnsi="Comic Sans MS"/>
        </w:rPr>
        <w:t xml:space="preserve"> : </w:t>
      </w:r>
      <w:r w:rsidR="00E72071">
        <w:rPr>
          <w:rFonts w:ascii="Comic Sans MS" w:hAnsi="Comic Sans MS"/>
        </w:rPr>
        <w:t>diabète type II, BPCO stade 3 (10 PA pendant 1</w:t>
      </w:r>
      <w:r w:rsidR="00964C59">
        <w:rPr>
          <w:rFonts w:ascii="Comic Sans MS" w:hAnsi="Comic Sans MS"/>
        </w:rPr>
        <w:t>0</w:t>
      </w:r>
      <w:bookmarkStart w:id="0" w:name="_GoBack"/>
      <w:bookmarkEnd w:id="0"/>
      <w:r w:rsidR="00E72071">
        <w:rPr>
          <w:rFonts w:ascii="Comic Sans MS" w:hAnsi="Comic Sans MS"/>
        </w:rPr>
        <w:t xml:space="preserve"> ans, sevré à ce jour), surdité </w:t>
      </w:r>
      <w:r>
        <w:rPr>
          <w:rFonts w:ascii="Comic Sans MS" w:hAnsi="Comic Sans MS"/>
        </w:rPr>
        <w:t xml:space="preserve"> </w:t>
      </w:r>
    </w:p>
    <w:p w:rsidR="00E14559" w:rsidRDefault="00E14559" w:rsidP="00E7207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Aujourd’hui face à un essoufflement prépondérant dans sa vie quotidienne, le patient a bénéficié d’un scan TAP révélant des métastases et des nodules multiples pulmonaires</w:t>
      </w:r>
      <w:r w:rsidR="00E72071">
        <w:rPr>
          <w:rFonts w:ascii="Comic Sans MS" w:hAnsi="Comic Sans MS"/>
        </w:rPr>
        <w:t xml:space="preserve"> ce qui conduit à la décision de réaliser une lobectomie pulmonaire.</w:t>
      </w:r>
    </w:p>
    <w:p w:rsidR="00E14559" w:rsidRDefault="00E14559" w:rsidP="002840E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Le chirurgien vous envoie ce patient en </w:t>
      </w:r>
      <w:proofErr w:type="spellStart"/>
      <w:r>
        <w:rPr>
          <w:rFonts w:ascii="Comic Sans MS" w:hAnsi="Comic Sans MS"/>
        </w:rPr>
        <w:t>pré-opératoire</w:t>
      </w:r>
      <w:proofErr w:type="spellEnd"/>
      <w:r>
        <w:rPr>
          <w:rFonts w:ascii="Comic Sans MS" w:hAnsi="Comic Sans MS"/>
        </w:rPr>
        <w:t xml:space="preserve"> afin d’optimiser </w:t>
      </w:r>
      <w:r w:rsidR="002840E1">
        <w:rPr>
          <w:rFonts w:ascii="Comic Sans MS" w:hAnsi="Comic Sans MS"/>
        </w:rPr>
        <w:t>s</w:t>
      </w:r>
      <w:r>
        <w:rPr>
          <w:rFonts w:ascii="Comic Sans MS" w:hAnsi="Comic Sans MS"/>
        </w:rPr>
        <w:t>a capacité pulmonaire en vu</w:t>
      </w:r>
      <w:r w:rsidR="002840E1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d’une </w:t>
      </w:r>
      <w:r w:rsidR="00E72071">
        <w:rPr>
          <w:rFonts w:ascii="Comic Sans MS" w:hAnsi="Comic Sans MS"/>
        </w:rPr>
        <w:t>lobectomie par thoracotomie.</w:t>
      </w:r>
      <w:r w:rsidR="002840E1">
        <w:rPr>
          <w:rFonts w:ascii="Comic Sans MS" w:hAnsi="Comic Sans MS"/>
        </w:rPr>
        <w:t xml:space="preserve"> </w:t>
      </w:r>
    </w:p>
    <w:p w:rsidR="001A124E" w:rsidRDefault="001A124E" w:rsidP="002840E1">
      <w:pPr>
        <w:ind w:firstLine="708"/>
        <w:rPr>
          <w:rFonts w:ascii="Comic Sans MS" w:hAnsi="Comic Sans MS"/>
        </w:rPr>
      </w:pPr>
    </w:p>
    <w:p w:rsidR="002840E1" w:rsidRDefault="002840E1" w:rsidP="002840E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Proposez une rééducation et des auto exercices</w:t>
      </w:r>
      <w:r w:rsidR="00076659">
        <w:rPr>
          <w:rFonts w:ascii="Comic Sans MS" w:hAnsi="Comic Sans MS"/>
        </w:rPr>
        <w:t xml:space="preserve"> au patient</w:t>
      </w:r>
      <w:r>
        <w:rPr>
          <w:rFonts w:ascii="Comic Sans MS" w:hAnsi="Comic Sans MS"/>
        </w:rPr>
        <w:t xml:space="preserve">. Prenez en compte la prévention des récidives. </w:t>
      </w:r>
    </w:p>
    <w:p w:rsidR="00374ED6" w:rsidRDefault="00374ED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D2B3F" w:rsidRDefault="007D2B3F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781FC6" w:rsidRDefault="00781FC6" w:rsidP="002840E1">
      <w:pPr>
        <w:ind w:firstLine="708"/>
        <w:rPr>
          <w:rFonts w:ascii="Comic Sans MS" w:hAnsi="Comic Sans MS"/>
        </w:rPr>
      </w:pPr>
    </w:p>
    <w:p w:rsidR="00025DE2" w:rsidRDefault="00025DE2" w:rsidP="002840E1">
      <w:pPr>
        <w:ind w:firstLine="708"/>
        <w:rPr>
          <w:rFonts w:ascii="Comic Sans MS" w:hAnsi="Comic Sans MS"/>
        </w:rPr>
      </w:pPr>
    </w:p>
    <w:p w:rsidR="002B2786" w:rsidRPr="002B2786" w:rsidRDefault="002B2786" w:rsidP="002B2786">
      <w:pPr>
        <w:rPr>
          <w:rFonts w:ascii="Comic Sans MS" w:hAnsi="Comic Sans MS"/>
        </w:rPr>
        <w:sectPr w:rsidR="002B2786" w:rsidRPr="002B2786" w:rsidSect="00974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13931" w:rsidRDefault="00F13931" w:rsidP="00F13931">
      <w:pPr>
        <w:rPr>
          <w:rFonts w:ascii="Comic Sans MS" w:hAnsi="Comic Sans MS"/>
        </w:rPr>
      </w:pPr>
      <w:r w:rsidRPr="004D00BD">
        <w:rPr>
          <w:rFonts w:ascii="Comic Sans MS" w:hAnsi="Comic Sans MS"/>
          <w:b/>
          <w:u w:val="single"/>
        </w:rPr>
        <w:lastRenderedPageBreak/>
        <w:t xml:space="preserve">Cas </w:t>
      </w:r>
      <w:r w:rsidR="00374ED6">
        <w:rPr>
          <w:rFonts w:ascii="Comic Sans MS" w:hAnsi="Comic Sans MS"/>
          <w:b/>
          <w:u w:val="single"/>
        </w:rPr>
        <w:t>ne</w:t>
      </w:r>
      <w:r w:rsidRPr="004D00BD">
        <w:rPr>
          <w:rFonts w:ascii="Comic Sans MS" w:hAnsi="Comic Sans MS"/>
          <w:b/>
          <w:u w:val="single"/>
        </w:rPr>
        <w:t>urologique</w:t>
      </w:r>
      <w:r>
        <w:rPr>
          <w:rFonts w:ascii="Comic Sans MS" w:hAnsi="Comic Sans MS"/>
        </w:rPr>
        <w:t xml:space="preserve"> : </w:t>
      </w:r>
    </w:p>
    <w:p w:rsidR="00374ED6" w:rsidRDefault="00374ED6" w:rsidP="00F13931">
      <w:pPr>
        <w:rPr>
          <w:rFonts w:ascii="Comic Sans MS" w:hAnsi="Comic Sans MS"/>
        </w:rPr>
      </w:pPr>
    </w:p>
    <w:p w:rsidR="005D5D76" w:rsidRDefault="005D5D76" w:rsidP="00F1393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Mme R, 6</w:t>
      </w:r>
      <w:r w:rsidR="00C87E3A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ans, diagnostic de glioblastome </w:t>
      </w:r>
      <w:r w:rsidR="00C87E3A">
        <w:rPr>
          <w:rFonts w:ascii="Comic Sans MS" w:hAnsi="Comic Sans MS"/>
        </w:rPr>
        <w:t>grade 4</w:t>
      </w:r>
      <w:r>
        <w:rPr>
          <w:rFonts w:ascii="Comic Sans MS" w:hAnsi="Comic Sans MS"/>
        </w:rPr>
        <w:t xml:space="preserve"> le 15 juin 202</w:t>
      </w:r>
      <w:r w:rsidR="00C87E3A">
        <w:rPr>
          <w:rFonts w:ascii="Comic Sans MS" w:hAnsi="Comic Sans MS"/>
        </w:rPr>
        <w:t>4</w:t>
      </w:r>
      <w:r>
        <w:rPr>
          <w:rFonts w:ascii="Comic Sans MS" w:hAnsi="Comic Sans MS"/>
        </w:rPr>
        <w:t>. Le médecin oncologue référent vous envoie la patiente en vous demandant un BDK précis le 11 juillet 202</w:t>
      </w:r>
      <w:r w:rsidR="00C87E3A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cela conditionnera </w:t>
      </w:r>
      <w:r w:rsidR="001702E7">
        <w:rPr>
          <w:rFonts w:ascii="Comic Sans MS" w:hAnsi="Comic Sans MS"/>
        </w:rPr>
        <w:t>le traitement oncologique</w:t>
      </w:r>
      <w:r>
        <w:rPr>
          <w:rFonts w:ascii="Comic Sans MS" w:hAnsi="Comic Sans MS"/>
        </w:rPr>
        <w:t xml:space="preserve"> de la patiente</w:t>
      </w:r>
      <w:r w:rsidR="00C87E3A">
        <w:rPr>
          <w:rFonts w:ascii="Comic Sans MS" w:hAnsi="Comic Sans MS"/>
        </w:rPr>
        <w:t xml:space="preserve"> (chimiothérapie/radiothérapie ou pas de traitement). Vous n’avez pas plus d’éléments dans le dossier et la patiente se présente devant vous.</w:t>
      </w:r>
    </w:p>
    <w:p w:rsidR="001702E7" w:rsidRDefault="001702E7" w:rsidP="00F13931">
      <w:pPr>
        <w:rPr>
          <w:rFonts w:ascii="Comic Sans MS" w:hAnsi="Comic Sans MS"/>
        </w:rPr>
      </w:pPr>
    </w:p>
    <w:p w:rsidR="00A609BB" w:rsidRDefault="005D5D76" w:rsidP="00A609BB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Qu’allez-vous rechercher ? Quels bilans vous semblent les plus pertinents ?</w:t>
      </w:r>
    </w:p>
    <w:p w:rsidR="00A609BB" w:rsidRDefault="00A609BB" w:rsidP="00A609BB">
      <w:pPr>
        <w:ind w:firstLine="708"/>
        <w:rPr>
          <w:rFonts w:ascii="Comic Sans MS" w:hAnsi="Comic Sans MS"/>
        </w:rPr>
        <w:sectPr w:rsidR="00A609BB" w:rsidSect="00974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D5D76" w:rsidRDefault="005D5D76" w:rsidP="00DD426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Voici votre bilan actuel</w:t>
      </w:r>
      <w:r w:rsidR="005A4FE2">
        <w:rPr>
          <w:rFonts w:ascii="Comic Sans MS" w:hAnsi="Comic Sans MS"/>
        </w:rPr>
        <w:t xml:space="preserve"> : </w:t>
      </w:r>
    </w:p>
    <w:p w:rsidR="00781FC6" w:rsidRDefault="00781FC6" w:rsidP="00DD4263">
      <w:pPr>
        <w:pStyle w:val="Paragraphedeliste"/>
        <w:numPr>
          <w:ilvl w:val="0"/>
          <w:numId w:val="4"/>
        </w:numPr>
        <w:ind w:hanging="359"/>
        <w:rPr>
          <w:rFonts w:ascii="Comic Sans MS" w:hAnsi="Comic Sans MS"/>
        </w:rPr>
      </w:pPr>
      <w:r w:rsidRPr="00781FC6">
        <w:rPr>
          <w:rFonts w:ascii="Comic Sans MS" w:hAnsi="Comic Sans MS"/>
        </w:rPr>
        <w:t>Douleur : mécanique lors de la flexion maximale des genoux (EVA 3/10)</w:t>
      </w:r>
    </w:p>
    <w:p w:rsidR="00DD4263" w:rsidRPr="00DD4263" w:rsidRDefault="00DD4263" w:rsidP="00DD4263">
      <w:pPr>
        <w:ind w:left="708"/>
        <w:rPr>
          <w:rFonts w:ascii="Comic Sans MS" w:hAnsi="Comic Sans MS"/>
        </w:rPr>
      </w:pPr>
    </w:p>
    <w:p w:rsidR="00781FC6" w:rsidRDefault="00781FC6" w:rsidP="00781FC6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81FC6">
        <w:rPr>
          <w:rFonts w:ascii="Comic Sans MS" w:hAnsi="Comic Sans MS"/>
        </w:rPr>
        <w:t xml:space="preserve">CT : </w:t>
      </w:r>
      <w:r w:rsidR="00903301">
        <w:rPr>
          <w:rFonts w:ascii="Comic Sans MS" w:hAnsi="Comic Sans MS"/>
        </w:rPr>
        <w:t>décrit une douleur au mollet D lors de l’appui unipodal</w:t>
      </w:r>
    </w:p>
    <w:p w:rsidR="00903301" w:rsidRPr="00903301" w:rsidRDefault="00903301" w:rsidP="00903301">
      <w:pPr>
        <w:rPr>
          <w:rFonts w:ascii="Comic Sans MS" w:hAnsi="Comic Sans MS"/>
        </w:rPr>
      </w:pPr>
    </w:p>
    <w:p w:rsidR="00781FC6" w:rsidRDefault="00781FC6" w:rsidP="00781FC6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81FC6">
        <w:rPr>
          <w:rFonts w:ascii="Comic Sans MS" w:hAnsi="Comic Sans MS"/>
        </w:rPr>
        <w:t xml:space="preserve">Articulaire : RAS </w:t>
      </w:r>
    </w:p>
    <w:p w:rsidR="00DD4263" w:rsidRPr="00DD4263" w:rsidRDefault="00DD4263" w:rsidP="00DD4263">
      <w:pPr>
        <w:ind w:left="708"/>
        <w:rPr>
          <w:rFonts w:ascii="Comic Sans MS" w:hAnsi="Comic Sans MS"/>
        </w:rPr>
      </w:pPr>
    </w:p>
    <w:p w:rsidR="00781FC6" w:rsidRPr="00781FC6" w:rsidRDefault="00781FC6" w:rsidP="00781FC6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81FC6">
        <w:rPr>
          <w:rFonts w:ascii="Comic Sans MS" w:hAnsi="Comic Sans MS"/>
        </w:rPr>
        <w:t xml:space="preserve">Musculaire : décrit un manque de force générale non objectivable </w:t>
      </w:r>
    </w:p>
    <w:p w:rsidR="00781FC6" w:rsidRDefault="00781FC6" w:rsidP="00DD4263">
      <w:pPr>
        <w:rPr>
          <w:rFonts w:ascii="Comic Sans MS" w:hAnsi="Comic Sans MS"/>
        </w:rPr>
      </w:pPr>
      <w:r>
        <w:rPr>
          <w:rFonts w:ascii="Comic Sans MS" w:hAnsi="Comic Sans MS"/>
        </w:rPr>
        <w:t>Mouvement involontaire du pouce G entrainant une douleur (EVA = 4/10)</w:t>
      </w:r>
      <w:r w:rsidR="00DD4263">
        <w:rPr>
          <w:rFonts w:ascii="Comic Sans MS" w:hAnsi="Comic Sans MS"/>
        </w:rPr>
        <w:t xml:space="preserve">, difficulté aux mouvements précis </w:t>
      </w:r>
    </w:p>
    <w:p w:rsidR="00DD4263" w:rsidRDefault="00DD4263" w:rsidP="00DD4263">
      <w:pPr>
        <w:rPr>
          <w:rFonts w:ascii="Comic Sans MS" w:hAnsi="Comic Sans MS"/>
        </w:rPr>
      </w:pPr>
    </w:p>
    <w:p w:rsidR="00781FC6" w:rsidRDefault="00781FC6" w:rsidP="00781FC6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81FC6">
        <w:rPr>
          <w:rFonts w:ascii="Comic Sans MS" w:hAnsi="Comic Sans MS"/>
        </w:rPr>
        <w:t xml:space="preserve">Neuro : </w:t>
      </w:r>
      <w:r>
        <w:rPr>
          <w:rFonts w:ascii="Comic Sans MS" w:hAnsi="Comic Sans MS"/>
        </w:rPr>
        <w:t>trépidations avec mouvements opposition pouce G épuisable</w:t>
      </w:r>
      <w:r w:rsidR="00DD426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spontanément en 20 s (serait en lien avec la cortisone) </w:t>
      </w:r>
    </w:p>
    <w:p w:rsidR="00C46D1C" w:rsidRPr="00DD4263" w:rsidRDefault="00C46D1C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>Décrit problème de vision floue, corrigée par un œil caché (qu’importe la latéralité), champ visuel G réduit</w:t>
      </w:r>
      <w:r w:rsidR="009C5EDD">
        <w:rPr>
          <w:rFonts w:ascii="Comic Sans MS" w:hAnsi="Comic Sans MS"/>
        </w:rPr>
        <w:t xml:space="preserve"> entrainant des blessures du côté G (elle se cogne souvent dans l’embrasure des portes)</w:t>
      </w:r>
      <w:r w:rsidRPr="00DD4263">
        <w:rPr>
          <w:rFonts w:ascii="Comic Sans MS" w:hAnsi="Comic Sans MS"/>
        </w:rPr>
        <w:t>, fatigue mentale très présente en zone agitée, impossibilité à s’orient</w:t>
      </w:r>
      <w:r w:rsidR="00DD4263">
        <w:rPr>
          <w:rFonts w:ascii="Comic Sans MS" w:hAnsi="Comic Sans MS"/>
        </w:rPr>
        <w:t>er</w:t>
      </w:r>
      <w:r w:rsidRPr="00DD4263">
        <w:rPr>
          <w:rFonts w:ascii="Comic Sans MS" w:hAnsi="Comic Sans MS"/>
        </w:rPr>
        <w:t xml:space="preserve"> dans des nouveaux lieux, difficulté à la double tâche (effet </w:t>
      </w:r>
      <w:proofErr w:type="spellStart"/>
      <w:r w:rsidRPr="00DD4263">
        <w:rPr>
          <w:rFonts w:ascii="Comic Sans MS" w:hAnsi="Comic Sans MS"/>
        </w:rPr>
        <w:t>stroop</w:t>
      </w:r>
      <w:proofErr w:type="spellEnd"/>
      <w:r w:rsidRPr="00DD4263">
        <w:rPr>
          <w:rFonts w:ascii="Comic Sans MS" w:hAnsi="Comic Sans MS"/>
        </w:rPr>
        <w:t xml:space="preserve"> permanent) </w:t>
      </w:r>
    </w:p>
    <w:p w:rsidR="00781FC6" w:rsidRDefault="00781FC6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>Perte des saveurs décrites lors de la déglutition</w:t>
      </w:r>
    </w:p>
    <w:p w:rsidR="00DD4263" w:rsidRPr="00DD4263" w:rsidRDefault="00DD4263" w:rsidP="00DD4263">
      <w:pPr>
        <w:rPr>
          <w:rFonts w:ascii="Comic Sans MS" w:hAnsi="Comic Sans MS"/>
        </w:rPr>
      </w:pPr>
    </w:p>
    <w:p w:rsidR="00781FC6" w:rsidRDefault="00781FC6" w:rsidP="00781FC6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Fonctionnel : difficulté à se relever d’un fauteuil/canapé bas le soir </w:t>
      </w:r>
    </w:p>
    <w:p w:rsidR="00781FC6" w:rsidRPr="00DD4263" w:rsidRDefault="00781FC6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 xml:space="preserve">Marche en autonomie sans AT environ 500 m en zone calme uniquement </w:t>
      </w:r>
    </w:p>
    <w:p w:rsidR="00781FC6" w:rsidRPr="00DD4263" w:rsidRDefault="00781FC6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 xml:space="preserve">Appui unipodal possible des deux côtés avec 5s à D et 3s à G </w:t>
      </w:r>
    </w:p>
    <w:p w:rsidR="00781FC6" w:rsidRPr="00DD4263" w:rsidRDefault="00781FC6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 xml:space="preserve">L’équilibre de la patiente est bon YO et YF lorsque le </w:t>
      </w:r>
      <w:proofErr w:type="spellStart"/>
      <w:r w:rsidRPr="00DD4263">
        <w:rPr>
          <w:rFonts w:ascii="Comic Sans MS" w:hAnsi="Comic Sans MS"/>
        </w:rPr>
        <w:t>PdS</w:t>
      </w:r>
      <w:proofErr w:type="spellEnd"/>
      <w:r w:rsidRPr="00DD4263">
        <w:rPr>
          <w:rFonts w:ascii="Comic Sans MS" w:hAnsi="Comic Sans MS"/>
        </w:rPr>
        <w:t xml:space="preserve"> n’est pas réduit sinon chute latérale à G, réactions parachutes présentes</w:t>
      </w:r>
    </w:p>
    <w:p w:rsidR="00781FC6" w:rsidRPr="00DD4263" w:rsidRDefault="00781FC6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>Escaliers possibles environ 20 marches montée-descente</w:t>
      </w:r>
    </w:p>
    <w:p w:rsidR="00C46D1C" w:rsidRPr="00DD4263" w:rsidRDefault="00C46D1C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 xml:space="preserve">Autonome dans les </w:t>
      </w:r>
      <w:proofErr w:type="spellStart"/>
      <w:r w:rsidRPr="00DD4263">
        <w:rPr>
          <w:rFonts w:ascii="Comic Sans MS" w:hAnsi="Comic Sans MS"/>
        </w:rPr>
        <w:t>AVQs</w:t>
      </w:r>
      <w:proofErr w:type="spellEnd"/>
    </w:p>
    <w:p w:rsidR="00C46D1C" w:rsidRDefault="00C46D1C" w:rsidP="00DD4263">
      <w:pPr>
        <w:rPr>
          <w:rFonts w:ascii="Comic Sans MS" w:hAnsi="Comic Sans MS"/>
        </w:rPr>
      </w:pPr>
      <w:r w:rsidRPr="00DD4263">
        <w:rPr>
          <w:rFonts w:ascii="Comic Sans MS" w:hAnsi="Comic Sans MS"/>
        </w:rPr>
        <w:t xml:space="preserve">Loisirs : mots fléchés, TV, vélo, natation </w:t>
      </w:r>
      <w:r w:rsidR="00DD4263">
        <w:rPr>
          <w:rFonts w:ascii="Comic Sans MS" w:hAnsi="Comic Sans MS"/>
        </w:rPr>
        <w:t>(elle ne fait plus rien depuis 15 jours à cause de ses troubles de vision)</w:t>
      </w:r>
    </w:p>
    <w:p w:rsidR="009C5EDD" w:rsidRPr="00DD4263" w:rsidRDefault="009C5EDD" w:rsidP="00DD4263">
      <w:pPr>
        <w:rPr>
          <w:rFonts w:ascii="Comic Sans MS" w:hAnsi="Comic Sans MS"/>
        </w:rPr>
      </w:pPr>
    </w:p>
    <w:p w:rsidR="009C5EDD" w:rsidRDefault="00C46D1C" w:rsidP="009C5EDD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Cognitif : </w:t>
      </w:r>
      <w:r w:rsidR="00DD4263">
        <w:rPr>
          <w:rFonts w:ascii="Comic Sans MS" w:hAnsi="Comic Sans MS"/>
        </w:rPr>
        <w:t xml:space="preserve">patiente très anxieuse devant les traitements et leurs effets secondaires (perte de cheveux, perte de sensibilité, fatigue, dépendance, perte des loisirs…) </w:t>
      </w:r>
    </w:p>
    <w:p w:rsidR="00A609BB" w:rsidRDefault="00A609BB" w:rsidP="00A609BB">
      <w:pPr>
        <w:pStyle w:val="Paragraphedeliste"/>
        <w:ind w:left="567"/>
        <w:rPr>
          <w:rFonts w:ascii="Comic Sans MS" w:hAnsi="Comic Sans MS"/>
        </w:rPr>
      </w:pPr>
    </w:p>
    <w:p w:rsidR="005A4FE2" w:rsidRDefault="00374ED6" w:rsidP="009C5EDD">
      <w:pPr>
        <w:ind w:firstLine="284"/>
        <w:rPr>
          <w:rFonts w:ascii="Comic Sans MS" w:hAnsi="Comic Sans MS"/>
        </w:rPr>
      </w:pPr>
      <w:r w:rsidRPr="009C5EDD">
        <w:rPr>
          <w:rFonts w:ascii="Comic Sans MS" w:hAnsi="Comic Sans MS"/>
        </w:rPr>
        <w:t>Quelle rééducation</w:t>
      </w:r>
      <w:r w:rsidR="005A4FE2" w:rsidRPr="009C5EDD">
        <w:rPr>
          <w:rFonts w:ascii="Comic Sans MS" w:hAnsi="Comic Sans MS"/>
        </w:rPr>
        <w:t xml:space="preserve"> et quels conseils pouvez-vous prodiguer à cette patiente (pensez pluridisciplinarité +++) ? </w:t>
      </w: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A609BB" w:rsidRDefault="00A609BB" w:rsidP="009C5EDD">
      <w:pPr>
        <w:ind w:firstLine="284"/>
        <w:rPr>
          <w:rFonts w:ascii="Comic Sans MS" w:hAnsi="Comic Sans MS"/>
        </w:rPr>
      </w:pPr>
    </w:p>
    <w:p w:rsidR="009C5EDD" w:rsidRDefault="009C5EDD" w:rsidP="009C5EDD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Rééducation : équilibre + vestibulo</w:t>
      </w:r>
      <w:r w:rsidR="00A609BB">
        <w:rPr>
          <w:rFonts w:ascii="Comic Sans MS" w:hAnsi="Comic Sans MS"/>
        </w:rPr>
        <w:t>, limité la dépendance visuelle</w:t>
      </w:r>
    </w:p>
    <w:p w:rsidR="00A609BB" w:rsidRDefault="00A609BB" w:rsidP="00A609BB">
      <w:pPr>
        <w:pStyle w:val="Paragraphedeliste"/>
        <w:ind w:left="644"/>
        <w:rPr>
          <w:rFonts w:ascii="Comic Sans MS" w:hAnsi="Comic Sans MS"/>
        </w:rPr>
      </w:pPr>
      <w:r>
        <w:rPr>
          <w:rFonts w:ascii="Comic Sans MS" w:hAnsi="Comic Sans MS"/>
        </w:rPr>
        <w:t>Entretien musculaire et cardio-</w:t>
      </w:r>
      <w:proofErr w:type="spellStart"/>
      <w:r>
        <w:rPr>
          <w:rFonts w:ascii="Comic Sans MS" w:hAnsi="Comic Sans MS"/>
        </w:rPr>
        <w:t>respi</w:t>
      </w:r>
      <w:proofErr w:type="spellEnd"/>
      <w:r>
        <w:rPr>
          <w:rFonts w:ascii="Comic Sans MS" w:hAnsi="Comic Sans MS"/>
        </w:rPr>
        <w:t xml:space="preserve"> </w:t>
      </w:r>
    </w:p>
    <w:p w:rsidR="00A609BB" w:rsidRPr="009C5EDD" w:rsidRDefault="00A609BB" w:rsidP="00A609BB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Conseils : socio-esthéticienne, socio-coiffeuse, acupression, sophrologie, art thérapie, </w:t>
      </w:r>
    </w:p>
    <w:p w:rsidR="00D43248" w:rsidRDefault="00D4324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3F21A8" w:rsidRDefault="003F21A8" w:rsidP="00D43248">
      <w:pPr>
        <w:rPr>
          <w:rFonts w:ascii="Comic Sans MS" w:hAnsi="Comic Sans MS"/>
        </w:rPr>
      </w:pPr>
    </w:p>
    <w:p w:rsidR="00F35CA2" w:rsidRDefault="00F35CA2" w:rsidP="00D43248">
      <w:pPr>
        <w:rPr>
          <w:rFonts w:ascii="Comic Sans MS" w:hAnsi="Comic Sans MS"/>
        </w:rPr>
        <w:sectPr w:rsidR="00F35CA2" w:rsidSect="00974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43248" w:rsidRDefault="00D43248" w:rsidP="00D43248">
      <w:pPr>
        <w:rPr>
          <w:rFonts w:ascii="Comic Sans MS" w:hAnsi="Comic Sans MS"/>
        </w:rPr>
      </w:pPr>
      <w:r w:rsidRPr="00D43248">
        <w:rPr>
          <w:rFonts w:ascii="Comic Sans MS" w:hAnsi="Comic Sans MS"/>
          <w:b/>
          <w:u w:val="single"/>
        </w:rPr>
        <w:lastRenderedPageBreak/>
        <w:t>Cas soins palliatifs</w:t>
      </w:r>
      <w:r>
        <w:rPr>
          <w:rFonts w:ascii="Comic Sans MS" w:hAnsi="Comic Sans MS"/>
        </w:rPr>
        <w:t xml:space="preserve"> : </w:t>
      </w:r>
    </w:p>
    <w:p w:rsidR="00D43248" w:rsidRDefault="00D43248" w:rsidP="00D4324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35251" w:rsidRPr="004863B6" w:rsidRDefault="00D43248" w:rsidP="00C3525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C35251" w:rsidRPr="004863B6">
        <w:rPr>
          <w:rFonts w:ascii="Comic Sans MS" w:hAnsi="Comic Sans MS"/>
        </w:rPr>
        <w:t xml:space="preserve">Mme T, </w:t>
      </w:r>
      <w:r w:rsidR="00C35251">
        <w:rPr>
          <w:rFonts w:ascii="Comic Sans MS" w:hAnsi="Comic Sans MS"/>
        </w:rPr>
        <w:t>51</w:t>
      </w:r>
      <w:r w:rsidR="00C35251" w:rsidRPr="004863B6">
        <w:rPr>
          <w:rFonts w:ascii="Comic Sans MS" w:hAnsi="Comic Sans MS"/>
        </w:rPr>
        <w:t xml:space="preserve"> ans, cancer du sein en évolution locale cutanée avec plaie massive thoracique nécessitant un pansement quotidien avec Exacyl. La patiente est hospitalisée en service de soins palliatifs le 30 juin 202</w:t>
      </w:r>
      <w:r w:rsidR="00C35251">
        <w:rPr>
          <w:rFonts w:ascii="Comic Sans MS" w:hAnsi="Comic Sans MS"/>
        </w:rPr>
        <w:t>4</w:t>
      </w:r>
      <w:r w:rsidR="00C35251" w:rsidRPr="004863B6">
        <w:rPr>
          <w:rFonts w:ascii="Comic Sans MS" w:hAnsi="Comic Sans MS"/>
        </w:rPr>
        <w:t xml:space="preserve"> pour altération de l’état général, chute à répétition au domicile, dépression et anxiété. </w:t>
      </w:r>
    </w:p>
    <w:p w:rsidR="00C35251" w:rsidRPr="004863B6" w:rsidRDefault="00C35251" w:rsidP="00C35251">
      <w:pPr>
        <w:ind w:firstLine="708"/>
        <w:rPr>
          <w:rFonts w:ascii="Comic Sans MS" w:hAnsi="Comic Sans MS"/>
        </w:rPr>
      </w:pPr>
      <w:r w:rsidRPr="004863B6">
        <w:rPr>
          <w:rFonts w:ascii="Comic Sans MS" w:hAnsi="Comic Sans MS"/>
        </w:rPr>
        <w:t xml:space="preserve">Après un séjour de 15 jours en service, la patiente rentre à domicile et vous est adressé dans un contexte de perte musculaire, d’asthénie grade 2 et de remobilisation. La patiente oublie de vous présenter son dossier ainsi que la transmission des kinés hospitaliers. Elle arrive accompagnée de son fils et marche avec un déambulateur 4 roues. </w:t>
      </w:r>
    </w:p>
    <w:p w:rsidR="00C35251" w:rsidRPr="004863B6" w:rsidRDefault="00C35251" w:rsidP="00C35251">
      <w:pPr>
        <w:ind w:firstLine="708"/>
        <w:rPr>
          <w:rFonts w:ascii="Comic Sans MS" w:hAnsi="Comic Sans MS"/>
        </w:rPr>
      </w:pPr>
    </w:p>
    <w:p w:rsidR="00304464" w:rsidRDefault="00C35251" w:rsidP="0022406D">
      <w:pPr>
        <w:ind w:firstLine="708"/>
        <w:rPr>
          <w:rFonts w:ascii="Comic Sans MS" w:hAnsi="Comic Sans MS"/>
        </w:rPr>
        <w:sectPr w:rsidR="00304464" w:rsidSect="00974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4863B6">
        <w:rPr>
          <w:rFonts w:ascii="Comic Sans MS" w:hAnsi="Comic Sans MS"/>
        </w:rPr>
        <w:t xml:space="preserve">Quels sont les principes à respecter pour la PEC d’une patiente avec ce profil ? Quels bilans allez-vous réaliser (flags) ? </w:t>
      </w:r>
      <w:r>
        <w:rPr>
          <w:rFonts w:ascii="Comic Sans MS" w:hAnsi="Comic Sans MS"/>
        </w:rPr>
        <w:t>la kinésithérapie vous semble-t-elle indiquée ? si oui, q</w:t>
      </w:r>
      <w:r w:rsidRPr="004863B6">
        <w:rPr>
          <w:rFonts w:ascii="Comic Sans MS" w:hAnsi="Comic Sans MS"/>
        </w:rPr>
        <w:t>uelle rééducation allez-vous proposer à cette patien</w:t>
      </w:r>
      <w:r w:rsidR="0022406D">
        <w:rPr>
          <w:rFonts w:ascii="Comic Sans MS" w:hAnsi="Comic Sans MS"/>
        </w:rPr>
        <w:t>te</w:t>
      </w:r>
    </w:p>
    <w:p w:rsidR="005A4FE2" w:rsidRPr="008D400C" w:rsidRDefault="005A4FE2" w:rsidP="005A4FE2">
      <w:pPr>
        <w:rPr>
          <w:rFonts w:ascii="Comic Sans MS" w:hAnsi="Comic Sans MS"/>
        </w:rPr>
      </w:pPr>
    </w:p>
    <w:sectPr w:rsidR="005A4FE2" w:rsidRPr="008D400C" w:rsidSect="009748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B06"/>
    <w:multiLevelType w:val="hybridMultilevel"/>
    <w:tmpl w:val="A56000FE"/>
    <w:lvl w:ilvl="0" w:tplc="28B886B0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E44B2B"/>
    <w:multiLevelType w:val="multilevel"/>
    <w:tmpl w:val="E8D6D7EE"/>
    <w:lvl w:ilvl="0">
      <w:start w:val="1"/>
      <w:numFmt w:val="decimal"/>
      <w:pStyle w:val="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DC7B72"/>
    <w:multiLevelType w:val="hybridMultilevel"/>
    <w:tmpl w:val="9000CA2E"/>
    <w:lvl w:ilvl="0" w:tplc="BF6AC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4D25"/>
    <w:multiLevelType w:val="multilevel"/>
    <w:tmpl w:val="7E447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40BF4"/>
    <w:multiLevelType w:val="hybridMultilevel"/>
    <w:tmpl w:val="BED44166"/>
    <w:lvl w:ilvl="0" w:tplc="6F82671A">
      <w:numFmt w:val="bullet"/>
      <w:lvlText w:val=""/>
      <w:lvlJc w:val="left"/>
      <w:pPr>
        <w:ind w:left="567" w:hanging="283"/>
      </w:pPr>
      <w:rPr>
        <w:rFonts w:ascii="Symbol" w:eastAsiaTheme="minorHAns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4B"/>
    <w:rsid w:val="00024022"/>
    <w:rsid w:val="00025DE2"/>
    <w:rsid w:val="00076659"/>
    <w:rsid w:val="000839A7"/>
    <w:rsid w:val="000E3A38"/>
    <w:rsid w:val="000E638E"/>
    <w:rsid w:val="001047CA"/>
    <w:rsid w:val="001702E7"/>
    <w:rsid w:val="001A124E"/>
    <w:rsid w:val="0022406D"/>
    <w:rsid w:val="002840E1"/>
    <w:rsid w:val="002956A1"/>
    <w:rsid w:val="002B2786"/>
    <w:rsid w:val="00304464"/>
    <w:rsid w:val="00374ED6"/>
    <w:rsid w:val="003F21A8"/>
    <w:rsid w:val="00480C9C"/>
    <w:rsid w:val="004C2206"/>
    <w:rsid w:val="004D00BD"/>
    <w:rsid w:val="004E4AF2"/>
    <w:rsid w:val="00543B6B"/>
    <w:rsid w:val="005A4FE2"/>
    <w:rsid w:val="005B3E25"/>
    <w:rsid w:val="005D5D76"/>
    <w:rsid w:val="00610633"/>
    <w:rsid w:val="00611BC0"/>
    <w:rsid w:val="006624B7"/>
    <w:rsid w:val="006B1D40"/>
    <w:rsid w:val="006F345A"/>
    <w:rsid w:val="006F5BF3"/>
    <w:rsid w:val="00781FC6"/>
    <w:rsid w:val="00796023"/>
    <w:rsid w:val="007D2B3F"/>
    <w:rsid w:val="008D400C"/>
    <w:rsid w:val="00903301"/>
    <w:rsid w:val="009463C4"/>
    <w:rsid w:val="00964C59"/>
    <w:rsid w:val="00974858"/>
    <w:rsid w:val="009C5EDD"/>
    <w:rsid w:val="00A609BB"/>
    <w:rsid w:val="00BE464B"/>
    <w:rsid w:val="00BF247B"/>
    <w:rsid w:val="00C03607"/>
    <w:rsid w:val="00C35251"/>
    <w:rsid w:val="00C46D1C"/>
    <w:rsid w:val="00C87E3A"/>
    <w:rsid w:val="00CF450D"/>
    <w:rsid w:val="00D43248"/>
    <w:rsid w:val="00D51262"/>
    <w:rsid w:val="00DD4263"/>
    <w:rsid w:val="00E14559"/>
    <w:rsid w:val="00E21BA7"/>
    <w:rsid w:val="00E72071"/>
    <w:rsid w:val="00F13931"/>
    <w:rsid w:val="00F35CA2"/>
    <w:rsid w:val="00F476C8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52C8"/>
  <w15:chartTrackingRefBased/>
  <w15:docId w15:val="{09620509-4014-DB42-B029-8AB58D81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0E638E"/>
    <w:pPr>
      <w:numPr>
        <w:numId w:val="2"/>
      </w:numPr>
      <w:ind w:left="360" w:hanging="360"/>
      <w:contextualSpacing/>
    </w:pPr>
    <w:rPr>
      <w:rFonts w:ascii="Arial" w:eastAsiaTheme="majorEastAsia" w:hAnsi="Arial" w:cstheme="majorBidi"/>
      <w:spacing w:val="-10"/>
      <w:kern w:val="28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E638E"/>
    <w:rPr>
      <w:rFonts w:ascii="Arial" w:eastAsiaTheme="majorEastAsia" w:hAnsi="Arial" w:cstheme="majorBidi"/>
      <w:spacing w:val="-10"/>
      <w:kern w:val="28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F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richard</dc:creator>
  <cp:keywords/>
  <dc:description/>
  <cp:lastModifiedBy>Enseignement VIDEA W10</cp:lastModifiedBy>
  <cp:revision>43</cp:revision>
  <dcterms:created xsi:type="dcterms:W3CDTF">2023-08-10T17:11:00Z</dcterms:created>
  <dcterms:modified xsi:type="dcterms:W3CDTF">2025-04-22T06:52:00Z</dcterms:modified>
</cp:coreProperties>
</file>