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0B0A6" w14:textId="77777777" w:rsidR="00870FC2" w:rsidRPr="00525B4F" w:rsidRDefault="00870FC2" w:rsidP="00870FC2">
      <w:pPr>
        <w:numPr>
          <w:ilvl w:val="0"/>
          <w:numId w:val="1"/>
        </w:numPr>
      </w:pPr>
      <w:r w:rsidRPr="00525B4F">
        <w:rPr>
          <w:b/>
          <w:bCs/>
        </w:rPr>
        <w:t xml:space="preserve">Nom : </w:t>
      </w:r>
      <w:r w:rsidRPr="00525B4F">
        <w:t>Pierre L</w:t>
      </w:r>
    </w:p>
    <w:p w14:paraId="45159B3C" w14:textId="77777777" w:rsidR="00870FC2" w:rsidRPr="00525B4F" w:rsidRDefault="00870FC2" w:rsidP="00870FC2">
      <w:pPr>
        <w:numPr>
          <w:ilvl w:val="0"/>
          <w:numId w:val="1"/>
        </w:numPr>
      </w:pPr>
      <w:r w:rsidRPr="00525B4F">
        <w:rPr>
          <w:b/>
          <w:bCs/>
        </w:rPr>
        <w:t xml:space="preserve">Âge : </w:t>
      </w:r>
      <w:r w:rsidRPr="00525B4F">
        <w:t>72 ans</w:t>
      </w:r>
    </w:p>
    <w:p w14:paraId="68F118D9" w14:textId="77777777" w:rsidR="00870FC2" w:rsidRPr="00525B4F" w:rsidRDefault="00870FC2" w:rsidP="00870FC2">
      <w:r w:rsidRPr="00525B4F">
        <w:pict w14:anchorId="57123595">
          <v:rect id="_x0000_i1025" style="width:0;height:1.5pt" o:hralign="center" o:hrstd="t" o:hr="t" fillcolor="#a0a0a0" stroked="f"/>
        </w:pict>
      </w:r>
    </w:p>
    <w:p w14:paraId="045324B0" w14:textId="77777777" w:rsidR="00870FC2" w:rsidRPr="00525B4F" w:rsidRDefault="00870FC2" w:rsidP="00870FC2">
      <w:pPr>
        <w:rPr>
          <w:b/>
          <w:bCs/>
        </w:rPr>
      </w:pPr>
      <w:r w:rsidRPr="00525B4F">
        <w:rPr>
          <w:b/>
          <w:bCs/>
        </w:rPr>
        <w:t>2. Données démographiques</w:t>
      </w:r>
    </w:p>
    <w:p w14:paraId="04B31DFA" w14:textId="77777777" w:rsidR="00870FC2" w:rsidRPr="00525B4F" w:rsidRDefault="00870FC2" w:rsidP="00870FC2">
      <w:pPr>
        <w:numPr>
          <w:ilvl w:val="0"/>
          <w:numId w:val="2"/>
        </w:numPr>
      </w:pPr>
      <w:r w:rsidRPr="00525B4F">
        <w:rPr>
          <w:b/>
          <w:bCs/>
        </w:rPr>
        <w:t xml:space="preserve">Localisation : </w:t>
      </w:r>
      <w:r w:rsidRPr="00525B4F">
        <w:t>Lyon</w:t>
      </w:r>
    </w:p>
    <w:p w14:paraId="6691AF79" w14:textId="77777777" w:rsidR="00870FC2" w:rsidRPr="00525B4F" w:rsidRDefault="00870FC2" w:rsidP="00870FC2">
      <w:pPr>
        <w:numPr>
          <w:ilvl w:val="0"/>
          <w:numId w:val="2"/>
        </w:numPr>
      </w:pPr>
      <w:r w:rsidRPr="00525B4F">
        <w:rPr>
          <w:b/>
          <w:bCs/>
        </w:rPr>
        <w:t xml:space="preserve">Niveau d’éducation : </w:t>
      </w:r>
      <w:r w:rsidRPr="00525B4F">
        <w:t>Bac +2</w:t>
      </w:r>
    </w:p>
    <w:p w14:paraId="7E05A2E0" w14:textId="77777777" w:rsidR="00870FC2" w:rsidRPr="00525B4F" w:rsidRDefault="00870FC2" w:rsidP="00870FC2">
      <w:pPr>
        <w:numPr>
          <w:ilvl w:val="0"/>
          <w:numId w:val="2"/>
        </w:numPr>
      </w:pPr>
      <w:r w:rsidRPr="00525B4F">
        <w:rPr>
          <w:b/>
          <w:bCs/>
        </w:rPr>
        <w:t xml:space="preserve">Profession : </w:t>
      </w:r>
      <w:r w:rsidRPr="00525B4F">
        <w:t>Retraité, ancien enseignant en histoire</w:t>
      </w:r>
    </w:p>
    <w:p w14:paraId="3946571F" w14:textId="77777777" w:rsidR="00870FC2" w:rsidRPr="00525B4F" w:rsidRDefault="00870FC2" w:rsidP="00870FC2">
      <w:pPr>
        <w:numPr>
          <w:ilvl w:val="0"/>
          <w:numId w:val="2"/>
        </w:numPr>
      </w:pPr>
      <w:r w:rsidRPr="00525B4F">
        <w:rPr>
          <w:b/>
          <w:bCs/>
        </w:rPr>
        <w:t xml:space="preserve">Situation familiale : </w:t>
      </w:r>
      <w:r w:rsidRPr="00525B4F">
        <w:t>Marié, trois enfants adultes, cinq petits-enfants</w:t>
      </w:r>
    </w:p>
    <w:p w14:paraId="5A8921E4" w14:textId="77777777" w:rsidR="00870FC2" w:rsidRPr="00525B4F" w:rsidRDefault="00870FC2" w:rsidP="00870FC2">
      <w:r w:rsidRPr="00525B4F">
        <w:pict w14:anchorId="709E8B4A">
          <v:rect id="_x0000_i1026" style="width:0;height:1.5pt" o:hralign="center" o:hrstd="t" o:hr="t" fillcolor="#a0a0a0" stroked="f"/>
        </w:pict>
      </w:r>
    </w:p>
    <w:p w14:paraId="59E61BAA" w14:textId="77777777" w:rsidR="00870FC2" w:rsidRPr="00525B4F" w:rsidRDefault="00870FC2" w:rsidP="00870FC2">
      <w:pPr>
        <w:rPr>
          <w:b/>
          <w:bCs/>
        </w:rPr>
      </w:pPr>
      <w:r w:rsidRPr="00525B4F">
        <w:rPr>
          <w:b/>
          <w:bCs/>
        </w:rPr>
        <w:t>3. Objectifs et besoins</w:t>
      </w:r>
    </w:p>
    <w:p w14:paraId="6BC041EA" w14:textId="77777777" w:rsidR="00870FC2" w:rsidRPr="00525B4F" w:rsidRDefault="00870FC2" w:rsidP="00870FC2">
      <w:pPr>
        <w:numPr>
          <w:ilvl w:val="0"/>
          <w:numId w:val="3"/>
        </w:numPr>
      </w:pPr>
      <w:r w:rsidRPr="00525B4F">
        <w:rPr>
          <w:b/>
          <w:bCs/>
        </w:rPr>
        <w:t>Objectifs thérapeutiques :</w:t>
      </w:r>
      <w:r w:rsidRPr="00525B4F">
        <w:t xml:space="preserve"> Gérer les symptômes de la maladie de Parkinson, principalement les tremblements et la rigidité musculaire, tout en évitant que la sédentarité ne réduise sa qualité de vie. Il souhaite préserver son autonomie pour pouvoir profiter de ses petits-enfants et continuer à être actif dans ses engagements associatifs.</w:t>
      </w:r>
    </w:p>
    <w:p w14:paraId="49ADA332" w14:textId="77777777" w:rsidR="00870FC2" w:rsidRPr="00525B4F" w:rsidRDefault="00870FC2" w:rsidP="00870FC2">
      <w:pPr>
        <w:numPr>
          <w:ilvl w:val="0"/>
          <w:numId w:val="3"/>
        </w:numPr>
      </w:pPr>
      <w:r w:rsidRPr="00525B4F">
        <w:rPr>
          <w:b/>
          <w:bCs/>
        </w:rPr>
        <w:t>Besoins :</w:t>
      </w:r>
      <w:r w:rsidRPr="00525B4F">
        <w:t xml:space="preserve"> Avoir un accompagnement pour comprendre les impacts physiques de la maladie sur sa mobilité et ses gestes quotidiens, obtenir des conseils pour maintenir des interactions sociales enrichissantes avec sa famille et ses amis malgré ses limitations physiques.</w:t>
      </w:r>
    </w:p>
    <w:p w14:paraId="255A924D" w14:textId="77777777" w:rsidR="00870FC2" w:rsidRPr="00525B4F" w:rsidRDefault="00870FC2" w:rsidP="00870FC2">
      <w:pPr>
        <w:numPr>
          <w:ilvl w:val="0"/>
          <w:numId w:val="3"/>
        </w:numPr>
      </w:pPr>
      <w:r w:rsidRPr="00525B4F">
        <w:rPr>
          <w:b/>
          <w:bCs/>
        </w:rPr>
        <w:t>Motivation :</w:t>
      </w:r>
      <w:r w:rsidRPr="00525B4F">
        <w:t xml:space="preserve"> Pierre veut continuer à profiter de chaque moment avec sa famille, en particulier avec ses petits-enfants, et rester impliqué dans les associations qu’il soutient. Il désire garder une vie sociale active et rester mentalement stimulé.</w:t>
      </w:r>
    </w:p>
    <w:p w14:paraId="1EAB6559" w14:textId="77777777" w:rsidR="00870FC2" w:rsidRPr="00525B4F" w:rsidRDefault="00870FC2" w:rsidP="00870FC2">
      <w:r w:rsidRPr="00525B4F">
        <w:pict w14:anchorId="0D5280E2">
          <v:rect id="_x0000_i1027" style="width:0;height:1.5pt" o:hralign="center" o:hrstd="t" o:hr="t" fillcolor="#a0a0a0" stroked="f"/>
        </w:pict>
      </w:r>
    </w:p>
    <w:p w14:paraId="305BC4D9" w14:textId="77777777" w:rsidR="00870FC2" w:rsidRPr="00525B4F" w:rsidRDefault="00870FC2" w:rsidP="00870FC2">
      <w:pPr>
        <w:rPr>
          <w:b/>
          <w:bCs/>
        </w:rPr>
      </w:pPr>
      <w:r w:rsidRPr="00525B4F">
        <w:rPr>
          <w:b/>
          <w:bCs/>
        </w:rPr>
        <w:t>4. Comportements</w:t>
      </w:r>
    </w:p>
    <w:p w14:paraId="4B9B978A" w14:textId="77777777" w:rsidR="00870FC2" w:rsidRPr="00525B4F" w:rsidRDefault="00870FC2" w:rsidP="00870FC2">
      <w:pPr>
        <w:numPr>
          <w:ilvl w:val="0"/>
          <w:numId w:val="4"/>
        </w:numPr>
      </w:pPr>
      <w:r w:rsidRPr="00525B4F">
        <w:t>Pierre est une personne qui a toujours été engagée dans la vie de sa communauté. Il participe activement à des associations locales, notamment pour les personnes âgées et les enfants défavorisés.</w:t>
      </w:r>
    </w:p>
    <w:p w14:paraId="2B1179C0" w14:textId="77777777" w:rsidR="00870FC2" w:rsidRPr="00525B4F" w:rsidRDefault="00870FC2" w:rsidP="00870FC2">
      <w:pPr>
        <w:numPr>
          <w:ilvl w:val="0"/>
          <w:numId w:val="4"/>
        </w:numPr>
      </w:pPr>
      <w:r w:rsidRPr="00525B4F">
        <w:t>Il est plutôt sédentaire depuis qu’il a été diagnostiqué avec la maladie de Parkinson, mais il reste très engagé socialement, notamment en organisant des réunions ou en assistant à des événements associatifs. Cependant, ses symptômes rendent parfois ces interactions difficiles (tremblements, fatigue).</w:t>
      </w:r>
    </w:p>
    <w:p w14:paraId="587894D0" w14:textId="77777777" w:rsidR="00870FC2" w:rsidRPr="00525B4F" w:rsidRDefault="00870FC2" w:rsidP="00870FC2">
      <w:pPr>
        <w:numPr>
          <w:ilvl w:val="0"/>
          <w:numId w:val="4"/>
        </w:numPr>
      </w:pPr>
      <w:r w:rsidRPr="00525B4F">
        <w:t>Pierre passe beaucoup de temps avec ses enfants et petits-enfants. Il adore raconter des histoires et partager des moments de convivialité, mais il ressent parfois de la frustration en ne pouvant plus participer activement à certaines activités avec eux (par exemple, jouer à des jeux physiques, les accompagner à l'extérieur).</w:t>
      </w:r>
    </w:p>
    <w:p w14:paraId="24F1D624" w14:textId="77777777" w:rsidR="00870FC2" w:rsidRPr="00525B4F" w:rsidRDefault="00870FC2" w:rsidP="00870FC2">
      <w:pPr>
        <w:numPr>
          <w:ilvl w:val="0"/>
          <w:numId w:val="4"/>
        </w:numPr>
      </w:pPr>
      <w:r w:rsidRPr="00525B4F">
        <w:t>Il consulte ses médecins et participe à des groupes de soutien pour mieux comprendre sa maladie et ses options de traitement. Il est aussi en recherche d’informations concernant des pratiques comme la relaxation, qui pourraient l'aider à mieux gérer son stress et ses symptômes.</w:t>
      </w:r>
    </w:p>
    <w:p w14:paraId="6CB0F01A" w14:textId="77777777" w:rsidR="00870FC2" w:rsidRPr="00525B4F" w:rsidRDefault="00870FC2" w:rsidP="00870FC2">
      <w:r w:rsidRPr="00525B4F">
        <w:lastRenderedPageBreak/>
        <w:pict w14:anchorId="31272044">
          <v:rect id="_x0000_i1028" style="width:0;height:1.5pt" o:hralign="center" o:hrstd="t" o:hr="t" fillcolor="#a0a0a0" stroked="f"/>
        </w:pict>
      </w:r>
    </w:p>
    <w:p w14:paraId="5AF80B28" w14:textId="77777777" w:rsidR="00870FC2" w:rsidRPr="00525B4F" w:rsidRDefault="00870FC2" w:rsidP="00870FC2">
      <w:pPr>
        <w:rPr>
          <w:b/>
          <w:bCs/>
        </w:rPr>
      </w:pPr>
      <w:r w:rsidRPr="00525B4F">
        <w:rPr>
          <w:b/>
          <w:bCs/>
        </w:rPr>
        <w:t>5. Frustrations et douleurs</w:t>
      </w:r>
    </w:p>
    <w:p w14:paraId="78D0E527" w14:textId="77777777" w:rsidR="00870FC2" w:rsidRPr="00525B4F" w:rsidRDefault="00870FC2" w:rsidP="00870FC2">
      <w:pPr>
        <w:numPr>
          <w:ilvl w:val="0"/>
          <w:numId w:val="5"/>
        </w:numPr>
      </w:pPr>
      <w:r w:rsidRPr="00525B4F">
        <w:rPr>
          <w:b/>
          <w:bCs/>
        </w:rPr>
        <w:t>Réduction des interactions physiques</w:t>
      </w:r>
      <w:r w:rsidRPr="00525B4F">
        <w:t xml:space="preserve"> : Pierre est frustré de ne plus pouvoir faire certaines activités qu'il appréciait auparavant, comme jouer au parc avec ses petits-enfants ou participer à des marches longues.</w:t>
      </w:r>
    </w:p>
    <w:p w14:paraId="00F41164" w14:textId="77777777" w:rsidR="00870FC2" w:rsidRPr="00525B4F" w:rsidRDefault="00870FC2" w:rsidP="00870FC2">
      <w:pPr>
        <w:numPr>
          <w:ilvl w:val="0"/>
          <w:numId w:val="5"/>
        </w:numPr>
      </w:pPr>
      <w:r w:rsidRPr="00525B4F">
        <w:rPr>
          <w:b/>
          <w:bCs/>
        </w:rPr>
        <w:t>Peu d'énergie</w:t>
      </w:r>
      <w:r w:rsidRPr="00525B4F">
        <w:t xml:space="preserve"> : La fatigue et la sédentarité commencent à affecter sa qualité de vie, même s’il essaie de maintenir des activités sociales. Il se sent parfois démotivé par la lente progression de ses symptômes.</w:t>
      </w:r>
    </w:p>
    <w:p w14:paraId="2E4BE57F" w14:textId="77777777" w:rsidR="00870FC2" w:rsidRPr="00525B4F" w:rsidRDefault="00870FC2" w:rsidP="00870FC2">
      <w:pPr>
        <w:numPr>
          <w:ilvl w:val="0"/>
          <w:numId w:val="5"/>
        </w:numPr>
      </w:pPr>
      <w:r w:rsidRPr="00525B4F">
        <w:rPr>
          <w:b/>
          <w:bCs/>
        </w:rPr>
        <w:t>Dépendance croissante</w:t>
      </w:r>
      <w:r w:rsidRPr="00525B4F">
        <w:t xml:space="preserve"> : Pierre commence à avoir du mal à réaliser certaines tâches quotidiennes sans l'aide de son épouse ou de ses enfants, ce qui lui cause de l'inconfort et un sentiment de perte d'indépendance.</w:t>
      </w:r>
    </w:p>
    <w:p w14:paraId="30B00D82" w14:textId="77777777" w:rsidR="00870FC2" w:rsidRPr="00525B4F" w:rsidRDefault="00870FC2" w:rsidP="00870FC2">
      <w:r w:rsidRPr="00525B4F">
        <w:pict w14:anchorId="450D9317">
          <v:rect id="_x0000_i1029" style="width:0;height:1.5pt" o:hralign="center" o:hrstd="t" o:hr="t" fillcolor="#a0a0a0" stroked="f"/>
        </w:pict>
      </w:r>
    </w:p>
    <w:p w14:paraId="6D03076F" w14:textId="77777777" w:rsidR="00870FC2" w:rsidRPr="00525B4F" w:rsidRDefault="00870FC2" w:rsidP="00870FC2">
      <w:pPr>
        <w:rPr>
          <w:b/>
          <w:bCs/>
        </w:rPr>
      </w:pPr>
      <w:r w:rsidRPr="00525B4F">
        <w:rPr>
          <w:b/>
          <w:bCs/>
        </w:rPr>
        <w:t>6. Citation représentative</w:t>
      </w:r>
    </w:p>
    <w:p w14:paraId="28410F4B" w14:textId="77777777" w:rsidR="00870FC2" w:rsidRPr="00525B4F" w:rsidRDefault="00870FC2" w:rsidP="00870FC2">
      <w:pPr>
        <w:numPr>
          <w:ilvl w:val="0"/>
          <w:numId w:val="6"/>
        </w:numPr>
      </w:pPr>
      <w:r w:rsidRPr="00525B4F">
        <w:rPr>
          <w:i/>
          <w:iCs/>
        </w:rPr>
        <w:t>"Ce que j'aime par-dessus tout, c'est passer du temps avec mes petits-enfants. Mais je sens que mes gestes deviennent plus lents, et je n'aime pas les voir s’inquiéter pour moi."</w:t>
      </w:r>
    </w:p>
    <w:p w14:paraId="62F489EF" w14:textId="77777777" w:rsidR="00870FC2" w:rsidRDefault="00870FC2" w:rsidP="00870FC2"/>
    <w:p w14:paraId="2F099808" w14:textId="5F50B5CC" w:rsidR="00870FC2" w:rsidRDefault="00870FC2">
      <w:r>
        <w:br w:type="page"/>
      </w:r>
    </w:p>
    <w:p w14:paraId="5E2221CA" w14:textId="77777777" w:rsidR="00870FC2" w:rsidRPr="004552F6" w:rsidRDefault="00870FC2" w:rsidP="00870FC2">
      <w:pPr>
        <w:rPr>
          <w:b/>
          <w:bCs/>
        </w:rPr>
      </w:pPr>
      <w:r w:rsidRPr="004552F6">
        <w:rPr>
          <w:b/>
          <w:bCs/>
        </w:rPr>
        <w:lastRenderedPageBreak/>
        <w:t xml:space="preserve">Nom : </w:t>
      </w:r>
      <w:r w:rsidRPr="003919B6">
        <w:t xml:space="preserve">Emma </w:t>
      </w:r>
      <w:proofErr w:type="spellStart"/>
      <w:r w:rsidRPr="003919B6">
        <w:t>L</w:t>
      </w:r>
      <w:r w:rsidRPr="004552F6">
        <w:rPr>
          <w:b/>
          <w:bCs/>
        </w:rPr>
        <w:br/>
        <w:t>Âge</w:t>
      </w:r>
      <w:proofErr w:type="spellEnd"/>
      <w:r w:rsidRPr="004552F6">
        <w:rPr>
          <w:b/>
          <w:bCs/>
        </w:rPr>
        <w:t xml:space="preserve"> : </w:t>
      </w:r>
      <w:r w:rsidRPr="003919B6">
        <w:t>28 ans</w:t>
      </w:r>
      <w:r w:rsidRPr="004552F6">
        <w:rPr>
          <w:b/>
          <w:bCs/>
        </w:rPr>
        <w:br/>
        <w:t xml:space="preserve">Profession : </w:t>
      </w:r>
      <w:r w:rsidRPr="003919B6">
        <w:t>Assistante administrative dans une entreprise de service</w:t>
      </w:r>
      <w:r w:rsidRPr="004552F6">
        <w:rPr>
          <w:b/>
          <w:bCs/>
        </w:rPr>
        <w:br/>
        <w:t xml:space="preserve">Situation familiale : </w:t>
      </w:r>
      <w:r w:rsidRPr="003919B6">
        <w:t>En couple, mère d’un enfant de 3 ans</w:t>
      </w:r>
    </w:p>
    <w:p w14:paraId="5E772B95" w14:textId="77777777" w:rsidR="00870FC2" w:rsidRPr="004552F6" w:rsidRDefault="00870FC2" w:rsidP="00870FC2">
      <w:pPr>
        <w:rPr>
          <w:b/>
          <w:bCs/>
        </w:rPr>
      </w:pPr>
      <w:r>
        <w:rPr>
          <w:b/>
          <w:bCs/>
        </w:rPr>
        <w:pict w14:anchorId="67EB7D7E">
          <v:rect id="_x0000_i1035" style="width:0;height:1.5pt" o:hralign="center" o:hrstd="t" o:hr="t" fillcolor="#a0a0a0" stroked="f"/>
        </w:pict>
      </w:r>
    </w:p>
    <w:p w14:paraId="1CCFCDDF" w14:textId="77777777" w:rsidR="00870FC2" w:rsidRPr="004552F6" w:rsidRDefault="00870FC2" w:rsidP="00870FC2">
      <w:pPr>
        <w:rPr>
          <w:b/>
          <w:bCs/>
        </w:rPr>
      </w:pPr>
      <w:r w:rsidRPr="004552F6">
        <w:rPr>
          <w:b/>
          <w:bCs/>
        </w:rPr>
        <w:t>2. Données démographiques</w:t>
      </w:r>
      <w:r w:rsidRPr="004552F6">
        <w:rPr>
          <w:b/>
          <w:bCs/>
        </w:rPr>
        <w:br/>
        <w:t xml:space="preserve">• Âge : </w:t>
      </w:r>
      <w:r w:rsidRPr="003919B6">
        <w:t>28 ans</w:t>
      </w:r>
      <w:r w:rsidRPr="004552F6">
        <w:rPr>
          <w:b/>
          <w:bCs/>
        </w:rPr>
        <w:br/>
        <w:t>• Localisation :</w:t>
      </w:r>
      <w:r>
        <w:rPr>
          <w:b/>
          <w:bCs/>
        </w:rPr>
        <w:t xml:space="preserve"> </w:t>
      </w:r>
      <w:r>
        <w:t>Lyon</w:t>
      </w:r>
      <w:r w:rsidRPr="004552F6">
        <w:rPr>
          <w:b/>
          <w:bCs/>
        </w:rPr>
        <w:br/>
        <w:t xml:space="preserve">• Niveau d’éducation </w:t>
      </w:r>
      <w:r w:rsidRPr="003919B6">
        <w:t>: Bac +2, formation en gestion administrative</w:t>
      </w:r>
      <w:r w:rsidRPr="003919B6">
        <w:br/>
      </w:r>
      <w:r w:rsidRPr="004552F6">
        <w:rPr>
          <w:b/>
          <w:bCs/>
        </w:rPr>
        <w:t xml:space="preserve">• Profession : </w:t>
      </w:r>
      <w:r w:rsidRPr="003919B6">
        <w:t>Assistante administrative</w:t>
      </w:r>
      <w:r w:rsidRPr="003919B6">
        <w:br/>
      </w:r>
      <w:r w:rsidRPr="004552F6">
        <w:rPr>
          <w:b/>
          <w:bCs/>
        </w:rPr>
        <w:t xml:space="preserve">• Situation familiale : </w:t>
      </w:r>
      <w:r w:rsidRPr="003919B6">
        <w:t>En couple, mère d’un enfant de 3 ans, vit avec son partenaire et son enfant dans un appartement en ville.</w:t>
      </w:r>
    </w:p>
    <w:p w14:paraId="6B199636" w14:textId="77777777" w:rsidR="00870FC2" w:rsidRPr="004552F6" w:rsidRDefault="00870FC2" w:rsidP="00870FC2">
      <w:pPr>
        <w:rPr>
          <w:b/>
          <w:bCs/>
        </w:rPr>
      </w:pPr>
      <w:r>
        <w:rPr>
          <w:b/>
          <w:bCs/>
        </w:rPr>
        <w:pict w14:anchorId="503A353F">
          <v:rect id="_x0000_i1036" style="width:0;height:1.5pt" o:hralign="center" o:hrstd="t" o:hr="t" fillcolor="#a0a0a0" stroked="f"/>
        </w:pict>
      </w:r>
    </w:p>
    <w:p w14:paraId="4FA48A48" w14:textId="77777777" w:rsidR="00870FC2" w:rsidRPr="003919B6" w:rsidRDefault="00870FC2" w:rsidP="00870FC2">
      <w:r w:rsidRPr="004552F6">
        <w:rPr>
          <w:b/>
          <w:bCs/>
        </w:rPr>
        <w:t>3. Objectifs et besoins</w:t>
      </w:r>
      <w:r w:rsidRPr="004552F6">
        <w:rPr>
          <w:b/>
          <w:bCs/>
        </w:rPr>
        <w:br/>
        <w:t xml:space="preserve">• Objectifs thérapeutiques : </w:t>
      </w:r>
      <w:r w:rsidRPr="003919B6">
        <w:t xml:space="preserve">Emma souhaite mieux gérer sa pathologie </w:t>
      </w:r>
      <w:proofErr w:type="spellStart"/>
      <w:r w:rsidRPr="003919B6">
        <w:t>musculo-squelettique</w:t>
      </w:r>
      <w:proofErr w:type="spellEnd"/>
      <w:r w:rsidRPr="003919B6">
        <w:t xml:space="preserve"> chronique, qui provoque des douleurs et des limitations physiques, tout en retrouvant une hygiène de vie plus saine pour pouvoir prendre soin d’elle et de sa famille. Elle désire intégrer des exercices physiques adaptés à ses capacités et améliorer sa posture pour réduire la douleur au quotidien. Elle souhaite également apprendre à gérer son stress, afin de ne pas aggraver sa </w:t>
      </w:r>
      <w:r>
        <w:t>situation</w:t>
      </w:r>
      <w:r w:rsidRPr="003919B6">
        <w:t>.</w:t>
      </w:r>
      <w:r w:rsidRPr="003919B6">
        <w:br/>
      </w:r>
      <w:r w:rsidRPr="004552F6">
        <w:rPr>
          <w:b/>
          <w:bCs/>
        </w:rPr>
        <w:t xml:space="preserve">• Besoins : </w:t>
      </w:r>
      <w:r w:rsidRPr="003919B6">
        <w:t>Emma a besoin d’une meilleure gestion de la douleur au quotidien, d'exercices adaptés à sa condition et d'un accompagnement pour améliorer son hygiène de vie (nutrition, sommeil, relaxation). Elle recherche des stratégies pour intégrer ces nouvelles habitudes dans son emploi du temps chargé, tout en conciliant vie familiale et personnelle.</w:t>
      </w:r>
      <w:r w:rsidRPr="004552F6">
        <w:rPr>
          <w:b/>
          <w:bCs/>
        </w:rPr>
        <w:br/>
        <w:t xml:space="preserve">• Motivation : </w:t>
      </w:r>
      <w:r w:rsidRPr="003919B6">
        <w:t>Emma est très attachée à sa famille et souhaite améliorer sa santé pour pouvoir profiter pleinement de sa vie de famille. Elle veut être plus présente et active pour son enfant, pouvoir jouer avec lui, faire des activités familiales, et être plus autonome dans ses tâches quotidiennes.</w:t>
      </w:r>
    </w:p>
    <w:p w14:paraId="7659BEF3" w14:textId="77777777" w:rsidR="00870FC2" w:rsidRPr="004552F6" w:rsidRDefault="00870FC2" w:rsidP="00870FC2">
      <w:pPr>
        <w:rPr>
          <w:b/>
          <w:bCs/>
        </w:rPr>
      </w:pPr>
      <w:r>
        <w:rPr>
          <w:b/>
          <w:bCs/>
        </w:rPr>
        <w:pict w14:anchorId="64198FFF">
          <v:rect id="_x0000_i1037" style="width:0;height:1.5pt" o:hralign="center" o:hrstd="t" o:hr="t" fillcolor="#a0a0a0" stroked="f"/>
        </w:pict>
      </w:r>
    </w:p>
    <w:p w14:paraId="6BFF6576" w14:textId="77777777" w:rsidR="00870FC2" w:rsidRPr="00076A62" w:rsidRDefault="00870FC2" w:rsidP="00870FC2">
      <w:r w:rsidRPr="004552F6">
        <w:rPr>
          <w:b/>
          <w:bCs/>
        </w:rPr>
        <w:t>4. Comportements</w:t>
      </w:r>
      <w:r w:rsidRPr="004552F6">
        <w:rPr>
          <w:b/>
          <w:bCs/>
        </w:rPr>
        <w:br/>
        <w:t xml:space="preserve">• </w:t>
      </w:r>
      <w:r w:rsidRPr="00076A62">
        <w:t xml:space="preserve">Emma a développé une pathologie </w:t>
      </w:r>
      <w:proofErr w:type="spellStart"/>
      <w:r w:rsidRPr="00076A62">
        <w:t>musculo-squelettique</w:t>
      </w:r>
      <w:proofErr w:type="spellEnd"/>
      <w:r w:rsidRPr="00076A62">
        <w:t xml:space="preserve"> chronique, ce qui affecte sa mobilité et sa capacité à effectuer certaines tâches. Elle vit avec une douleur constante, mais elle a tendance à négliger sa santé en raison de son emploi du temps chargé et de ses responsabilités familiales. Elle passe beaucoup de temps assise devant un ordinateur au travail, et la gestion de sa douleur se limite souvent à des solutions temporaires comme des analgésiques.</w:t>
      </w:r>
      <w:r w:rsidRPr="00076A62">
        <w:br/>
        <w:t>• Elle a peu d’habitudes d'exercice physique et a du mal à trouver le temps de prendre soin d’elle-même, ce qui impacte sa santé globale. Bien qu'elle sache qu’une activité physique pourrait améliorer son état, elle trouve souvent des excuses pour ne pas s’y consacrer.</w:t>
      </w:r>
      <w:r w:rsidRPr="00076A62">
        <w:br/>
        <w:t>• Emma se concentre énormément sur sa famille et cherche à être un modèle pour son enfant. Cependant, elle commence à ressentir que sa condition physique la limite dans ses interactions avec son enfant, ce qui la préoccupe. Elle souhaite être plus active et disponible pour jouer avec lui sans souffrir de douleurs.</w:t>
      </w:r>
      <w:r w:rsidRPr="00076A62">
        <w:br/>
        <w:t>• Elle consulte occasionnellement un médecin ou un kinésithérapeute, mais ne suit pas toujours les recommandations à long terme. Elle manque de motivation pour adopter un changement durable dans ses habitudes.</w:t>
      </w:r>
    </w:p>
    <w:p w14:paraId="3FE4635E" w14:textId="77777777" w:rsidR="00870FC2" w:rsidRPr="004552F6" w:rsidRDefault="00870FC2" w:rsidP="00870FC2">
      <w:pPr>
        <w:rPr>
          <w:b/>
          <w:bCs/>
        </w:rPr>
      </w:pPr>
      <w:r>
        <w:rPr>
          <w:b/>
          <w:bCs/>
        </w:rPr>
        <w:lastRenderedPageBreak/>
        <w:pict w14:anchorId="43B608DF">
          <v:rect id="_x0000_i1038" style="width:0;height:1.5pt" o:hralign="center" o:hrstd="t" o:hr="t" fillcolor="#a0a0a0" stroked="f"/>
        </w:pict>
      </w:r>
    </w:p>
    <w:p w14:paraId="37C4DE99" w14:textId="77777777" w:rsidR="00870FC2" w:rsidRPr="002921D8" w:rsidRDefault="00870FC2" w:rsidP="00870FC2">
      <w:r w:rsidRPr="004552F6">
        <w:rPr>
          <w:b/>
          <w:bCs/>
        </w:rPr>
        <w:t>5. Frustrations et douleurs</w:t>
      </w:r>
      <w:r w:rsidRPr="004552F6">
        <w:rPr>
          <w:b/>
          <w:bCs/>
        </w:rPr>
        <w:br/>
        <w:t xml:space="preserve">• Douleur chronique : </w:t>
      </w:r>
      <w:r w:rsidRPr="00DA2395">
        <w:t>La douleur est une frustration majeure pour Emma. Elle ressent souvent des douleurs aiguës dans le dos, les genoux ou les poignets, ce qui la rend moins capable de faire des activités simples comme jouer avec son enfant ou faire du ménage. Elle se sent parfois limitée et impuissante face à ces douleurs.</w:t>
      </w:r>
      <w:r w:rsidRPr="00DA2395">
        <w:br/>
      </w:r>
      <w:r w:rsidRPr="004552F6">
        <w:rPr>
          <w:b/>
          <w:bCs/>
        </w:rPr>
        <w:t xml:space="preserve">• Hygiène de vie dégradée : </w:t>
      </w:r>
      <w:r w:rsidRPr="00DA2395">
        <w:t>Le manque de temps et de motivation l’empêche de prendre soin d’elle-même. Son alimentation n’est pas toujours équilibrée, elle a du mal à dormir correctement et manque d’activités physiques régulières. Elle ressent souvent de la fatigue, ce qui aggrave son sentiment de frustration.</w:t>
      </w:r>
      <w:r w:rsidRPr="004552F6">
        <w:rPr>
          <w:b/>
          <w:bCs/>
        </w:rPr>
        <w:br/>
        <w:t xml:space="preserve">• Inquiétudes liées à sa famille : </w:t>
      </w:r>
      <w:r w:rsidRPr="00DA2395">
        <w:t>Emma se fait du souci pour l’impact de sa condition physique sur sa famille. Elle a peur que sa douleur chronique limite sa capacité à s’occuper de son enfant ou à participer aux activités familiales. Cela crée un sentiment de culpabilité, car elle souhaite être un modèle actif et en bonne santé pour son enfant.</w:t>
      </w:r>
      <w:r w:rsidRPr="00DA2395">
        <w:br/>
      </w:r>
      <w:r w:rsidRPr="004552F6">
        <w:rPr>
          <w:b/>
          <w:bCs/>
        </w:rPr>
        <w:t xml:space="preserve">• Manque de temps pour elle-même : </w:t>
      </w:r>
      <w:r w:rsidRPr="002921D8">
        <w:t>Emma a du mal à trouver des moments pour s’occuper d’elle-même, et sa tendance à mettre ses besoins de côté au profit de sa famille et de son travail aggrave ses symptômes. Elle se sent parfois épuisée, à la fois physiquement et émotionnellement.</w:t>
      </w:r>
    </w:p>
    <w:p w14:paraId="169C5812" w14:textId="77777777" w:rsidR="00870FC2" w:rsidRPr="004552F6" w:rsidRDefault="00870FC2" w:rsidP="00870FC2">
      <w:pPr>
        <w:rPr>
          <w:b/>
          <w:bCs/>
        </w:rPr>
      </w:pPr>
      <w:r>
        <w:rPr>
          <w:b/>
          <w:bCs/>
        </w:rPr>
        <w:pict w14:anchorId="397F27AE">
          <v:rect id="_x0000_i1039" style="width:0;height:1.5pt" o:hralign="center" o:hrstd="t" o:hr="t" fillcolor="#a0a0a0" stroked="f"/>
        </w:pict>
      </w:r>
    </w:p>
    <w:p w14:paraId="06EB5EC5" w14:textId="77777777" w:rsidR="00870FC2" w:rsidRPr="002921D8" w:rsidRDefault="00870FC2" w:rsidP="00870FC2">
      <w:r w:rsidRPr="004552F6">
        <w:rPr>
          <w:b/>
          <w:bCs/>
        </w:rPr>
        <w:t>6. Citation représentative</w:t>
      </w:r>
      <w:r w:rsidRPr="004552F6">
        <w:rPr>
          <w:b/>
          <w:bCs/>
        </w:rPr>
        <w:br/>
        <w:t xml:space="preserve">• </w:t>
      </w:r>
      <w:r w:rsidRPr="002921D8">
        <w:t>"J’aimerais pouvoir courir après mon fils, jouer avec lui sans avoir mal au dos, mais chaque jour je me sens plus fatiguée et limitée par cette douleur. J’ai l’impression que je ne fais pas assez pour moi-même, mais je ne sais pas comment tout gérer."</w:t>
      </w:r>
    </w:p>
    <w:p w14:paraId="0E9F4FD6" w14:textId="77777777" w:rsidR="00870FC2" w:rsidRDefault="00870FC2" w:rsidP="00870FC2">
      <w:r>
        <w:br w:type="page"/>
      </w:r>
    </w:p>
    <w:p w14:paraId="3697A7A7" w14:textId="77777777" w:rsidR="00870FC2" w:rsidRDefault="00870FC2" w:rsidP="00870FC2"/>
    <w:p w14:paraId="73078C41" w14:textId="77777777" w:rsidR="00870FC2" w:rsidRPr="00341B20" w:rsidRDefault="00870FC2" w:rsidP="00870FC2">
      <w:r w:rsidRPr="00341B20">
        <w:rPr>
          <w:b/>
          <w:bCs/>
        </w:rPr>
        <w:t>Nom</w:t>
      </w:r>
      <w:r w:rsidRPr="00341B20">
        <w:t xml:space="preserve"> : Jean-Michel </w:t>
      </w:r>
      <w:proofErr w:type="spellStart"/>
      <w:r w:rsidRPr="00341B20">
        <w:t>L</w:t>
      </w:r>
      <w:r w:rsidRPr="00341B20">
        <w:br/>
      </w:r>
      <w:r w:rsidRPr="00341B20">
        <w:rPr>
          <w:b/>
          <w:bCs/>
        </w:rPr>
        <w:t>Âge</w:t>
      </w:r>
      <w:proofErr w:type="spellEnd"/>
      <w:r w:rsidRPr="00341B20">
        <w:t xml:space="preserve"> : 68 ans</w:t>
      </w:r>
      <w:r w:rsidRPr="00341B20">
        <w:br/>
      </w:r>
      <w:r w:rsidRPr="00341B20">
        <w:rPr>
          <w:b/>
          <w:bCs/>
        </w:rPr>
        <w:t>Profession</w:t>
      </w:r>
      <w:r w:rsidRPr="00341B20">
        <w:t xml:space="preserve"> : Retraité, ancien entrepreneur dans la construction</w:t>
      </w:r>
      <w:r w:rsidRPr="00341B20">
        <w:br/>
      </w:r>
      <w:r w:rsidRPr="00341B20">
        <w:rPr>
          <w:b/>
          <w:bCs/>
        </w:rPr>
        <w:t>Situation familiale</w:t>
      </w:r>
      <w:r w:rsidRPr="00341B20">
        <w:t xml:space="preserve"> : Marié, père de deux enfants adultes, grand-père de trois petits-enfants</w:t>
      </w:r>
    </w:p>
    <w:p w14:paraId="039C8A9C" w14:textId="77777777" w:rsidR="00870FC2" w:rsidRPr="00341B20" w:rsidRDefault="00870FC2" w:rsidP="00870FC2">
      <w:r>
        <w:pict w14:anchorId="6F28A9A4">
          <v:rect id="_x0000_i1045" style="width:0;height:1.5pt" o:hralign="center" o:hrstd="t" o:hr="t" fillcolor="#a0a0a0" stroked="f"/>
        </w:pict>
      </w:r>
    </w:p>
    <w:p w14:paraId="277E32DA" w14:textId="77777777" w:rsidR="00870FC2" w:rsidRPr="00341B20" w:rsidRDefault="00870FC2" w:rsidP="00870FC2">
      <w:r w:rsidRPr="00341B20">
        <w:rPr>
          <w:b/>
          <w:bCs/>
        </w:rPr>
        <w:t>2. Données démographiques</w:t>
      </w:r>
      <w:r w:rsidRPr="00341B20">
        <w:br/>
        <w:t xml:space="preserve">• </w:t>
      </w:r>
      <w:r w:rsidRPr="00341B20">
        <w:rPr>
          <w:b/>
          <w:bCs/>
        </w:rPr>
        <w:t>Âge</w:t>
      </w:r>
      <w:r w:rsidRPr="00341B20">
        <w:t xml:space="preserve"> : 68 ans</w:t>
      </w:r>
      <w:r w:rsidRPr="00341B20">
        <w:br/>
        <w:t xml:space="preserve">• </w:t>
      </w:r>
      <w:r w:rsidRPr="00341B20">
        <w:rPr>
          <w:b/>
          <w:bCs/>
        </w:rPr>
        <w:t>Localisation</w:t>
      </w:r>
      <w:r w:rsidRPr="00341B20">
        <w:t xml:space="preserve"> : </w:t>
      </w:r>
      <w:r>
        <w:t>Vaugneray</w:t>
      </w:r>
      <w:r w:rsidRPr="00341B20">
        <w:br/>
        <w:t xml:space="preserve">• </w:t>
      </w:r>
      <w:r w:rsidRPr="00341B20">
        <w:rPr>
          <w:b/>
          <w:bCs/>
        </w:rPr>
        <w:t>Niveau d’éducation</w:t>
      </w:r>
      <w:r w:rsidRPr="00341B20">
        <w:t xml:space="preserve"> : Bac +2, formation en gestion de chantier</w:t>
      </w:r>
      <w:r w:rsidRPr="00341B20">
        <w:br/>
        <w:t xml:space="preserve">• </w:t>
      </w:r>
      <w:r w:rsidRPr="00341B20">
        <w:rPr>
          <w:b/>
          <w:bCs/>
        </w:rPr>
        <w:t>Profession</w:t>
      </w:r>
      <w:r w:rsidRPr="00341B20">
        <w:t xml:space="preserve"> : Retraité, ancien entrepreneur dans le secteur de la construction</w:t>
      </w:r>
      <w:r w:rsidRPr="00341B20">
        <w:br/>
        <w:t xml:space="preserve">• </w:t>
      </w:r>
      <w:r w:rsidRPr="00341B20">
        <w:rPr>
          <w:b/>
          <w:bCs/>
        </w:rPr>
        <w:t>Situation familiale</w:t>
      </w:r>
      <w:r w:rsidRPr="00341B20">
        <w:t xml:space="preserve"> : Marié à Isabelle, père de deux enfants adultes, très impliqué dans la vie de ses trois petits-enfants qu’il voit souvent.</w:t>
      </w:r>
    </w:p>
    <w:p w14:paraId="2F71A72B" w14:textId="77777777" w:rsidR="00870FC2" w:rsidRPr="00341B20" w:rsidRDefault="00870FC2" w:rsidP="00870FC2">
      <w:r>
        <w:pict w14:anchorId="0600E334">
          <v:rect id="_x0000_i1046" style="width:0;height:1.5pt" o:hralign="center" o:hrstd="t" o:hr="t" fillcolor="#a0a0a0" stroked="f"/>
        </w:pict>
      </w:r>
    </w:p>
    <w:p w14:paraId="3626EB86" w14:textId="77777777" w:rsidR="00870FC2" w:rsidRPr="00341B20" w:rsidRDefault="00870FC2" w:rsidP="00870FC2">
      <w:r w:rsidRPr="00341B20">
        <w:rPr>
          <w:b/>
          <w:bCs/>
        </w:rPr>
        <w:t>3. Objectifs et besoins</w:t>
      </w:r>
      <w:r w:rsidRPr="00341B20">
        <w:br/>
        <w:t xml:space="preserve">• </w:t>
      </w:r>
      <w:r w:rsidRPr="00341B20">
        <w:rPr>
          <w:b/>
          <w:bCs/>
        </w:rPr>
        <w:t>Objectifs thérapeutiques</w:t>
      </w:r>
      <w:r w:rsidRPr="00341B20">
        <w:t xml:space="preserve"> : Après une amputation </w:t>
      </w:r>
      <w:proofErr w:type="spellStart"/>
      <w:r>
        <w:t>transtibiale</w:t>
      </w:r>
      <w:proofErr w:type="spellEnd"/>
      <w:r w:rsidRPr="00341B20">
        <w:t xml:space="preserve"> </w:t>
      </w:r>
      <w:r>
        <w:t xml:space="preserve">du membre inférieur </w:t>
      </w:r>
      <w:r w:rsidRPr="00341B20">
        <w:t>droit en raison de complications liées à un diabète, Jean-Michel souhaite maintenir un mode de vie actif, comme il l’a toujours fait. Il veut pouvoir continuer à participer aux activités physiques en famille (randonnées, vélo, tennis), et à conserver son autonomie.</w:t>
      </w:r>
      <w:r w:rsidRPr="00341B20">
        <w:br/>
        <w:t xml:space="preserve">• </w:t>
      </w:r>
      <w:r w:rsidRPr="00341B20">
        <w:rPr>
          <w:b/>
          <w:bCs/>
        </w:rPr>
        <w:t>Besoins</w:t>
      </w:r>
      <w:r w:rsidRPr="00341B20">
        <w:t xml:space="preserve"> : Jean-Michel a besoin d’un accompagnement pour optimiser l’utilisation de sa prothèse afin de reprendre ses activités physiques avec un minimum de douleur et de fatigue. Il a également besoin d’être suivi sur le plan nutritionnel et psychologique pour mieux gérer son diabète et ses émotions face à cette nouvelle situation.</w:t>
      </w:r>
      <w:r w:rsidRPr="00341B20">
        <w:br/>
        <w:t xml:space="preserve">• </w:t>
      </w:r>
      <w:r w:rsidRPr="00341B20">
        <w:rPr>
          <w:b/>
          <w:bCs/>
        </w:rPr>
        <w:t>Motivation</w:t>
      </w:r>
      <w:r w:rsidRPr="00341B20">
        <w:t xml:space="preserve"> : Jean-Michel est extrêmement attaché à sa famille et souhaite rester un modèle pour ses enfants et petits-enfants. Il est déterminé à continuer de profiter de moments actifs avec eux et de maintenir son rôle de grand-père engagé.</w:t>
      </w:r>
    </w:p>
    <w:p w14:paraId="0E26316D" w14:textId="77777777" w:rsidR="00870FC2" w:rsidRPr="00341B20" w:rsidRDefault="00870FC2" w:rsidP="00870FC2">
      <w:r>
        <w:pict w14:anchorId="6B1907A6">
          <v:rect id="_x0000_i1047" style="width:0;height:1.5pt" o:hralign="center" o:hrstd="t" o:hr="t" fillcolor="#a0a0a0" stroked="f"/>
        </w:pict>
      </w:r>
    </w:p>
    <w:p w14:paraId="6A42C97C" w14:textId="77777777" w:rsidR="00870FC2" w:rsidRPr="00341B20" w:rsidRDefault="00870FC2" w:rsidP="00870FC2">
      <w:r w:rsidRPr="00341B20">
        <w:rPr>
          <w:b/>
          <w:bCs/>
        </w:rPr>
        <w:t>4. Comportements</w:t>
      </w:r>
      <w:r w:rsidRPr="00341B20">
        <w:br/>
        <w:t>• Jean-Michel est un homme qui a toujours été très actif, notamment dans les sports de plein air comme la randonnée, le vélo et le tennis. Après son amputation, il a dû adapter ses activités, mais il reste très motivé à poursuivre ces loisirs, même si cela nécessite des ajustements.</w:t>
      </w:r>
      <w:r w:rsidRPr="00341B20">
        <w:br/>
        <w:t>• Il consulte régulièrement des spécialistes pour optimiser l’adaptation de sa prothèse, afin qu’elle soit adaptée à ses activités sportives. Bien qu’il rencontre des difficultés, comme la fatigue accrue et des douleurs dans l</w:t>
      </w:r>
      <w:r>
        <w:t>e moignon</w:t>
      </w:r>
      <w:r w:rsidRPr="00341B20">
        <w:t>, il continue à faire de l’exercice régulièrement.</w:t>
      </w:r>
      <w:r w:rsidRPr="00341B20">
        <w:br/>
        <w:t>• Très impliqué dans la vie de ses enfants et de ses petits-enfants, Jean-Michel organise souvent des sorties familiales, comme des randonnées légères ou des pique-niques en famille. Cependant, il doit parfois adapter la durée ou l’intensité de ces activités en fonction de son état de santé et de sa capacité à marcher.</w:t>
      </w:r>
      <w:r w:rsidRPr="00341B20">
        <w:br/>
        <w:t xml:space="preserve">• Il est aussi un passionné de jardinage et de bricolage, des activités qu’il a modifiées pour continuer à les pratiquer malgré son amputation. Il </w:t>
      </w:r>
      <w:r>
        <w:t xml:space="preserve">a modifié certaines de ses habitudes de bricolage, abandonné certaines tâches </w:t>
      </w:r>
      <w:r w:rsidRPr="00341B20">
        <w:t>et sollicite l’aide de sa famille pour certains travaux, mais il garde le plaisir de s’y adonner.</w:t>
      </w:r>
      <w:r w:rsidRPr="00341B20">
        <w:br/>
        <w:t>• Jean-Michel reste très social et aime partager ses expériences de vie avec ses proches. Il se montre ouvert aux discussions et aime transmettre ses valeurs de persévérance et de résilience.</w:t>
      </w:r>
    </w:p>
    <w:p w14:paraId="1F387E4E" w14:textId="77777777" w:rsidR="00870FC2" w:rsidRPr="00341B20" w:rsidRDefault="00870FC2" w:rsidP="00870FC2">
      <w:r>
        <w:lastRenderedPageBreak/>
        <w:pict w14:anchorId="3A474944">
          <v:rect id="_x0000_i1048" style="width:0;height:1.5pt" o:hralign="center" o:hrstd="t" o:hr="t" fillcolor="#a0a0a0" stroked="f"/>
        </w:pict>
      </w:r>
    </w:p>
    <w:p w14:paraId="55522B29" w14:textId="77777777" w:rsidR="00870FC2" w:rsidRPr="00341B20" w:rsidRDefault="00870FC2" w:rsidP="00870FC2">
      <w:r w:rsidRPr="00341B20">
        <w:rPr>
          <w:b/>
          <w:bCs/>
        </w:rPr>
        <w:t>5. Frustrations et douleurs</w:t>
      </w:r>
      <w:r w:rsidRPr="00341B20">
        <w:br/>
        <w:t xml:space="preserve">• </w:t>
      </w:r>
      <w:r w:rsidRPr="00341B20">
        <w:rPr>
          <w:b/>
          <w:bCs/>
        </w:rPr>
        <w:t>Limitation physique</w:t>
      </w:r>
      <w:r w:rsidRPr="00341B20">
        <w:t xml:space="preserve"> : Bien que Jean-Michel soit toujours très actif, il ressent des limitations liées à la prothèse, notamment lors des activités prolongées, comme la randonnée </w:t>
      </w:r>
      <w:r>
        <w:t>et aimerait pouvoir reprendre</w:t>
      </w:r>
      <w:r w:rsidRPr="00341B20">
        <w:t xml:space="preserve"> le vélo. La fatigue et l’inconfort liés à la prothèse deviennent plus évidents après plusieurs heures d’effort, ce qui limite sa capacité à participer pleinement à des activités physiques comme avant.</w:t>
      </w:r>
      <w:r w:rsidRPr="00341B20">
        <w:br/>
        <w:t xml:space="preserve">• </w:t>
      </w:r>
      <w:r w:rsidRPr="00341B20">
        <w:rPr>
          <w:b/>
          <w:bCs/>
        </w:rPr>
        <w:t>Adaptation à la prothèse</w:t>
      </w:r>
      <w:r w:rsidRPr="00341B20">
        <w:t xml:space="preserve"> : L’adaptation à la prothèse n’a pas été facile. Jean-Michel ressent parfois des douleurs de friction ou une sensation d'instabilité lorsqu'il fait de longues marches, ce qui le freine dans ses activités de plein air.</w:t>
      </w:r>
      <w:r w:rsidRPr="00341B20">
        <w:br/>
        <w:t xml:space="preserve">• </w:t>
      </w:r>
      <w:r w:rsidRPr="00341B20">
        <w:rPr>
          <w:b/>
          <w:bCs/>
        </w:rPr>
        <w:t>Impact sur la vie familiale</w:t>
      </w:r>
      <w:r w:rsidRPr="00341B20">
        <w:t xml:space="preserve"> : Jean-Michel veut toujours être un grand-père actif, mais il se sent parfois frustré lorsqu'il ne peut pas suivre ses petits-enfants pendant leurs jeux de plein air ou des activités comme des promenades longues. Il craint que son état ne l’empêche de participer pleinement aux moments importants de la vie de famille.</w:t>
      </w:r>
      <w:r w:rsidRPr="00341B20">
        <w:br/>
        <w:t xml:space="preserve">• </w:t>
      </w:r>
      <w:r w:rsidRPr="00341B20">
        <w:rPr>
          <w:b/>
          <w:bCs/>
        </w:rPr>
        <w:t>Gestion de l'énergie</w:t>
      </w:r>
      <w:r w:rsidRPr="00341B20">
        <w:t xml:space="preserve"> : La fatigue est devenue un problème récurrent pour Jean-Michel, surtout après des efforts prolongés. Il doit parfois faire des pauses plus fréquentes, ce qui le perturbe, car il veut rester énergique et capable de suivre le rythme de sa famille.</w:t>
      </w:r>
    </w:p>
    <w:p w14:paraId="4C4E9FE8" w14:textId="77777777" w:rsidR="00870FC2" w:rsidRPr="00341B20" w:rsidRDefault="00870FC2" w:rsidP="00870FC2">
      <w:r>
        <w:pict w14:anchorId="5BD28726">
          <v:rect id="_x0000_i1049" style="width:0;height:1.5pt" o:hralign="center" o:hrstd="t" o:hr="t" fillcolor="#a0a0a0" stroked="f"/>
        </w:pict>
      </w:r>
    </w:p>
    <w:p w14:paraId="7F596337" w14:textId="77777777" w:rsidR="00870FC2" w:rsidRDefault="00870FC2" w:rsidP="00870FC2">
      <w:r w:rsidRPr="00341B20">
        <w:rPr>
          <w:b/>
          <w:bCs/>
        </w:rPr>
        <w:t>6. Citation représentative</w:t>
      </w:r>
      <w:r w:rsidRPr="00341B20">
        <w:br/>
        <w:t>• "Ce que j’aime par-dessus tout, c’est être avec mes petits-enfants, les emmener en randonnée, jouer avec eux. Même si j’ai des limites, je veux toujours faire partie de leurs souvenirs d’aventure."</w:t>
      </w:r>
    </w:p>
    <w:p w14:paraId="365B4ED1" w14:textId="0D5E29AF" w:rsidR="00870FC2" w:rsidRDefault="00870FC2">
      <w:r>
        <w:br w:type="page"/>
      </w:r>
    </w:p>
    <w:p w14:paraId="5B853577" w14:textId="77777777" w:rsidR="00870FC2" w:rsidRPr="00EC5934" w:rsidRDefault="00870FC2" w:rsidP="00870FC2">
      <w:r>
        <w:lastRenderedPageBreak/>
        <w:pict w14:anchorId="5043EEC6">
          <v:rect id="_x0000_i1055" style="width:0;height:1.5pt" o:hralign="center" o:hrstd="t" o:hr="t" fillcolor="#a0a0a0" stroked="f"/>
        </w:pict>
      </w:r>
    </w:p>
    <w:p w14:paraId="20610640" w14:textId="77777777" w:rsidR="00870FC2" w:rsidRPr="0049766B" w:rsidRDefault="00870FC2" w:rsidP="00870FC2">
      <w:r w:rsidRPr="0049766B">
        <w:rPr>
          <w:b/>
          <w:bCs/>
        </w:rPr>
        <w:t>Nom</w:t>
      </w:r>
      <w:r w:rsidRPr="0049766B">
        <w:t xml:space="preserve"> : Gérard D</w:t>
      </w:r>
      <w:r w:rsidRPr="0049766B">
        <w:br/>
      </w:r>
      <w:r w:rsidRPr="0049766B">
        <w:rPr>
          <w:b/>
          <w:bCs/>
        </w:rPr>
        <w:t>Âge</w:t>
      </w:r>
      <w:r w:rsidRPr="0049766B">
        <w:t xml:space="preserve"> : 70 ans</w:t>
      </w:r>
      <w:r w:rsidRPr="0049766B">
        <w:br/>
      </w:r>
      <w:r w:rsidRPr="0049766B">
        <w:rPr>
          <w:b/>
          <w:bCs/>
        </w:rPr>
        <w:t>Profession</w:t>
      </w:r>
      <w:r w:rsidRPr="0049766B">
        <w:t xml:space="preserve"> : Retraité, ancien cadre dans le secteur de la logistique</w:t>
      </w:r>
      <w:r w:rsidRPr="0049766B">
        <w:br/>
      </w:r>
      <w:r w:rsidRPr="0049766B">
        <w:rPr>
          <w:b/>
          <w:bCs/>
        </w:rPr>
        <w:t>Situation familiale</w:t>
      </w:r>
      <w:r w:rsidRPr="0049766B">
        <w:t xml:space="preserve"> : Marié, père de deux enfants adultes, grand-père de quatre petits-enfants</w:t>
      </w:r>
    </w:p>
    <w:p w14:paraId="45398DEE" w14:textId="77777777" w:rsidR="00870FC2" w:rsidRPr="0049766B" w:rsidRDefault="00870FC2" w:rsidP="00870FC2">
      <w:r>
        <w:pict w14:anchorId="592C1205">
          <v:rect id="_x0000_i1056" style="width:0;height:1.5pt" o:hralign="center" o:hrstd="t" o:hr="t" fillcolor="#a0a0a0" stroked="f"/>
        </w:pict>
      </w:r>
    </w:p>
    <w:p w14:paraId="4C06C4A4" w14:textId="77777777" w:rsidR="00870FC2" w:rsidRPr="0049766B" w:rsidRDefault="00870FC2" w:rsidP="00870FC2">
      <w:r w:rsidRPr="0049766B">
        <w:rPr>
          <w:b/>
          <w:bCs/>
        </w:rPr>
        <w:t>2. Données démographiques</w:t>
      </w:r>
      <w:r w:rsidRPr="0049766B">
        <w:br/>
        <w:t xml:space="preserve">• </w:t>
      </w:r>
      <w:r w:rsidRPr="0049766B">
        <w:rPr>
          <w:b/>
          <w:bCs/>
        </w:rPr>
        <w:t>Âge</w:t>
      </w:r>
      <w:r w:rsidRPr="0049766B">
        <w:t xml:space="preserve"> : 70 ans</w:t>
      </w:r>
      <w:r w:rsidRPr="0049766B">
        <w:br/>
        <w:t xml:space="preserve">• </w:t>
      </w:r>
      <w:r w:rsidRPr="0049766B">
        <w:rPr>
          <w:b/>
          <w:bCs/>
        </w:rPr>
        <w:t>Localisation</w:t>
      </w:r>
      <w:r w:rsidRPr="0049766B">
        <w:t xml:space="preserve"> : </w:t>
      </w:r>
      <w:proofErr w:type="spellStart"/>
      <w:r>
        <w:t>Curis</w:t>
      </w:r>
      <w:proofErr w:type="spellEnd"/>
      <w:r>
        <w:t xml:space="preserve"> au Mont-d’or</w:t>
      </w:r>
      <w:r w:rsidRPr="0049766B">
        <w:br/>
        <w:t xml:space="preserve">• </w:t>
      </w:r>
      <w:r w:rsidRPr="0049766B">
        <w:rPr>
          <w:b/>
          <w:bCs/>
        </w:rPr>
        <w:t>Niveau d’éducation</w:t>
      </w:r>
      <w:r w:rsidRPr="0049766B">
        <w:t xml:space="preserve"> : Bac +2, formation en gestion logistique</w:t>
      </w:r>
      <w:r w:rsidRPr="0049766B">
        <w:br/>
        <w:t xml:space="preserve">• </w:t>
      </w:r>
      <w:r w:rsidRPr="0049766B">
        <w:rPr>
          <w:b/>
          <w:bCs/>
        </w:rPr>
        <w:t>Profession</w:t>
      </w:r>
      <w:r w:rsidRPr="0049766B">
        <w:t xml:space="preserve"> : Retraité, ancien cadre dans le secteur de la logistique</w:t>
      </w:r>
      <w:r w:rsidRPr="0049766B">
        <w:br/>
        <w:t xml:space="preserve">• </w:t>
      </w:r>
      <w:r w:rsidRPr="0049766B">
        <w:rPr>
          <w:b/>
          <w:bCs/>
        </w:rPr>
        <w:t>Situation familiale</w:t>
      </w:r>
      <w:r w:rsidRPr="0049766B">
        <w:t xml:space="preserve"> : Marié, deux enfants adultes, quatre petits-enfants</w:t>
      </w:r>
    </w:p>
    <w:p w14:paraId="3AB2B7F9" w14:textId="77777777" w:rsidR="00870FC2" w:rsidRPr="0049766B" w:rsidRDefault="00870FC2" w:rsidP="00870FC2">
      <w:r>
        <w:pict w14:anchorId="0ABC3FD5">
          <v:rect id="_x0000_i1057" style="width:0;height:1.5pt" o:hralign="center" o:hrstd="t" o:hr="t" fillcolor="#a0a0a0" stroked="f"/>
        </w:pict>
      </w:r>
    </w:p>
    <w:p w14:paraId="7548909D" w14:textId="77777777" w:rsidR="00870FC2" w:rsidRPr="0049766B" w:rsidRDefault="00870FC2" w:rsidP="00870FC2">
      <w:r w:rsidRPr="0049766B">
        <w:rPr>
          <w:b/>
          <w:bCs/>
        </w:rPr>
        <w:t>3. Objectifs et besoins</w:t>
      </w:r>
      <w:r w:rsidRPr="0049766B">
        <w:br/>
        <w:t xml:space="preserve">• </w:t>
      </w:r>
      <w:r w:rsidRPr="0049766B">
        <w:rPr>
          <w:b/>
          <w:bCs/>
        </w:rPr>
        <w:t>Objectifs thérapeutiques</w:t>
      </w:r>
      <w:r w:rsidRPr="0049766B">
        <w:t xml:space="preserve"> : Gérard souhaite continuer à pratiquer ses activités physiques préférées (randonnée, vélo, tennis), tout en les adaptant à sa BPCO afin de préserver ses capacités respiratoires et maintenir son plaisir à les pratiquer. Il veut apprendre à mieux gérer sa fatigue, notamment lors d’efforts prolongés, et se renseigner sur les traitements et la réhabilitation pulmonaire pour maintenir sa qualité de vie.</w:t>
      </w:r>
      <w:r w:rsidRPr="0049766B">
        <w:br/>
        <w:t xml:space="preserve">• </w:t>
      </w:r>
      <w:r w:rsidRPr="0049766B">
        <w:rPr>
          <w:b/>
          <w:bCs/>
        </w:rPr>
        <w:t>Besoins</w:t>
      </w:r>
      <w:r w:rsidRPr="0049766B">
        <w:t xml:space="preserve"> : Gérard a besoin de conseils pratiques pour adapter ses activités physiques à sa condition, notamment des stratégies pour améliorer sa gestion de la fatigue, ainsi que des informations sur les traitements qui pourraient améliorer sa fonction pulmonaire. Il cherche des solutions qui lui permettent de conserver son autonomie et de continuer à faire ce qu’il aime.</w:t>
      </w:r>
      <w:r w:rsidRPr="0049766B">
        <w:br/>
        <w:t xml:space="preserve">• </w:t>
      </w:r>
      <w:r w:rsidRPr="0049766B">
        <w:rPr>
          <w:b/>
          <w:bCs/>
        </w:rPr>
        <w:t>Motivation</w:t>
      </w:r>
      <w:r w:rsidRPr="0049766B">
        <w:t xml:space="preserve"> : Gérard est extrêmement motivé pour rester actif et en bonne forme, car il considère ses loisirs comme essentiels à son bien-être. Il souhaite continuer à profiter de la randonnée en montagne, du vélo et du tennis avec ses amis et sa famille, sans que la BPCO ne limite sa liberté.</w:t>
      </w:r>
    </w:p>
    <w:p w14:paraId="7BE0C9F9" w14:textId="77777777" w:rsidR="00870FC2" w:rsidRPr="0049766B" w:rsidRDefault="00870FC2" w:rsidP="00870FC2">
      <w:r>
        <w:pict w14:anchorId="72E98513">
          <v:rect id="_x0000_i1058" style="width:0;height:1.5pt" o:hralign="center" o:hrstd="t" o:hr="t" fillcolor="#a0a0a0" stroked="f"/>
        </w:pict>
      </w:r>
    </w:p>
    <w:p w14:paraId="79B147DF" w14:textId="77777777" w:rsidR="00870FC2" w:rsidRPr="0049766B" w:rsidRDefault="00870FC2" w:rsidP="00870FC2">
      <w:r w:rsidRPr="0049766B">
        <w:rPr>
          <w:b/>
          <w:bCs/>
        </w:rPr>
        <w:t>4. Comportements</w:t>
      </w:r>
      <w:r w:rsidRPr="0049766B">
        <w:br/>
        <w:t>• Gérard a toujours été un passionné de sport, et il a continué à pratiquer des activités physiques régulières, même après sa retraite. Il aime passer ses weekends à randonner dans les montagnes environnantes ou à faire des sorties à vélo, et il joue au tennis chaque semaine avec des amis. Cependant, depuis le diagnostic de sa BPCO, il commence à ressentir les effets de la maladie, notamment des difficultés respiratoires lors d'efforts prolongés</w:t>
      </w:r>
      <w:r>
        <w:t xml:space="preserve"> ou intenses</w:t>
      </w:r>
      <w:r w:rsidRPr="0049766B">
        <w:t>.</w:t>
      </w:r>
      <w:r w:rsidRPr="0049766B">
        <w:br/>
        <w:t>• Bien qu’il ait accepté son diagnostic de BPCO, il est réticent à réduire son niveau d’activité. Il a une attitude positive et refuse de se laisser enfermer par sa maladie. Cependant, il commence à réaliser que ses activités doivent être adaptées pour éviter d’aggraver ses symptômes.</w:t>
      </w:r>
      <w:r w:rsidRPr="0049766B">
        <w:br/>
        <w:t>• Gérard consulte son pneumologue régulièrement et suit ses recommandations, mais il a parfois du mal à accepter de limiter certaines de ses activités, surtout les plus exigeantes. Il cherche des solutions pour continuer à pratiquer ces activités sans compromettre sa santé.</w:t>
      </w:r>
      <w:r w:rsidRPr="0049766B">
        <w:br/>
        <w:t>• Il est entouré d’une famille proche qui l’encourage à maintenir une vie active. Ses enfants et petits-enfants l’accompagnent parfois lors de ses randonnées ou sorties à vélo, mais Gérard ressent parfois la frustration de ne pas pouvoir aller aussi loin ou aussi vite qu’avant.</w:t>
      </w:r>
    </w:p>
    <w:p w14:paraId="211F1DF1" w14:textId="77777777" w:rsidR="00870FC2" w:rsidRPr="0049766B" w:rsidRDefault="00870FC2" w:rsidP="00870FC2">
      <w:r>
        <w:pict w14:anchorId="03A31AAC">
          <v:rect id="_x0000_i1059" style="width:0;height:1.5pt" o:hralign="center" o:hrstd="t" o:hr="t" fillcolor="#a0a0a0" stroked="f"/>
        </w:pict>
      </w:r>
    </w:p>
    <w:p w14:paraId="41CC57A1" w14:textId="77777777" w:rsidR="00870FC2" w:rsidRPr="0049766B" w:rsidRDefault="00870FC2" w:rsidP="00870FC2">
      <w:r w:rsidRPr="0049766B">
        <w:rPr>
          <w:b/>
          <w:bCs/>
        </w:rPr>
        <w:lastRenderedPageBreak/>
        <w:t>5. Frustrations et douleurs</w:t>
      </w:r>
      <w:r w:rsidRPr="0049766B">
        <w:br/>
        <w:t xml:space="preserve">• </w:t>
      </w:r>
      <w:r w:rsidRPr="0049766B">
        <w:rPr>
          <w:b/>
          <w:bCs/>
        </w:rPr>
        <w:t>Limitations physiques</w:t>
      </w:r>
      <w:r w:rsidRPr="0049766B">
        <w:t xml:space="preserve"> : Gérard ressent une gêne respiratoire, surtout lors d’efforts prolongés</w:t>
      </w:r>
      <w:r>
        <w:t xml:space="preserve"> et/ou intenses</w:t>
      </w:r>
      <w:r w:rsidRPr="0049766B">
        <w:t>, ce qui limite ses capacités physiques. Il commence à avoir l’impression que ses activités sont moins agréables, car il doit s’arrêter plus fréquemment pour reprendre son souffle.</w:t>
      </w:r>
      <w:r w:rsidRPr="0049766B">
        <w:br/>
        <w:t xml:space="preserve">• </w:t>
      </w:r>
      <w:r w:rsidRPr="0049766B">
        <w:rPr>
          <w:b/>
          <w:bCs/>
        </w:rPr>
        <w:t>Réduction de l’autonomie</w:t>
      </w:r>
      <w:r w:rsidRPr="0049766B">
        <w:t xml:space="preserve"> : Bien qu'il soit encore relativement actif, Gérard éprouve parfois des difficultés à suivre le rythme qu’il s’était fix</w:t>
      </w:r>
      <w:r>
        <w:t>é</w:t>
      </w:r>
      <w:r w:rsidRPr="0049766B">
        <w:t>. Cela lui cause un certain sentiment de frustration, car il ne veut pas dépendre des autres pour faire les activités qu’il aime.</w:t>
      </w:r>
      <w:r w:rsidRPr="0049766B">
        <w:br/>
        <w:t xml:space="preserve">• </w:t>
      </w:r>
      <w:r w:rsidRPr="0049766B">
        <w:rPr>
          <w:b/>
          <w:bCs/>
        </w:rPr>
        <w:t>Réticence au changement</w:t>
      </w:r>
      <w:r w:rsidRPr="0049766B">
        <w:t xml:space="preserve"> : Gérard a du mal à accepter la nécessité de réduire l’intensité de certaines de ses activités physiques. Il se montre parfois réticent à adapter ses habitudes, pensant que cela pourrait nuire à son plaisir. Il est important de l’aider à comprendre que ces ajustements sont nécessaires pour préserver sa qualité de vie à long terme.</w:t>
      </w:r>
      <w:r w:rsidRPr="0049766B">
        <w:br/>
        <w:t xml:space="preserve">• </w:t>
      </w:r>
      <w:r w:rsidRPr="0049766B">
        <w:rPr>
          <w:b/>
          <w:bCs/>
        </w:rPr>
        <w:t>Fatigue</w:t>
      </w:r>
      <w:r w:rsidRPr="0049766B">
        <w:t xml:space="preserve"> : La gestion de la fatigue devient un enjeu majeur. Gérard trouve parfois difficile de maintenir son niveau d’énergie pendant ses activités, notamment en raison de ses difficultés respiratoires. Cela le rend parfois démoralisé, car il ne peut pas profiter autant qu’avant de ses loisirs.</w:t>
      </w:r>
    </w:p>
    <w:p w14:paraId="574A945A" w14:textId="77777777" w:rsidR="00870FC2" w:rsidRPr="0049766B" w:rsidRDefault="00870FC2" w:rsidP="00870FC2">
      <w:r>
        <w:pict w14:anchorId="2342FA33">
          <v:rect id="_x0000_i1060" style="width:0;height:1.5pt" o:hralign="center" o:hrstd="t" o:hr="t" fillcolor="#a0a0a0" stroked="f"/>
        </w:pict>
      </w:r>
    </w:p>
    <w:p w14:paraId="632A2ADE" w14:textId="77777777" w:rsidR="00870FC2" w:rsidRPr="0049766B" w:rsidRDefault="00870FC2" w:rsidP="00870FC2">
      <w:r w:rsidRPr="0049766B">
        <w:rPr>
          <w:b/>
          <w:bCs/>
        </w:rPr>
        <w:t>6. Citation représentative</w:t>
      </w:r>
      <w:r w:rsidRPr="0049766B">
        <w:br/>
        <w:t>• "Je n’ai jamais aimé m’arrêter, surtout quand il s’agit de randonnée ou de tennis, mais je sais que si je ne prends pas soin de ma respiration, je risque de ne plus pouvoir faire du tout ce que j’aime."</w:t>
      </w:r>
    </w:p>
    <w:p w14:paraId="63BB6F3F" w14:textId="77777777" w:rsidR="00870FC2" w:rsidRDefault="00870FC2" w:rsidP="00870FC2"/>
    <w:p w14:paraId="7071D38C" w14:textId="77777777" w:rsidR="00870FC2" w:rsidRDefault="00870FC2"/>
    <w:sectPr w:rsidR="00E309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E1075"/>
    <w:multiLevelType w:val="multilevel"/>
    <w:tmpl w:val="1B0E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700C40"/>
    <w:multiLevelType w:val="multilevel"/>
    <w:tmpl w:val="4EE8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A4148"/>
    <w:multiLevelType w:val="multilevel"/>
    <w:tmpl w:val="2F42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94584C"/>
    <w:multiLevelType w:val="multilevel"/>
    <w:tmpl w:val="27EE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B41BDC"/>
    <w:multiLevelType w:val="multilevel"/>
    <w:tmpl w:val="E690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9851D2"/>
    <w:multiLevelType w:val="multilevel"/>
    <w:tmpl w:val="5BA2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7583325">
    <w:abstractNumId w:val="1"/>
  </w:num>
  <w:num w:numId="2" w16cid:durableId="1358578994">
    <w:abstractNumId w:val="2"/>
  </w:num>
  <w:num w:numId="3" w16cid:durableId="953558083">
    <w:abstractNumId w:val="4"/>
  </w:num>
  <w:num w:numId="4" w16cid:durableId="1857109907">
    <w:abstractNumId w:val="5"/>
  </w:num>
  <w:num w:numId="5" w16cid:durableId="1641687561">
    <w:abstractNumId w:val="0"/>
  </w:num>
  <w:num w:numId="6" w16cid:durableId="15735879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FC2"/>
    <w:rsid w:val="0051556D"/>
    <w:rsid w:val="00712390"/>
    <w:rsid w:val="00870FC2"/>
    <w:rsid w:val="009024AC"/>
    <w:rsid w:val="009869C2"/>
    <w:rsid w:val="00E46C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9A879"/>
  <w15:chartTrackingRefBased/>
  <w15:docId w15:val="{2BEC4EB3-C947-42B9-A45A-1C9520C7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FC2"/>
  </w:style>
  <w:style w:type="paragraph" w:styleId="Titre1">
    <w:name w:val="heading 1"/>
    <w:basedOn w:val="Normal"/>
    <w:next w:val="Normal"/>
    <w:link w:val="Titre1Car"/>
    <w:uiPriority w:val="9"/>
    <w:qFormat/>
    <w:rsid w:val="00870F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70F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70FC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70FC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70FC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70FC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70FC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70FC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70FC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0FC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70FC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70FC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70FC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70FC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70FC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70FC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70FC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70FC2"/>
    <w:rPr>
      <w:rFonts w:eastAsiaTheme="majorEastAsia" w:cstheme="majorBidi"/>
      <w:color w:val="272727" w:themeColor="text1" w:themeTint="D8"/>
    </w:rPr>
  </w:style>
  <w:style w:type="paragraph" w:styleId="Titre">
    <w:name w:val="Title"/>
    <w:basedOn w:val="Normal"/>
    <w:next w:val="Normal"/>
    <w:link w:val="TitreCar"/>
    <w:uiPriority w:val="10"/>
    <w:qFormat/>
    <w:rsid w:val="00870F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70FC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70FC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70FC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70FC2"/>
    <w:pPr>
      <w:spacing w:before="160"/>
      <w:jc w:val="center"/>
    </w:pPr>
    <w:rPr>
      <w:i/>
      <w:iCs/>
      <w:color w:val="404040" w:themeColor="text1" w:themeTint="BF"/>
    </w:rPr>
  </w:style>
  <w:style w:type="character" w:customStyle="1" w:styleId="CitationCar">
    <w:name w:val="Citation Car"/>
    <w:basedOn w:val="Policepardfaut"/>
    <w:link w:val="Citation"/>
    <w:uiPriority w:val="29"/>
    <w:rsid w:val="00870FC2"/>
    <w:rPr>
      <w:i/>
      <w:iCs/>
      <w:color w:val="404040" w:themeColor="text1" w:themeTint="BF"/>
    </w:rPr>
  </w:style>
  <w:style w:type="paragraph" w:styleId="Paragraphedeliste">
    <w:name w:val="List Paragraph"/>
    <w:basedOn w:val="Normal"/>
    <w:uiPriority w:val="34"/>
    <w:qFormat/>
    <w:rsid w:val="00870FC2"/>
    <w:pPr>
      <w:ind w:left="720"/>
      <w:contextualSpacing/>
    </w:pPr>
  </w:style>
  <w:style w:type="character" w:styleId="Accentuationintense">
    <w:name w:val="Intense Emphasis"/>
    <w:basedOn w:val="Policepardfaut"/>
    <w:uiPriority w:val="21"/>
    <w:qFormat/>
    <w:rsid w:val="00870FC2"/>
    <w:rPr>
      <w:i/>
      <w:iCs/>
      <w:color w:val="2F5496" w:themeColor="accent1" w:themeShade="BF"/>
    </w:rPr>
  </w:style>
  <w:style w:type="paragraph" w:styleId="Citationintense">
    <w:name w:val="Intense Quote"/>
    <w:basedOn w:val="Normal"/>
    <w:next w:val="Normal"/>
    <w:link w:val="CitationintenseCar"/>
    <w:uiPriority w:val="30"/>
    <w:qFormat/>
    <w:rsid w:val="00870F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70FC2"/>
    <w:rPr>
      <w:i/>
      <w:iCs/>
      <w:color w:val="2F5496" w:themeColor="accent1" w:themeShade="BF"/>
    </w:rPr>
  </w:style>
  <w:style w:type="character" w:styleId="Rfrenceintense">
    <w:name w:val="Intense Reference"/>
    <w:basedOn w:val="Policepardfaut"/>
    <w:uiPriority w:val="32"/>
    <w:qFormat/>
    <w:rsid w:val="00870F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2536</Words>
  <Characters>13948</Characters>
  <Application>Microsoft Office Word</Application>
  <DocSecurity>0</DocSecurity>
  <Lines>116</Lines>
  <Paragraphs>32</Paragraphs>
  <ScaleCrop>false</ScaleCrop>
  <Company/>
  <LinksUpToDate>false</LinksUpToDate>
  <CharactersWithSpaces>16452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 D</dc:creator>
  <cp:keywords/>
  <dc:description/>
  <cp:lastModifiedBy>Constant D</cp:lastModifiedBy>
  <cp:revision>1</cp:revision>
  <dcterms:created xsi:type="dcterms:W3CDTF">2025-09-22T19:46:00Z</dcterms:created>
  <dcterms:modified xsi:type="dcterms:W3CDTF">2025-09-22T19:48:00Z</dcterms:modified>
</cp:coreProperties>
</file>