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1C6A" w14:textId="0AD2FFD7" w:rsidR="00A6117B" w:rsidRPr="002D5FC5" w:rsidRDefault="00B76A0B">
      <w:pPr>
        <w:rPr>
          <w:sz w:val="32"/>
          <w:szCs w:val="32"/>
        </w:rPr>
      </w:pPr>
      <w:r w:rsidRPr="002D5FC5">
        <w:rPr>
          <w:sz w:val="32"/>
          <w:szCs w:val="32"/>
        </w:rPr>
        <w:t>UE 25 Accès direct et Bronchiolite</w:t>
      </w:r>
    </w:p>
    <w:p w14:paraId="2B6F055F" w14:textId="77777777" w:rsidR="00B76A0B" w:rsidRDefault="00B76A0B"/>
    <w:p w14:paraId="5F0F207E" w14:textId="51FAD18B" w:rsidR="002322DD" w:rsidRDefault="00B76A0B">
      <w:pPr>
        <w:rPr>
          <w:i/>
          <w:iCs/>
        </w:rPr>
      </w:pPr>
      <w:r w:rsidRPr="003D2F91">
        <w:rPr>
          <w:b/>
          <w:bCs/>
        </w:rPr>
        <w:t>Cas Clinique</w:t>
      </w:r>
      <w:r w:rsidR="0040694C">
        <w:rPr>
          <w:b/>
          <w:bCs/>
        </w:rPr>
        <w:t> </w:t>
      </w:r>
      <w:r w:rsidRPr="003D2F91">
        <w:rPr>
          <w:b/>
          <w:bCs/>
        </w:rPr>
        <w:t>1</w:t>
      </w:r>
      <w:r w:rsidR="0040694C">
        <w:rPr>
          <w:b/>
          <w:bCs/>
        </w:rPr>
        <w:t xml:space="preserve"> : </w:t>
      </w:r>
      <w:r w:rsidRPr="003D2F91">
        <w:rPr>
          <w:b/>
          <w:bCs/>
        </w:rPr>
        <w:t xml:space="preserve">PEC initiale </w:t>
      </w:r>
      <w:r w:rsidR="00AF04D3">
        <w:rPr>
          <w:b/>
          <w:bCs/>
        </w:rPr>
        <w:t>dans le cadre d’une prescription médicale</w:t>
      </w:r>
      <w:r>
        <w:br/>
        <w:t xml:space="preserve">Objectifs : </w:t>
      </w:r>
      <w:r w:rsidR="00A433B3">
        <w:t>Lister</w:t>
      </w:r>
      <w:r>
        <w:t xml:space="preserve"> les questions</w:t>
      </w:r>
      <w:r w:rsidR="002322DD">
        <w:t xml:space="preserve"> à poser</w:t>
      </w:r>
      <w:r w:rsidR="003D2F91">
        <w:t xml:space="preserve"> –</w:t>
      </w:r>
      <w:r w:rsidR="00E30231">
        <w:t xml:space="preserve"> Identifier les signes </w:t>
      </w:r>
      <w:r w:rsidR="005219E1">
        <w:t xml:space="preserve">de surveillance </w:t>
      </w:r>
      <w:r w:rsidR="004A7845">
        <w:t>-</w:t>
      </w:r>
      <w:r w:rsidR="003D2F91">
        <w:t xml:space="preserve"> Traitement </w:t>
      </w:r>
      <w:r w:rsidR="00B7039A">
        <w:t>à proposer</w:t>
      </w:r>
      <w:r>
        <w:br/>
      </w:r>
      <w:r w:rsidR="00994934" w:rsidRPr="00A433B3">
        <w:rPr>
          <w:i/>
          <w:iCs/>
        </w:rPr>
        <w:t xml:space="preserve">Contexte : </w:t>
      </w:r>
      <w:r w:rsidR="00EA3562" w:rsidRPr="00A433B3">
        <w:rPr>
          <w:i/>
          <w:iCs/>
        </w:rPr>
        <w:t>Lundi 1</w:t>
      </w:r>
      <w:r w:rsidR="00EA3562" w:rsidRPr="00A433B3">
        <w:rPr>
          <w:i/>
          <w:iCs/>
          <w:vertAlign w:val="superscript"/>
        </w:rPr>
        <w:t>er</w:t>
      </w:r>
      <w:r w:rsidR="00EA3562" w:rsidRPr="00A433B3">
        <w:rPr>
          <w:i/>
          <w:iCs/>
        </w:rPr>
        <w:t xml:space="preserve"> </w:t>
      </w:r>
      <w:r w:rsidR="00F35721" w:rsidRPr="00A433B3">
        <w:rPr>
          <w:i/>
          <w:iCs/>
        </w:rPr>
        <w:t>février</w:t>
      </w:r>
      <w:r w:rsidR="00206C22" w:rsidRPr="00A433B3">
        <w:rPr>
          <w:i/>
          <w:iCs/>
        </w:rPr>
        <w:t xml:space="preserve">, nourrisson de 8 mois </w:t>
      </w:r>
      <w:r w:rsidR="008B1E51" w:rsidRPr="00A433B3">
        <w:rPr>
          <w:i/>
          <w:iCs/>
        </w:rPr>
        <w:t xml:space="preserve">accompagné de sa maman. </w:t>
      </w:r>
      <w:r w:rsidR="008B1E51" w:rsidRPr="00A433B3">
        <w:rPr>
          <w:i/>
          <w:iCs/>
        </w:rPr>
        <w:br/>
        <w:t>Prescription médicale</w:t>
      </w:r>
      <w:r w:rsidR="00EA3562" w:rsidRPr="00A433B3">
        <w:rPr>
          <w:i/>
          <w:iCs/>
        </w:rPr>
        <w:t xml:space="preserve"> du Dimanche 31 janvier </w:t>
      </w:r>
      <w:r w:rsidR="00013195" w:rsidRPr="00A433B3">
        <w:rPr>
          <w:i/>
          <w:iCs/>
        </w:rPr>
        <w:t>Dr ZY (M</w:t>
      </w:r>
      <w:r w:rsidR="00073D62">
        <w:rPr>
          <w:i/>
          <w:iCs/>
        </w:rPr>
        <w:t xml:space="preserve">aison </w:t>
      </w:r>
      <w:r w:rsidR="00013195" w:rsidRPr="00A433B3">
        <w:rPr>
          <w:i/>
          <w:iCs/>
        </w:rPr>
        <w:t>M</w:t>
      </w:r>
      <w:r w:rsidR="00073D62">
        <w:rPr>
          <w:i/>
          <w:iCs/>
        </w:rPr>
        <w:t xml:space="preserve">édicale de </w:t>
      </w:r>
      <w:r w:rsidR="00013195" w:rsidRPr="00A433B3">
        <w:rPr>
          <w:i/>
          <w:iCs/>
        </w:rPr>
        <w:t>G</w:t>
      </w:r>
      <w:r w:rsidR="00073D62">
        <w:rPr>
          <w:i/>
          <w:iCs/>
        </w:rPr>
        <w:t>arde</w:t>
      </w:r>
      <w:r w:rsidR="00013195" w:rsidRPr="00A433B3">
        <w:rPr>
          <w:i/>
          <w:iCs/>
        </w:rPr>
        <w:t>)</w:t>
      </w:r>
      <w:r w:rsidR="00504119">
        <w:rPr>
          <w:i/>
          <w:iCs/>
        </w:rPr>
        <w:t xml:space="preserve"> pour</w:t>
      </w:r>
      <w:r w:rsidR="00013195" w:rsidRPr="00A433B3">
        <w:rPr>
          <w:i/>
          <w:iCs/>
        </w:rPr>
        <w:t xml:space="preserve"> surveillance + mouchage + </w:t>
      </w:r>
      <w:r w:rsidR="00504119">
        <w:rPr>
          <w:i/>
          <w:iCs/>
        </w:rPr>
        <w:t>désencombrement</w:t>
      </w:r>
      <w:r w:rsidR="00013195" w:rsidRPr="00A433B3">
        <w:rPr>
          <w:i/>
          <w:iCs/>
        </w:rPr>
        <w:t xml:space="preserve"> au besoin. </w:t>
      </w:r>
      <w:r w:rsidR="00013195" w:rsidRPr="00A433B3">
        <w:rPr>
          <w:i/>
          <w:iCs/>
        </w:rPr>
        <w:br/>
        <w:t>Maman peu rassuré</w:t>
      </w:r>
      <w:r w:rsidR="00115152" w:rsidRPr="00A433B3">
        <w:rPr>
          <w:i/>
          <w:iCs/>
        </w:rPr>
        <w:t>, second épisode BAN (1</w:t>
      </w:r>
      <w:r w:rsidR="00115152" w:rsidRPr="00A433B3">
        <w:rPr>
          <w:i/>
          <w:iCs/>
          <w:vertAlign w:val="superscript"/>
        </w:rPr>
        <w:t>er</w:t>
      </w:r>
      <w:r w:rsidR="00115152" w:rsidRPr="00A433B3">
        <w:rPr>
          <w:i/>
          <w:iCs/>
        </w:rPr>
        <w:t xml:space="preserve"> épisode en décembre)</w:t>
      </w:r>
      <w:r w:rsidR="00504119">
        <w:rPr>
          <w:i/>
          <w:iCs/>
        </w:rPr>
        <w:br/>
      </w:r>
      <w:r w:rsidR="00E75A34" w:rsidRPr="00A433B3">
        <w:rPr>
          <w:i/>
          <w:iCs/>
        </w:rPr>
        <w:t xml:space="preserve">Vu </w:t>
      </w:r>
      <w:r w:rsidR="007C2DDD">
        <w:rPr>
          <w:i/>
          <w:iCs/>
        </w:rPr>
        <w:t>Dr UV (</w:t>
      </w:r>
      <w:r w:rsidR="00E75A34" w:rsidRPr="00A433B3">
        <w:rPr>
          <w:i/>
          <w:iCs/>
        </w:rPr>
        <w:t>M</w:t>
      </w:r>
      <w:r w:rsidR="007C2DDD">
        <w:rPr>
          <w:i/>
          <w:iCs/>
        </w:rPr>
        <w:t xml:space="preserve">édecin </w:t>
      </w:r>
      <w:r w:rsidR="00E75A34" w:rsidRPr="00A433B3">
        <w:rPr>
          <w:i/>
          <w:iCs/>
        </w:rPr>
        <w:t>T</w:t>
      </w:r>
      <w:r w:rsidR="007C2DDD">
        <w:rPr>
          <w:i/>
          <w:iCs/>
        </w:rPr>
        <w:t>raitant)</w:t>
      </w:r>
      <w:r w:rsidR="00E75A34" w:rsidRPr="00A433B3">
        <w:rPr>
          <w:i/>
          <w:iCs/>
        </w:rPr>
        <w:t xml:space="preserve"> en début semaine</w:t>
      </w:r>
      <w:r w:rsidR="003D6F9C" w:rsidRPr="00A433B3">
        <w:rPr>
          <w:i/>
          <w:iCs/>
        </w:rPr>
        <w:t xml:space="preserve"> </w:t>
      </w:r>
      <w:r w:rsidR="007C2DDD">
        <w:rPr>
          <w:i/>
          <w:iCs/>
        </w:rPr>
        <w:t xml:space="preserve">passée </w:t>
      </w:r>
      <w:r w:rsidR="003D6F9C" w:rsidRPr="00A433B3">
        <w:rPr>
          <w:i/>
          <w:iCs/>
        </w:rPr>
        <w:t>(surveillance, mouchage, paracétamol pour fièvre</w:t>
      </w:r>
      <w:r w:rsidR="00504119">
        <w:rPr>
          <w:i/>
          <w:iCs/>
        </w:rPr>
        <w:t xml:space="preserve"> mais pas de séances de kinésithérapie)</w:t>
      </w:r>
    </w:p>
    <w:p w14:paraId="6C35F813" w14:textId="2374819F" w:rsidR="00592A6F" w:rsidRPr="00E133DD" w:rsidRDefault="00E133DD" w:rsidP="00202235">
      <w:r>
        <w:t>Questions et éléments de réponses issus de l’anamnèse et de l’évaluation clinique du nourrisson :</w:t>
      </w:r>
      <w:r>
        <w:br/>
      </w:r>
      <w:r w:rsidR="00A864F0">
        <w:t xml:space="preserve">- Début des premiers symptômes </w:t>
      </w:r>
      <w:r w:rsidR="00E6452C">
        <w:t>(10 jours)</w:t>
      </w:r>
      <w:r w:rsidR="00E6452C">
        <w:br/>
        <w:t>- Antécédents : 1</w:t>
      </w:r>
      <w:r w:rsidR="00E6452C" w:rsidRPr="00E6452C">
        <w:rPr>
          <w:vertAlign w:val="superscript"/>
        </w:rPr>
        <w:t>er</w:t>
      </w:r>
      <w:r w:rsidR="00E6452C">
        <w:t xml:space="preserve"> épisode BAN </w:t>
      </w:r>
      <w:r w:rsidR="00785717">
        <w:t>en décembre, sans particularités, sans séances MK ou traitement médical, sans conseils</w:t>
      </w:r>
      <w:r w:rsidR="00F30213">
        <w:t> ; Refus de vaccination lors de la grossesse ou de l’accouchement</w:t>
      </w:r>
      <w:r w:rsidR="00F30213">
        <w:br/>
        <w:t>- Poids 8 kg</w:t>
      </w:r>
      <w:r w:rsidR="00B412FC">
        <w:t>, dans la courbe</w:t>
      </w:r>
      <w:r w:rsidR="00B412FC">
        <w:br/>
        <w:t>- Mode de garde : Crèche</w:t>
      </w:r>
      <w:r w:rsidR="00B412FC">
        <w:br/>
        <w:t>- Né 30j avant terme</w:t>
      </w:r>
      <w:r w:rsidR="00E3026A">
        <w:br/>
        <w:t>- Fratrie : Ainé 5 ans, cadette 3 ans ; tous les deux scolarisés</w:t>
      </w:r>
      <w:r w:rsidR="00E3026A">
        <w:br/>
        <w:t>- Tabagisme passif (papa dans la voiture)</w:t>
      </w:r>
      <w:r w:rsidR="00677F43">
        <w:br/>
      </w:r>
      <w:r w:rsidR="00FA5215">
        <w:t>- T</w:t>
      </w:r>
      <w:r w:rsidR="00677F43">
        <w:t>raitement médical</w:t>
      </w:r>
      <w:r w:rsidR="00FA5215">
        <w:t xml:space="preserve"> : Ventoline et </w:t>
      </w:r>
      <w:r w:rsidR="00677F43">
        <w:t>paracétamol en cas de besoin</w:t>
      </w:r>
      <w:r w:rsidR="00202235">
        <w:br/>
        <w:t xml:space="preserve">- Alimentation </w:t>
      </w:r>
      <w:r w:rsidR="007B3635">
        <w:t xml:space="preserve">diminuée (diversification à 4 mois), </w:t>
      </w:r>
      <w:r w:rsidR="00D75B20">
        <w:t xml:space="preserve">mais supérieure à 50%, </w:t>
      </w:r>
      <w:r w:rsidR="007B3635">
        <w:t>refus solide depuis aujourd’hui</w:t>
      </w:r>
      <w:r w:rsidR="000A3610">
        <w:t> ; pas de troubles digestives, présence de glaires dans les selles</w:t>
      </w:r>
      <w:r w:rsidR="00AB226D">
        <w:br/>
        <w:t>- Pas de fièvre, épisode  48h la semaine passée (avant CS médicale avec MT)</w:t>
      </w:r>
      <w:r w:rsidR="00A55F8F">
        <w:br/>
        <w:t>- Régurgitations (mais aussi fréquentes que d’habitude)</w:t>
      </w:r>
      <w:r w:rsidR="00A55F8F">
        <w:br/>
        <w:t>- Toux grasse, au repos</w:t>
      </w:r>
      <w:r w:rsidR="00A55F8F">
        <w:br/>
        <w:t xml:space="preserve">- VAS </w:t>
      </w:r>
      <w:r w:rsidR="000A3610">
        <w:t>obstruée, jaune, visqueux</w:t>
      </w:r>
      <w:r w:rsidR="00D04DAC">
        <w:t>. DRP ou autre non maitrisé</w:t>
      </w:r>
      <w:r w:rsidR="000A3610">
        <w:br/>
        <w:t>- Pas de distension gastrique</w:t>
      </w:r>
      <w:r w:rsidR="000906DD">
        <w:br/>
        <w:t>- FR 35/min</w:t>
      </w:r>
      <w:r w:rsidR="00592A6F">
        <w:t xml:space="preserve"> FC 160 BPM SpO2 97%</w:t>
      </w:r>
      <w:r w:rsidR="000906DD">
        <w:br/>
        <w:t>- Pas de signes de tirages, pas d’apnée</w:t>
      </w:r>
      <w:r w:rsidR="00592A6F">
        <w:br/>
        <w:t xml:space="preserve">- Diminution tonus </w:t>
      </w:r>
      <w:r w:rsidR="0034558A">
        <w:br/>
        <w:t>- Auscultation : craquements et sibilants</w:t>
      </w:r>
    </w:p>
    <w:p w14:paraId="6F80669D" w14:textId="26F85C32" w:rsidR="0085156B" w:rsidRDefault="0085156B">
      <w:r w:rsidRPr="0085156B">
        <w:rPr>
          <w:noProof/>
        </w:rPr>
        <w:drawing>
          <wp:inline distT="0" distB="0" distL="0" distR="0" wp14:anchorId="20F5A37D" wp14:editId="724BADC1">
            <wp:extent cx="3354357" cy="1012371"/>
            <wp:effectExtent l="0" t="0" r="0" b="0"/>
            <wp:docPr id="548468965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08E3" w14:textId="2BCDD08E" w:rsidR="0040694C" w:rsidRDefault="001B2B29">
      <w:r w:rsidRPr="0034558A">
        <w:rPr>
          <w:b/>
          <w:bCs/>
        </w:rPr>
        <w:t xml:space="preserve">Echelle de préoccupation : </w:t>
      </w:r>
      <w:r w:rsidR="00A24A1F" w:rsidRPr="0034558A">
        <w:rPr>
          <w:b/>
          <w:bCs/>
        </w:rPr>
        <w:t>FAIBLE</w:t>
      </w:r>
      <w:r w:rsidR="00A24A1F">
        <w:br/>
        <w:t>Alimentation diminuée mais ≥ 50%</w:t>
      </w:r>
      <w:r w:rsidR="008D1F6C">
        <w:t xml:space="preserve"> (à adapter)</w:t>
      </w:r>
      <w:r w:rsidR="0034558A">
        <w:br/>
        <w:t>Traitement : KR</w:t>
      </w:r>
      <w:r w:rsidR="00D04DAC">
        <w:t>, apprentissage mouchage</w:t>
      </w:r>
      <w:r w:rsidR="008D1F6C">
        <w:t>, explication symptômes</w:t>
      </w:r>
      <w:r w:rsidR="008D1F6C">
        <w:br/>
        <w:t>Surveillance demain</w:t>
      </w:r>
    </w:p>
    <w:p w14:paraId="00CF5C7F" w14:textId="77777777" w:rsidR="0034558A" w:rsidRDefault="0034558A">
      <w:pPr>
        <w:rPr>
          <w:b/>
          <w:bCs/>
        </w:rPr>
      </w:pPr>
      <w:r>
        <w:rPr>
          <w:b/>
          <w:bCs/>
        </w:rPr>
        <w:br w:type="page"/>
      </w:r>
    </w:p>
    <w:p w14:paraId="404AAE36" w14:textId="6C9BFDAB" w:rsidR="00B76A0B" w:rsidRDefault="00B76A0B">
      <w:pPr>
        <w:rPr>
          <w:i/>
          <w:iCs/>
        </w:rPr>
      </w:pPr>
      <w:r w:rsidRPr="00B7039A">
        <w:rPr>
          <w:b/>
          <w:bCs/>
        </w:rPr>
        <w:lastRenderedPageBreak/>
        <w:t>Cas Clinique 2</w:t>
      </w:r>
      <w:r w:rsidR="0040694C">
        <w:rPr>
          <w:b/>
          <w:bCs/>
        </w:rPr>
        <w:t xml:space="preserve"> : </w:t>
      </w:r>
      <w:r w:rsidRPr="00B7039A">
        <w:rPr>
          <w:b/>
          <w:bCs/>
        </w:rPr>
        <w:t>Suivi nourrisson – Weekend de garde</w:t>
      </w:r>
      <w:r>
        <w:br/>
        <w:t xml:space="preserve">Objectifs : Synthétiser </w:t>
      </w:r>
      <w:r w:rsidR="0018160B">
        <w:t xml:space="preserve">et assurer le </w:t>
      </w:r>
      <w:r>
        <w:t xml:space="preserve">suivi </w:t>
      </w:r>
      <w:r w:rsidR="00B7039A">
        <w:t>– Traitement proposé</w:t>
      </w:r>
      <w:r w:rsidR="00522F19">
        <w:br/>
      </w:r>
      <w:r w:rsidR="008E0268" w:rsidRPr="00A433B3">
        <w:rPr>
          <w:i/>
          <w:iCs/>
        </w:rPr>
        <w:t>Conte</w:t>
      </w:r>
      <w:r w:rsidR="003C7114" w:rsidRPr="00A433B3">
        <w:rPr>
          <w:i/>
          <w:iCs/>
        </w:rPr>
        <w:t xml:space="preserve">xte : </w:t>
      </w:r>
      <w:r w:rsidR="00522F19" w:rsidRPr="00A433B3">
        <w:rPr>
          <w:i/>
          <w:iCs/>
        </w:rPr>
        <w:t>Weekend de garde – Décembre</w:t>
      </w:r>
      <w:r w:rsidR="00525489" w:rsidRPr="00A433B3">
        <w:rPr>
          <w:i/>
          <w:iCs/>
        </w:rPr>
        <w:t xml:space="preserve">. </w:t>
      </w:r>
      <w:r w:rsidR="00525489" w:rsidRPr="00A433B3">
        <w:rPr>
          <w:i/>
          <w:iCs/>
        </w:rPr>
        <w:br/>
        <w:t xml:space="preserve">Suivi d’un nourrisson orienté par une consœur vu cette semaine en soin. </w:t>
      </w:r>
      <w:r w:rsidR="00570887" w:rsidRPr="00A433B3">
        <w:rPr>
          <w:i/>
          <w:iCs/>
        </w:rPr>
        <w:br/>
      </w:r>
      <w:r w:rsidR="00DD55A6">
        <w:rPr>
          <w:i/>
          <w:iCs/>
        </w:rPr>
        <w:t xml:space="preserve">Message audio : </w:t>
      </w:r>
      <w:r w:rsidR="00801A6E">
        <w:rPr>
          <w:i/>
          <w:iCs/>
        </w:rPr>
        <w:t>« </w:t>
      </w:r>
      <w:r w:rsidR="005E7943">
        <w:rPr>
          <w:i/>
          <w:iCs/>
        </w:rPr>
        <w:t>Hello, merci de prendre Jean en soin ce weekend. Il v</w:t>
      </w:r>
      <w:r w:rsidR="00570887" w:rsidRPr="00A433B3">
        <w:rPr>
          <w:i/>
          <w:iCs/>
        </w:rPr>
        <w:t xml:space="preserve">a mieux mais </w:t>
      </w:r>
      <w:r w:rsidR="005E7943">
        <w:rPr>
          <w:i/>
          <w:iCs/>
        </w:rPr>
        <w:t xml:space="preserve">j’ai proposé aux parents une </w:t>
      </w:r>
      <w:r w:rsidR="00570887" w:rsidRPr="00A433B3">
        <w:rPr>
          <w:i/>
          <w:iCs/>
        </w:rPr>
        <w:t xml:space="preserve">surveillance ce weekend au besoin (à minima une séance). </w:t>
      </w:r>
      <w:r w:rsidR="005E7943">
        <w:rPr>
          <w:i/>
          <w:iCs/>
        </w:rPr>
        <w:t xml:space="preserve">A toi de me dire. Je les </w:t>
      </w:r>
      <w:r w:rsidR="008C7C8C">
        <w:rPr>
          <w:i/>
          <w:iCs/>
        </w:rPr>
        <w:t>r</w:t>
      </w:r>
      <w:r w:rsidR="008C7C8C" w:rsidRPr="00A433B3">
        <w:rPr>
          <w:i/>
          <w:iCs/>
        </w:rPr>
        <w:t>evoi</w:t>
      </w:r>
      <w:r w:rsidR="008C7C8C">
        <w:rPr>
          <w:i/>
          <w:iCs/>
        </w:rPr>
        <w:t>s</w:t>
      </w:r>
      <w:r w:rsidR="005E7943">
        <w:rPr>
          <w:i/>
          <w:iCs/>
        </w:rPr>
        <w:t xml:space="preserve"> en consultation de toute façon ce</w:t>
      </w:r>
      <w:r w:rsidR="00570887" w:rsidRPr="00A433B3">
        <w:rPr>
          <w:i/>
          <w:iCs/>
        </w:rPr>
        <w:t xml:space="preserve"> lundi </w:t>
      </w:r>
      <w:r w:rsidR="005E7943">
        <w:rPr>
          <w:i/>
          <w:iCs/>
        </w:rPr>
        <w:t>à mon retour</w:t>
      </w:r>
      <w:r w:rsidR="00862A65" w:rsidRPr="00A433B3">
        <w:rPr>
          <w:i/>
          <w:iCs/>
        </w:rPr>
        <w:t>.</w:t>
      </w:r>
      <w:r w:rsidR="008C7C8C">
        <w:rPr>
          <w:i/>
          <w:iCs/>
        </w:rPr>
        <w:t xml:space="preserve"> Je t’ai envoyé le bilan de cette semaine. </w:t>
      </w:r>
      <w:r w:rsidR="00862A65" w:rsidRPr="00A433B3">
        <w:rPr>
          <w:i/>
          <w:iCs/>
        </w:rPr>
        <w:t xml:space="preserve">DRP acquise – </w:t>
      </w:r>
      <w:r w:rsidR="008C7C8C">
        <w:rPr>
          <w:i/>
          <w:iCs/>
        </w:rPr>
        <w:t xml:space="preserve">Education à la </w:t>
      </w:r>
      <w:r w:rsidR="00862A65" w:rsidRPr="00A433B3">
        <w:rPr>
          <w:i/>
          <w:iCs/>
        </w:rPr>
        <w:t xml:space="preserve">surveillance </w:t>
      </w:r>
      <w:r w:rsidR="008C7C8C">
        <w:rPr>
          <w:i/>
          <w:iCs/>
        </w:rPr>
        <w:t xml:space="preserve">des </w:t>
      </w:r>
      <w:r w:rsidR="00862A65" w:rsidRPr="00A433B3">
        <w:rPr>
          <w:i/>
          <w:iCs/>
        </w:rPr>
        <w:t>symptômes ok</w:t>
      </w:r>
      <w:r w:rsidR="00801A6E">
        <w:rPr>
          <w:i/>
          <w:iCs/>
        </w:rPr>
        <w:t>. Merci ! »</w:t>
      </w:r>
      <w:r w:rsidR="00DD55A6">
        <w:rPr>
          <w:i/>
          <w:iCs/>
        </w:rPr>
        <w:br/>
      </w:r>
    </w:p>
    <w:p w14:paraId="71355F69" w14:textId="07CF6926" w:rsidR="00053742" w:rsidRDefault="00801A6E">
      <w:r>
        <w:t>Questions et éléments de réponses issus de l’anamnèse et de l’évaluation clinique du nourrisson :</w:t>
      </w:r>
      <w:r>
        <w:br/>
      </w:r>
      <w:r w:rsidR="00A640DF">
        <w:t xml:space="preserve">- Alimentation encore diminuée </w:t>
      </w:r>
      <w:r w:rsidR="00E12A07">
        <w:br/>
        <w:t xml:space="preserve">- </w:t>
      </w:r>
      <w:r w:rsidR="00053742">
        <w:t>Toux encore présente, inchangée</w:t>
      </w:r>
      <w:r w:rsidR="00053742">
        <w:br/>
        <w:t>- VAS encore obstruée</w:t>
      </w:r>
      <w:r w:rsidR="00CD19D4">
        <w:br/>
        <w:t>- RAS à l’examen physique ni à l’auscultation</w:t>
      </w:r>
    </w:p>
    <w:p w14:paraId="7E41C8F6" w14:textId="3CC77BC1" w:rsidR="0040694C" w:rsidRDefault="0040694C">
      <w:r w:rsidRPr="0085156B">
        <w:rPr>
          <w:noProof/>
        </w:rPr>
        <w:drawing>
          <wp:inline distT="0" distB="0" distL="0" distR="0" wp14:anchorId="4BE374A7" wp14:editId="6FFF06D4">
            <wp:extent cx="3354357" cy="1012371"/>
            <wp:effectExtent l="0" t="0" r="0" b="0"/>
            <wp:docPr id="1699080952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5FEA3" w14:textId="6EB60E74" w:rsidR="001B2B29" w:rsidRPr="00801A6E" w:rsidRDefault="001B2B29" w:rsidP="001B2B29">
      <w:pPr>
        <w:rPr>
          <w:b/>
          <w:bCs/>
        </w:rPr>
      </w:pPr>
      <w:r w:rsidRPr="00801A6E">
        <w:rPr>
          <w:b/>
          <w:bCs/>
        </w:rPr>
        <w:t xml:space="preserve">Echelle de préoccupation : </w:t>
      </w:r>
      <w:r w:rsidR="00801A6E" w:rsidRPr="00801A6E">
        <w:rPr>
          <w:b/>
          <w:bCs/>
        </w:rPr>
        <w:t>FAIBLE</w:t>
      </w:r>
    </w:p>
    <w:p w14:paraId="428A5FB2" w14:textId="77777777" w:rsidR="001B2B29" w:rsidRDefault="001B2B29"/>
    <w:p w14:paraId="632F605E" w14:textId="77777777" w:rsidR="00DD55A6" w:rsidRDefault="00DD55A6">
      <w:pPr>
        <w:rPr>
          <w:b/>
          <w:bCs/>
        </w:rPr>
      </w:pPr>
      <w:r>
        <w:rPr>
          <w:b/>
          <w:bCs/>
        </w:rPr>
        <w:br w:type="page"/>
      </w:r>
    </w:p>
    <w:p w14:paraId="7C2B6E43" w14:textId="33EF4D35" w:rsidR="00B76A0B" w:rsidRDefault="00B76A0B" w:rsidP="00B76A0B">
      <w:pPr>
        <w:rPr>
          <w:i/>
          <w:iCs/>
        </w:rPr>
      </w:pPr>
      <w:r w:rsidRPr="00FE2348">
        <w:rPr>
          <w:b/>
          <w:bCs/>
        </w:rPr>
        <w:lastRenderedPageBreak/>
        <w:t>Cas Clinique 3</w:t>
      </w:r>
      <w:r w:rsidR="0040694C">
        <w:rPr>
          <w:b/>
          <w:bCs/>
        </w:rPr>
        <w:t xml:space="preserve"> : </w:t>
      </w:r>
      <w:r w:rsidRPr="00FE2348">
        <w:rPr>
          <w:b/>
          <w:bCs/>
        </w:rPr>
        <w:t>Accès Direct – Orientation pharmacie</w:t>
      </w:r>
      <w:r w:rsidR="00166381">
        <w:br/>
      </w:r>
      <w:r w:rsidR="008E0268" w:rsidRPr="00A433B3">
        <w:rPr>
          <w:i/>
          <w:iCs/>
        </w:rPr>
        <w:t xml:space="preserve">Contexte : </w:t>
      </w:r>
      <w:r w:rsidR="003C7114" w:rsidRPr="00A433B3">
        <w:rPr>
          <w:i/>
          <w:iCs/>
        </w:rPr>
        <w:t xml:space="preserve">Janvier. </w:t>
      </w:r>
      <w:r w:rsidR="00166381" w:rsidRPr="00A433B3">
        <w:rPr>
          <w:i/>
          <w:iCs/>
        </w:rPr>
        <w:t>Parents orientés par la phar</w:t>
      </w:r>
      <w:r w:rsidR="00F6437B" w:rsidRPr="00A433B3">
        <w:rPr>
          <w:i/>
          <w:iCs/>
        </w:rPr>
        <w:t xml:space="preserve">macie pour questionnement sur état de santé de leur </w:t>
      </w:r>
      <w:r w:rsidR="002E259F">
        <w:rPr>
          <w:i/>
          <w:iCs/>
        </w:rPr>
        <w:t>fille Jeanne</w:t>
      </w:r>
      <w:r w:rsidR="00F6437B" w:rsidRPr="00A433B3">
        <w:rPr>
          <w:i/>
          <w:iCs/>
        </w:rPr>
        <w:t xml:space="preserve"> de 6 mois</w:t>
      </w:r>
      <w:r w:rsidR="00F64CAB">
        <w:rPr>
          <w:i/>
          <w:iCs/>
        </w:rPr>
        <w:t>, à la suite de leurs questions sur le mouchage</w:t>
      </w:r>
      <w:r w:rsidR="00F6437B" w:rsidRPr="00A433B3">
        <w:rPr>
          <w:i/>
          <w:iCs/>
        </w:rPr>
        <w:t xml:space="preserve">. </w:t>
      </w:r>
      <w:r w:rsidR="00F64CAB">
        <w:rPr>
          <w:i/>
          <w:iCs/>
        </w:rPr>
        <w:br/>
      </w:r>
      <w:r w:rsidR="00F6437B" w:rsidRPr="00A433B3">
        <w:rPr>
          <w:i/>
          <w:iCs/>
        </w:rPr>
        <w:t>Difficulté à joind</w:t>
      </w:r>
      <w:r w:rsidR="00B6351D" w:rsidRPr="00A433B3">
        <w:rPr>
          <w:i/>
          <w:iCs/>
        </w:rPr>
        <w:t xml:space="preserve">re le MT par téléphone. </w:t>
      </w:r>
      <w:r w:rsidR="00822A96">
        <w:rPr>
          <w:i/>
          <w:iCs/>
        </w:rPr>
        <w:t>Premier enfant</w:t>
      </w:r>
      <w:r w:rsidR="00F64CAB">
        <w:rPr>
          <w:i/>
          <w:iCs/>
        </w:rPr>
        <w:t xml:space="preserve">, parents jeunes. </w:t>
      </w:r>
    </w:p>
    <w:p w14:paraId="79D181A2" w14:textId="6BAFBB5C" w:rsidR="008B0153" w:rsidRPr="00E133DD" w:rsidRDefault="008B0153" w:rsidP="008B0153">
      <w:r>
        <w:t>Questions et éléments de réponses issus de l’anamnèse et de l’évaluation clinique du nourrisson :</w:t>
      </w:r>
      <w:r>
        <w:br/>
        <w:t>- Début des premiers symptômes (10 jours)</w:t>
      </w:r>
      <w:r>
        <w:br/>
        <w:t xml:space="preserve">- Antécédents : </w:t>
      </w:r>
      <w:r w:rsidR="009C45E8">
        <w:t>RAS</w:t>
      </w:r>
      <w:r w:rsidR="009C45E8">
        <w:br/>
      </w:r>
      <w:r>
        <w:t xml:space="preserve">- Poids </w:t>
      </w:r>
      <w:r w:rsidR="009C45E8">
        <w:t>7.5</w:t>
      </w:r>
      <w:r>
        <w:t xml:space="preserve"> kg, dans la courbe</w:t>
      </w:r>
      <w:r>
        <w:br/>
        <w:t>- Mode de garde : Crèche</w:t>
      </w:r>
      <w:r>
        <w:br/>
        <w:t xml:space="preserve">- Né </w:t>
      </w:r>
      <w:r w:rsidR="00886F62">
        <w:t>à terme</w:t>
      </w:r>
      <w:r>
        <w:br/>
        <w:t>- Fratrie </w:t>
      </w:r>
      <w:r w:rsidR="00886F62">
        <w:t>non</w:t>
      </w:r>
      <w:r w:rsidR="00886F62">
        <w:br/>
      </w:r>
      <w:r>
        <w:t xml:space="preserve">- </w:t>
      </w:r>
      <w:r w:rsidRPr="00B06BCA">
        <w:rPr>
          <w:color w:val="EE0000"/>
        </w:rPr>
        <w:t xml:space="preserve">Tabagisme passif </w:t>
      </w:r>
      <w:r w:rsidR="00DA6C49">
        <w:t>(papa)</w:t>
      </w:r>
      <w:r>
        <w:br/>
        <w:t xml:space="preserve">- Traitement médical : </w:t>
      </w:r>
      <w:r w:rsidR="00886F62">
        <w:t>paracétamol hier soir</w:t>
      </w:r>
      <w:r w:rsidR="00886F62">
        <w:br/>
      </w:r>
      <w:r>
        <w:t>- Alimentation</w:t>
      </w:r>
      <w:r w:rsidR="0017219F">
        <w:t> </w:t>
      </w:r>
      <w:r w:rsidR="006D053F">
        <w:t xml:space="preserve">24h </w:t>
      </w:r>
      <w:r w:rsidR="0017219F">
        <w:t xml:space="preserve">: Matin 120 ml, nuit 90 ml, </w:t>
      </w:r>
      <w:r w:rsidR="006D053F">
        <w:t xml:space="preserve">hier </w:t>
      </w:r>
      <w:r w:rsidR="0017219F">
        <w:t xml:space="preserve">soir 90 ml, </w:t>
      </w:r>
      <w:r w:rsidR="006D053F">
        <w:t>hier a</w:t>
      </w:r>
      <w:r w:rsidR="00052A25">
        <w:t>près-midi</w:t>
      </w:r>
      <w:r w:rsidR="0017219F">
        <w:t xml:space="preserve"> 120</w:t>
      </w:r>
      <w:r>
        <w:br/>
      </w:r>
      <w:r w:rsidR="0017219F">
        <w:t xml:space="preserve"> ml, </w:t>
      </w:r>
      <w:r w:rsidR="006D053F">
        <w:t xml:space="preserve">hier </w:t>
      </w:r>
      <w:r w:rsidR="0017219F">
        <w:t xml:space="preserve">midi 150 ml : total 570ml (norme </w:t>
      </w:r>
      <w:r w:rsidR="00052A25">
        <w:t xml:space="preserve">825 ml) </w:t>
      </w:r>
      <w:r w:rsidR="00052A25" w:rsidRPr="00B06BCA">
        <w:rPr>
          <w:color w:val="EE0000"/>
        </w:rPr>
        <w:t>≥50%</w:t>
      </w:r>
      <w:r w:rsidR="00096FD3" w:rsidRPr="00B06BCA">
        <w:rPr>
          <w:color w:val="EE0000"/>
        </w:rPr>
        <w:t>.</w:t>
      </w:r>
      <w:r w:rsidR="00096FD3">
        <w:t xml:space="preserve"> Digestion </w:t>
      </w:r>
      <w:r w:rsidR="00096FD3" w:rsidRPr="00B06BCA">
        <w:rPr>
          <w:color w:val="EE0000"/>
        </w:rPr>
        <w:t xml:space="preserve">présence de glaires </w:t>
      </w:r>
      <w:r w:rsidR="00096FD3">
        <w:t xml:space="preserve">dans les selles. </w:t>
      </w:r>
      <w:r w:rsidR="0017219F">
        <w:br/>
      </w:r>
      <w:r>
        <w:t>- Pas de fièvre</w:t>
      </w:r>
      <w:r w:rsidR="00DA6C49">
        <w:t xml:space="preserve"> ce jour</w:t>
      </w:r>
      <w:r>
        <w:t xml:space="preserve">, </w:t>
      </w:r>
      <w:r w:rsidRPr="00B06BCA">
        <w:rPr>
          <w:color w:val="EE0000"/>
        </w:rPr>
        <w:t xml:space="preserve">épisode </w:t>
      </w:r>
      <w:r w:rsidR="00DA6C49" w:rsidRPr="00B06BCA">
        <w:rPr>
          <w:color w:val="EE0000"/>
        </w:rPr>
        <w:t>38.5° hier soir</w:t>
      </w:r>
      <w:r>
        <w:br/>
        <w:t>-</w:t>
      </w:r>
      <w:r w:rsidR="006D053F">
        <w:t xml:space="preserve"> Un </w:t>
      </w:r>
      <w:r w:rsidR="00096FD3" w:rsidRPr="00B06BCA">
        <w:rPr>
          <w:color w:val="EE0000"/>
        </w:rPr>
        <w:t>épisode de</w:t>
      </w:r>
      <w:r w:rsidR="006D053F" w:rsidRPr="00B06BCA">
        <w:rPr>
          <w:color w:val="EE0000"/>
        </w:rPr>
        <w:t xml:space="preserve"> vomissement </w:t>
      </w:r>
      <w:r w:rsidR="006D053F">
        <w:t>hier matin</w:t>
      </w:r>
      <w:r>
        <w:br/>
        <w:t>- Toux grasse, au repos</w:t>
      </w:r>
      <w:r>
        <w:br/>
        <w:t>- VAS obstruée</w:t>
      </w:r>
      <w:r w:rsidR="00096FD3">
        <w:t xml:space="preserve"> ++. </w:t>
      </w:r>
      <w:r>
        <w:t>DRP ou autre non maitrisé</w:t>
      </w:r>
      <w:r w:rsidR="00096FD3">
        <w:t>, demande de conseils ++</w:t>
      </w:r>
      <w:r>
        <w:br/>
        <w:t xml:space="preserve">- </w:t>
      </w:r>
      <w:r w:rsidR="001A727C">
        <w:t>D</w:t>
      </w:r>
      <w:r>
        <w:t>istension gastrique</w:t>
      </w:r>
      <w:r>
        <w:br/>
        <w:t xml:space="preserve">- </w:t>
      </w:r>
      <w:r w:rsidRPr="00B06BCA">
        <w:rPr>
          <w:color w:val="EE0000"/>
        </w:rPr>
        <w:t xml:space="preserve">FR </w:t>
      </w:r>
      <w:r w:rsidR="008A53EA" w:rsidRPr="00B06BCA">
        <w:rPr>
          <w:color w:val="EE0000"/>
        </w:rPr>
        <w:t>50</w:t>
      </w:r>
      <w:r w:rsidRPr="00B06BCA">
        <w:rPr>
          <w:color w:val="EE0000"/>
        </w:rPr>
        <w:t xml:space="preserve">/min </w:t>
      </w:r>
      <w:r>
        <w:t>FC 160 BPM SpO2 97%</w:t>
      </w:r>
      <w:r>
        <w:br/>
        <w:t xml:space="preserve">- </w:t>
      </w:r>
      <w:r w:rsidR="00BE5507" w:rsidRPr="00B06BCA">
        <w:rPr>
          <w:color w:val="EE0000"/>
        </w:rPr>
        <w:t>Présence de tirages sus sternal et intercost</w:t>
      </w:r>
      <w:r w:rsidR="00B06BCA" w:rsidRPr="00B06BCA">
        <w:rPr>
          <w:color w:val="EE0000"/>
        </w:rPr>
        <w:t>al</w:t>
      </w:r>
      <w:r>
        <w:br/>
        <w:t xml:space="preserve">- </w:t>
      </w:r>
      <w:r w:rsidRPr="00B06BCA">
        <w:rPr>
          <w:color w:val="EE0000"/>
        </w:rPr>
        <w:t xml:space="preserve">Diminution tonus </w:t>
      </w:r>
      <w:r>
        <w:br/>
        <w:t xml:space="preserve">- </w:t>
      </w:r>
      <w:r w:rsidRPr="00B06BCA">
        <w:rPr>
          <w:color w:val="EE0000"/>
        </w:rPr>
        <w:t>Auscultation : craquements</w:t>
      </w:r>
    </w:p>
    <w:p w14:paraId="69E10D8B" w14:textId="77777777" w:rsidR="008B0153" w:rsidRPr="00A433B3" w:rsidRDefault="008B0153" w:rsidP="00B76A0B">
      <w:pPr>
        <w:rPr>
          <w:i/>
          <w:iCs/>
        </w:rPr>
      </w:pPr>
    </w:p>
    <w:p w14:paraId="2D1514F8" w14:textId="1CD2477C" w:rsidR="0040694C" w:rsidRDefault="0040694C" w:rsidP="00B76A0B">
      <w:r w:rsidRPr="0085156B">
        <w:rPr>
          <w:noProof/>
        </w:rPr>
        <w:drawing>
          <wp:inline distT="0" distB="0" distL="0" distR="0" wp14:anchorId="4A0D2E46" wp14:editId="76B4FF2E">
            <wp:extent cx="3354357" cy="1012371"/>
            <wp:effectExtent l="0" t="0" r="0" b="0"/>
            <wp:docPr id="1623907511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C5B8" w14:textId="10166ACC" w:rsidR="001B2B29" w:rsidRDefault="001B2B29" w:rsidP="001B2B29">
      <w:r w:rsidRPr="00D35FE6">
        <w:rPr>
          <w:b/>
          <w:bCs/>
        </w:rPr>
        <w:t xml:space="preserve">Echelle de préoccupation : </w:t>
      </w:r>
      <w:r w:rsidR="00D35FE6" w:rsidRPr="00D35FE6">
        <w:rPr>
          <w:b/>
          <w:bCs/>
        </w:rPr>
        <w:t>IMPORTANT = Réorientation médicale</w:t>
      </w:r>
      <w:r w:rsidR="00D35FE6" w:rsidRPr="00D35FE6">
        <w:rPr>
          <w:b/>
          <w:bCs/>
        </w:rPr>
        <w:br/>
      </w:r>
      <w:r w:rsidR="00D35FE6">
        <w:t>Rédaction d’un courrier à destination du MG + envoi MSS, appel secrétariat</w:t>
      </w:r>
    </w:p>
    <w:p w14:paraId="73734603" w14:textId="77777777" w:rsidR="001B2B29" w:rsidRDefault="001B2B29" w:rsidP="00B76A0B"/>
    <w:p w14:paraId="6FFD7242" w14:textId="77777777" w:rsidR="00DD55A6" w:rsidRDefault="00DD55A6">
      <w:pPr>
        <w:rPr>
          <w:b/>
          <w:bCs/>
        </w:rPr>
      </w:pPr>
      <w:r>
        <w:rPr>
          <w:b/>
          <w:bCs/>
        </w:rPr>
        <w:br w:type="page"/>
      </w:r>
    </w:p>
    <w:p w14:paraId="490E2C19" w14:textId="4AB7AA0C" w:rsidR="00B76A0B" w:rsidRDefault="00B76A0B" w:rsidP="00B76A0B">
      <w:r w:rsidRPr="00FE2348">
        <w:rPr>
          <w:b/>
          <w:bCs/>
        </w:rPr>
        <w:lastRenderedPageBreak/>
        <w:t>Cas Clinique 4</w:t>
      </w:r>
      <w:r w:rsidR="0040694C">
        <w:rPr>
          <w:b/>
          <w:bCs/>
        </w:rPr>
        <w:t xml:space="preserve"> : </w:t>
      </w:r>
      <w:r w:rsidRPr="00FE2348">
        <w:rPr>
          <w:b/>
          <w:bCs/>
        </w:rPr>
        <w:t xml:space="preserve">Accès Direct </w:t>
      </w:r>
      <w:r w:rsidRPr="001D63B9">
        <w:rPr>
          <w:b/>
          <w:bCs/>
        </w:rPr>
        <w:t>–</w:t>
      </w:r>
      <w:r w:rsidR="00B6351D" w:rsidRPr="001D63B9">
        <w:rPr>
          <w:b/>
          <w:bCs/>
        </w:rPr>
        <w:t xml:space="preserve"> </w:t>
      </w:r>
      <w:r w:rsidR="00E7478C" w:rsidRPr="001D63B9">
        <w:rPr>
          <w:b/>
          <w:bCs/>
        </w:rPr>
        <w:t>Orientation parents</w:t>
      </w:r>
      <w:r w:rsidR="00B6351D">
        <w:br/>
      </w:r>
      <w:r>
        <w:t xml:space="preserve">Objectifs : </w:t>
      </w:r>
      <w:r w:rsidR="00F23654">
        <w:br/>
      </w:r>
      <w:r w:rsidR="00B42ECB" w:rsidRPr="00A433B3">
        <w:rPr>
          <w:i/>
          <w:iCs/>
        </w:rPr>
        <w:t xml:space="preserve">Contexte : </w:t>
      </w:r>
      <w:r w:rsidR="006372A1" w:rsidRPr="00A433B3">
        <w:rPr>
          <w:i/>
          <w:iCs/>
        </w:rPr>
        <w:t xml:space="preserve">Décembre. </w:t>
      </w:r>
      <w:r w:rsidR="004F0D36">
        <w:rPr>
          <w:i/>
          <w:iCs/>
        </w:rPr>
        <w:t xml:space="preserve">M et Mme </w:t>
      </w:r>
      <w:r w:rsidR="000765FE">
        <w:rPr>
          <w:i/>
          <w:iCs/>
        </w:rPr>
        <w:t>Doe</w:t>
      </w:r>
      <w:r w:rsidR="006372A1" w:rsidRPr="00A433B3">
        <w:rPr>
          <w:i/>
          <w:iCs/>
        </w:rPr>
        <w:t xml:space="preserve"> appelle </w:t>
      </w:r>
      <w:r w:rsidR="00445688">
        <w:rPr>
          <w:i/>
          <w:iCs/>
        </w:rPr>
        <w:t>votre</w:t>
      </w:r>
      <w:r w:rsidR="006372A1" w:rsidRPr="00A433B3">
        <w:rPr>
          <w:i/>
          <w:iCs/>
        </w:rPr>
        <w:t xml:space="preserve"> cabinet pour </w:t>
      </w:r>
      <w:r w:rsidR="00445688">
        <w:rPr>
          <w:i/>
          <w:iCs/>
        </w:rPr>
        <w:t xml:space="preserve">demande de </w:t>
      </w:r>
      <w:r w:rsidR="006372A1" w:rsidRPr="00A433B3">
        <w:rPr>
          <w:i/>
          <w:iCs/>
        </w:rPr>
        <w:t xml:space="preserve">conseil </w:t>
      </w:r>
      <w:r w:rsidR="000765FE">
        <w:rPr>
          <w:i/>
          <w:iCs/>
        </w:rPr>
        <w:t>sur leur fils John</w:t>
      </w:r>
      <w:r w:rsidR="00501B99">
        <w:rPr>
          <w:i/>
          <w:iCs/>
        </w:rPr>
        <w:t>, 16 mois,</w:t>
      </w:r>
      <w:r w:rsidR="000765FE">
        <w:rPr>
          <w:i/>
          <w:iCs/>
        </w:rPr>
        <w:t xml:space="preserve"> </w:t>
      </w:r>
      <w:r w:rsidR="006372A1" w:rsidRPr="00A433B3">
        <w:rPr>
          <w:i/>
          <w:iCs/>
        </w:rPr>
        <w:t xml:space="preserve">avant d’aller voir </w:t>
      </w:r>
      <w:r w:rsidR="00501B99">
        <w:rPr>
          <w:i/>
          <w:iCs/>
        </w:rPr>
        <w:t>Dr ZA,</w:t>
      </w:r>
      <w:r w:rsidR="006372A1" w:rsidRPr="00A433B3">
        <w:rPr>
          <w:i/>
          <w:iCs/>
        </w:rPr>
        <w:t xml:space="preserve"> MT</w:t>
      </w:r>
      <w:r w:rsidR="00445688">
        <w:rPr>
          <w:i/>
          <w:iCs/>
        </w:rPr>
        <w:t xml:space="preserve"> (</w:t>
      </w:r>
      <w:r w:rsidR="00445688" w:rsidRPr="00A433B3">
        <w:rPr>
          <w:i/>
          <w:iCs/>
        </w:rPr>
        <w:t>rdv médical dans 48h</w:t>
      </w:r>
      <w:r w:rsidR="00445688">
        <w:rPr>
          <w:i/>
          <w:iCs/>
        </w:rPr>
        <w:t>)</w:t>
      </w:r>
      <w:r w:rsidR="006372A1" w:rsidRPr="00A433B3">
        <w:rPr>
          <w:i/>
          <w:iCs/>
        </w:rPr>
        <w:t xml:space="preserve">. </w:t>
      </w:r>
      <w:r w:rsidR="00445688">
        <w:rPr>
          <w:i/>
          <w:iCs/>
        </w:rPr>
        <w:t>John a été s</w:t>
      </w:r>
      <w:r w:rsidR="006372A1" w:rsidRPr="00A433B3">
        <w:rPr>
          <w:i/>
          <w:iCs/>
        </w:rPr>
        <w:t xml:space="preserve">uivi l’an passé à deux reprises pour BAN (orientation </w:t>
      </w:r>
      <w:r w:rsidR="00445688">
        <w:rPr>
          <w:i/>
          <w:iCs/>
        </w:rPr>
        <w:t xml:space="preserve">par un </w:t>
      </w:r>
      <w:r w:rsidR="006372A1" w:rsidRPr="00A433B3">
        <w:rPr>
          <w:i/>
          <w:iCs/>
        </w:rPr>
        <w:t>autre MG)</w:t>
      </w:r>
      <w:r w:rsidR="00D9408C">
        <w:rPr>
          <w:i/>
          <w:iCs/>
        </w:rPr>
        <w:t> ;</w:t>
      </w:r>
      <w:r w:rsidR="00720A79" w:rsidRPr="00A433B3">
        <w:rPr>
          <w:i/>
          <w:iCs/>
        </w:rPr>
        <w:t xml:space="preserve"> suivi du frère </w:t>
      </w:r>
      <w:r w:rsidR="007668CA" w:rsidRPr="00A433B3">
        <w:rPr>
          <w:i/>
          <w:iCs/>
        </w:rPr>
        <w:t xml:space="preserve">ainé </w:t>
      </w:r>
      <w:r w:rsidR="00D9408C">
        <w:rPr>
          <w:i/>
          <w:iCs/>
        </w:rPr>
        <w:t xml:space="preserve">il y </w:t>
      </w:r>
      <w:r w:rsidR="00720A79" w:rsidRPr="00A433B3">
        <w:rPr>
          <w:i/>
          <w:iCs/>
        </w:rPr>
        <w:t xml:space="preserve">4 ans </w:t>
      </w:r>
      <w:r w:rsidR="00D9408C">
        <w:rPr>
          <w:i/>
          <w:iCs/>
        </w:rPr>
        <w:t xml:space="preserve">(BAN </w:t>
      </w:r>
      <w:r w:rsidR="00720A79" w:rsidRPr="00A433B3">
        <w:rPr>
          <w:i/>
          <w:iCs/>
        </w:rPr>
        <w:t xml:space="preserve">lorsqu’il était petit). </w:t>
      </w:r>
      <w:r w:rsidR="007668CA" w:rsidRPr="00A433B3">
        <w:rPr>
          <w:i/>
          <w:iCs/>
        </w:rPr>
        <w:t>DRP Acquis, éducation</w:t>
      </w:r>
      <w:r w:rsidR="00A433B3">
        <w:rPr>
          <w:i/>
          <w:iCs/>
        </w:rPr>
        <w:t xml:space="preserve"> des</w:t>
      </w:r>
      <w:r w:rsidR="007668CA" w:rsidRPr="00A433B3">
        <w:rPr>
          <w:i/>
          <w:iCs/>
        </w:rPr>
        <w:t xml:space="preserve"> parents à la surveillance du nourrisson</w:t>
      </w:r>
      <w:r w:rsidR="00D9408C">
        <w:rPr>
          <w:i/>
          <w:iCs/>
        </w:rPr>
        <w:t xml:space="preserve"> ok</w:t>
      </w:r>
      <w:r w:rsidR="007668CA" w:rsidRPr="00A433B3">
        <w:rPr>
          <w:i/>
          <w:iCs/>
        </w:rPr>
        <w:t xml:space="preserve">. </w:t>
      </w:r>
      <w:r w:rsidR="00573954" w:rsidRPr="00A433B3">
        <w:rPr>
          <w:i/>
          <w:iCs/>
        </w:rPr>
        <w:t xml:space="preserve">Début épisode il y a 3 jours. </w:t>
      </w:r>
      <w:r w:rsidR="00E42DD5" w:rsidRPr="00A433B3">
        <w:rPr>
          <w:i/>
          <w:iCs/>
        </w:rPr>
        <w:t>Garde en crèche, nombreux cas BAN.</w:t>
      </w:r>
      <w:r w:rsidR="00E42DD5">
        <w:t xml:space="preserve"> </w:t>
      </w:r>
    </w:p>
    <w:p w14:paraId="4AFBD63B" w14:textId="4F0306B4" w:rsidR="00501B99" w:rsidRPr="00E133DD" w:rsidRDefault="00501B99" w:rsidP="00501B99">
      <w:r>
        <w:t>Questions et éléments de réponses issus de l’anamnèse et de l’évaluation clinique du nourrisson :</w:t>
      </w:r>
      <w:r>
        <w:br/>
        <w:t xml:space="preserve">- </w:t>
      </w:r>
      <w:r w:rsidRPr="00DF6C52">
        <w:rPr>
          <w:color w:val="EE0000"/>
        </w:rPr>
        <w:t>Début des premiers symptômes (</w:t>
      </w:r>
      <w:r w:rsidR="00632CEE" w:rsidRPr="00DF6C52">
        <w:rPr>
          <w:color w:val="EE0000"/>
        </w:rPr>
        <w:t>3</w:t>
      </w:r>
      <w:r w:rsidRPr="00DF6C52">
        <w:rPr>
          <w:color w:val="EE0000"/>
        </w:rPr>
        <w:t xml:space="preserve"> jours)</w:t>
      </w:r>
      <w:r>
        <w:br/>
        <w:t xml:space="preserve">- Antécédents : </w:t>
      </w:r>
      <w:r w:rsidR="00632CEE">
        <w:t>Deux</w:t>
      </w:r>
      <w:r>
        <w:t xml:space="preserve"> épisode</w:t>
      </w:r>
      <w:r w:rsidR="00632CEE">
        <w:t>s</w:t>
      </w:r>
      <w:r>
        <w:t xml:space="preserve"> BAN </w:t>
      </w:r>
      <w:r w:rsidR="00632CEE">
        <w:t>l’hiver précédent</w:t>
      </w:r>
      <w:r>
        <w:t xml:space="preserve">, </w:t>
      </w:r>
      <w:r w:rsidR="00632CEE">
        <w:t>PEC à la demande d’un MG (différent du MT)</w:t>
      </w:r>
      <w:r>
        <w:t xml:space="preserve">, </w:t>
      </w:r>
      <w:r w:rsidR="00632CEE">
        <w:t>avec</w:t>
      </w:r>
      <w:r>
        <w:t xml:space="preserve"> séances MK </w:t>
      </w:r>
      <w:r w:rsidR="00632CEE">
        <w:t xml:space="preserve">(5 jours / 7 jours) </w:t>
      </w:r>
      <w:r>
        <w:br/>
        <w:t>- Poids dans la courbe</w:t>
      </w:r>
      <w:r w:rsidR="007A7ED5">
        <w:t xml:space="preserve"> 11kg</w:t>
      </w:r>
      <w:r>
        <w:br/>
        <w:t>- Mode de garde : Crèche</w:t>
      </w:r>
      <w:r>
        <w:br/>
        <w:t>- Né 3j avant terme</w:t>
      </w:r>
      <w:r>
        <w:br/>
        <w:t xml:space="preserve">- Fratrie : Ainé </w:t>
      </w:r>
      <w:r w:rsidR="007A7ED5">
        <w:t>4</w:t>
      </w:r>
      <w:r>
        <w:t xml:space="preserve"> ans</w:t>
      </w:r>
      <w:r w:rsidR="007A7ED5">
        <w:t xml:space="preserve"> ; </w:t>
      </w:r>
      <w:r>
        <w:t>scolarisé</w:t>
      </w:r>
      <w:r>
        <w:br/>
        <w:t xml:space="preserve">- </w:t>
      </w:r>
      <w:r w:rsidR="007A7ED5">
        <w:t>Pas de tabagisme passif</w:t>
      </w:r>
      <w:r>
        <w:br/>
        <w:t xml:space="preserve">- </w:t>
      </w:r>
      <w:r w:rsidR="007A7ED5">
        <w:t>Pas de t</w:t>
      </w:r>
      <w:r>
        <w:t>raitement médical </w:t>
      </w:r>
      <w:r>
        <w:br/>
        <w:t xml:space="preserve">- </w:t>
      </w:r>
      <w:r w:rsidRPr="00DF6C52">
        <w:rPr>
          <w:color w:val="EE0000"/>
        </w:rPr>
        <w:t xml:space="preserve">Alimentation diminuée </w:t>
      </w:r>
      <w:r w:rsidR="00B85345">
        <w:t>mais déjà fractionné</w:t>
      </w:r>
      <w:r w:rsidR="00047D91">
        <w:t xml:space="preserve"> et multiplié</w:t>
      </w:r>
      <w:r>
        <w:br/>
        <w:t>- Pas de fièvre</w:t>
      </w:r>
      <w:r w:rsidR="00564462">
        <w:br/>
        <w:t>- Sommeil perturbé</w:t>
      </w:r>
      <w:r>
        <w:br/>
        <w:t>- Toux grasse</w:t>
      </w:r>
      <w:r w:rsidR="00047D91">
        <w:t xml:space="preserve">, importante </w:t>
      </w:r>
      <w:r>
        <w:br/>
        <w:t xml:space="preserve">- </w:t>
      </w:r>
      <w:r w:rsidRPr="00DF6C52">
        <w:rPr>
          <w:color w:val="EE0000"/>
        </w:rPr>
        <w:t>VAS obstruée</w:t>
      </w:r>
      <w:r w:rsidR="00564462" w:rsidRPr="00DF6C52">
        <w:rPr>
          <w:color w:val="EE0000"/>
        </w:rPr>
        <w:t>s</w:t>
      </w:r>
      <w:r w:rsidR="00564462">
        <w:t>. DRP maitrisé</w:t>
      </w:r>
      <w:r>
        <w:br/>
        <w:t>- Pas de distension gastrique</w:t>
      </w:r>
      <w:r>
        <w:br/>
        <w:t xml:space="preserve">- FR </w:t>
      </w:r>
      <w:r w:rsidR="00C31273">
        <w:t>40</w:t>
      </w:r>
      <w:r>
        <w:t>/min FC 1</w:t>
      </w:r>
      <w:r w:rsidR="00C31273">
        <w:t>4</w:t>
      </w:r>
      <w:r>
        <w:t>0 BPM SpO2 97%</w:t>
      </w:r>
      <w:r>
        <w:br/>
        <w:t>- Pas de signes de tirages, pas d’apnée</w:t>
      </w:r>
      <w:r>
        <w:br/>
        <w:t xml:space="preserve">- </w:t>
      </w:r>
      <w:r w:rsidRPr="00DF6C52">
        <w:rPr>
          <w:color w:val="EE0000"/>
        </w:rPr>
        <w:t xml:space="preserve">Diminution tonus </w:t>
      </w:r>
      <w:r>
        <w:br/>
        <w:t xml:space="preserve">- Auscultation : </w:t>
      </w:r>
      <w:r w:rsidRPr="00DF6C52">
        <w:rPr>
          <w:color w:val="EE0000"/>
        </w:rPr>
        <w:t xml:space="preserve">craquements </w:t>
      </w:r>
      <w:r w:rsidR="00DF6C52" w:rsidRPr="00DF6C52">
        <w:rPr>
          <w:color w:val="EE0000"/>
        </w:rPr>
        <w:t>++</w:t>
      </w:r>
    </w:p>
    <w:p w14:paraId="588D94F9" w14:textId="77777777" w:rsidR="00501B99" w:rsidRDefault="00501B99" w:rsidP="00B76A0B"/>
    <w:p w14:paraId="45B3C977" w14:textId="1D44B7BE" w:rsidR="0040694C" w:rsidRDefault="0040694C" w:rsidP="00B76A0B">
      <w:r w:rsidRPr="0085156B">
        <w:rPr>
          <w:noProof/>
        </w:rPr>
        <w:drawing>
          <wp:inline distT="0" distB="0" distL="0" distR="0" wp14:anchorId="7049C1DF" wp14:editId="589F7DA6">
            <wp:extent cx="3354357" cy="1012371"/>
            <wp:effectExtent l="0" t="0" r="0" b="0"/>
            <wp:docPr id="955848459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5956" w14:textId="3D1EA696" w:rsidR="001B2B29" w:rsidRDefault="001B2B29" w:rsidP="001B2B29">
      <w:r w:rsidRPr="006A298C">
        <w:rPr>
          <w:b/>
          <w:bCs/>
        </w:rPr>
        <w:t xml:space="preserve">Echelle de préoccupation : </w:t>
      </w:r>
      <w:r w:rsidR="00DF6C52" w:rsidRPr="006A298C">
        <w:rPr>
          <w:b/>
          <w:bCs/>
        </w:rPr>
        <w:t>MODERE</w:t>
      </w:r>
      <w:r w:rsidR="00DF6C52">
        <w:br/>
      </w:r>
      <w:r w:rsidR="009F5057">
        <w:t>Eléments du bilan à surveiller (alimentation, tonus</w:t>
      </w:r>
      <w:r w:rsidR="00990011">
        <w:t xml:space="preserve">, auscultation </w:t>
      </w:r>
      <w:r w:rsidR="009F5057">
        <w:t xml:space="preserve">par exemple) </w:t>
      </w:r>
      <w:r w:rsidR="00990011">
        <w:br/>
      </w:r>
      <w:r w:rsidR="009F5057">
        <w:t xml:space="preserve">Début des symptômes il y a trois jours. </w:t>
      </w:r>
      <w:r w:rsidR="00990011">
        <w:br/>
      </w:r>
      <w:r w:rsidR="009F5057">
        <w:t xml:space="preserve">A surveiller. </w:t>
      </w:r>
      <w:r w:rsidR="00990011">
        <w:br/>
      </w:r>
      <w:r w:rsidR="009F5057">
        <w:t>Parents attentifs, formés</w:t>
      </w:r>
      <w:r w:rsidR="006A298C">
        <w:t>, à l’écoute (MK pour conseils, suivi MT mais CS MG au besoin)</w:t>
      </w:r>
    </w:p>
    <w:p w14:paraId="7A3277DD" w14:textId="77777777" w:rsidR="001B2B29" w:rsidRDefault="001B2B29" w:rsidP="00B76A0B"/>
    <w:p w14:paraId="3376121A" w14:textId="77777777" w:rsidR="00DD55A6" w:rsidRDefault="00DD55A6">
      <w:pPr>
        <w:rPr>
          <w:b/>
          <w:bCs/>
        </w:rPr>
      </w:pPr>
      <w:r>
        <w:rPr>
          <w:b/>
          <w:bCs/>
        </w:rPr>
        <w:br w:type="page"/>
      </w:r>
    </w:p>
    <w:p w14:paraId="579E560E" w14:textId="4D1D9E04" w:rsidR="0040694C" w:rsidRDefault="00B76A0B" w:rsidP="00B76A0B">
      <w:pPr>
        <w:rPr>
          <w:i/>
          <w:iCs/>
        </w:rPr>
      </w:pPr>
      <w:r w:rsidRPr="00FE2348">
        <w:rPr>
          <w:b/>
          <w:bCs/>
        </w:rPr>
        <w:lastRenderedPageBreak/>
        <w:t>Cas Clinique 5</w:t>
      </w:r>
      <w:r w:rsidR="0040694C">
        <w:rPr>
          <w:b/>
          <w:bCs/>
        </w:rPr>
        <w:t> :</w:t>
      </w:r>
      <w:r w:rsidRPr="00FE2348">
        <w:rPr>
          <w:b/>
          <w:bCs/>
        </w:rPr>
        <w:t xml:space="preserve"> Accès Direct – </w:t>
      </w:r>
      <w:r w:rsidR="001D63B9">
        <w:rPr>
          <w:b/>
          <w:bCs/>
        </w:rPr>
        <w:t>Orientation pharmacie (</w:t>
      </w:r>
      <w:r w:rsidR="00B6351D" w:rsidRPr="00FE2348">
        <w:rPr>
          <w:b/>
          <w:bCs/>
        </w:rPr>
        <w:t>Jumeaux</w:t>
      </w:r>
      <w:r w:rsidR="001D63B9">
        <w:rPr>
          <w:b/>
          <w:bCs/>
        </w:rPr>
        <w:t>)</w:t>
      </w:r>
      <w:r>
        <w:br/>
        <w:t xml:space="preserve">Objectifs : </w:t>
      </w:r>
      <w:r w:rsidR="00F705C2">
        <w:t xml:space="preserve">Cas particulier - </w:t>
      </w:r>
      <w:r w:rsidR="00B6351D">
        <w:t>Assurer l’évaluation clinique de J1 et la prévention de J2 ; Education parentale</w:t>
      </w:r>
      <w:r w:rsidR="00437DCC">
        <w:br/>
      </w:r>
      <w:r w:rsidR="00080FF4" w:rsidRPr="00A433B3">
        <w:rPr>
          <w:i/>
          <w:iCs/>
        </w:rPr>
        <w:t>Contexte : Février</w:t>
      </w:r>
      <w:r w:rsidR="00A11506" w:rsidRPr="00A433B3">
        <w:rPr>
          <w:i/>
          <w:iCs/>
        </w:rPr>
        <w:t xml:space="preserve">. </w:t>
      </w:r>
      <w:r w:rsidR="00437DCC" w:rsidRPr="00A433B3">
        <w:rPr>
          <w:i/>
          <w:iCs/>
        </w:rPr>
        <w:t>Parents avec Jume</w:t>
      </w:r>
      <w:r w:rsidR="008C15F7" w:rsidRPr="00A433B3">
        <w:rPr>
          <w:i/>
          <w:iCs/>
        </w:rPr>
        <w:t>aux de 7 mois</w:t>
      </w:r>
      <w:r w:rsidR="009D284C" w:rsidRPr="00A433B3">
        <w:rPr>
          <w:i/>
          <w:iCs/>
        </w:rPr>
        <w:t xml:space="preserve">, orientés par la pharmacie </w:t>
      </w:r>
      <w:r w:rsidR="00F53210" w:rsidRPr="00A433B3">
        <w:rPr>
          <w:i/>
          <w:iCs/>
        </w:rPr>
        <w:t>à la suite de</w:t>
      </w:r>
      <w:r w:rsidR="009D284C" w:rsidRPr="00A433B3">
        <w:rPr>
          <w:i/>
          <w:iCs/>
        </w:rPr>
        <w:t xml:space="preserve"> leur demande </w:t>
      </w:r>
      <w:r w:rsidR="0050613D" w:rsidRPr="00A433B3">
        <w:rPr>
          <w:i/>
          <w:iCs/>
        </w:rPr>
        <w:t>d’utilisation mouche bébé et conseils mouchage</w:t>
      </w:r>
      <w:r w:rsidR="003A5CB9">
        <w:rPr>
          <w:i/>
          <w:iCs/>
        </w:rPr>
        <w:t xml:space="preserve">. </w:t>
      </w:r>
      <w:r w:rsidR="0050613D" w:rsidRPr="00A433B3">
        <w:rPr>
          <w:i/>
          <w:iCs/>
        </w:rPr>
        <w:t xml:space="preserve">Parents inquiets pour leur fille </w:t>
      </w:r>
      <w:r w:rsidR="001B713C" w:rsidRPr="00A433B3">
        <w:rPr>
          <w:i/>
          <w:iCs/>
        </w:rPr>
        <w:t>J</w:t>
      </w:r>
      <w:r w:rsidR="001B713C">
        <w:rPr>
          <w:i/>
          <w:iCs/>
        </w:rPr>
        <w:t>eannette</w:t>
      </w:r>
      <w:r w:rsidR="008C15F7" w:rsidRPr="00A433B3">
        <w:rPr>
          <w:i/>
          <w:iCs/>
        </w:rPr>
        <w:t>,</w:t>
      </w:r>
      <w:r w:rsidR="00BF7197" w:rsidRPr="00A433B3">
        <w:rPr>
          <w:i/>
          <w:iCs/>
        </w:rPr>
        <w:t xml:space="preserve"> malade à plusieurs reprises cet hiver. N’estime pas nécessaire de consulter MT, mais avis et mouchage MK. </w:t>
      </w:r>
      <w:r w:rsidR="000F410F" w:rsidRPr="00A433B3">
        <w:rPr>
          <w:i/>
          <w:iCs/>
        </w:rPr>
        <w:t xml:space="preserve">Pharmacie voisine du cabinet MK, relaye les informations de garde KR l’hiver. </w:t>
      </w:r>
      <w:r w:rsidR="00647C04" w:rsidRPr="00A433B3">
        <w:rPr>
          <w:i/>
          <w:iCs/>
        </w:rPr>
        <w:t>Fils J</w:t>
      </w:r>
      <w:r w:rsidR="001B713C">
        <w:rPr>
          <w:i/>
          <w:iCs/>
        </w:rPr>
        <w:t>ohan</w:t>
      </w:r>
      <w:r w:rsidR="00647C04" w:rsidRPr="00A433B3">
        <w:rPr>
          <w:i/>
          <w:iCs/>
        </w:rPr>
        <w:t xml:space="preserve"> tout va bien malgré début obstruction VAS. </w:t>
      </w:r>
    </w:p>
    <w:p w14:paraId="41B7DB97" w14:textId="1AA6D0EB" w:rsidR="00570D88" w:rsidRDefault="00570D88" w:rsidP="00B76A0B">
      <w:r>
        <w:rPr>
          <w:noProof/>
        </w:rPr>
        <w:drawing>
          <wp:inline distT="0" distB="0" distL="0" distR="0" wp14:anchorId="698D15FF" wp14:editId="079734E4">
            <wp:extent cx="2721429" cy="1927978"/>
            <wp:effectExtent l="0" t="0" r="3175" b="0"/>
            <wp:docPr id="738812033" name="Image 1" descr="Une image contenant texte, capture d’écran, lign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12033" name="Image 1" descr="Une image contenant texte, capture d’écran, ligne, Parallèl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515" cy="193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475">
        <w:rPr>
          <w:noProof/>
        </w:rPr>
        <w:drawing>
          <wp:inline distT="0" distB="0" distL="0" distR="0" wp14:anchorId="0CA97CCC" wp14:editId="547D5AFE">
            <wp:extent cx="2715986" cy="1924121"/>
            <wp:effectExtent l="0" t="0" r="8255" b="0"/>
            <wp:docPr id="1897690438" name="Image 2" descr="Une image contenant texte, ligne, capture d’écra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90438" name="Image 2" descr="Une image contenant texte, ligne, capture d’écran, diagramm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438" cy="193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7FB3" w14:textId="67D9E829" w:rsidR="003A5CB9" w:rsidRPr="000C089A" w:rsidRDefault="003A5CB9" w:rsidP="00CC77AB">
      <w:pPr>
        <w:rPr>
          <w:color w:val="156082" w:themeColor="accent1"/>
        </w:rPr>
      </w:pPr>
      <w:r>
        <w:t>Questions et éléments de réponses issus de l’anamnèse et de l’évaluation clinique du nourrisson :</w:t>
      </w:r>
      <w:r>
        <w:br/>
        <w:t>- Début des premiers symptômes (10 jours)</w:t>
      </w:r>
      <w:r>
        <w:br/>
        <w:t xml:space="preserve">- </w:t>
      </w:r>
      <w:r w:rsidRPr="005C0457">
        <w:rPr>
          <w:color w:val="EE0000"/>
        </w:rPr>
        <w:t>Antécédents </w:t>
      </w:r>
      <w:r>
        <w:t xml:space="preserve">: </w:t>
      </w:r>
      <w:r w:rsidR="00B54EB4">
        <w:t>Deux épisodes rhinite, otite le mois précédent</w:t>
      </w:r>
      <w:r>
        <w:br/>
        <w:t xml:space="preserve">- </w:t>
      </w:r>
      <w:r w:rsidRPr="005C0457">
        <w:rPr>
          <w:color w:val="EE0000"/>
        </w:rPr>
        <w:t xml:space="preserve">Poids </w:t>
      </w:r>
      <w:r w:rsidR="00B54EB4" w:rsidRPr="005C0457">
        <w:rPr>
          <w:color w:val="EE0000"/>
        </w:rPr>
        <w:t>6</w:t>
      </w:r>
      <w:r w:rsidRPr="005C0457">
        <w:rPr>
          <w:color w:val="EE0000"/>
        </w:rPr>
        <w:t xml:space="preserve"> kg, </w:t>
      </w:r>
      <w:r w:rsidR="00B54EB4" w:rsidRPr="005C0457">
        <w:rPr>
          <w:color w:val="EE0000"/>
        </w:rPr>
        <w:t xml:space="preserve">en dessous de </w:t>
      </w:r>
      <w:r w:rsidRPr="005C0457">
        <w:rPr>
          <w:color w:val="EE0000"/>
        </w:rPr>
        <w:t>la courbe</w:t>
      </w:r>
      <w:r w:rsidR="003330E6">
        <w:t>, lié aux différents épisodes de maladie</w:t>
      </w:r>
      <w:r w:rsidR="00F150D9">
        <w:t>, diversification difficile</w:t>
      </w:r>
      <w:r w:rsidR="00CF7B59">
        <w:tab/>
      </w:r>
      <w:r w:rsidR="00CF7B59">
        <w:tab/>
      </w:r>
      <w:r w:rsidR="00CF7B59">
        <w:rPr>
          <w:color w:val="156082" w:themeColor="accent1"/>
        </w:rPr>
        <w:t>Dans la norme</w:t>
      </w:r>
      <w:r>
        <w:br/>
        <w:t xml:space="preserve">- Mode de garde : </w:t>
      </w:r>
      <w:r w:rsidR="003330E6">
        <w:t xml:space="preserve">Maison </w:t>
      </w:r>
      <w:r w:rsidR="005C0457">
        <w:t>(congé maternité jusque 1 an)</w:t>
      </w:r>
      <w:r>
        <w:br/>
        <w:t xml:space="preserve">- </w:t>
      </w:r>
      <w:r w:rsidRPr="00AC3726">
        <w:rPr>
          <w:color w:val="EE0000"/>
        </w:rPr>
        <w:t>Né 30j avant terme</w:t>
      </w:r>
      <w:r>
        <w:br/>
        <w:t>- Fratrie </w:t>
      </w:r>
      <w:r w:rsidR="00E36528">
        <w:t>oui frère jumeau</w:t>
      </w:r>
      <w:r>
        <w:br/>
        <w:t xml:space="preserve">- Tabagisme passif </w:t>
      </w:r>
      <w:r w:rsidR="003817D2">
        <w:t>non</w:t>
      </w:r>
      <w:r>
        <w:br/>
        <w:t xml:space="preserve">- Traitement médical : </w:t>
      </w:r>
      <w:r w:rsidR="00C60BBB">
        <w:t>aucun actuellement</w:t>
      </w:r>
      <w:r>
        <w:br/>
        <w:t xml:space="preserve">- Alimentation </w:t>
      </w:r>
      <w:r w:rsidR="00B82813">
        <w:t xml:space="preserve">difficile depuis la diversification, </w:t>
      </w:r>
      <w:r>
        <w:t>diminuée</w:t>
      </w:r>
      <w:r w:rsidR="00B82813">
        <w:t xml:space="preserve"> ces derniers jours</w:t>
      </w:r>
      <w:r w:rsidR="00CF7B59">
        <w:t xml:space="preserve"> </w:t>
      </w:r>
      <w:r w:rsidR="00CF7B59">
        <w:tab/>
      </w:r>
      <w:r w:rsidR="00CF7B59">
        <w:rPr>
          <w:color w:val="156082" w:themeColor="accent1"/>
        </w:rPr>
        <w:t>Pas de problème</w:t>
      </w:r>
      <w:r w:rsidR="00CC77AB">
        <w:rPr>
          <w:color w:val="156082" w:themeColor="accent1"/>
        </w:rPr>
        <w:t>, diversification sans aucun soucis</w:t>
      </w:r>
      <w:r>
        <w:br/>
        <w:t>- Pas de fièvre</w:t>
      </w:r>
      <w:r>
        <w:br/>
        <w:t>-</w:t>
      </w:r>
      <w:r w:rsidR="00C60BBB">
        <w:t xml:space="preserve"> </w:t>
      </w:r>
      <w:r w:rsidR="00C60BBB" w:rsidRPr="006E3D5A">
        <w:rPr>
          <w:color w:val="EE0000"/>
        </w:rPr>
        <w:t>Deux vomissements ces dernières 48h</w:t>
      </w:r>
      <w:r w:rsidR="00CF7B59">
        <w:rPr>
          <w:color w:val="EE0000"/>
        </w:rPr>
        <w:tab/>
      </w:r>
      <w:r w:rsidR="00CF7B59">
        <w:rPr>
          <w:color w:val="156082" w:themeColor="accent1"/>
        </w:rPr>
        <w:t>Aucun vomissements ou trouble</w:t>
      </w:r>
      <w:r w:rsidR="00CC77AB">
        <w:rPr>
          <w:color w:val="156082" w:themeColor="accent1"/>
        </w:rPr>
        <w:t>s</w:t>
      </w:r>
      <w:r w:rsidR="00CF7B59">
        <w:rPr>
          <w:color w:val="156082" w:themeColor="accent1"/>
        </w:rPr>
        <w:t xml:space="preserve"> de digestion</w:t>
      </w:r>
      <w:r w:rsidR="000C089A">
        <w:rPr>
          <w:color w:val="156082" w:themeColor="accent1"/>
        </w:rPr>
        <w:br/>
        <w:t>- Sommeil difficile pour tous les deux</w:t>
      </w:r>
      <w:r>
        <w:br/>
        <w:t xml:space="preserve">- Toux grasse, </w:t>
      </w:r>
      <w:r w:rsidR="00AC3726">
        <w:t>peu productive</w:t>
      </w:r>
      <w:r w:rsidR="00CF7B59">
        <w:tab/>
      </w:r>
      <w:r w:rsidR="00CF7B59">
        <w:rPr>
          <w:color w:val="156082" w:themeColor="accent1"/>
        </w:rPr>
        <w:t xml:space="preserve">Début de toux </w:t>
      </w:r>
      <w:r w:rsidR="002F3E0B">
        <w:rPr>
          <w:color w:val="156082" w:themeColor="accent1"/>
        </w:rPr>
        <w:t>mais moins importante que Jeannette</w:t>
      </w:r>
      <w:r w:rsidR="00AC3726">
        <w:br/>
      </w:r>
      <w:r>
        <w:t>- VAS obstruée</w:t>
      </w:r>
      <w:r w:rsidR="00B03C86">
        <w:t xml:space="preserve"> mais respiration nasale possible. Aucune connaissance de mouchage. Seringue ? </w:t>
      </w:r>
      <w:r w:rsidR="00B82813">
        <w:t xml:space="preserve"> </w:t>
      </w:r>
      <w:r w:rsidR="002F3E0B">
        <w:tab/>
      </w:r>
      <w:r w:rsidR="002F3E0B">
        <w:rPr>
          <w:color w:val="156082" w:themeColor="accent1"/>
        </w:rPr>
        <w:t>VAS obstrué ++</w:t>
      </w:r>
      <w:r w:rsidR="005A414F">
        <w:rPr>
          <w:color w:val="156082" w:themeColor="accent1"/>
        </w:rPr>
        <w:t xml:space="preserve"> </w:t>
      </w:r>
      <w:r w:rsidR="002F3E0B">
        <w:rPr>
          <w:color w:val="156082" w:themeColor="accent1"/>
        </w:rPr>
        <w:t>Respi nasale plus difficile</w:t>
      </w:r>
      <w:r>
        <w:br/>
        <w:t>- Pas de distension gastrique</w:t>
      </w:r>
      <w:r w:rsidR="002F3E0B">
        <w:tab/>
      </w:r>
      <w:r w:rsidR="002F3E0B">
        <w:rPr>
          <w:color w:val="156082" w:themeColor="accent1"/>
        </w:rPr>
        <w:t>RAS</w:t>
      </w:r>
      <w:r>
        <w:br/>
        <w:t xml:space="preserve">- </w:t>
      </w:r>
      <w:r w:rsidR="003A3F59" w:rsidRPr="006E3D5A">
        <w:rPr>
          <w:color w:val="EE0000"/>
        </w:rPr>
        <w:t>Fréquence respiratoire augmentée, présence d’un tirage sus sternal</w:t>
      </w:r>
      <w:r w:rsidR="002F3E0B">
        <w:rPr>
          <w:color w:val="EE0000"/>
        </w:rPr>
        <w:tab/>
      </w:r>
      <w:r w:rsidR="005A414F">
        <w:rPr>
          <w:color w:val="156082" w:themeColor="accent1"/>
        </w:rPr>
        <w:t>RAS</w:t>
      </w:r>
      <w:r>
        <w:br/>
        <w:t xml:space="preserve">- </w:t>
      </w:r>
      <w:r w:rsidR="0073674B" w:rsidRPr="006E3D5A">
        <w:rPr>
          <w:color w:val="EE0000"/>
        </w:rPr>
        <w:t>T</w:t>
      </w:r>
      <w:r w:rsidRPr="006E3D5A">
        <w:rPr>
          <w:color w:val="EE0000"/>
        </w:rPr>
        <w:t xml:space="preserve">onus </w:t>
      </w:r>
      <w:r w:rsidR="007768E4" w:rsidRPr="006E3D5A">
        <w:rPr>
          <w:color w:val="EE0000"/>
        </w:rPr>
        <w:t>diminué</w:t>
      </w:r>
      <w:r w:rsidR="0065434F">
        <w:rPr>
          <w:color w:val="EE0000"/>
        </w:rPr>
        <w:tab/>
      </w:r>
      <w:r w:rsidR="0065434F">
        <w:rPr>
          <w:color w:val="156082" w:themeColor="accent1"/>
        </w:rPr>
        <w:t>Un peu plus fatigué selon les parents</w:t>
      </w:r>
      <w:r>
        <w:br/>
        <w:t>- Auscultation</w:t>
      </w:r>
      <w:r w:rsidR="00421C3C">
        <w:t xml:space="preserve"> difficile, Jeannette pleure beaucoup : Craquements ? </w:t>
      </w:r>
      <w:r w:rsidR="000C089A">
        <w:rPr>
          <w:color w:val="156082" w:themeColor="accent1"/>
        </w:rPr>
        <w:t>RAS</w:t>
      </w:r>
    </w:p>
    <w:p w14:paraId="5D21FC9A" w14:textId="77777777" w:rsidR="003A5CB9" w:rsidRDefault="003A5CB9" w:rsidP="00B76A0B"/>
    <w:p w14:paraId="16DA0BBB" w14:textId="77777777" w:rsidR="00F92D90" w:rsidRDefault="00F92D90" w:rsidP="00B76A0B"/>
    <w:p w14:paraId="723A252E" w14:textId="77777777" w:rsidR="001B2B29" w:rsidRDefault="0040694C" w:rsidP="00B76A0B">
      <w:r w:rsidRPr="0085156B">
        <w:rPr>
          <w:noProof/>
        </w:rPr>
        <w:lastRenderedPageBreak/>
        <w:drawing>
          <wp:inline distT="0" distB="0" distL="0" distR="0" wp14:anchorId="052E252F" wp14:editId="56552C8D">
            <wp:extent cx="3354357" cy="1012371"/>
            <wp:effectExtent l="0" t="0" r="0" b="0"/>
            <wp:docPr id="482560427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A1020" w14:textId="068A8560" w:rsidR="009C33CC" w:rsidRDefault="001B2B29" w:rsidP="001B2B29">
      <w:r w:rsidRPr="000C089A">
        <w:rPr>
          <w:b/>
          <w:bCs/>
        </w:rPr>
        <w:t xml:space="preserve">Echelle de préoccupation : </w:t>
      </w:r>
      <w:r w:rsidR="004C13C4" w:rsidRPr="000C089A">
        <w:rPr>
          <w:b/>
          <w:bCs/>
        </w:rPr>
        <w:t>MODERE</w:t>
      </w:r>
      <w:r w:rsidR="004C13C4">
        <w:br/>
        <w:t xml:space="preserve">Début BAN ? Difficile vu le faible nombre de symptômes. </w:t>
      </w:r>
      <w:r w:rsidR="004C13C4">
        <w:br/>
        <w:t xml:space="preserve">Mais </w:t>
      </w:r>
      <w:r w:rsidR="006E3D5A">
        <w:t xml:space="preserve">difficulté alimentation </w:t>
      </w:r>
      <w:r w:rsidR="009C33CC">
        <w:t>++ ; FR augmenté, présence d’un tirage, tonus diminué</w:t>
      </w:r>
      <w:r w:rsidR="003A3F59">
        <w:t xml:space="preserve">… </w:t>
      </w:r>
      <w:r w:rsidR="003A3F59">
        <w:br/>
        <w:t>Demande des parents conseils</w:t>
      </w:r>
      <w:r w:rsidR="009C33CC">
        <w:t xml:space="preserve"> sur le mouchage</w:t>
      </w:r>
      <w:r w:rsidR="009C33CC">
        <w:br/>
        <w:t xml:space="preserve">PEC avec surveillance des constantes, </w:t>
      </w:r>
      <w:r w:rsidR="009C33CC" w:rsidRPr="000C089A">
        <w:rPr>
          <w:color w:val="156082" w:themeColor="accent1"/>
        </w:rPr>
        <w:t>mais aussi surveillance de Johan …</w:t>
      </w:r>
    </w:p>
    <w:p w14:paraId="3FBE92D3" w14:textId="4FC9226A" w:rsidR="00B76A0B" w:rsidRDefault="00B76A0B" w:rsidP="00B76A0B">
      <w:r>
        <w:br/>
      </w:r>
    </w:p>
    <w:p w14:paraId="6E4E8FF2" w14:textId="77777777" w:rsidR="00DD55A6" w:rsidRDefault="00DD55A6">
      <w:pPr>
        <w:rPr>
          <w:b/>
          <w:bCs/>
        </w:rPr>
      </w:pPr>
      <w:r>
        <w:rPr>
          <w:b/>
          <w:bCs/>
        </w:rPr>
        <w:br w:type="page"/>
      </w:r>
    </w:p>
    <w:p w14:paraId="0D137708" w14:textId="4EF95CFB" w:rsidR="00B76A0B" w:rsidRDefault="00B76A0B" w:rsidP="00B76A0B">
      <w:r w:rsidRPr="00FE2348">
        <w:rPr>
          <w:b/>
          <w:bCs/>
        </w:rPr>
        <w:lastRenderedPageBreak/>
        <w:t>Cas Clinique 6</w:t>
      </w:r>
      <w:r w:rsidR="0040694C">
        <w:rPr>
          <w:b/>
          <w:bCs/>
        </w:rPr>
        <w:t xml:space="preserve"> : </w:t>
      </w:r>
      <w:r w:rsidRPr="00FE2348">
        <w:rPr>
          <w:b/>
          <w:bCs/>
        </w:rPr>
        <w:t xml:space="preserve">Accès Direct – </w:t>
      </w:r>
      <w:r w:rsidR="003F4B4D">
        <w:rPr>
          <w:b/>
          <w:bCs/>
        </w:rPr>
        <w:t xml:space="preserve">Orientation </w:t>
      </w:r>
      <w:r w:rsidR="00396652">
        <w:rPr>
          <w:b/>
          <w:bCs/>
        </w:rPr>
        <w:t xml:space="preserve">SF - </w:t>
      </w:r>
      <w:r w:rsidRPr="00FE2348">
        <w:rPr>
          <w:b/>
          <w:bCs/>
        </w:rPr>
        <w:t>Réorientation Consultation Médicale</w:t>
      </w:r>
      <w:r w:rsidRPr="00FE2348">
        <w:rPr>
          <w:b/>
          <w:bCs/>
        </w:rPr>
        <w:br/>
      </w:r>
      <w:r>
        <w:t xml:space="preserve">Objectifs : Rédaction courrier ; Communication </w:t>
      </w:r>
      <w:r w:rsidR="003F4B4D">
        <w:br/>
      </w:r>
      <w:r w:rsidR="003F4B4D" w:rsidRPr="00A433B3">
        <w:rPr>
          <w:i/>
          <w:iCs/>
        </w:rPr>
        <w:t>Contexte</w:t>
      </w:r>
      <w:r w:rsidR="00396652" w:rsidRPr="00A433B3">
        <w:rPr>
          <w:i/>
          <w:iCs/>
        </w:rPr>
        <w:t xml:space="preserve"> : </w:t>
      </w:r>
      <w:r w:rsidR="006025F2" w:rsidRPr="00A433B3">
        <w:rPr>
          <w:i/>
          <w:iCs/>
        </w:rPr>
        <w:t>Hiver</w:t>
      </w:r>
      <w:r w:rsidR="00B22289" w:rsidRPr="00A433B3">
        <w:rPr>
          <w:i/>
          <w:iCs/>
        </w:rPr>
        <w:t xml:space="preserve">. </w:t>
      </w:r>
      <w:r w:rsidR="00396652" w:rsidRPr="00A433B3">
        <w:rPr>
          <w:i/>
          <w:iCs/>
        </w:rPr>
        <w:t xml:space="preserve">Maman suivi en consultation </w:t>
      </w:r>
      <w:r w:rsidR="007D363A" w:rsidRPr="00A433B3">
        <w:rPr>
          <w:i/>
          <w:iCs/>
        </w:rPr>
        <w:t xml:space="preserve">pour rééducation abdominale, vu SF cet après-midi pour rééducation périnée, témoigne inquiétude </w:t>
      </w:r>
      <w:r w:rsidR="00662466" w:rsidRPr="00A433B3">
        <w:rPr>
          <w:i/>
          <w:iCs/>
        </w:rPr>
        <w:t xml:space="preserve">fils </w:t>
      </w:r>
      <w:r w:rsidR="00970BE1">
        <w:rPr>
          <w:i/>
          <w:iCs/>
        </w:rPr>
        <w:t xml:space="preserve">Jean Yves </w:t>
      </w:r>
      <w:r w:rsidR="00662466" w:rsidRPr="00A433B3">
        <w:rPr>
          <w:i/>
          <w:iCs/>
        </w:rPr>
        <w:t xml:space="preserve">de 2 mois. Profite de la CS en MK pour demande avis. </w:t>
      </w:r>
    </w:p>
    <w:p w14:paraId="6D52A40D" w14:textId="36B2769E" w:rsidR="003A5CB9" w:rsidRPr="00E133DD" w:rsidRDefault="003A5CB9" w:rsidP="003A5CB9">
      <w:r>
        <w:t>Questions et éléments de réponses issus de l’anamnèse et de l’évaluation clinique du nourrisson :</w:t>
      </w:r>
      <w:r>
        <w:br/>
        <w:t>- Début des premiers symptômes</w:t>
      </w:r>
      <w:r w:rsidR="006A20C9">
        <w:t xml:space="preserve"> : ne sait plus trop, </w:t>
      </w:r>
      <w:r w:rsidR="003237D5">
        <w:t>peut-être</w:t>
      </w:r>
      <w:r w:rsidR="006A20C9">
        <w:t xml:space="preserve"> il y a 5 jours</w:t>
      </w:r>
      <w:r>
        <w:br/>
        <w:t>- Antécédents : Refus de vaccination lors de la grossesse ou de l’accouchement</w:t>
      </w:r>
      <w:r>
        <w:br/>
        <w:t xml:space="preserve">- Poids </w:t>
      </w:r>
      <w:r w:rsidR="00DA1EC9">
        <w:t>5</w:t>
      </w:r>
      <w:r>
        <w:t xml:space="preserve"> kg, dans la courbe</w:t>
      </w:r>
      <w:r>
        <w:br/>
        <w:t xml:space="preserve">- Mode de garde : </w:t>
      </w:r>
      <w:r w:rsidR="00920008">
        <w:t xml:space="preserve">Maison ; </w:t>
      </w:r>
      <w:r w:rsidR="00920008" w:rsidRPr="00920008">
        <w:rPr>
          <w:color w:val="EE0000"/>
        </w:rPr>
        <w:t>doit commencer la crèche en adaptation en fin de semaine</w:t>
      </w:r>
      <w:r>
        <w:br/>
        <w:t xml:space="preserve">- Né </w:t>
      </w:r>
      <w:r w:rsidR="00651B38">
        <w:t>a terme</w:t>
      </w:r>
      <w:r>
        <w:br/>
        <w:t xml:space="preserve">- Fratrie : Ainé </w:t>
      </w:r>
      <w:r w:rsidR="00920008">
        <w:t>6</w:t>
      </w:r>
      <w:r>
        <w:t xml:space="preserve"> ans, cadette 3 ans ; tous les deux scolarisés</w:t>
      </w:r>
      <w:r>
        <w:br/>
        <w:t>- Tabagisme passif (</w:t>
      </w:r>
      <w:r w:rsidR="00651B38">
        <w:t>papa et maman)</w:t>
      </w:r>
      <w:r>
        <w:br/>
        <w:t xml:space="preserve">- Traitement médical : </w:t>
      </w:r>
      <w:r w:rsidR="00E55C1F">
        <w:t>Aucun</w:t>
      </w:r>
      <w:r>
        <w:br/>
        <w:t>- Alimentation diminuée (diversification à 4 mois), mais supérieure à 50%, refus solide depuis aujourd’hui ; pas de troubles digestives, présence de glaires dans les selles</w:t>
      </w:r>
      <w:r>
        <w:br/>
      </w:r>
      <w:r w:rsidRPr="00CE1F53">
        <w:rPr>
          <w:color w:val="EE0000"/>
        </w:rPr>
        <w:t xml:space="preserve">- </w:t>
      </w:r>
      <w:r w:rsidR="00D61700" w:rsidRPr="00CE1F53">
        <w:rPr>
          <w:color w:val="EE0000"/>
        </w:rPr>
        <w:t>Fièvre lors de la CS MK ; Hier un peu (mais non mesuré)</w:t>
      </w:r>
      <w:r w:rsidR="00D61700" w:rsidRPr="00CE1F53">
        <w:rPr>
          <w:color w:val="EE0000"/>
        </w:rPr>
        <w:br/>
      </w:r>
      <w:r>
        <w:t xml:space="preserve">- </w:t>
      </w:r>
      <w:r w:rsidR="00F54AF7">
        <w:t>Quelques r</w:t>
      </w:r>
      <w:r>
        <w:t>égurgitations (mais aussi fréquentes que d’habitude)</w:t>
      </w:r>
      <w:r w:rsidR="006433C9">
        <w:br/>
        <w:t>- Sommeil très perturbé (les parents ont du se lever au moins 10 fois) (mais juste pour la tétine)</w:t>
      </w:r>
      <w:r>
        <w:br/>
        <w:t xml:space="preserve">- Toux </w:t>
      </w:r>
      <w:r w:rsidR="006433C9">
        <w:t>+/-</w:t>
      </w:r>
      <w:r>
        <w:t>grasse, au repos</w:t>
      </w:r>
      <w:r w:rsidR="006433C9">
        <w:t> ?</w:t>
      </w:r>
      <w:r>
        <w:br/>
      </w:r>
      <w:r w:rsidRPr="00CE1F53">
        <w:rPr>
          <w:color w:val="EE0000"/>
        </w:rPr>
        <w:t>- VAS obstruée, jaune, visqueux. DRP ou autre non maitrisé</w:t>
      </w:r>
      <w:r w:rsidR="00CE1F53" w:rsidRPr="00CE1F53">
        <w:rPr>
          <w:color w:val="EE0000"/>
        </w:rPr>
        <w:t>. Beaucoup de difficulté avec les deux premiers. Souvent malades</w:t>
      </w:r>
      <w:r>
        <w:br/>
        <w:t>- Pas de distension gastrique</w:t>
      </w:r>
      <w:r>
        <w:br/>
        <w:t xml:space="preserve">- FR </w:t>
      </w:r>
      <w:r w:rsidR="009E7BE8">
        <w:t>45</w:t>
      </w:r>
      <w:r>
        <w:t>/min FC 1</w:t>
      </w:r>
      <w:r w:rsidR="00F54AF7">
        <w:t>58</w:t>
      </w:r>
      <w:r>
        <w:t xml:space="preserve"> BPM SpO2 9</w:t>
      </w:r>
      <w:r w:rsidR="00F54AF7">
        <w:t>4</w:t>
      </w:r>
      <w:r>
        <w:t>%</w:t>
      </w:r>
      <w:r>
        <w:br/>
        <w:t xml:space="preserve">- </w:t>
      </w:r>
      <w:r w:rsidR="00927C6E">
        <w:t>Deux</w:t>
      </w:r>
      <w:r>
        <w:t xml:space="preserve"> signes de tirages</w:t>
      </w:r>
      <w:r w:rsidR="00927C6E">
        <w:t xml:space="preserve"> (sus sternal, intercostal mais léger)</w:t>
      </w:r>
      <w:r>
        <w:t>, pas d’apnée</w:t>
      </w:r>
      <w:r>
        <w:br/>
        <w:t xml:space="preserve">- </w:t>
      </w:r>
      <w:r w:rsidRPr="00927C6E">
        <w:rPr>
          <w:color w:val="EE0000"/>
        </w:rPr>
        <w:t xml:space="preserve">Diminution tonus </w:t>
      </w:r>
      <w:r w:rsidRPr="00927C6E">
        <w:rPr>
          <w:color w:val="EE0000"/>
        </w:rPr>
        <w:br/>
        <w:t>- Auscultation : craquements et sibilants</w:t>
      </w:r>
    </w:p>
    <w:p w14:paraId="6F6769CC" w14:textId="77777777" w:rsidR="003A5CB9" w:rsidRDefault="003A5CB9" w:rsidP="00B76A0B"/>
    <w:p w14:paraId="293CAF23" w14:textId="18178E7C" w:rsidR="0040694C" w:rsidRDefault="0040694C" w:rsidP="00B76A0B">
      <w:r w:rsidRPr="0085156B">
        <w:rPr>
          <w:noProof/>
        </w:rPr>
        <w:drawing>
          <wp:inline distT="0" distB="0" distL="0" distR="0" wp14:anchorId="5AC1EA6F" wp14:editId="5C4B97CA">
            <wp:extent cx="3354357" cy="1012371"/>
            <wp:effectExtent l="0" t="0" r="0" b="0"/>
            <wp:docPr id="64462553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4EF6C" w14:textId="1337C679" w:rsidR="001B2B29" w:rsidRDefault="001B2B29" w:rsidP="001B2B29">
      <w:r w:rsidRPr="00434803">
        <w:rPr>
          <w:b/>
          <w:bCs/>
        </w:rPr>
        <w:t xml:space="preserve">Echelle de préoccupation : </w:t>
      </w:r>
      <w:r w:rsidR="008B7418">
        <w:rPr>
          <w:b/>
          <w:bCs/>
        </w:rPr>
        <w:t xml:space="preserve">IMPORTANTE - </w:t>
      </w:r>
      <w:r w:rsidR="003237D5" w:rsidRPr="00434803">
        <w:rPr>
          <w:b/>
          <w:bCs/>
        </w:rPr>
        <w:t>REORIENTATION MEDICALE</w:t>
      </w:r>
      <w:r w:rsidR="003237D5">
        <w:br/>
        <w:t xml:space="preserve">Beaucoup trop d’éléments limites </w:t>
      </w:r>
      <w:r w:rsidR="0047579D">
        <w:t>(alimentation, fièvre, perturbation sommeil mais aussi FR et la présence de tirage</w:t>
      </w:r>
      <w:r w:rsidR="00291E23">
        <w:t>)</w:t>
      </w:r>
      <w:r w:rsidR="00291E23">
        <w:br/>
        <w:t xml:space="preserve">Les parents ont </w:t>
      </w:r>
      <w:r w:rsidR="00434803">
        <w:t>des connaissances limitées</w:t>
      </w:r>
      <w:r w:rsidR="00291E23">
        <w:t xml:space="preserve"> sur le mouchage</w:t>
      </w:r>
      <w:r w:rsidR="00434803">
        <w:t>, fumeurs, …</w:t>
      </w:r>
    </w:p>
    <w:p w14:paraId="17263B7D" w14:textId="77777777" w:rsidR="001B2B29" w:rsidRDefault="001B2B29" w:rsidP="00B76A0B"/>
    <w:p w14:paraId="159B8AE4" w14:textId="77777777" w:rsidR="00DD55A6" w:rsidRDefault="00DD55A6">
      <w:pPr>
        <w:rPr>
          <w:b/>
          <w:bCs/>
        </w:rPr>
      </w:pPr>
      <w:r>
        <w:rPr>
          <w:b/>
          <w:bCs/>
        </w:rPr>
        <w:br w:type="page"/>
      </w:r>
    </w:p>
    <w:p w14:paraId="676CE4A2" w14:textId="6798126D" w:rsidR="00790626" w:rsidRDefault="00B76A0B" w:rsidP="006A21F3">
      <w:pPr>
        <w:spacing w:line="276" w:lineRule="auto"/>
        <w:rPr>
          <w:i/>
          <w:iCs/>
        </w:rPr>
      </w:pPr>
      <w:r w:rsidRPr="00FE2348">
        <w:rPr>
          <w:b/>
          <w:bCs/>
        </w:rPr>
        <w:lastRenderedPageBreak/>
        <w:t>Cas Clinique 7</w:t>
      </w:r>
      <w:r w:rsidR="0040694C">
        <w:rPr>
          <w:b/>
          <w:bCs/>
        </w:rPr>
        <w:t xml:space="preserve"> : </w:t>
      </w:r>
      <w:r w:rsidRPr="00FE2348">
        <w:rPr>
          <w:b/>
          <w:bCs/>
        </w:rPr>
        <w:t xml:space="preserve">Accès Direct – </w:t>
      </w:r>
      <w:r w:rsidR="00247676">
        <w:rPr>
          <w:b/>
          <w:bCs/>
        </w:rPr>
        <w:t xml:space="preserve">Orientation </w:t>
      </w:r>
      <w:r w:rsidR="003F4B4D">
        <w:rPr>
          <w:b/>
          <w:bCs/>
        </w:rPr>
        <w:t xml:space="preserve">parents - </w:t>
      </w:r>
      <w:r w:rsidRPr="00FE2348">
        <w:rPr>
          <w:b/>
          <w:bCs/>
        </w:rPr>
        <w:t>Réorientation Urgences</w:t>
      </w:r>
      <w:r w:rsidR="00A27E80">
        <w:rPr>
          <w:b/>
          <w:bCs/>
        </w:rPr>
        <w:br/>
      </w:r>
      <w:r w:rsidR="00A27E80" w:rsidRPr="00A27E80">
        <w:t>Objectif</w:t>
      </w:r>
      <w:r w:rsidR="00A27E80">
        <w:t> : Détection signes de gravité – rédaction courrier – Communication</w:t>
      </w:r>
      <w:r w:rsidR="00A27E80">
        <w:br/>
      </w:r>
      <w:r w:rsidR="00A433B3">
        <w:rPr>
          <w:i/>
          <w:iCs/>
        </w:rPr>
        <w:t xml:space="preserve">Contexte : </w:t>
      </w:r>
      <w:r w:rsidR="00A94405" w:rsidRPr="00A433B3">
        <w:rPr>
          <w:i/>
          <w:iCs/>
        </w:rPr>
        <w:t>Une patiente vient pour sa rééducation lombaire avec sa jeune fille d</w:t>
      </w:r>
      <w:r w:rsidR="002B0717" w:rsidRPr="00A433B3">
        <w:rPr>
          <w:i/>
          <w:iCs/>
        </w:rPr>
        <w:t>’un an</w:t>
      </w:r>
      <w:r w:rsidR="00916857" w:rsidRPr="00A433B3">
        <w:rPr>
          <w:i/>
          <w:iCs/>
        </w:rPr>
        <w:t xml:space="preserve"> (mars).</w:t>
      </w:r>
      <w:r w:rsidR="00444FD0" w:rsidRPr="00A433B3">
        <w:rPr>
          <w:i/>
          <w:iCs/>
        </w:rPr>
        <w:br/>
        <w:t xml:space="preserve">Elle demande conseil concernant sa fille, actuellement malade. </w:t>
      </w:r>
      <w:r w:rsidR="00444FD0" w:rsidRPr="00A433B3">
        <w:rPr>
          <w:i/>
          <w:iCs/>
        </w:rPr>
        <w:br/>
        <w:t>Il y a déjà eu une PEC</w:t>
      </w:r>
      <w:r w:rsidR="002724DF" w:rsidRPr="00A433B3">
        <w:rPr>
          <w:i/>
          <w:iCs/>
        </w:rPr>
        <w:t xml:space="preserve"> en KR cet hiver (</w:t>
      </w:r>
      <w:r w:rsidR="001D40F0" w:rsidRPr="00A433B3">
        <w:rPr>
          <w:i/>
          <w:iCs/>
        </w:rPr>
        <w:t>décembre)</w:t>
      </w:r>
      <w:r w:rsidR="002724DF" w:rsidRPr="00A433B3">
        <w:rPr>
          <w:i/>
          <w:iCs/>
        </w:rPr>
        <w:br/>
        <w:t>Pour rappel </w:t>
      </w:r>
      <w:r w:rsidR="00E82A5C" w:rsidRPr="00A433B3">
        <w:rPr>
          <w:i/>
          <w:iCs/>
        </w:rPr>
        <w:t xml:space="preserve">de ses antécédents : </w:t>
      </w:r>
      <w:r w:rsidR="002724DF" w:rsidRPr="00A433B3">
        <w:rPr>
          <w:i/>
          <w:iCs/>
        </w:rPr>
        <w:t xml:space="preserve"> Née à 24SA</w:t>
      </w:r>
      <w:r w:rsidR="00E82A5C" w:rsidRPr="00A433B3">
        <w:rPr>
          <w:i/>
          <w:iCs/>
        </w:rPr>
        <w:t xml:space="preserve"> par césarienne</w:t>
      </w:r>
      <w:r w:rsidR="0034327C" w:rsidRPr="00A433B3">
        <w:rPr>
          <w:i/>
          <w:iCs/>
        </w:rPr>
        <w:t xml:space="preserve"> sur métro</w:t>
      </w:r>
      <w:r w:rsidR="00CE4544" w:rsidRPr="00A433B3">
        <w:rPr>
          <w:i/>
          <w:iCs/>
        </w:rPr>
        <w:t>rragie (saignement vaginal en dehors des périodes de menstruations)</w:t>
      </w:r>
      <w:r w:rsidR="004A568E" w:rsidRPr="00A433B3">
        <w:rPr>
          <w:i/>
          <w:iCs/>
        </w:rPr>
        <w:t xml:space="preserve"> et suspicion de chorioamniotite</w:t>
      </w:r>
      <w:r w:rsidR="008A732C" w:rsidRPr="00A433B3">
        <w:rPr>
          <w:i/>
          <w:iCs/>
        </w:rPr>
        <w:t xml:space="preserve"> (Inflammation aigüe des membranes et du chorion placentaires. Physiopathologie. Infection polymicrobienne typiquement causée par des micro-organismes vaginaux ascendants après rupture des membranes ou </w:t>
      </w:r>
      <w:r w:rsidR="0046513B" w:rsidRPr="00A433B3">
        <w:rPr>
          <w:i/>
          <w:iCs/>
        </w:rPr>
        <w:t>à la suite d’examens</w:t>
      </w:r>
      <w:r w:rsidR="008A732C" w:rsidRPr="00A433B3">
        <w:rPr>
          <w:i/>
          <w:iCs/>
        </w:rPr>
        <w:t xml:space="preserve"> vaginaux</w:t>
      </w:r>
      <w:r w:rsidR="004903AA" w:rsidRPr="00A433B3">
        <w:rPr>
          <w:i/>
          <w:iCs/>
        </w:rPr>
        <w:t xml:space="preserve">). </w:t>
      </w:r>
      <w:r w:rsidR="004903AA" w:rsidRPr="00A433B3">
        <w:rPr>
          <w:i/>
          <w:iCs/>
        </w:rPr>
        <w:br/>
        <w:t xml:space="preserve">Sur le plan neurologique </w:t>
      </w:r>
      <w:r w:rsidR="001D1BCF" w:rsidRPr="00A433B3">
        <w:rPr>
          <w:i/>
          <w:iCs/>
        </w:rPr>
        <w:t>Hémorrhagie Intra Venticulaire grade IV</w:t>
      </w:r>
      <w:r w:rsidR="005F6623" w:rsidRPr="00A433B3">
        <w:rPr>
          <w:i/>
          <w:iCs/>
        </w:rPr>
        <w:t>, avec conséquences hypotonie axiale et tendance à l’hyperextension</w:t>
      </w:r>
      <w:r w:rsidR="00E04D9E" w:rsidRPr="00A433B3">
        <w:rPr>
          <w:i/>
          <w:iCs/>
        </w:rPr>
        <w:t xml:space="preserve">. Suivi en CAMSP. </w:t>
      </w:r>
      <w:r w:rsidR="00E04D9E" w:rsidRPr="00A433B3">
        <w:rPr>
          <w:i/>
          <w:iCs/>
        </w:rPr>
        <w:br/>
        <w:t xml:space="preserve">Appareillage </w:t>
      </w:r>
      <w:r w:rsidR="005F4D01" w:rsidRPr="00A433B3">
        <w:rPr>
          <w:i/>
          <w:iCs/>
        </w:rPr>
        <w:t>pour surdité sévère.</w:t>
      </w:r>
      <w:r w:rsidR="005F4D01" w:rsidRPr="00A433B3">
        <w:rPr>
          <w:i/>
          <w:iCs/>
        </w:rPr>
        <w:br/>
      </w:r>
      <w:r w:rsidR="00D14D16" w:rsidRPr="00A433B3">
        <w:rPr>
          <w:i/>
          <w:iCs/>
        </w:rPr>
        <w:t xml:space="preserve">Hospitalisation </w:t>
      </w:r>
      <w:r w:rsidR="00866BDA" w:rsidRPr="00A433B3">
        <w:rPr>
          <w:i/>
          <w:iCs/>
        </w:rPr>
        <w:t xml:space="preserve">en </w:t>
      </w:r>
      <w:r w:rsidR="001D40F0" w:rsidRPr="00A433B3">
        <w:rPr>
          <w:i/>
          <w:iCs/>
        </w:rPr>
        <w:t xml:space="preserve">novembre pour crise asthme viro-induite. </w:t>
      </w:r>
      <w:r w:rsidR="001D40F0" w:rsidRPr="00A433B3">
        <w:rPr>
          <w:i/>
          <w:iCs/>
        </w:rPr>
        <w:br/>
      </w:r>
      <w:r w:rsidR="00916857" w:rsidRPr="00A433B3">
        <w:rPr>
          <w:i/>
          <w:iCs/>
        </w:rPr>
        <w:t>Nutrition entérale sur difficultés de prise pondérale depuis février</w:t>
      </w:r>
      <w:r w:rsidR="00B64259" w:rsidRPr="00A433B3">
        <w:rPr>
          <w:i/>
          <w:iCs/>
        </w:rPr>
        <w:t xml:space="preserve">, suivi en néonat. </w:t>
      </w:r>
    </w:p>
    <w:p w14:paraId="4886D4E7" w14:textId="4308D889" w:rsidR="006A21F3" w:rsidRDefault="00790626" w:rsidP="006A21F3">
      <w:pPr>
        <w:spacing w:line="276" w:lineRule="auto"/>
        <w:rPr>
          <w:snapToGrid w:val="0"/>
        </w:rPr>
      </w:pPr>
      <w:r>
        <w:t>Questions et éléments de réponses issus de l’anamnèse et de l’évaluation clinique du nourrisson :</w:t>
      </w:r>
      <w:r>
        <w:br/>
      </w:r>
      <w:r w:rsidR="00B64259" w:rsidRPr="00A433B3">
        <w:rPr>
          <w:i/>
          <w:iCs/>
        </w:rPr>
        <w:t xml:space="preserve">Ce jour </w:t>
      </w:r>
      <w:r w:rsidR="00173669" w:rsidRPr="00A433B3">
        <w:rPr>
          <w:i/>
          <w:iCs/>
        </w:rPr>
        <w:t xml:space="preserve">lors du bilan, </w:t>
      </w:r>
      <w:r w:rsidR="002E75F0" w:rsidRPr="00A433B3">
        <w:rPr>
          <w:i/>
          <w:iCs/>
        </w:rPr>
        <w:t xml:space="preserve">la maman </w:t>
      </w:r>
      <w:r w:rsidR="004D0FEA" w:rsidRPr="00A433B3">
        <w:rPr>
          <w:i/>
          <w:iCs/>
        </w:rPr>
        <w:t xml:space="preserve">est inquiète, l’alimentation </w:t>
      </w:r>
      <w:r w:rsidR="00241B7C" w:rsidRPr="00A433B3">
        <w:rPr>
          <w:i/>
          <w:iCs/>
        </w:rPr>
        <w:t>ok (puisque nutrition entérale, pas de régur</w:t>
      </w:r>
      <w:r w:rsidR="00A1131D" w:rsidRPr="00A433B3">
        <w:rPr>
          <w:i/>
          <w:iCs/>
        </w:rPr>
        <w:t xml:space="preserve">gitations/vomissements), le sommeil est </w:t>
      </w:r>
      <w:r w:rsidR="00DB66B3" w:rsidRPr="00A433B3">
        <w:rPr>
          <w:i/>
          <w:iCs/>
        </w:rPr>
        <w:t>inchangé mais elle est plus hypotonique que d’habitude. Sa</w:t>
      </w:r>
      <w:r w:rsidR="002E75F0" w:rsidRPr="00A433B3">
        <w:rPr>
          <w:i/>
          <w:iCs/>
        </w:rPr>
        <w:t xml:space="preserve"> </w:t>
      </w:r>
      <w:r w:rsidR="009019B2" w:rsidRPr="00A433B3">
        <w:rPr>
          <w:i/>
          <w:iCs/>
          <w:snapToGrid w:val="0"/>
        </w:rPr>
        <w:t xml:space="preserve">respiration </w:t>
      </w:r>
      <w:r w:rsidR="00DB66B3" w:rsidRPr="00A433B3">
        <w:rPr>
          <w:i/>
          <w:iCs/>
          <w:snapToGrid w:val="0"/>
        </w:rPr>
        <w:t xml:space="preserve">est </w:t>
      </w:r>
      <w:r w:rsidR="009019B2" w:rsidRPr="00A433B3">
        <w:rPr>
          <w:i/>
          <w:iCs/>
          <w:snapToGrid w:val="0"/>
        </w:rPr>
        <w:t>plus profonde, les inspirations sont plus longues</w:t>
      </w:r>
      <w:r w:rsidR="00B66482" w:rsidRPr="00A433B3">
        <w:rPr>
          <w:i/>
          <w:iCs/>
          <w:snapToGrid w:val="0"/>
        </w:rPr>
        <w:t xml:space="preserve"> avec des temps d’apnées fréquents :</w:t>
      </w:r>
      <w:r w:rsidR="009019B2" w:rsidRPr="00A433B3">
        <w:rPr>
          <w:i/>
          <w:iCs/>
          <w:snapToGrid w:val="0"/>
        </w:rPr>
        <w:t xml:space="preserve"> FR ≤ 30/min</w:t>
      </w:r>
      <w:r w:rsidR="00B66482" w:rsidRPr="00A433B3">
        <w:rPr>
          <w:i/>
          <w:iCs/>
          <w:snapToGrid w:val="0"/>
        </w:rPr>
        <w:t> ;</w:t>
      </w:r>
      <w:r w:rsidR="00103712" w:rsidRPr="00A433B3">
        <w:rPr>
          <w:i/>
          <w:iCs/>
          <w:snapToGrid w:val="0"/>
        </w:rPr>
        <w:t xml:space="preserve"> FR au-dessus de 180 BPM</w:t>
      </w:r>
      <w:r w:rsidR="00B66482" w:rsidRPr="00A433B3">
        <w:rPr>
          <w:i/>
          <w:iCs/>
          <w:snapToGrid w:val="0"/>
        </w:rPr>
        <w:t> ; P</w:t>
      </w:r>
      <w:r w:rsidR="007F2F4C" w:rsidRPr="00A433B3">
        <w:rPr>
          <w:i/>
          <w:iCs/>
          <w:snapToGrid w:val="0"/>
        </w:rPr>
        <w:t>lusieurs signes de tirage visibles (battement des ailes du nez, tirage sus sternal, tirage intercostal</w:t>
      </w:r>
      <w:r w:rsidR="00B66482" w:rsidRPr="00A433B3">
        <w:rPr>
          <w:i/>
          <w:iCs/>
          <w:snapToGrid w:val="0"/>
        </w:rPr>
        <w:t>)</w:t>
      </w:r>
      <w:r w:rsidR="005C45D0" w:rsidRPr="00A433B3">
        <w:rPr>
          <w:i/>
          <w:iCs/>
          <w:snapToGrid w:val="0"/>
        </w:rPr>
        <w:t> ; P</w:t>
      </w:r>
      <w:r w:rsidR="006A21F3" w:rsidRPr="00A433B3">
        <w:rPr>
          <w:i/>
          <w:iCs/>
          <w:snapToGrid w:val="0"/>
        </w:rPr>
        <w:t>as de cyanose visible (bonne recoloration des extrémités (doigts ou oreille</w:t>
      </w:r>
      <w:r w:rsidR="00A02B3B">
        <w:rPr>
          <w:i/>
          <w:iCs/>
          <w:snapToGrid w:val="0"/>
        </w:rPr>
        <w:t>s</w:t>
      </w:r>
      <w:r w:rsidR="006A21F3" w:rsidRPr="00A433B3">
        <w:rPr>
          <w:i/>
          <w:iCs/>
          <w:snapToGrid w:val="0"/>
        </w:rPr>
        <w:t>)</w:t>
      </w:r>
      <w:r w:rsidR="005C45D0" w:rsidRPr="00A433B3">
        <w:rPr>
          <w:i/>
          <w:iCs/>
          <w:snapToGrid w:val="0"/>
        </w:rPr>
        <w:t>.</w:t>
      </w:r>
      <w:r w:rsidR="005C45D0">
        <w:rPr>
          <w:snapToGrid w:val="0"/>
        </w:rPr>
        <w:t xml:space="preserve"> </w:t>
      </w:r>
    </w:p>
    <w:p w14:paraId="541158C6" w14:textId="77777777" w:rsidR="00F92D90" w:rsidRDefault="00F92D90" w:rsidP="006A21F3">
      <w:pPr>
        <w:spacing w:line="276" w:lineRule="auto"/>
        <w:rPr>
          <w:snapToGrid w:val="0"/>
        </w:rPr>
      </w:pPr>
    </w:p>
    <w:p w14:paraId="018DB2FE" w14:textId="341867C2" w:rsidR="0040694C" w:rsidRPr="0040694C" w:rsidRDefault="0040694C" w:rsidP="006A21F3">
      <w:pPr>
        <w:spacing w:line="276" w:lineRule="auto"/>
      </w:pPr>
      <w:r w:rsidRPr="0085156B">
        <w:rPr>
          <w:noProof/>
        </w:rPr>
        <w:drawing>
          <wp:inline distT="0" distB="0" distL="0" distR="0" wp14:anchorId="27513AC5" wp14:editId="72486CDF">
            <wp:extent cx="3354357" cy="1012371"/>
            <wp:effectExtent l="0" t="0" r="0" b="0"/>
            <wp:docPr id="1368995243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C0E1" w14:textId="6F2F415B" w:rsidR="001B2B29" w:rsidRDefault="001B2B29" w:rsidP="001B2B29">
      <w:pPr>
        <w:rPr>
          <w:b/>
          <w:bCs/>
        </w:rPr>
      </w:pPr>
      <w:r w:rsidRPr="0046513B">
        <w:rPr>
          <w:b/>
          <w:bCs/>
        </w:rPr>
        <w:t xml:space="preserve">Echelle de préoccupation : </w:t>
      </w:r>
      <w:r w:rsidR="008B7418">
        <w:rPr>
          <w:b/>
          <w:bCs/>
        </w:rPr>
        <w:t xml:space="preserve">ELEVE - </w:t>
      </w:r>
      <w:r w:rsidR="0046513B" w:rsidRPr="0046513B">
        <w:rPr>
          <w:b/>
          <w:bCs/>
        </w:rPr>
        <w:t>REORIENTATION URGENCES</w:t>
      </w:r>
    </w:p>
    <w:p w14:paraId="22A37B88" w14:textId="74C6C9F3" w:rsidR="006B65A3" w:rsidRDefault="006B65A3">
      <w:pPr>
        <w:rPr>
          <w:b/>
          <w:bCs/>
        </w:rPr>
      </w:pPr>
      <w:r>
        <w:rPr>
          <w:b/>
          <w:bCs/>
        </w:rPr>
        <w:br w:type="page"/>
      </w:r>
    </w:p>
    <w:p w14:paraId="093E5C4D" w14:textId="54225B57" w:rsidR="006B65A3" w:rsidRDefault="006B65A3" w:rsidP="001B2B29">
      <w:pPr>
        <w:rPr>
          <w:i/>
          <w:iCs/>
        </w:rPr>
      </w:pPr>
      <w:r w:rsidRPr="00FE2348">
        <w:rPr>
          <w:b/>
          <w:bCs/>
        </w:rPr>
        <w:lastRenderedPageBreak/>
        <w:t xml:space="preserve">Cas Clinique </w:t>
      </w:r>
      <w:r>
        <w:rPr>
          <w:b/>
          <w:bCs/>
        </w:rPr>
        <w:t>8</w:t>
      </w:r>
      <w:r w:rsidR="00C87AFD">
        <w:rPr>
          <w:b/>
          <w:bCs/>
        </w:rPr>
        <w:t xml:space="preserve"> : Accès direct </w:t>
      </w:r>
      <w:r w:rsidR="00AC3B3C">
        <w:rPr>
          <w:b/>
          <w:bCs/>
        </w:rPr>
        <w:t xml:space="preserve">- </w:t>
      </w:r>
      <w:r w:rsidR="00C87AFD">
        <w:rPr>
          <w:b/>
          <w:bCs/>
        </w:rPr>
        <w:t>Papa est en haut Maman est en bas</w:t>
      </w:r>
      <w:r w:rsidR="000B0AED">
        <w:rPr>
          <w:b/>
          <w:bCs/>
        </w:rPr>
        <w:br/>
      </w:r>
      <w:r w:rsidR="000B0AED">
        <w:rPr>
          <w:i/>
          <w:iCs/>
        </w:rPr>
        <w:t xml:space="preserve">Contexte : Hiver. Papa vient à la demande de sa femme, qui n’a pas être présente. Papa est patient au cabinet pour </w:t>
      </w:r>
      <w:r w:rsidR="00283D1E">
        <w:rPr>
          <w:i/>
          <w:iCs/>
        </w:rPr>
        <w:t xml:space="preserve">sa rééducation de cheville. Il vous a appelé cet </w:t>
      </w:r>
      <w:r w:rsidR="00786E30">
        <w:rPr>
          <w:i/>
          <w:iCs/>
        </w:rPr>
        <w:t>après-midi</w:t>
      </w:r>
      <w:r w:rsidR="00283D1E">
        <w:rPr>
          <w:i/>
          <w:iCs/>
        </w:rPr>
        <w:t xml:space="preserve"> pour vous demander s’il serait possible de voir sa fille </w:t>
      </w:r>
      <w:r w:rsidR="00AC3B3C">
        <w:rPr>
          <w:i/>
          <w:iCs/>
        </w:rPr>
        <w:t xml:space="preserve">de 5 mois, </w:t>
      </w:r>
      <w:r w:rsidR="0030017F">
        <w:rPr>
          <w:i/>
          <w:iCs/>
        </w:rPr>
        <w:t>Joanie en soin. Sa femme est inquiète</w:t>
      </w:r>
      <w:r w:rsidR="00AC3B3C">
        <w:rPr>
          <w:i/>
          <w:iCs/>
        </w:rPr>
        <w:t xml:space="preserve">, lui moins. </w:t>
      </w:r>
    </w:p>
    <w:p w14:paraId="1277C86B" w14:textId="5A8E1567" w:rsidR="00AC3B3C" w:rsidRPr="00E133DD" w:rsidRDefault="00AC3B3C" w:rsidP="00AC3B3C">
      <w:r>
        <w:t>Questions et éléments de réponses issus de l’anamnèse et de l’évaluation clinique du nourrisson :</w:t>
      </w:r>
      <w:r>
        <w:br/>
        <w:t xml:space="preserve">- Début des premiers symptômes : inconnu, selon lui plus ou moins </w:t>
      </w:r>
      <w:r w:rsidR="008D5005">
        <w:t xml:space="preserve">3 à 7 jours. </w:t>
      </w:r>
      <w:r w:rsidR="00D93E31">
        <w:tab/>
      </w:r>
      <w:r w:rsidR="00D93E31">
        <w:rPr>
          <w:color w:val="156082" w:themeColor="accent1"/>
        </w:rPr>
        <w:t>Réponse maman : 4 jours (début rhinite + toux)</w:t>
      </w:r>
      <w:r>
        <w:br/>
        <w:t xml:space="preserve">- Antécédents : </w:t>
      </w:r>
      <w:r w:rsidR="008D5005">
        <w:t xml:space="preserve">Pas vraiment. Il y a bien eu un épisode de gastro l’année dernière </w:t>
      </w:r>
      <w:r w:rsidR="00F64C81">
        <w:t xml:space="preserve">à cause de son frère. Sinon pas plus. </w:t>
      </w:r>
      <w:r w:rsidR="00D93E31">
        <w:t xml:space="preserve"> </w:t>
      </w:r>
      <w:r w:rsidR="00D93E31">
        <w:rPr>
          <w:color w:val="156082" w:themeColor="accent1"/>
        </w:rPr>
        <w:t xml:space="preserve">Réponse maman : </w:t>
      </w:r>
      <w:r w:rsidR="0035075C">
        <w:rPr>
          <w:color w:val="156082" w:themeColor="accent1"/>
        </w:rPr>
        <w:t xml:space="preserve">Otite il y a deux semaines avec traitement antibiotique (7 jours). Doit voir ORL à 6 mois. Visité généraliste prévue dans 15 jours. </w:t>
      </w:r>
      <w:r>
        <w:br/>
        <w:t>- Poids</w:t>
      </w:r>
      <w:r w:rsidR="0071395A">
        <w:t xml:space="preserve"> : Aucune idée. Ça doit être marqué dans le carnet de santé. </w:t>
      </w:r>
      <w:r w:rsidR="0035075C">
        <w:rPr>
          <w:color w:val="156082" w:themeColor="accent1"/>
        </w:rPr>
        <w:t>Réponse maman :</w:t>
      </w:r>
      <w:r w:rsidR="0097185F">
        <w:rPr>
          <w:color w:val="156082" w:themeColor="accent1"/>
        </w:rPr>
        <w:t xml:space="preserve"> 6.2kg</w:t>
      </w:r>
      <w:r>
        <w:br/>
        <w:t>- Mode de garde : Crèche</w:t>
      </w:r>
      <w:r>
        <w:br/>
        <w:t xml:space="preserve">- Né </w:t>
      </w:r>
      <w:r w:rsidR="0071395A">
        <w:t xml:space="preserve">à terme. Je crois. </w:t>
      </w:r>
      <w:r w:rsidR="0097185F">
        <w:rPr>
          <w:color w:val="156082" w:themeColor="accent1"/>
        </w:rPr>
        <w:t>Réponse maman : Oui a terme</w:t>
      </w:r>
      <w:r>
        <w:br/>
        <w:t xml:space="preserve">- Fratrie : </w:t>
      </w:r>
      <w:r w:rsidR="0071395A">
        <w:t xml:space="preserve">Un fils ainé 7 ans. </w:t>
      </w:r>
      <w:r>
        <w:br/>
        <w:t xml:space="preserve">- Tabagisme </w:t>
      </w:r>
      <w:r w:rsidR="0071395A">
        <w:t xml:space="preserve">pas vraiment. Ça arrive en soirée mais bon ça compte pas non ? </w:t>
      </w:r>
      <w:r w:rsidR="0071395A">
        <w:br/>
      </w:r>
      <w:r>
        <w:t xml:space="preserve">- Traitement médical : </w:t>
      </w:r>
      <w:r w:rsidR="0071395A">
        <w:t>Actuellement ? Aucune idée. La vitamine</w:t>
      </w:r>
      <w:r w:rsidR="00041F0C">
        <w:t xml:space="preserve"> ? </w:t>
      </w:r>
      <w:r w:rsidR="0097185F">
        <w:t xml:space="preserve"> </w:t>
      </w:r>
      <w:r w:rsidR="0097185F">
        <w:rPr>
          <w:color w:val="156082" w:themeColor="accent1"/>
        </w:rPr>
        <w:t xml:space="preserve">Réponse maman : Pas de traitement à ce jour. </w:t>
      </w:r>
      <w:r>
        <w:br/>
        <w:t xml:space="preserve">- </w:t>
      </w:r>
      <w:r w:rsidRPr="00F96651">
        <w:rPr>
          <w:color w:val="EE0000"/>
        </w:rPr>
        <w:t xml:space="preserve">Alimentation </w:t>
      </w:r>
      <w:r w:rsidR="00041F0C">
        <w:t>non pas vraiment. Je vais appeler ma femme. Alors alimentation diminuée</w:t>
      </w:r>
      <w:r w:rsidR="00D93E31">
        <w:t xml:space="preserve">. Mais plus que 50 %. </w:t>
      </w:r>
      <w:r w:rsidR="0097185F">
        <w:rPr>
          <w:color w:val="156082" w:themeColor="accent1"/>
        </w:rPr>
        <w:t xml:space="preserve">Réponse maman : </w:t>
      </w:r>
      <w:r w:rsidR="00D428AB">
        <w:rPr>
          <w:color w:val="156082" w:themeColor="accent1"/>
        </w:rPr>
        <w:t>Diminuée mais pas plus que 50%</w:t>
      </w:r>
      <w:r>
        <w:br/>
        <w:t>- Pas de fièvre</w:t>
      </w:r>
      <w:r w:rsidR="00D428AB">
        <w:t xml:space="preserve"> </w:t>
      </w:r>
      <w:r w:rsidR="00D428AB">
        <w:rPr>
          <w:color w:val="156082" w:themeColor="accent1"/>
        </w:rPr>
        <w:t>Réponse maman : pas de fièvre</w:t>
      </w:r>
      <w:r w:rsidR="00D428AB">
        <w:br/>
      </w:r>
      <w:r>
        <w:t>- Régurgitations (mais aussi fréquentes que d’habitude)</w:t>
      </w:r>
      <w:r w:rsidR="00D428AB">
        <w:t xml:space="preserve"> </w:t>
      </w:r>
      <w:r w:rsidR="00D428AB">
        <w:rPr>
          <w:color w:val="156082" w:themeColor="accent1"/>
        </w:rPr>
        <w:t>Réponse maman : vomissements hier matin</w:t>
      </w:r>
      <w:r>
        <w:br/>
        <w:t xml:space="preserve">- </w:t>
      </w:r>
      <w:r w:rsidR="0011578E">
        <w:t xml:space="preserve">Sommeil : pas perturbé </w:t>
      </w:r>
      <w:r w:rsidR="0011578E">
        <w:rPr>
          <w:color w:val="156082" w:themeColor="accent1"/>
        </w:rPr>
        <w:t>Réponse maman : réveil multiples, avec difficulté endormissements</w:t>
      </w:r>
      <w:r w:rsidR="0011578E">
        <w:br/>
        <w:t xml:space="preserve">- </w:t>
      </w:r>
      <w:r>
        <w:t xml:space="preserve">Toux </w:t>
      </w:r>
      <w:r w:rsidR="0011578E">
        <w:t xml:space="preserve">sèche. </w:t>
      </w:r>
      <w:r w:rsidR="004560DC">
        <w:rPr>
          <w:color w:val="156082" w:themeColor="accent1"/>
        </w:rPr>
        <w:t>Réponse maman : Toux +/- grasse</w:t>
      </w:r>
      <w:r>
        <w:br/>
        <w:t xml:space="preserve">- VAS </w:t>
      </w:r>
      <w:r w:rsidR="004560DC">
        <w:t>obstrué</w:t>
      </w:r>
      <w:r>
        <w:br/>
        <w:t>- Pas de distension gastrique</w:t>
      </w:r>
      <w:r>
        <w:br/>
        <w:t>- FR 35/min FC 160 BPM SpO2 97%</w:t>
      </w:r>
      <w:r>
        <w:br/>
      </w:r>
      <w:r w:rsidRPr="00F96651">
        <w:rPr>
          <w:color w:val="EE0000"/>
        </w:rPr>
        <w:t xml:space="preserve">- </w:t>
      </w:r>
      <w:r w:rsidR="00D94263" w:rsidRPr="00F96651">
        <w:rPr>
          <w:color w:val="EE0000"/>
        </w:rPr>
        <w:t>Léger signes de</w:t>
      </w:r>
      <w:r w:rsidRPr="00F96651">
        <w:rPr>
          <w:color w:val="EE0000"/>
        </w:rPr>
        <w:t xml:space="preserve"> tirages, apnée</w:t>
      </w:r>
      <w:r w:rsidR="00F96651" w:rsidRPr="00F96651">
        <w:rPr>
          <w:color w:val="EE0000"/>
        </w:rPr>
        <w:t xml:space="preserve"> assez régulières</w:t>
      </w:r>
      <w:r w:rsidRPr="00F96651">
        <w:rPr>
          <w:color w:val="EE0000"/>
        </w:rPr>
        <w:br/>
        <w:t xml:space="preserve">- Diminution tonus </w:t>
      </w:r>
      <w:r>
        <w:br/>
      </w:r>
      <w:r w:rsidRPr="00F96651">
        <w:rPr>
          <w:color w:val="EE0000"/>
        </w:rPr>
        <w:t>- Auscultation : craquements et sibilants</w:t>
      </w:r>
    </w:p>
    <w:p w14:paraId="77A4096E" w14:textId="77777777" w:rsidR="008B7418" w:rsidRPr="0040694C" w:rsidRDefault="008B7418" w:rsidP="008B7418">
      <w:pPr>
        <w:spacing w:line="276" w:lineRule="auto"/>
      </w:pPr>
      <w:r w:rsidRPr="0085156B">
        <w:rPr>
          <w:noProof/>
        </w:rPr>
        <w:drawing>
          <wp:inline distT="0" distB="0" distL="0" distR="0" wp14:anchorId="180E49A8" wp14:editId="772C80C7">
            <wp:extent cx="3354357" cy="1012371"/>
            <wp:effectExtent l="0" t="0" r="0" b="0"/>
            <wp:docPr id="466334516" name="Image 1" descr="Une image contenant symbol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68965" name="Image 1" descr="Une image contenant symbol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57" cy="10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C188B" w14:textId="4DB2E078" w:rsidR="000B0AED" w:rsidRPr="0046513B" w:rsidRDefault="008B7418" w:rsidP="001B2B29">
      <w:pPr>
        <w:rPr>
          <w:b/>
          <w:bCs/>
        </w:rPr>
      </w:pPr>
      <w:r w:rsidRPr="0046513B">
        <w:rPr>
          <w:b/>
          <w:bCs/>
        </w:rPr>
        <w:t xml:space="preserve">Echelle de préoccupation : </w:t>
      </w:r>
      <w:r w:rsidR="002E6E65">
        <w:rPr>
          <w:b/>
          <w:bCs/>
        </w:rPr>
        <w:t>MODERE</w:t>
      </w:r>
      <w:r w:rsidR="002E6E65">
        <w:rPr>
          <w:b/>
          <w:bCs/>
        </w:rPr>
        <w:br/>
      </w:r>
      <w:r w:rsidR="002E6E65">
        <w:t xml:space="preserve">Double discours, difficulté d’avoir les bonnes informations. </w:t>
      </w:r>
      <w:r w:rsidR="002E6E65">
        <w:br/>
      </w:r>
      <w:r w:rsidR="00F65399">
        <w:t>Aux vues</w:t>
      </w:r>
      <w:r w:rsidR="002E6E65">
        <w:t xml:space="preserve"> des symptômes, nécessité de surveiller, consultation </w:t>
      </w:r>
      <w:r w:rsidR="002E6E65" w:rsidRPr="00F65399">
        <w:rPr>
          <w:u w:val="single"/>
        </w:rPr>
        <w:t>avec maman</w:t>
      </w:r>
      <w:r w:rsidR="00F65399" w:rsidRPr="00F65399">
        <w:rPr>
          <w:u w:val="single"/>
        </w:rPr>
        <w:t>.</w:t>
      </w:r>
      <w:r w:rsidR="00F65399" w:rsidRPr="00F65399">
        <w:rPr>
          <w:u w:val="single"/>
        </w:rPr>
        <w:br/>
      </w:r>
      <w:r w:rsidR="00F65399">
        <w:t>Education mouchage et surveillance maman</w:t>
      </w:r>
    </w:p>
    <w:p w14:paraId="3ECA213C" w14:textId="77A27323" w:rsidR="00B76A0B" w:rsidRPr="00A27E80" w:rsidRDefault="00FE2348" w:rsidP="00B76A0B">
      <w:r w:rsidRPr="00A27E80">
        <w:br/>
      </w:r>
    </w:p>
    <w:p w14:paraId="7D8DEEC6" w14:textId="77777777" w:rsidR="00B76A0B" w:rsidRDefault="00B76A0B"/>
    <w:sectPr w:rsidR="00B76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63E8" w14:textId="77777777" w:rsidR="00631384" w:rsidRDefault="00631384" w:rsidP="00437DCC">
      <w:pPr>
        <w:spacing w:after="0" w:line="240" w:lineRule="auto"/>
      </w:pPr>
      <w:r>
        <w:separator/>
      </w:r>
    </w:p>
  </w:endnote>
  <w:endnote w:type="continuationSeparator" w:id="0">
    <w:p w14:paraId="17A9D71B" w14:textId="77777777" w:rsidR="00631384" w:rsidRDefault="00631384" w:rsidP="0043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7743" w14:textId="77777777" w:rsidR="00631384" w:rsidRDefault="00631384" w:rsidP="00437DCC">
      <w:pPr>
        <w:spacing w:after="0" w:line="240" w:lineRule="auto"/>
      </w:pPr>
      <w:r>
        <w:separator/>
      </w:r>
    </w:p>
  </w:footnote>
  <w:footnote w:type="continuationSeparator" w:id="0">
    <w:p w14:paraId="1CFA7D10" w14:textId="77777777" w:rsidR="00631384" w:rsidRDefault="00631384" w:rsidP="0043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50211"/>
    <w:multiLevelType w:val="hybridMultilevel"/>
    <w:tmpl w:val="7D84CF78"/>
    <w:lvl w:ilvl="0" w:tplc="3E14FB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9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0B"/>
    <w:rsid w:val="00013195"/>
    <w:rsid w:val="00041F0C"/>
    <w:rsid w:val="00047D91"/>
    <w:rsid w:val="00052A25"/>
    <w:rsid w:val="00053742"/>
    <w:rsid w:val="00073D62"/>
    <w:rsid w:val="000765FE"/>
    <w:rsid w:val="00080FF4"/>
    <w:rsid w:val="000906DD"/>
    <w:rsid w:val="00096FD3"/>
    <w:rsid w:val="000A3610"/>
    <w:rsid w:val="000B0AED"/>
    <w:rsid w:val="000C089A"/>
    <w:rsid w:val="000F410F"/>
    <w:rsid w:val="00103712"/>
    <w:rsid w:val="00115152"/>
    <w:rsid w:val="0011578E"/>
    <w:rsid w:val="00166381"/>
    <w:rsid w:val="0017219F"/>
    <w:rsid w:val="00173669"/>
    <w:rsid w:val="0018160B"/>
    <w:rsid w:val="00191DCE"/>
    <w:rsid w:val="001A727C"/>
    <w:rsid w:val="001B2B29"/>
    <w:rsid w:val="001B713C"/>
    <w:rsid w:val="001D1BCF"/>
    <w:rsid w:val="001D40F0"/>
    <w:rsid w:val="001D63B9"/>
    <w:rsid w:val="00202235"/>
    <w:rsid w:val="00206C22"/>
    <w:rsid w:val="002322DD"/>
    <w:rsid w:val="00241B7C"/>
    <w:rsid w:val="00247676"/>
    <w:rsid w:val="002724DF"/>
    <w:rsid w:val="00283D1E"/>
    <w:rsid w:val="00291E23"/>
    <w:rsid w:val="002B0717"/>
    <w:rsid w:val="002B2E14"/>
    <w:rsid w:val="002B7D8E"/>
    <w:rsid w:val="002D5FC5"/>
    <w:rsid w:val="002D7CB4"/>
    <w:rsid w:val="002E259F"/>
    <w:rsid w:val="002E6E65"/>
    <w:rsid w:val="002E75F0"/>
    <w:rsid w:val="002F3E0B"/>
    <w:rsid w:val="0030017F"/>
    <w:rsid w:val="00305E4B"/>
    <w:rsid w:val="00316515"/>
    <w:rsid w:val="003237D5"/>
    <w:rsid w:val="003330E6"/>
    <w:rsid w:val="0034327C"/>
    <w:rsid w:val="0034558A"/>
    <w:rsid w:val="0035075C"/>
    <w:rsid w:val="003635E8"/>
    <w:rsid w:val="003817D2"/>
    <w:rsid w:val="00396652"/>
    <w:rsid w:val="003A3F59"/>
    <w:rsid w:val="003A5CB9"/>
    <w:rsid w:val="003C7114"/>
    <w:rsid w:val="003D2F91"/>
    <w:rsid w:val="003D6F9C"/>
    <w:rsid w:val="003F4B4D"/>
    <w:rsid w:val="0040694C"/>
    <w:rsid w:val="00421C3C"/>
    <w:rsid w:val="00434803"/>
    <w:rsid w:val="00437DCC"/>
    <w:rsid w:val="00444FD0"/>
    <w:rsid w:val="00445688"/>
    <w:rsid w:val="004560DC"/>
    <w:rsid w:val="0046513B"/>
    <w:rsid w:val="0047579D"/>
    <w:rsid w:val="004903AA"/>
    <w:rsid w:val="004A568E"/>
    <w:rsid w:val="004A7845"/>
    <w:rsid w:val="004C13C4"/>
    <w:rsid w:val="004C6530"/>
    <w:rsid w:val="004D0FEA"/>
    <w:rsid w:val="004F0D36"/>
    <w:rsid w:val="00501B99"/>
    <w:rsid w:val="00504119"/>
    <w:rsid w:val="0050613D"/>
    <w:rsid w:val="005219E1"/>
    <w:rsid w:val="00522F19"/>
    <w:rsid w:val="00525489"/>
    <w:rsid w:val="00564462"/>
    <w:rsid w:val="00570887"/>
    <w:rsid w:val="00570D88"/>
    <w:rsid w:val="00573954"/>
    <w:rsid w:val="00592A6F"/>
    <w:rsid w:val="005A414F"/>
    <w:rsid w:val="005C0457"/>
    <w:rsid w:val="005C45D0"/>
    <w:rsid w:val="005E7943"/>
    <w:rsid w:val="005F4D01"/>
    <w:rsid w:val="005F6623"/>
    <w:rsid w:val="006025F2"/>
    <w:rsid w:val="00631384"/>
    <w:rsid w:val="00632CEE"/>
    <w:rsid w:val="006372A1"/>
    <w:rsid w:val="006433C9"/>
    <w:rsid w:val="00647C04"/>
    <w:rsid w:val="00651B38"/>
    <w:rsid w:val="0065434F"/>
    <w:rsid w:val="00662466"/>
    <w:rsid w:val="00677F43"/>
    <w:rsid w:val="006A20C9"/>
    <w:rsid w:val="006A21F3"/>
    <w:rsid w:val="006A298C"/>
    <w:rsid w:val="006B65A3"/>
    <w:rsid w:val="006D053F"/>
    <w:rsid w:val="006E3D5A"/>
    <w:rsid w:val="0071395A"/>
    <w:rsid w:val="00720A79"/>
    <w:rsid w:val="0073674B"/>
    <w:rsid w:val="007427FD"/>
    <w:rsid w:val="00761674"/>
    <w:rsid w:val="007668CA"/>
    <w:rsid w:val="007768E4"/>
    <w:rsid w:val="00785717"/>
    <w:rsid w:val="00786E30"/>
    <w:rsid w:val="00790626"/>
    <w:rsid w:val="007A7ED5"/>
    <w:rsid w:val="007B1BCB"/>
    <w:rsid w:val="007B3635"/>
    <w:rsid w:val="007C2DDD"/>
    <w:rsid w:val="007C4440"/>
    <w:rsid w:val="007D363A"/>
    <w:rsid w:val="007F2F4C"/>
    <w:rsid w:val="00801A6E"/>
    <w:rsid w:val="00816475"/>
    <w:rsid w:val="00822A96"/>
    <w:rsid w:val="0085156B"/>
    <w:rsid w:val="00862A65"/>
    <w:rsid w:val="008655E3"/>
    <w:rsid w:val="00866BDA"/>
    <w:rsid w:val="00886F62"/>
    <w:rsid w:val="008A53EA"/>
    <w:rsid w:val="008A732C"/>
    <w:rsid w:val="008B0153"/>
    <w:rsid w:val="008B1E51"/>
    <w:rsid w:val="008B7418"/>
    <w:rsid w:val="008C15F7"/>
    <w:rsid w:val="008C705A"/>
    <w:rsid w:val="008C7C8C"/>
    <w:rsid w:val="008D1F6C"/>
    <w:rsid w:val="008D5005"/>
    <w:rsid w:val="008E0268"/>
    <w:rsid w:val="009019B2"/>
    <w:rsid w:val="00916857"/>
    <w:rsid w:val="00920008"/>
    <w:rsid w:val="00927C6E"/>
    <w:rsid w:val="00970BE1"/>
    <w:rsid w:val="0097185F"/>
    <w:rsid w:val="00990011"/>
    <w:rsid w:val="00994934"/>
    <w:rsid w:val="009C33CC"/>
    <w:rsid w:val="009C45E8"/>
    <w:rsid w:val="009D284C"/>
    <w:rsid w:val="009E7BE8"/>
    <w:rsid w:val="009F5057"/>
    <w:rsid w:val="00A02B3B"/>
    <w:rsid w:val="00A1131D"/>
    <w:rsid w:val="00A11506"/>
    <w:rsid w:val="00A24A1F"/>
    <w:rsid w:val="00A27E80"/>
    <w:rsid w:val="00A433B3"/>
    <w:rsid w:val="00A55F8F"/>
    <w:rsid w:val="00A6117B"/>
    <w:rsid w:val="00A640DF"/>
    <w:rsid w:val="00A864F0"/>
    <w:rsid w:val="00A94405"/>
    <w:rsid w:val="00AB226D"/>
    <w:rsid w:val="00AC3726"/>
    <w:rsid w:val="00AC3B3C"/>
    <w:rsid w:val="00AF04D3"/>
    <w:rsid w:val="00AF4822"/>
    <w:rsid w:val="00B03C86"/>
    <w:rsid w:val="00B06BCA"/>
    <w:rsid w:val="00B22289"/>
    <w:rsid w:val="00B412FC"/>
    <w:rsid w:val="00B42ECB"/>
    <w:rsid w:val="00B54EB4"/>
    <w:rsid w:val="00B6351D"/>
    <w:rsid w:val="00B64259"/>
    <w:rsid w:val="00B66482"/>
    <w:rsid w:val="00B7039A"/>
    <w:rsid w:val="00B76A0B"/>
    <w:rsid w:val="00B82813"/>
    <w:rsid w:val="00B85345"/>
    <w:rsid w:val="00BE5507"/>
    <w:rsid w:val="00BF7197"/>
    <w:rsid w:val="00C31273"/>
    <w:rsid w:val="00C60BBB"/>
    <w:rsid w:val="00C62536"/>
    <w:rsid w:val="00C87AFD"/>
    <w:rsid w:val="00CC77AB"/>
    <w:rsid w:val="00CD19D4"/>
    <w:rsid w:val="00CE1F53"/>
    <w:rsid w:val="00CE4544"/>
    <w:rsid w:val="00CF7B59"/>
    <w:rsid w:val="00D04DAC"/>
    <w:rsid w:val="00D14D16"/>
    <w:rsid w:val="00D35FE6"/>
    <w:rsid w:val="00D428AB"/>
    <w:rsid w:val="00D61700"/>
    <w:rsid w:val="00D75B20"/>
    <w:rsid w:val="00D93E31"/>
    <w:rsid w:val="00D9408C"/>
    <w:rsid w:val="00D94263"/>
    <w:rsid w:val="00DA1EC9"/>
    <w:rsid w:val="00DA6C49"/>
    <w:rsid w:val="00DB66B3"/>
    <w:rsid w:val="00DD55A6"/>
    <w:rsid w:val="00DF6C52"/>
    <w:rsid w:val="00E04D9E"/>
    <w:rsid w:val="00E12A07"/>
    <w:rsid w:val="00E133DD"/>
    <w:rsid w:val="00E15653"/>
    <w:rsid w:val="00E30231"/>
    <w:rsid w:val="00E3026A"/>
    <w:rsid w:val="00E36528"/>
    <w:rsid w:val="00E42DD5"/>
    <w:rsid w:val="00E55C1F"/>
    <w:rsid w:val="00E6452C"/>
    <w:rsid w:val="00E7478C"/>
    <w:rsid w:val="00E75A34"/>
    <w:rsid w:val="00E82A5C"/>
    <w:rsid w:val="00EA3562"/>
    <w:rsid w:val="00F150D9"/>
    <w:rsid w:val="00F23654"/>
    <w:rsid w:val="00F30213"/>
    <w:rsid w:val="00F35721"/>
    <w:rsid w:val="00F53210"/>
    <w:rsid w:val="00F54AF7"/>
    <w:rsid w:val="00F6437B"/>
    <w:rsid w:val="00F64C81"/>
    <w:rsid w:val="00F64CAB"/>
    <w:rsid w:val="00F65399"/>
    <w:rsid w:val="00F705C2"/>
    <w:rsid w:val="00F92D90"/>
    <w:rsid w:val="00F96651"/>
    <w:rsid w:val="00FA5215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1630"/>
  <w15:chartTrackingRefBased/>
  <w15:docId w15:val="{EC3B5E26-AB5F-4D15-98DB-5CDA94C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6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6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6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6A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6A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6A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6A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6A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6A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6A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6A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6A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6A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6A0B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43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DCC"/>
  </w:style>
  <w:style w:type="character" w:styleId="Numrodepage">
    <w:name w:val="page number"/>
    <w:basedOn w:val="Policepardfaut"/>
    <w:uiPriority w:val="99"/>
    <w:semiHidden/>
    <w:unhideWhenUsed/>
    <w:rsid w:val="00437DCC"/>
  </w:style>
  <w:style w:type="paragraph" w:styleId="En-tte">
    <w:name w:val="header"/>
    <w:basedOn w:val="Normal"/>
    <w:link w:val="En-tteCar"/>
    <w:uiPriority w:val="99"/>
    <w:unhideWhenUsed/>
    <w:rsid w:val="0043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9</Pages>
  <Words>2068</Words>
  <Characters>11375</Characters>
  <Application>Microsoft Office Word</Application>
  <DocSecurity>0</DocSecurity>
  <Lines>94</Lines>
  <Paragraphs>26</Paragraphs>
  <ScaleCrop>false</ScaleCrop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GIVERT</dc:creator>
  <cp:keywords/>
  <dc:description/>
  <cp:lastModifiedBy>Samuel GIVERT</cp:lastModifiedBy>
  <cp:revision>235</cp:revision>
  <dcterms:created xsi:type="dcterms:W3CDTF">2025-09-08T06:58:00Z</dcterms:created>
  <dcterms:modified xsi:type="dcterms:W3CDTF">2025-09-16T07:16:00Z</dcterms:modified>
</cp:coreProperties>
</file>