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2AB0" w14:textId="6560A2C4" w:rsidR="00365D9E" w:rsidRDefault="00365D9E" w:rsidP="00365D9E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1"/>
        </w:rPr>
      </w:pPr>
      <w:r>
        <w:rPr>
          <w:rFonts w:ascii="Segoe UI" w:hAnsi="Segoe UI" w:cs="Segoe UI"/>
          <w:spacing w:val="1"/>
        </w:rPr>
        <w:t xml:space="preserve">M. L., 42 ans, éducateur sportif, a été victime d’un accident de la voie publique (collision moto-voiture) il y a environ 12 semaines. Le bilan initial a mis en évidence une fracture-luxation vertébrale T3-T4 associée à une contusion médullaire confirmée à l’IRM. Le patient a été opéré en urgence avec réduction et stabilisation par arthrodèse postérieure étendue de T2 à T5. L’imagerie de contrôle à 8 semaines montre une consolidation satisfaisante du montage chirurgical sans signe d’instabilité. Il </w:t>
      </w:r>
    </w:p>
    <w:p w14:paraId="0DB76B5F" w14:textId="5711F4C1" w:rsidR="00365D9E" w:rsidRDefault="00365D9E" w:rsidP="00365D9E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1"/>
        </w:rPr>
      </w:pPr>
      <w:r>
        <w:rPr>
          <w:rFonts w:ascii="Segoe UI" w:hAnsi="Segoe UI" w:cs="Segoe UI"/>
          <w:spacing w:val="1"/>
        </w:rPr>
        <w:t>À l’examen initial, le score ASIA était</w:t>
      </w:r>
      <w:r w:rsidR="007428AB">
        <w:rPr>
          <w:rFonts w:ascii="Segoe UI" w:hAnsi="Segoe UI" w:cs="Segoe UI"/>
          <w:spacing w:val="1"/>
        </w:rPr>
        <w:t xml:space="preserve"> B Incomplet</w:t>
      </w:r>
      <w:r>
        <w:rPr>
          <w:rFonts w:ascii="Segoe UI" w:hAnsi="Segoe UI" w:cs="Segoe UI"/>
          <w:spacing w:val="1"/>
        </w:rPr>
        <w:t xml:space="preserve"> niveau</w:t>
      </w:r>
      <w:r w:rsidR="007428AB">
        <w:rPr>
          <w:rFonts w:ascii="Segoe UI" w:hAnsi="Segoe UI" w:cs="Segoe UI"/>
          <w:spacing w:val="1"/>
        </w:rPr>
        <w:t xml:space="preserve"> T4</w:t>
      </w:r>
      <w:r>
        <w:rPr>
          <w:rFonts w:ascii="Segoe UI" w:hAnsi="Segoe UI" w:cs="Segoe UI"/>
          <w:spacing w:val="1"/>
        </w:rPr>
        <w:t>, avec préservation sensitive sacrée mais absence de contraction volontaire sous-lésionnelle. À la réévaluation actuelle, le patient est classé</w:t>
      </w:r>
      <w:r w:rsidR="007428AB">
        <w:rPr>
          <w:rFonts w:ascii="Segoe UI" w:hAnsi="Segoe UI" w:cs="Segoe UI"/>
          <w:spacing w:val="1"/>
        </w:rPr>
        <w:t xml:space="preserve"> ASIA C incomplet</w:t>
      </w:r>
      <w:r>
        <w:rPr>
          <w:rFonts w:ascii="Segoe UI" w:hAnsi="Segoe UI" w:cs="Segoe UI"/>
          <w:spacing w:val="1"/>
        </w:rPr>
        <w:t>, niveau</w:t>
      </w:r>
      <w:r w:rsidR="007428AB">
        <w:rPr>
          <w:rFonts w:ascii="Segoe UI" w:hAnsi="Segoe UI" w:cs="Segoe UI"/>
          <w:spacing w:val="1"/>
        </w:rPr>
        <w:t xml:space="preserve"> T5</w:t>
      </w:r>
      <w:r>
        <w:rPr>
          <w:rFonts w:ascii="Segoe UI" w:hAnsi="Segoe UI" w:cs="Segoe UI"/>
          <w:spacing w:val="1"/>
        </w:rPr>
        <w:t>, présentant une récupération motrice partielle des fléchisseurs de hanche notée 1+ à droite et 2 à gauche, ainsi qu’une amélioration du contrôle tronculaire supérieur.</w:t>
      </w:r>
    </w:p>
    <w:p w14:paraId="509ECF49" w14:textId="5D799F58" w:rsidR="00365D9E" w:rsidRDefault="00365D9E" w:rsidP="00365D9E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1"/>
        </w:rPr>
      </w:pPr>
      <w:r>
        <w:rPr>
          <w:rFonts w:ascii="Segoe UI" w:hAnsi="Segoe UI" w:cs="Segoe UI"/>
          <w:spacing w:val="1"/>
        </w:rPr>
        <w:t>La spasticité est modérée : score à</w:t>
      </w:r>
      <w:r w:rsidR="007428AB">
        <w:rPr>
          <w:rFonts w:ascii="Segoe UI" w:hAnsi="Segoe UI" w:cs="Segoe UI"/>
          <w:spacing w:val="1"/>
        </w:rPr>
        <w:t xml:space="preserve"> 1+ aux IJ </w:t>
      </w:r>
      <w:r>
        <w:rPr>
          <w:rFonts w:ascii="Segoe UI" w:hAnsi="Segoe UI" w:cs="Segoe UI"/>
          <w:spacing w:val="1"/>
        </w:rPr>
        <w:t>et à</w:t>
      </w:r>
      <w:r w:rsidR="007428AB">
        <w:rPr>
          <w:rFonts w:ascii="Segoe UI" w:hAnsi="Segoe UI" w:cs="Segoe UI"/>
          <w:spacing w:val="1"/>
        </w:rPr>
        <w:t xml:space="preserve"> 2 aux Adducteurs</w:t>
      </w:r>
      <w:r>
        <w:rPr>
          <w:rFonts w:ascii="Segoe UI" w:hAnsi="Segoe UI" w:cs="Segoe UI"/>
          <w:spacing w:val="1"/>
        </w:rPr>
        <w:t xml:space="preserve">, contrôlée par baclofène oral. Le patient présente désormais une bonne tolérance orthostatique </w:t>
      </w:r>
      <w:r w:rsidR="007428AB">
        <w:rPr>
          <w:rFonts w:ascii="Segoe UI" w:hAnsi="Segoe UI" w:cs="Segoe UI"/>
          <w:spacing w:val="1"/>
        </w:rPr>
        <w:t>grâce à</w:t>
      </w:r>
      <w:r>
        <w:rPr>
          <w:rFonts w:ascii="Segoe UI" w:hAnsi="Segoe UI" w:cs="Segoe UI"/>
          <w:spacing w:val="1"/>
        </w:rPr>
        <w:t xml:space="preserve"> un apprentissage progressif de la verticalisation instrumentée au </w:t>
      </w:r>
      <w:r w:rsidR="007428AB">
        <w:rPr>
          <w:rFonts w:ascii="Segoe UI" w:hAnsi="Segoe UI" w:cs="Segoe UI"/>
          <w:spacing w:val="1"/>
        </w:rPr>
        <w:t xml:space="preserve">verticalisateur </w:t>
      </w:r>
      <w:r>
        <w:rPr>
          <w:rFonts w:ascii="Segoe UI" w:hAnsi="Segoe UI" w:cs="Segoe UI"/>
          <w:spacing w:val="1"/>
        </w:rPr>
        <w:t>puis debout assisté.</w:t>
      </w:r>
    </w:p>
    <w:p w14:paraId="77831110" w14:textId="31B4844E" w:rsidR="00365D9E" w:rsidRDefault="00365D9E" w:rsidP="00365D9E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1"/>
        </w:rPr>
      </w:pPr>
      <w:r>
        <w:rPr>
          <w:rFonts w:ascii="Segoe UI" w:hAnsi="Segoe UI" w:cs="Segoe UI"/>
          <w:spacing w:val="1"/>
        </w:rPr>
        <w:t>Le travail de rééducation, commencé 5 jours après la chirurgie, a d’abord ciblé le</w:t>
      </w:r>
      <w:r w:rsidR="007428AB">
        <w:rPr>
          <w:rFonts w:ascii="Segoe UI" w:hAnsi="Segoe UI" w:cs="Segoe UI"/>
          <w:spacing w:val="1"/>
        </w:rPr>
        <w:t xml:space="preserve"> maintien des amplitudes articulaires, la prévention des complications respiratoires.</w:t>
      </w:r>
      <w:r>
        <w:rPr>
          <w:rFonts w:ascii="Segoe UI" w:hAnsi="Segoe UI" w:cs="Segoe UI"/>
          <w:spacing w:val="1"/>
        </w:rPr>
        <w:t xml:space="preserve"> Depuis la 7ᵉ semaine, un</w:t>
      </w:r>
      <w:r w:rsidR="007428AB">
        <w:rPr>
          <w:rFonts w:ascii="Segoe UI" w:hAnsi="Segoe UI" w:cs="Segoe UI"/>
          <w:spacing w:val="1"/>
        </w:rPr>
        <w:t xml:space="preserve"> programme de rééducation de l’équilibre assis </w:t>
      </w:r>
      <w:r>
        <w:rPr>
          <w:rFonts w:ascii="Segoe UI" w:hAnsi="Segoe UI" w:cs="Segoe UI"/>
          <w:spacing w:val="1"/>
        </w:rPr>
        <w:t>a été débuté, combiné à l’apprentissage des</w:t>
      </w:r>
      <w:r w:rsidR="007428AB">
        <w:rPr>
          <w:rFonts w:ascii="Segoe UI" w:hAnsi="Segoe UI" w:cs="Segoe UI"/>
          <w:spacing w:val="1"/>
        </w:rPr>
        <w:t xml:space="preserve"> transferts couché-assis </w:t>
      </w:r>
      <w:r>
        <w:rPr>
          <w:rFonts w:ascii="Segoe UI" w:hAnsi="Segoe UI" w:cs="Segoe UI"/>
          <w:spacing w:val="1"/>
        </w:rPr>
        <w:t>et du</w:t>
      </w:r>
      <w:r w:rsidR="007428AB">
        <w:rPr>
          <w:rFonts w:ascii="Segoe UI" w:hAnsi="Segoe UI" w:cs="Segoe UI"/>
          <w:spacing w:val="1"/>
        </w:rPr>
        <w:t xml:space="preserve"> maniement du FRM</w:t>
      </w:r>
      <w:r>
        <w:rPr>
          <w:rFonts w:ascii="Segoe UI" w:hAnsi="Segoe UI" w:cs="Segoe UI"/>
          <w:spacing w:val="1"/>
        </w:rPr>
        <w:t>.</w:t>
      </w:r>
    </w:p>
    <w:p w14:paraId="7A328214" w14:textId="130078DA" w:rsidR="00365D9E" w:rsidRDefault="00365D9E" w:rsidP="00365D9E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1"/>
        </w:rPr>
      </w:pPr>
      <w:r>
        <w:rPr>
          <w:rFonts w:ascii="Segoe UI" w:hAnsi="Segoe UI" w:cs="Segoe UI"/>
          <w:spacing w:val="1"/>
        </w:rPr>
        <w:t>À ce jour, à 2 mois post-accident M. L. Il parvient à maintenir la position assise stable sur plan ferme (EPA = 3/4), réalise des</w:t>
      </w:r>
      <w:r w:rsidR="007428AB">
        <w:rPr>
          <w:rFonts w:ascii="Segoe UI" w:hAnsi="Segoe UI" w:cs="Segoe UI"/>
          <w:spacing w:val="1"/>
        </w:rPr>
        <w:t xml:space="preserve"> push-ups dynamiques, il parvient à gérer les déséquilibres antéro-postérieurs pour faire des transferts avec dénivelé sur plan stables mais est déséquilibre sur plan instable (</w:t>
      </w:r>
      <w:r w:rsidR="00FC5DC0">
        <w:rPr>
          <w:rFonts w:ascii="Segoe UI" w:hAnsi="Segoe UI" w:cs="Segoe UI"/>
          <w:spacing w:val="1"/>
        </w:rPr>
        <w:t>canapé, fauteuil, …)</w:t>
      </w:r>
      <w:r w:rsidR="007428AB">
        <w:rPr>
          <w:rFonts w:ascii="Segoe UI" w:hAnsi="Segoe UI" w:cs="Segoe UI"/>
          <w:spacing w:val="1"/>
        </w:rPr>
        <w:t xml:space="preserve">. </w:t>
      </w:r>
      <w:r>
        <w:rPr>
          <w:rFonts w:ascii="Segoe UI" w:hAnsi="Segoe UI" w:cs="Segoe UI"/>
          <w:spacing w:val="1"/>
        </w:rPr>
        <w:t xml:space="preserve">Il </w:t>
      </w:r>
      <w:r w:rsidR="00FC5DC0">
        <w:rPr>
          <w:rFonts w:ascii="Segoe UI" w:hAnsi="Segoe UI" w:cs="Segoe UI"/>
          <w:spacing w:val="1"/>
        </w:rPr>
        <w:t xml:space="preserve">a acquis la propulsion autonome sur terrain plat et apprend la </w:t>
      </w:r>
      <w:r>
        <w:rPr>
          <w:rFonts w:ascii="Segoe UI" w:hAnsi="Segoe UI" w:cs="Segoe UI"/>
          <w:spacing w:val="1"/>
        </w:rPr>
        <w:t>propulsion sur terrain varié</w:t>
      </w:r>
      <w:r w:rsidR="00FC5DC0">
        <w:rPr>
          <w:rFonts w:ascii="Segoe UI" w:hAnsi="Segoe UI" w:cs="Segoe UI"/>
          <w:spacing w:val="1"/>
        </w:rPr>
        <w:t xml:space="preserve"> (dénivelé, et 2 roues)</w:t>
      </w:r>
      <w:r>
        <w:rPr>
          <w:rFonts w:ascii="Segoe UI" w:hAnsi="Segoe UI" w:cs="Segoe UI"/>
          <w:spacing w:val="1"/>
        </w:rPr>
        <w:t>. Le patient exprime une forte motivation à reprendre une activité sportive adaptée (</w:t>
      </w:r>
      <w:proofErr w:type="spellStart"/>
      <w:r>
        <w:rPr>
          <w:rFonts w:ascii="Segoe UI" w:hAnsi="Segoe UI" w:cs="Segoe UI"/>
          <w:spacing w:val="1"/>
        </w:rPr>
        <w:t>handbike</w:t>
      </w:r>
      <w:proofErr w:type="spellEnd"/>
      <w:r>
        <w:rPr>
          <w:rFonts w:ascii="Segoe UI" w:hAnsi="Segoe UI" w:cs="Segoe UI"/>
          <w:spacing w:val="1"/>
        </w:rPr>
        <w:t>) et travaille avec l’équipe pluridisciplinaire sur l</w:t>
      </w:r>
      <w:r w:rsidR="007428AB">
        <w:rPr>
          <w:rFonts w:ascii="Segoe UI" w:hAnsi="Segoe UI" w:cs="Segoe UI"/>
          <w:spacing w:val="1"/>
        </w:rPr>
        <w:t>a préparation à l’autonomie fonctionnelle à domicile.</w:t>
      </w:r>
    </w:p>
    <w:p w14:paraId="734FACCB" w14:textId="77777777" w:rsidR="00465A77" w:rsidRDefault="00465A77"/>
    <w:sectPr w:rsidR="00465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9E"/>
    <w:rsid w:val="00365D9E"/>
    <w:rsid w:val="00465A77"/>
    <w:rsid w:val="007428AB"/>
    <w:rsid w:val="00FC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F64E"/>
  <w15:chartTrackingRefBased/>
  <w15:docId w15:val="{C355F9DA-2FD4-424D-8AFF-C4AD6019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y-2">
    <w:name w:val="my-2"/>
    <w:basedOn w:val="Normal"/>
    <w:rsid w:val="0036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65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COMEMALE EDITH</dc:creator>
  <cp:keywords/>
  <dc:description/>
  <cp:lastModifiedBy>COMEMALE EDITH</cp:lastModifiedBy>
  <cp:revision>2</cp:revision>
  <dcterms:created xsi:type="dcterms:W3CDTF">2025-12-09T10:59:00Z</dcterms:created>
  <dcterms:modified xsi:type="dcterms:W3CDTF">2025-12-15T09:40:00Z</dcterms:modified>
</cp:coreProperties>
</file>