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color w:val="000000"/>
          <w:kern w:val="0"/>
          <w:lang w:eastAsia="fr-FR"/>
          <w14:ligatures w14:val="none"/>
        </w:rPr>
        <w:br/>
      </w:r>
      <w:r w:rsidRPr="00915C6E">
        <w:rPr>
          <w:rFonts w:ascii="Times New Roman" w:eastAsia="Times New Roman" w:hAnsi="Times New Roman" w:cs="Times New Roman"/>
          <w:color w:val="000000"/>
          <w:kern w:val="0"/>
          <w:lang w:eastAsia="fr-FR"/>
          <w14:ligatures w14:val="none"/>
        </w:rPr>
        <w:br/>
      </w:r>
      <w:hyperlink r:id="rId5" w:history="1">
        <w:r w:rsidRPr="00915C6E">
          <w:rPr>
            <w:rFonts w:ascii="Times New Roman" w:eastAsia="Times New Roman" w:hAnsi="Times New Roman" w:cs="Times New Roman"/>
            <w:color w:val="0000FF"/>
            <w:kern w:val="0"/>
            <w:u w:val="single"/>
            <w:lang w:eastAsia="fr-FR"/>
            <w14:ligatures w14:val="none"/>
          </w:rPr>
          <w:t>https://www.lemonde.fr/en/france/article/2023/05/08/governance-goes-global-in-france-s-blue-chip-cac-40-index_6025953_7.html</w:t>
        </w:r>
      </w:hyperlink>
      <w:r w:rsidRPr="00915C6E">
        <w:rPr>
          <w:rFonts w:ascii="Times New Roman" w:eastAsia="Times New Roman" w:hAnsi="Times New Roman" w:cs="Times New Roman"/>
          <w:color w:val="000000"/>
          <w:kern w:val="0"/>
          <w:lang w:eastAsia="fr-FR"/>
          <w14:ligatures w14:val="none"/>
        </w:rPr>
        <w:br/>
      </w:r>
      <w:r w:rsidRPr="00915C6E">
        <w:rPr>
          <w:rFonts w:ascii="Times New Roman" w:eastAsia="Times New Roman" w:hAnsi="Times New Roman" w:cs="Times New Roman"/>
          <w:color w:val="000000"/>
          <w:kern w:val="0"/>
          <w:lang w:eastAsia="fr-FR"/>
          <w14:ligatures w14:val="none"/>
        </w:rPr>
        <w:br/>
      </w:r>
    </w:p>
    <w:p w:rsidR="00915C6E" w:rsidRPr="00915C6E" w:rsidRDefault="00915C6E" w:rsidP="00915C6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915C6E">
        <w:rPr>
          <w:rFonts w:ascii="Times New Roman" w:eastAsia="Times New Roman" w:hAnsi="Times New Roman" w:cs="Times New Roman"/>
          <w:b/>
          <w:bCs/>
          <w:kern w:val="36"/>
          <w:sz w:val="48"/>
          <w:szCs w:val="48"/>
          <w:lang w:eastAsia="fr-FR"/>
          <w14:ligatures w14:val="none"/>
        </w:rPr>
        <w:t>Governance goes global in France's blue-chip CAC 40 index</w:t>
      </w:r>
    </w:p>
    <w:p w:rsidR="00915C6E" w:rsidRPr="00915C6E" w:rsidRDefault="00915C6E" w:rsidP="00915C6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hyperlink r:id="rId6" w:history="1">
        <w:r w:rsidRPr="00915C6E">
          <w:rPr>
            <w:rFonts w:ascii="Times New Roman" w:eastAsia="Times New Roman" w:hAnsi="Times New Roman" w:cs="Times New Roman"/>
            <w:b/>
            <w:bCs/>
            <w:color w:val="0000FF"/>
            <w:kern w:val="0"/>
            <w:sz w:val="36"/>
            <w:szCs w:val="36"/>
            <w:u w:val="single"/>
            <w:lang w:eastAsia="fr-FR"/>
            <w14:ligatures w14:val="none"/>
          </w:rPr>
          <w:t>News analysis</w:t>
        </w:r>
      </w:hyperlink>
    </w:p>
    <w:p w:rsidR="00915C6E" w:rsidRPr="00915C6E" w:rsidRDefault="00915C6E" w:rsidP="00915C6E">
      <w:pPr>
        <w:spacing w:after="0" w:line="240" w:lineRule="auto"/>
        <w:rPr>
          <w:rFonts w:ascii="Times New Roman" w:eastAsia="Times New Roman" w:hAnsi="Times New Roman" w:cs="Times New Roman"/>
          <w:color w:val="0000FF"/>
          <w:kern w:val="0"/>
          <w:u w:val="single"/>
          <w:lang w:eastAsia="fr-FR"/>
          <w14:ligatures w14:val="none"/>
        </w:rPr>
      </w:pPr>
      <w:r w:rsidRPr="00915C6E">
        <w:rPr>
          <w:rFonts w:ascii="Times New Roman" w:eastAsia="Times New Roman" w:hAnsi="Times New Roman" w:cs="Times New Roman"/>
          <w:kern w:val="0"/>
          <w:lang w:eastAsia="fr-FR"/>
          <w14:ligatures w14:val="none"/>
        </w:rPr>
        <w:fldChar w:fldCharType="begin"/>
      </w:r>
      <w:r w:rsidRPr="00915C6E">
        <w:rPr>
          <w:rFonts w:ascii="Times New Roman" w:eastAsia="Times New Roman" w:hAnsi="Times New Roman" w:cs="Times New Roman"/>
          <w:kern w:val="0"/>
          <w:lang w:eastAsia="fr-FR"/>
          <w14:ligatures w14:val="none"/>
        </w:rPr>
        <w:instrText>HYPERLINK "file:////en/signataires/isabelle-chaperon/"</w:instrText>
      </w:r>
      <w:r w:rsidRPr="00915C6E">
        <w:rPr>
          <w:rFonts w:ascii="Times New Roman" w:eastAsia="Times New Roman" w:hAnsi="Times New Roman" w:cs="Times New Roman"/>
          <w:kern w:val="0"/>
          <w:lang w:eastAsia="fr-FR"/>
          <w14:ligatures w14:val="none"/>
        </w:rPr>
      </w:r>
      <w:r w:rsidRPr="00915C6E">
        <w:rPr>
          <w:rFonts w:ascii="Times New Roman" w:eastAsia="Times New Roman" w:hAnsi="Times New Roman" w:cs="Times New Roman"/>
          <w:kern w:val="0"/>
          <w:lang w:eastAsia="fr-FR"/>
          <w14:ligatures w14:val="none"/>
        </w:rPr>
        <w:fldChar w:fldCharType="separate"/>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color w:val="0000FF"/>
          <w:kern w:val="0"/>
          <w:u w:val="single"/>
          <w:lang w:eastAsia="fr-FR"/>
          <w14:ligatures w14:val="none"/>
        </w:rPr>
        <w:t>Isabelle Chaperon</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fldChar w:fldCharType="end"/>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The new head of the French company Schneider Electric is German. In the CAC 40 stock index, which gathers France's cherished flagship corporations, 13 companies now have a chair or chief executive who has foreign passport.</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Published on May 8, 2023, at 8:30 pm (Paris), updated on May 8, 2023, at 8:30 pm  7 min read </w:t>
      </w:r>
      <w:hyperlink r:id="rId7" w:history="1">
        <w:r w:rsidRPr="00915C6E">
          <w:rPr>
            <w:rFonts w:ascii="Times New Roman" w:eastAsia="Times New Roman" w:hAnsi="Times New Roman" w:cs="Times New Roman"/>
            <w:color w:val="0000FF"/>
            <w:kern w:val="0"/>
            <w:u w:val="single"/>
            <w:lang w:eastAsia="fr-FR"/>
            <w14:ligatures w14:val="none"/>
          </w:rPr>
          <w:t>Lire en français</w:t>
        </w:r>
      </w:hyperlink>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Share</w:t>
      </w:r>
    </w:p>
    <w:p w:rsidR="00915C6E" w:rsidRPr="00915C6E" w:rsidRDefault="00915C6E" w:rsidP="00915C6E">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Share on Messenger</w:t>
      </w:r>
    </w:p>
    <w:p w:rsidR="00915C6E" w:rsidRPr="00915C6E" w:rsidRDefault="00915C6E" w:rsidP="00915C6E">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Share on Facebook</w:t>
      </w:r>
    </w:p>
    <w:p w:rsidR="00915C6E" w:rsidRPr="00915C6E" w:rsidRDefault="00915C6E" w:rsidP="00915C6E">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Share by email</w:t>
      </w:r>
    </w:p>
    <w:p w:rsidR="00915C6E" w:rsidRPr="00915C6E" w:rsidRDefault="00915C6E" w:rsidP="00915C6E">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Share on Linkedin</w:t>
      </w:r>
    </w:p>
    <w:p w:rsidR="00915C6E" w:rsidRPr="00915C6E" w:rsidRDefault="00915C6E" w:rsidP="00915C6E">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Copy link</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Subscribers only</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lastRenderedPageBreak/>
        <w:fldChar w:fldCharType="begin"/>
      </w:r>
      <w:r w:rsidRPr="00915C6E">
        <w:rPr>
          <w:rFonts w:ascii="Times New Roman" w:eastAsia="Times New Roman" w:hAnsi="Times New Roman" w:cs="Times New Roman"/>
          <w:kern w:val="0"/>
          <w:lang w:eastAsia="fr-FR"/>
          <w14:ligatures w14:val="none"/>
        </w:rPr>
        <w:instrText xml:space="preserve"> INCLUDEPICTURE "https://img.lemde.fr/2023/05/04/0/0/0/0/664/0/75/0/0f06d2e_1683178333326-000-33ec7yj.jpeg" \* MERGEFORMATINET </w:instrText>
      </w:r>
      <w:r w:rsidRPr="00915C6E">
        <w:rPr>
          <w:rFonts w:ascii="Times New Roman" w:eastAsia="Times New Roman" w:hAnsi="Times New Roman" w:cs="Times New Roman"/>
          <w:kern w:val="0"/>
          <w:lang w:eastAsia="fr-FR"/>
          <w14:ligatures w14:val="none"/>
        </w:rPr>
        <w:fldChar w:fldCharType="separate"/>
      </w:r>
      <w:r w:rsidRPr="00915C6E">
        <w:rPr>
          <w:rFonts w:ascii="Times New Roman" w:eastAsia="Times New Roman" w:hAnsi="Times New Roman" w:cs="Times New Roman"/>
          <w:noProof/>
          <w:kern w:val="0"/>
          <w:lang w:eastAsia="fr-FR"/>
          <w14:ligatures w14:val="none"/>
        </w:rPr>
        <w:drawing>
          <wp:inline distT="0" distB="0" distL="0" distR="0">
            <wp:extent cx="5760720" cy="3843020"/>
            <wp:effectExtent l="0" t="0" r="5080" b="5080"/>
            <wp:docPr id="909651129" name="Image 1" descr="The CEO of French electrical equipment giant Schneider Electric, Peter Herweck of Germany, poses during a photo shoot at Schneider's headquarters in Rueil-Malmaison, outside Paris, on May 3,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O of French electrical equipment giant Schneider Electric, Peter Herweck of Germany, poses during a photo shoot at Schneider's headquarters in Rueil-Malmaison, outside Paris, on May 3, 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rsidRPr="00915C6E">
        <w:rPr>
          <w:rFonts w:ascii="Times New Roman" w:eastAsia="Times New Roman" w:hAnsi="Times New Roman" w:cs="Times New Roman"/>
          <w:kern w:val="0"/>
          <w:lang w:eastAsia="fr-FR"/>
          <w14:ligatures w14:val="none"/>
        </w:rPr>
        <w:fldChar w:fldCharType="end"/>
      </w:r>
      <w:r w:rsidRPr="00915C6E">
        <w:rPr>
          <w:rFonts w:ascii="Times New Roman" w:eastAsia="Times New Roman" w:hAnsi="Times New Roman" w:cs="Times New Roman"/>
          <w:kern w:val="0"/>
          <w:lang w:eastAsia="fr-FR"/>
          <w14:ligatures w14:val="none"/>
        </w:rPr>
        <w:t> &lt;img src="https://img.lemde.fr/2023/05/04/0/0/0/0/664/0/75/0/0f06d2e_1683178333326-000-33ec7yj.jpeg" alt="The CEO of French electrical equipment giant Schneider Electric, Peter Herweck of Germany, poses during a photo shoot at Schneider's headquarters in Rueil-Malmaison, outside Paris, on May 3, 2023."&gt; The CEO of French electrical equipment giant Schneider Electric, Peter Herweck of Germany, poses during a photo shoot at Schneider's headquarters in Rueil-Malmaison, outside Paris, on May 3, 2023.  JOEL SAGET / AFP</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Those who believe Schneider Electric is a German company will see this as a form of continuity. On Thursday, May 4, Peter Herweck, a 56-year-old German engineer who spent most of his career with Siemens, took over as chief executive of the electrical equipment specialist, becoming the latest foreigner to lead a flagship French company.</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Luca De Meo, the CEO of Renault, is Italian; Paul Hudson, the CEO of Sanofi, is British; Legrand's Angeles Garcia-Poveda is Spanish; and Lorenzo Bini Smaghi, the chairman of the board of Société Générale, is Italian. Including those with dual nationality, 13 CAC 40 companies have a chairman or a CEO with a foreign passport.</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Lower down, the management teams are also becoming more diverse. At Capgemini, Danone, Eurofins and Sanofi, French nationals are now a minority on executive committees. Legislation imposing more female managers is likely to further accelerate the trend.</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"Investors demand that companies have international expertise on their boards of directors and in their executive committees," said Sylvain Dhenin, a partner with headhunting firm Heidrick &amp; Struggles, "This law of the market imposes itself (...) in every country."</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 xml:space="preserve">"If you want to attract and retain the best talent in local markets, you need to give them the opportunity to move up to the highest positions in the company," said the chairman of </w:t>
      </w:r>
      <w:r w:rsidRPr="00915C6E">
        <w:rPr>
          <w:rFonts w:ascii="Times New Roman" w:eastAsia="Times New Roman" w:hAnsi="Times New Roman" w:cs="Times New Roman"/>
          <w:kern w:val="0"/>
          <w:lang w:eastAsia="fr-FR"/>
          <w14:ligatures w14:val="none"/>
        </w:rPr>
        <w:lastRenderedPageBreak/>
        <w:t>aerospace and arms manufacturer Safran, Ross McInnes, a French-Australian executive who was born in Calcutta and graduated at Oxford.</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Newsletter</w:t>
      </w:r>
    </w:p>
    <w:p w:rsidR="00915C6E" w:rsidRPr="00915C6E" w:rsidRDefault="00915C6E" w:rsidP="00915C6E">
      <w:pPr>
        <w:spacing w:after="0" w:line="240" w:lineRule="auto"/>
        <w:rPr>
          <w:rFonts w:ascii="Times New Roman" w:eastAsia="Times New Roman" w:hAnsi="Times New Roman" w:cs="Times New Roman"/>
          <w:color w:val="0000FF"/>
          <w:kern w:val="0"/>
          <w:u w:val="single"/>
          <w:lang w:eastAsia="fr-FR"/>
          <w14:ligatures w14:val="none"/>
        </w:rPr>
      </w:pPr>
      <w:r w:rsidRPr="00915C6E">
        <w:rPr>
          <w:rFonts w:ascii="Times New Roman" w:eastAsia="Times New Roman" w:hAnsi="Times New Roman" w:cs="Times New Roman"/>
          <w:kern w:val="0"/>
          <w:lang w:eastAsia="fr-FR"/>
          <w14:ligatures w14:val="none"/>
        </w:rPr>
        <w:fldChar w:fldCharType="begin"/>
      </w:r>
      <w:r w:rsidRPr="00915C6E">
        <w:rPr>
          <w:rFonts w:ascii="Times New Roman" w:eastAsia="Times New Roman" w:hAnsi="Times New Roman" w:cs="Times New Roman"/>
          <w:kern w:val="0"/>
          <w:lang w:eastAsia="fr-FR"/>
          <w14:ligatures w14:val="none"/>
        </w:rPr>
        <w:instrText>HYPERLINK "https://www.lemonde.fr/newsletters/m-international/" \t "_blank"</w:instrText>
      </w:r>
      <w:r w:rsidRPr="00915C6E">
        <w:rPr>
          <w:rFonts w:ascii="Times New Roman" w:eastAsia="Times New Roman" w:hAnsi="Times New Roman" w:cs="Times New Roman"/>
          <w:kern w:val="0"/>
          <w:lang w:eastAsia="fr-FR"/>
          <w14:ligatures w14:val="none"/>
        </w:rPr>
      </w:r>
      <w:r w:rsidRPr="00915C6E">
        <w:rPr>
          <w:rFonts w:ascii="Times New Roman" w:eastAsia="Times New Roman" w:hAnsi="Times New Roman" w:cs="Times New Roman"/>
          <w:kern w:val="0"/>
          <w:lang w:eastAsia="fr-FR"/>
          <w14:ligatures w14:val="none"/>
        </w:rPr>
        <w:fldChar w:fldCharType="separate"/>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color w:val="0000FF"/>
          <w:kern w:val="0"/>
          <w:u w:val="single"/>
          <w:lang w:eastAsia="fr-FR"/>
          <w14:ligatures w14:val="none"/>
        </w:rPr>
        <w:t>M International</w:t>
      </w:r>
    </w:p>
    <w:p w:rsidR="00915C6E" w:rsidRPr="00915C6E" w:rsidRDefault="00915C6E" w:rsidP="00915C6E">
      <w:pPr>
        <w:spacing w:after="0" w:line="240" w:lineRule="auto"/>
        <w:rPr>
          <w:rFonts w:ascii="Times New Roman" w:eastAsia="Times New Roman" w:hAnsi="Times New Roman" w:cs="Times New Roman"/>
          <w:color w:val="0000FF"/>
          <w:kern w:val="0"/>
          <w:u w:val="single"/>
          <w:lang w:eastAsia="fr-FR"/>
          <w14:ligatures w14:val="none"/>
        </w:rPr>
      </w:pPr>
      <w:r w:rsidRPr="00915C6E">
        <w:rPr>
          <w:rFonts w:ascii="Times New Roman" w:eastAsia="Times New Roman" w:hAnsi="Times New Roman" w:cs="Times New Roman"/>
          <w:color w:val="0000FF"/>
          <w:kern w:val="0"/>
          <w:u w:val="single"/>
          <w:lang w:eastAsia="fr-FR"/>
          <w14:ligatures w14:val="none"/>
        </w:rPr>
        <w:t>Sign up to get the best of M le Magazine du Monde twice a month, straight to your inbox.</w:t>
      </w:r>
    </w:p>
    <w:p w:rsidR="00915C6E" w:rsidRPr="00915C6E" w:rsidRDefault="00915C6E" w:rsidP="00915C6E">
      <w:pPr>
        <w:spacing w:after="0" w:line="240" w:lineRule="auto"/>
        <w:rPr>
          <w:rFonts w:ascii="Times New Roman" w:eastAsia="Times New Roman" w:hAnsi="Times New Roman" w:cs="Times New Roman"/>
          <w:color w:val="0000FF"/>
          <w:kern w:val="0"/>
          <w:u w:val="single"/>
          <w:lang w:eastAsia="fr-FR"/>
          <w14:ligatures w14:val="none"/>
        </w:rPr>
      </w:pPr>
      <w:r w:rsidRPr="00915C6E">
        <w:rPr>
          <w:rFonts w:ascii="Times New Roman" w:eastAsia="Times New Roman" w:hAnsi="Times New Roman" w:cs="Times New Roman"/>
          <w:color w:val="0000FF"/>
          <w:kern w:val="0"/>
          <w:u w:val="single"/>
          <w:lang w:eastAsia="fr-FR"/>
          <w14:ligatures w14:val="none"/>
        </w:rPr>
        <w:t>Sign up now</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fldChar w:fldCharType="end"/>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This offshore wind that is blowing on French capitalism is acting as a cure to consanguinity. The recent appointment of Slawomir Krupa, a Franco-Polish graduate of Sciences Po, to the position of deputy general manager at Société Générale ended a long-standing tradition. Until then, top managers at the bank originated from the Inspectorate General of Finance, a state auditing and supervisory body.</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 xml:space="preserve">Read more  Subscribers only  </w:t>
      </w:r>
      <w:hyperlink r:id="rId9" w:history="1">
        <w:r w:rsidRPr="00915C6E">
          <w:rPr>
            <w:rFonts w:ascii="Times New Roman" w:eastAsia="Times New Roman" w:hAnsi="Times New Roman" w:cs="Times New Roman"/>
            <w:color w:val="0000FF"/>
            <w:kern w:val="0"/>
            <w:u w:val="single"/>
            <w:lang w:eastAsia="fr-FR"/>
            <w14:ligatures w14:val="none"/>
          </w:rPr>
          <w:t>Mergers &amp; acquisitions: After a sluggish 2022, investment bankers are cautious</w:t>
        </w:r>
      </w:hyperlink>
    </w:p>
    <w:p w:rsidR="00915C6E" w:rsidRPr="00915C6E" w:rsidRDefault="00915C6E" w:rsidP="00915C6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915C6E">
        <w:rPr>
          <w:rFonts w:ascii="Times New Roman" w:eastAsia="Times New Roman" w:hAnsi="Times New Roman" w:cs="Times New Roman"/>
          <w:b/>
          <w:bCs/>
          <w:kern w:val="0"/>
          <w:sz w:val="36"/>
          <w:szCs w:val="36"/>
          <w:lang w:eastAsia="fr-FR"/>
          <w14:ligatures w14:val="none"/>
        </w:rPr>
        <w:t>Fragmented capital</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However, if ministry cabinets or public institutions are no longer the royal avenues for French elites, this is not without consequences. "The crisis of the state is reflected in the fact that some people are less interested in public affairs and the general interest. This worries me because it is essential to maintain a shared destiny between the major corporations and the country where they have their roots," said Jean-Dominique Senard, the chairman of the board of directors of Renault.</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This remark is especially relevant given that the return of sovereignty concerns, which have been observed globally since the Covid-19 pandemic, often affects companies with a fragmented capital, in France.</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"Economic patriotism means making a sacrifice in the name of the nation's best interests," said Pierre-Marie de Berny, founder of consulting firm Velite which publishes an annual study on sovereignty. "We can ask ourselves if a foreign boss will be keen to serve France, even if the nationality is only an indication of the attachment to a country among others." Various forms of data are needed to measure the French roots of a CAC 40 company.</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Daniel Julien, 70, the founder and CEO of Teleperformance (the world leader in call centers) lives in Miami. "I am a Frenchman by birth and I have been an American for 20 years," he told the daily newspaper </w:t>
      </w:r>
      <w:r w:rsidRPr="00915C6E">
        <w:rPr>
          <w:rFonts w:ascii="Times New Roman" w:eastAsia="Times New Roman" w:hAnsi="Times New Roman" w:cs="Times New Roman"/>
          <w:i/>
          <w:iCs/>
          <w:kern w:val="0"/>
          <w:lang w:eastAsia="fr-FR"/>
          <w14:ligatures w14:val="none"/>
        </w:rPr>
        <w:t>Les Echos </w:t>
      </w:r>
      <w:r w:rsidRPr="00915C6E">
        <w:rPr>
          <w:rFonts w:ascii="Times New Roman" w:eastAsia="Times New Roman" w:hAnsi="Times New Roman" w:cs="Times New Roman"/>
          <w:kern w:val="0"/>
          <w:lang w:eastAsia="fr-FR"/>
          <w14:ligatures w14:val="none"/>
        </w:rPr>
        <w:t>earlier this year. Teleperformance's executive committee includes two Frenchmen, in addition to Julien, out of eight executives. Among them, Bhupender Singh from India recently joined the board, which makes him Julien's natural successor. Why should this multicultural group, which employs 410,000 people worldwide – including 70,000 in India – and operates in more than 300 languages, remain permanently anchored in Paris?</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 xml:space="preserve">Read more  Subscribers only  </w:t>
      </w:r>
      <w:hyperlink r:id="rId10" w:history="1">
        <w:r w:rsidRPr="00915C6E">
          <w:rPr>
            <w:rFonts w:ascii="Times New Roman" w:eastAsia="Times New Roman" w:hAnsi="Times New Roman" w:cs="Times New Roman"/>
            <w:color w:val="0000FF"/>
            <w:kern w:val="0"/>
            <w:u w:val="single"/>
            <w:lang w:eastAsia="fr-FR"/>
            <w14:ligatures w14:val="none"/>
          </w:rPr>
          <w:t>BNP Paribas: 'Leader of the energy transition' or bank of a 'burning world'?</w:t>
        </w:r>
      </w:hyperlink>
    </w:p>
    <w:p w:rsidR="00915C6E" w:rsidRPr="00915C6E" w:rsidRDefault="00915C6E" w:rsidP="00915C6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915C6E">
        <w:rPr>
          <w:rFonts w:ascii="Times New Roman" w:eastAsia="Times New Roman" w:hAnsi="Times New Roman" w:cs="Times New Roman"/>
          <w:b/>
          <w:bCs/>
          <w:kern w:val="0"/>
          <w:sz w:val="36"/>
          <w:szCs w:val="36"/>
          <w:lang w:eastAsia="fr-FR"/>
          <w14:ligatures w14:val="none"/>
        </w:rPr>
        <w:lastRenderedPageBreak/>
        <w:t>'Risk factor'</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Over 17 years, under the leadership of CEO Jean-Pascal Tricoire, Schneider, a former circuit breaker manufacturer, has become a digital and decarbonization specialist, rising from the 20</w:t>
      </w:r>
      <w:r w:rsidRPr="00915C6E">
        <w:rPr>
          <w:rFonts w:ascii="Times New Roman" w:eastAsia="Times New Roman" w:hAnsi="Times New Roman" w:cs="Times New Roman"/>
          <w:kern w:val="0"/>
          <w:vertAlign w:val="superscript"/>
          <w:lang w:eastAsia="fr-FR"/>
          <w14:ligatures w14:val="none"/>
        </w:rPr>
        <w:t>th</w:t>
      </w:r>
      <w:r w:rsidRPr="00915C6E">
        <w:rPr>
          <w:rFonts w:ascii="Times New Roman" w:eastAsia="Times New Roman" w:hAnsi="Times New Roman" w:cs="Times New Roman"/>
          <w:kern w:val="0"/>
          <w:lang w:eastAsia="fr-FR"/>
          <w14:ligatures w14:val="none"/>
        </w:rPr>
        <w:t> to the 7</w:t>
      </w:r>
      <w:r w:rsidRPr="00915C6E">
        <w:rPr>
          <w:rFonts w:ascii="Times New Roman" w:eastAsia="Times New Roman" w:hAnsi="Times New Roman" w:cs="Times New Roman"/>
          <w:kern w:val="0"/>
          <w:vertAlign w:val="superscript"/>
          <w:lang w:eastAsia="fr-FR"/>
          <w14:ligatures w14:val="none"/>
        </w:rPr>
        <w:t>th</w:t>
      </w:r>
      <w:r w:rsidRPr="00915C6E">
        <w:rPr>
          <w:rFonts w:ascii="Times New Roman" w:eastAsia="Times New Roman" w:hAnsi="Times New Roman" w:cs="Times New Roman"/>
          <w:kern w:val="0"/>
          <w:lang w:eastAsia="fr-FR"/>
          <w14:ligatures w14:val="none"/>
        </w:rPr>
        <w:t> place in the CAC 40. But this success was accompanied by a sense of discomfort.</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"Tricoire took Schneider out of its French roots, and the group needed it. But today, this is a risk factor, especially with 11 nationalities represented on the board of directors. It's too dispersed," said Olivia Flahault, co-founder of financial analysis firm OFG Research.</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Schneider, which was founded in 1836 in Le Creusot, central France, generates less than 6% of its revenue in France, where the group employs 15,000 people (nearly 12% of its workforce). The majority of the capital is owned by investors based outside of France. This is the case for 12 of the 35 companies in the CAC 40 whose headquarters are in France, according to a study by the Banque of France based on data available at the end of 2021.</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Prior to the handover from Tricoire to Herweck, 8 of the 19 members of the group's executive committee were French and 11 out of 14 directors were Swedish, Chinese or British. Legally speaking, Schneider's headquarters are located in Rueil-Malmaison, west of Paris, but only three members of the committee work there. The others are based in "hubs" located in India, Hong Kong and Boston.</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"We invented a decentralized model that gives responsibility to the local level. France is one of the four countries that have a role as an aircraft carrier," said Tricoire, the promoter of the concept. He moved in 2011 to Hong Kong to accelerate the group's Asian growth.</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So what is French about Schneider today? "What matters to me is what Schneider brings to France," Tricoire said, listing the development of apprenticeships, Schneider's leadership role in the sector as well as the "essential technologies" that the company has been making available to serve the interests of the French energy policy.</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"I feel a duty to support French companies in the field of digitalization and decarbonization," Tricoire said. "We must stop opposing France and globalization. The country is stronger because of its globalization, with world champions. Daft Punk, Schneider, anything French that has an international aura is good for France, even if they also live outside the country."</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 xml:space="preserve">Read more  Subscribers only  </w:t>
      </w:r>
      <w:hyperlink r:id="rId11" w:history="1">
        <w:r w:rsidRPr="00915C6E">
          <w:rPr>
            <w:rFonts w:ascii="Times New Roman" w:eastAsia="Times New Roman" w:hAnsi="Times New Roman" w:cs="Times New Roman"/>
            <w:color w:val="0000FF"/>
            <w:kern w:val="0"/>
            <w:u w:val="single"/>
            <w:lang w:eastAsia="fr-FR"/>
            <w14:ligatures w14:val="none"/>
          </w:rPr>
          <w:t>At Société Générale, a break with tradition as a new boss is chosen</w:t>
        </w:r>
      </w:hyperlink>
    </w:p>
    <w:p w:rsidR="00915C6E" w:rsidRPr="00915C6E" w:rsidRDefault="00915C6E" w:rsidP="00915C6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915C6E">
        <w:rPr>
          <w:rFonts w:ascii="Times New Roman" w:eastAsia="Times New Roman" w:hAnsi="Times New Roman" w:cs="Times New Roman"/>
          <w:b/>
          <w:bCs/>
          <w:kern w:val="0"/>
          <w:sz w:val="36"/>
          <w:szCs w:val="36"/>
          <w:lang w:eastAsia="fr-FR"/>
          <w14:ligatures w14:val="none"/>
        </w:rPr>
        <w:t>Dissociation</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Will his German successor, who plans to remain based in Zurich, be as thoughtful? "The first thing Peter [Herweck] did when he was appointed my successor was to visit French factories and research centers. He is, like me, passionate about technology and he knows that there is a remarkable pool in France. Besides, I remain chairman," Tricoire said. But what will happen when he leaves?</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lastRenderedPageBreak/>
        <w:t>The nationality of a company's head is far from neutral. To lead</w:t>
      </w:r>
      <w:hyperlink r:id="rId12" w:history="1">
        <w:r w:rsidRPr="00915C6E">
          <w:rPr>
            <w:rFonts w:ascii="Times New Roman" w:eastAsia="Times New Roman" w:hAnsi="Times New Roman" w:cs="Times New Roman"/>
            <w:color w:val="0000FF"/>
            <w:kern w:val="0"/>
            <w:u w:val="single"/>
            <w:lang w:eastAsia="fr-FR"/>
            <w14:ligatures w14:val="none"/>
          </w:rPr>
          <w:t> a merger between UBS and Credit Suisse banks on behalf of the Swiss authorities last month</w:t>
        </w:r>
      </w:hyperlink>
      <w:r w:rsidRPr="00915C6E">
        <w:rPr>
          <w:rFonts w:ascii="Times New Roman" w:eastAsia="Times New Roman" w:hAnsi="Times New Roman" w:cs="Times New Roman"/>
          <w:kern w:val="0"/>
          <w:lang w:eastAsia="fr-FR"/>
          <w14:ligatures w14:val="none"/>
        </w:rPr>
        <w:t>, Sergio Ermotti, a Swiss veteran, was called in. In the defense sector, the heads of Thales and Safran are required to be French. Finance Minister Bruno Le Maire was open about the nationality of the leaders at Renault or Air France-KLM, two companies partially owned by the French state, but the CEO of energy powerhouse EDF, which handles France's nuclear plants, had to be French.</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Although it is not stipulated anywhere, it seems inconceivable that TotalEnergies, which operates as a kind of secondary French diplomacy, could be headed by a foreigner. Even at Danone, the objective was to find a French CEO to succeed Emmanuel Faber.</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The dissociation of the chief executive and chairman roles, which makes it possible to rely on complementary duos, can provide an answer to this need for balance. At Sanofi, the search for a chairman to replace Serge Weinberg took months as a Frenchman had to be found to team up with Manchester-born Hudson. In 2014, the move to Boston by German-Canadian binational Chris Viehbacher, the drugmaker's first non-French CEO, was seen as the last straw of a much-criticized track record and he was ousted soon after.</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 xml:space="preserve">Read more  Subscribers only  </w:t>
      </w:r>
      <w:hyperlink r:id="rId13" w:history="1">
        <w:r w:rsidRPr="00915C6E">
          <w:rPr>
            <w:rFonts w:ascii="Times New Roman" w:eastAsia="Times New Roman" w:hAnsi="Times New Roman" w:cs="Times New Roman"/>
            <w:color w:val="0000FF"/>
            <w:kern w:val="0"/>
            <w:u w:val="single"/>
            <w:lang w:eastAsia="fr-FR"/>
            <w14:ligatures w14:val="none"/>
          </w:rPr>
          <w:t>Thomas Piketty: 'Economists are beginning to realize that the current social and fiscal model is unsustainable'</w:t>
        </w:r>
      </w:hyperlink>
    </w:p>
    <w:p w:rsidR="00915C6E" w:rsidRPr="00915C6E" w:rsidRDefault="00915C6E" w:rsidP="00915C6E">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915C6E">
        <w:rPr>
          <w:rFonts w:ascii="Times New Roman" w:eastAsia="Times New Roman" w:hAnsi="Times New Roman" w:cs="Times New Roman"/>
          <w:b/>
          <w:bCs/>
          <w:kern w:val="0"/>
          <w:sz w:val="36"/>
          <w:szCs w:val="36"/>
          <w:lang w:eastAsia="fr-FR"/>
          <w14:ligatures w14:val="none"/>
        </w:rPr>
        <w:t>'Economic treason'</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Some will say that loyalty is not a flag issue. "Foreign executives are often more concerned about France's interests than their French colleagues," a source at the Finance Ministry told </w:t>
      </w:r>
      <w:r w:rsidRPr="00915C6E">
        <w:rPr>
          <w:rFonts w:ascii="Times New Roman" w:eastAsia="Times New Roman" w:hAnsi="Times New Roman" w:cs="Times New Roman"/>
          <w:i/>
          <w:iCs/>
          <w:kern w:val="0"/>
          <w:lang w:eastAsia="fr-FR"/>
          <w14:ligatures w14:val="none"/>
        </w:rPr>
        <w:t>Le Monde</w:t>
      </w:r>
      <w:r w:rsidRPr="00915C6E">
        <w:rPr>
          <w:rFonts w:ascii="Times New Roman" w:eastAsia="Times New Roman" w:hAnsi="Times New Roman" w:cs="Times New Roman"/>
          <w:kern w:val="0"/>
          <w:lang w:eastAsia="fr-FR"/>
          <w14:ligatures w14:val="none"/>
        </w:rPr>
        <w:t>. When he was appointed CEO of Axa in 2016, the German Thomas Buberl immersed himself in the Parisian institutional scene, his peers said. Internally, he makes a point of speaking French with French speakers. And he has taken French nationality in 2021. "Hudson is more French than his predecessor Olivier Brandicourt who was very Americanized," said a Sanofi veteran, speaking on condition of anonymity.</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Arnaud Montebourg, a former industry minister, had called for the creation of a "crime of economic treason" to punish executives who sold their companies "on the sly." If it existed, it would only affect French executives, such as Bruno Lafont, who merged Lafarge with the Swiss company Holcim; Thierry Pilenko, who married Technip with the Texan group FMC; and Hubert Sagnières, who threw Essilor into the arms of Italy's Luxottica.</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At the time, such transactions were called "mergers of equals." But the absence of sufficient safeguards led to a dilution of French interests in the process. It is difficult to say where the future of Stellantis, the fruit of the union between Fiat Chrysler and PSA, will be written. With a Portuguese CEO, Carlos Tavares, an Italian-American chairman, John Elkann, headquarters in Amsterdam and almost half of its sales made in the United States, the car manufacturer now appears to be far away from its historical base in Sochaux, in the east of France.</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"It's not because we're merging that we have to abandon everything," said Thierry Peugeot, former chairman of the PSA supervisory board. "There is a balance to be found without slowing down the group's growth. I believe in its European roots, through the family shareholding of the Peugeots and Agnelli's [the shareholder family of Fiat]."</w:t>
      </w:r>
    </w:p>
    <w:p w:rsidR="00915C6E" w:rsidRPr="00915C6E" w:rsidRDefault="00915C6E" w:rsidP="00915C6E">
      <w:pPr>
        <w:spacing w:after="0"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lastRenderedPageBreak/>
        <w:t xml:space="preserve">Read more  Subscribers only  </w:t>
      </w:r>
      <w:hyperlink r:id="rId14" w:history="1">
        <w:r w:rsidRPr="00915C6E">
          <w:rPr>
            <w:rFonts w:ascii="Times New Roman" w:eastAsia="Times New Roman" w:hAnsi="Times New Roman" w:cs="Times New Roman"/>
            <w:color w:val="0000FF"/>
            <w:kern w:val="0"/>
            <w:u w:val="single"/>
            <w:lang w:eastAsia="fr-FR"/>
            <w14:ligatures w14:val="none"/>
          </w:rPr>
          <w:t>The day Peugeot lost its grip on the steering wheel</w:t>
        </w:r>
      </w:hyperlink>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"The important thing is who owns the capital, not just the management bodies," said Gilles Martin, chairman and CEO of Eurofins Scientific, a French group of laboratories whose origins are in Nantes, western France, but is now headquartered in Luxembourg.</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"The heart of Eurofins is in Nantes and the head is in Europe," Martin said, adding some of his company's investments were made in France "out of attachment, even though it is riskier and less profitable than elsewhere."</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"When families control the capital, they invest in their country," Martin said. When the flamboyant Lindsay Owen-Jones ran L'Oréal between 1988 and 2006, no one wondered if the shampoo empire was British.</w:t>
      </w:r>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hyperlink r:id="rId15" w:history="1">
        <w:r w:rsidRPr="00915C6E">
          <w:rPr>
            <w:rFonts w:ascii="Times New Roman" w:eastAsia="Times New Roman" w:hAnsi="Times New Roman" w:cs="Times New Roman"/>
            <w:color w:val="0000FF"/>
            <w:kern w:val="0"/>
            <w:u w:val="single"/>
            <w:lang w:eastAsia="fr-FR"/>
            <w14:ligatures w14:val="none"/>
          </w:rPr>
          <w:t>Isabelle Chaperon</w:t>
        </w:r>
      </w:hyperlink>
    </w:p>
    <w:p w:rsidR="00915C6E" w:rsidRPr="00915C6E" w:rsidRDefault="00915C6E" w:rsidP="00915C6E">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5C6E">
        <w:rPr>
          <w:rFonts w:ascii="Times New Roman" w:eastAsia="Times New Roman" w:hAnsi="Times New Roman" w:cs="Times New Roman"/>
          <w:kern w:val="0"/>
          <w:lang w:eastAsia="fr-FR"/>
          <w14:ligatures w14:val="none"/>
        </w:rPr>
        <w:t>Translation of an original article published in French on </w:t>
      </w:r>
      <w:hyperlink r:id="rId16" w:history="1">
        <w:r w:rsidRPr="00915C6E">
          <w:rPr>
            <w:rFonts w:ascii="Times New Roman" w:eastAsia="Times New Roman" w:hAnsi="Times New Roman" w:cs="Times New Roman"/>
            <w:color w:val="0000FF"/>
            <w:kern w:val="0"/>
            <w:u w:val="single"/>
            <w:lang w:eastAsia="fr-FR"/>
            <w14:ligatures w14:val="none"/>
          </w:rPr>
          <w:t>lemonde.fr</w:t>
        </w:r>
      </w:hyperlink>
      <w:r w:rsidRPr="00915C6E">
        <w:rPr>
          <w:rFonts w:ascii="Times New Roman" w:eastAsia="Times New Roman" w:hAnsi="Times New Roman" w:cs="Times New Roman"/>
          <w:kern w:val="0"/>
          <w:lang w:eastAsia="fr-FR"/>
          <w14:ligatures w14:val="none"/>
        </w:rPr>
        <w:t>; the publisher may only be liable for the French version.</w:t>
      </w:r>
    </w:p>
    <w:p w:rsidR="00915C6E" w:rsidRDefault="00915C6E" w:rsidP="00915C6E">
      <w:hyperlink r:id="rId17" w:tgtFrame="_blank" w:tooltip="Reuse this content" w:history="1">
        <w:r w:rsidRPr="00915C6E">
          <w:rPr>
            <w:rFonts w:ascii="Times New Roman" w:eastAsia="Times New Roman" w:hAnsi="Times New Roman" w:cs="Times New Roman"/>
            <w:color w:val="0000FF"/>
            <w:kern w:val="0"/>
            <w:u w:val="single"/>
            <w:lang w:eastAsia="fr-FR"/>
            <w14:ligatures w14:val="none"/>
          </w:rPr>
          <w:t>Reuse this content</w:t>
        </w:r>
      </w:hyperlink>
    </w:p>
    <w:sectPr w:rsidR="00915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4DDD"/>
    <w:multiLevelType w:val="multilevel"/>
    <w:tmpl w:val="CF9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26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6E"/>
    <w:rsid w:val="00915C6E"/>
    <w:rsid w:val="00C60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1FB4CAB"/>
  <w15:chartTrackingRefBased/>
  <w15:docId w15:val="{5396BBD2-EB22-494F-9717-C37F47F2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91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15C6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15C6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15C6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15C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5C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5C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5C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5C6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915C6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15C6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15C6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15C6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15C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5C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5C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5C6E"/>
    <w:rPr>
      <w:rFonts w:eastAsiaTheme="majorEastAsia" w:cstheme="majorBidi"/>
      <w:color w:val="272727" w:themeColor="text1" w:themeTint="D8"/>
    </w:rPr>
  </w:style>
  <w:style w:type="paragraph" w:styleId="Titre">
    <w:name w:val="Title"/>
    <w:basedOn w:val="Normal"/>
    <w:next w:val="Normal"/>
    <w:link w:val="TitreCar"/>
    <w:uiPriority w:val="10"/>
    <w:qFormat/>
    <w:rsid w:val="0091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5C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5C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5C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5C6E"/>
    <w:pPr>
      <w:spacing w:before="160"/>
      <w:jc w:val="center"/>
    </w:pPr>
    <w:rPr>
      <w:i/>
      <w:iCs/>
      <w:color w:val="404040" w:themeColor="text1" w:themeTint="BF"/>
    </w:rPr>
  </w:style>
  <w:style w:type="character" w:customStyle="1" w:styleId="CitationCar">
    <w:name w:val="Citation Car"/>
    <w:basedOn w:val="Policepardfaut"/>
    <w:link w:val="Citation"/>
    <w:uiPriority w:val="29"/>
    <w:rsid w:val="00915C6E"/>
    <w:rPr>
      <w:i/>
      <w:iCs/>
      <w:color w:val="404040" w:themeColor="text1" w:themeTint="BF"/>
    </w:rPr>
  </w:style>
  <w:style w:type="paragraph" w:styleId="Paragraphedeliste">
    <w:name w:val="List Paragraph"/>
    <w:basedOn w:val="Normal"/>
    <w:uiPriority w:val="34"/>
    <w:qFormat/>
    <w:rsid w:val="00915C6E"/>
    <w:pPr>
      <w:ind w:left="720"/>
      <w:contextualSpacing/>
    </w:pPr>
  </w:style>
  <w:style w:type="character" w:styleId="Accentuationintense">
    <w:name w:val="Intense Emphasis"/>
    <w:basedOn w:val="Policepardfaut"/>
    <w:uiPriority w:val="21"/>
    <w:qFormat/>
    <w:rsid w:val="00915C6E"/>
    <w:rPr>
      <w:i/>
      <w:iCs/>
      <w:color w:val="2F5496" w:themeColor="accent1" w:themeShade="BF"/>
    </w:rPr>
  </w:style>
  <w:style w:type="paragraph" w:styleId="Citationintense">
    <w:name w:val="Intense Quote"/>
    <w:basedOn w:val="Normal"/>
    <w:next w:val="Normal"/>
    <w:link w:val="CitationintenseCar"/>
    <w:uiPriority w:val="30"/>
    <w:qFormat/>
    <w:rsid w:val="0091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15C6E"/>
    <w:rPr>
      <w:i/>
      <w:iCs/>
      <w:color w:val="2F5496" w:themeColor="accent1" w:themeShade="BF"/>
    </w:rPr>
  </w:style>
  <w:style w:type="character" w:styleId="Rfrenceintense">
    <w:name w:val="Intense Reference"/>
    <w:basedOn w:val="Policepardfaut"/>
    <w:uiPriority w:val="32"/>
    <w:qFormat/>
    <w:rsid w:val="00915C6E"/>
    <w:rPr>
      <w:b/>
      <w:bCs/>
      <w:smallCaps/>
      <w:color w:val="2F5496" w:themeColor="accent1" w:themeShade="BF"/>
      <w:spacing w:val="5"/>
    </w:rPr>
  </w:style>
  <w:style w:type="character" w:customStyle="1" w:styleId="apple-converted-space">
    <w:name w:val="apple-converted-space"/>
    <w:basedOn w:val="Policepardfaut"/>
    <w:rsid w:val="00915C6E"/>
  </w:style>
  <w:style w:type="character" w:styleId="Lienhypertexte">
    <w:name w:val="Hyperlink"/>
    <w:basedOn w:val="Policepardfaut"/>
    <w:uiPriority w:val="99"/>
    <w:semiHidden/>
    <w:unhideWhenUsed/>
    <w:rsid w:val="00915C6E"/>
    <w:rPr>
      <w:color w:val="0000FF"/>
      <w:u w:val="single"/>
    </w:rPr>
  </w:style>
  <w:style w:type="paragraph" w:customStyle="1" w:styleId="articleauthor-identity">
    <w:name w:val="article__author-identity"/>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desc">
    <w:name w:val="article__desc"/>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eta">
    <w:name w:val="meta"/>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date">
    <w:name w:val="meta__date"/>
    <w:basedOn w:val="Policepardfaut"/>
    <w:rsid w:val="00915C6E"/>
  </w:style>
  <w:style w:type="character" w:customStyle="1" w:styleId="metareading-time">
    <w:name w:val="meta__reading-time"/>
    <w:basedOn w:val="Policepardfaut"/>
    <w:rsid w:val="00915C6E"/>
  </w:style>
  <w:style w:type="character" w:customStyle="1" w:styleId="metaarticle-en-fr-url-link">
    <w:name w:val="meta__article-en-fr-url-link"/>
    <w:basedOn w:val="Policepardfaut"/>
    <w:rsid w:val="00915C6E"/>
  </w:style>
  <w:style w:type="character" w:customStyle="1" w:styleId="js-btn-icon-tooltip">
    <w:name w:val="js-btn-icon-tooltip"/>
    <w:basedOn w:val="Policepardfaut"/>
    <w:rsid w:val="00915C6E"/>
  </w:style>
  <w:style w:type="paragraph" w:customStyle="1" w:styleId="metaicon-sub">
    <w:name w:val="meta__icon-sub"/>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r-only">
    <w:name w:val="sr-only"/>
    <w:basedOn w:val="Policepardfaut"/>
    <w:rsid w:val="00915C6E"/>
  </w:style>
  <w:style w:type="character" w:customStyle="1" w:styleId="metalabel-sub">
    <w:name w:val="meta__label-sub"/>
    <w:basedOn w:val="Policepardfaut"/>
    <w:rsid w:val="00915C6E"/>
  </w:style>
  <w:style w:type="paragraph" w:customStyle="1" w:styleId="articlestatus">
    <w:name w:val="article__status"/>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rticlecredit">
    <w:name w:val="article__credit"/>
    <w:basedOn w:val="Policepardfaut"/>
    <w:rsid w:val="00915C6E"/>
  </w:style>
  <w:style w:type="paragraph" w:customStyle="1" w:styleId="articleparagraph">
    <w:name w:val="article__paragraph"/>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rticleinner">
    <w:name w:val="article__inner"/>
    <w:basedOn w:val="Policepardfaut"/>
    <w:rsid w:val="00915C6E"/>
  </w:style>
  <w:style w:type="character" w:customStyle="1" w:styleId="catchertitle">
    <w:name w:val="catcher__title"/>
    <w:basedOn w:val="Policepardfaut"/>
    <w:rsid w:val="00915C6E"/>
  </w:style>
  <w:style w:type="character" w:customStyle="1" w:styleId="catcherdesc">
    <w:name w:val="catcher__desc"/>
    <w:basedOn w:val="Policepardfaut"/>
    <w:rsid w:val="00915C6E"/>
  </w:style>
  <w:style w:type="character" w:styleId="Accentuation">
    <w:name w:val="Emphasis"/>
    <w:basedOn w:val="Policepardfaut"/>
    <w:uiPriority w:val="20"/>
    <w:qFormat/>
    <w:rsid w:val="00915C6E"/>
    <w:rPr>
      <w:i/>
      <w:iCs/>
    </w:rPr>
  </w:style>
  <w:style w:type="paragraph" w:customStyle="1" w:styleId="articleauthor-container">
    <w:name w:val="article__author-container"/>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uthordetail">
    <w:name w:val="author__detail"/>
    <w:basedOn w:val="Policepardfaut"/>
    <w:rsid w:val="00915C6E"/>
  </w:style>
  <w:style w:type="character" w:customStyle="1" w:styleId="authorname">
    <w:name w:val="author__name"/>
    <w:basedOn w:val="Policepardfaut"/>
    <w:rsid w:val="00915C6E"/>
  </w:style>
  <w:style w:type="paragraph" w:customStyle="1" w:styleId="articlemention">
    <w:name w:val="article__mention"/>
    <w:basedOn w:val="Normal"/>
    <w:rsid w:val="00915C6E"/>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376480">
      <w:bodyDiv w:val="1"/>
      <w:marLeft w:val="0"/>
      <w:marRight w:val="0"/>
      <w:marTop w:val="0"/>
      <w:marBottom w:val="0"/>
      <w:divBdr>
        <w:top w:val="none" w:sz="0" w:space="0" w:color="auto"/>
        <w:left w:val="none" w:sz="0" w:space="0" w:color="auto"/>
        <w:bottom w:val="none" w:sz="0" w:space="0" w:color="auto"/>
        <w:right w:val="none" w:sz="0" w:space="0" w:color="auto"/>
      </w:divBdr>
      <w:divsChild>
        <w:div w:id="2101021661">
          <w:marLeft w:val="0"/>
          <w:marRight w:val="0"/>
          <w:marTop w:val="0"/>
          <w:marBottom w:val="0"/>
          <w:divBdr>
            <w:top w:val="none" w:sz="0" w:space="0" w:color="auto"/>
            <w:left w:val="none" w:sz="0" w:space="0" w:color="auto"/>
            <w:bottom w:val="none" w:sz="0" w:space="0" w:color="auto"/>
            <w:right w:val="none" w:sz="0" w:space="0" w:color="auto"/>
          </w:divBdr>
          <w:divsChild>
            <w:div w:id="732123648">
              <w:marLeft w:val="0"/>
              <w:marRight w:val="0"/>
              <w:marTop w:val="0"/>
              <w:marBottom w:val="0"/>
              <w:divBdr>
                <w:top w:val="none" w:sz="0" w:space="0" w:color="auto"/>
                <w:left w:val="none" w:sz="0" w:space="0" w:color="auto"/>
                <w:bottom w:val="none" w:sz="0" w:space="0" w:color="auto"/>
                <w:right w:val="none" w:sz="0" w:space="0" w:color="auto"/>
              </w:divBdr>
            </w:div>
          </w:divsChild>
        </w:div>
        <w:div w:id="800533193">
          <w:marLeft w:val="0"/>
          <w:marRight w:val="0"/>
          <w:marTop w:val="0"/>
          <w:marBottom w:val="0"/>
          <w:divBdr>
            <w:top w:val="none" w:sz="0" w:space="0" w:color="auto"/>
            <w:left w:val="none" w:sz="0" w:space="0" w:color="auto"/>
            <w:bottom w:val="none" w:sz="0" w:space="0" w:color="auto"/>
            <w:right w:val="none" w:sz="0" w:space="0" w:color="auto"/>
          </w:divBdr>
        </w:div>
        <w:div w:id="334842548">
          <w:marLeft w:val="0"/>
          <w:marRight w:val="0"/>
          <w:marTop w:val="0"/>
          <w:marBottom w:val="0"/>
          <w:divBdr>
            <w:top w:val="none" w:sz="0" w:space="0" w:color="auto"/>
            <w:left w:val="none" w:sz="0" w:space="0" w:color="auto"/>
            <w:bottom w:val="none" w:sz="0" w:space="0" w:color="auto"/>
            <w:right w:val="none" w:sz="0" w:space="0" w:color="auto"/>
          </w:divBdr>
        </w:div>
        <w:div w:id="1632710310">
          <w:marLeft w:val="0"/>
          <w:marRight w:val="0"/>
          <w:marTop w:val="0"/>
          <w:marBottom w:val="0"/>
          <w:divBdr>
            <w:top w:val="none" w:sz="0" w:space="0" w:color="auto"/>
            <w:left w:val="none" w:sz="0" w:space="0" w:color="auto"/>
            <w:bottom w:val="none" w:sz="0" w:space="0" w:color="auto"/>
            <w:right w:val="none" w:sz="0" w:space="0" w:color="auto"/>
          </w:divBdr>
        </w:div>
        <w:div w:id="40641565">
          <w:marLeft w:val="0"/>
          <w:marRight w:val="0"/>
          <w:marTop w:val="0"/>
          <w:marBottom w:val="0"/>
          <w:divBdr>
            <w:top w:val="none" w:sz="0" w:space="0" w:color="auto"/>
            <w:left w:val="none" w:sz="0" w:space="0" w:color="auto"/>
            <w:bottom w:val="none" w:sz="0" w:space="0" w:color="auto"/>
            <w:right w:val="none" w:sz="0" w:space="0" w:color="auto"/>
          </w:divBdr>
        </w:div>
        <w:div w:id="2100632932">
          <w:marLeft w:val="0"/>
          <w:marRight w:val="0"/>
          <w:marTop w:val="0"/>
          <w:marBottom w:val="0"/>
          <w:divBdr>
            <w:top w:val="none" w:sz="0" w:space="0" w:color="auto"/>
            <w:left w:val="none" w:sz="0" w:space="0" w:color="auto"/>
            <w:bottom w:val="none" w:sz="0" w:space="0" w:color="auto"/>
            <w:right w:val="none" w:sz="0" w:space="0" w:color="auto"/>
          </w:divBdr>
        </w:div>
        <w:div w:id="137068477">
          <w:marLeft w:val="0"/>
          <w:marRight w:val="0"/>
          <w:marTop w:val="0"/>
          <w:marBottom w:val="0"/>
          <w:divBdr>
            <w:top w:val="none" w:sz="0" w:space="0" w:color="auto"/>
            <w:left w:val="none" w:sz="0" w:space="0" w:color="auto"/>
            <w:bottom w:val="none" w:sz="0" w:space="0" w:color="auto"/>
            <w:right w:val="none" w:sz="0" w:space="0" w:color="auto"/>
          </w:divBdr>
        </w:div>
        <w:div w:id="334381942">
          <w:marLeft w:val="0"/>
          <w:marRight w:val="0"/>
          <w:marTop w:val="0"/>
          <w:marBottom w:val="0"/>
          <w:divBdr>
            <w:top w:val="none" w:sz="0" w:space="0" w:color="auto"/>
            <w:left w:val="none" w:sz="0" w:space="0" w:color="auto"/>
            <w:bottom w:val="none" w:sz="0" w:space="0" w:color="auto"/>
            <w:right w:val="none" w:sz="0" w:space="0" w:color="auto"/>
          </w:divBdr>
        </w:div>
        <w:div w:id="784235194">
          <w:marLeft w:val="0"/>
          <w:marRight w:val="0"/>
          <w:marTop w:val="0"/>
          <w:marBottom w:val="0"/>
          <w:divBdr>
            <w:top w:val="none" w:sz="0" w:space="0" w:color="auto"/>
            <w:left w:val="none" w:sz="0" w:space="0" w:color="auto"/>
            <w:bottom w:val="none" w:sz="0" w:space="0" w:color="auto"/>
            <w:right w:val="none" w:sz="0" w:space="0" w:color="auto"/>
          </w:divBdr>
        </w:div>
        <w:div w:id="144731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monde.fr/en/opinion/article/2023/05/06/thomas-piketty-economists-beginning-to-realize-that-the-current-social-and-fiscal-model-is-unsustainable_6025610_2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conomie/article/2023/05/04/au-sein-du-cac-40-la-gouvernance-se-mondialise_6172000_3234.html" TargetMode="External"/><Relationship Id="rId12" Type="http://schemas.openxmlformats.org/officeDocument/2006/relationships/hyperlink" Target="https://www.lemonde.fr/en/economy/article/2023/03/19/credit-suisse-ubs-finds-deal-to-acquire-troubled-rival_6019945_19.html" TargetMode="External"/><Relationship Id="rId17" Type="http://schemas.openxmlformats.org/officeDocument/2006/relationships/hyperlink" Target="https://www.lemonde.fr/en/syndication/" TargetMode="External"/><Relationship Id="rId2" Type="http://schemas.openxmlformats.org/officeDocument/2006/relationships/styles" Target="styles.xml"/><Relationship Id="rId16" Type="http://schemas.openxmlformats.org/officeDocument/2006/relationships/hyperlink" Target="https://lemonde.fr/" TargetMode="External"/><Relationship Id="rId1" Type="http://schemas.openxmlformats.org/officeDocument/2006/relationships/numbering" Target="numbering.xml"/><Relationship Id="rId6" Type="http://schemas.openxmlformats.org/officeDocument/2006/relationships/hyperlink" Target="file:////en/analysis/" TargetMode="External"/><Relationship Id="rId11" Type="http://schemas.openxmlformats.org/officeDocument/2006/relationships/hyperlink" Target="https://www.lemonde.fr/en/economy/article/2022/10/03/at-societe-generale-a-break-with-tradition-as-a-new-boss-is-chosen_5998994_19.html" TargetMode="External"/><Relationship Id="rId5" Type="http://schemas.openxmlformats.org/officeDocument/2006/relationships/hyperlink" Target="https://www.lemonde.fr/en/france/article/2023/05/08/governance-goes-global-in-france-s-blue-chip-cac-40-index_6025953_7.html" TargetMode="External"/><Relationship Id="rId15" Type="http://schemas.openxmlformats.org/officeDocument/2006/relationships/hyperlink" Target="file:////en/signataires/isabelle-chaperon/" TargetMode="External"/><Relationship Id="rId10" Type="http://schemas.openxmlformats.org/officeDocument/2006/relationships/hyperlink" Target="https://www.lemonde.fr/en/les-decodeurs/article/2023/04/14/bnp-paribas-leader-of-the-energy-transition-or-bank-of-a-burning-world_6022968_8.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monde.fr/en/economy/article/2022/12/28/mergers-acquisitions-after-a-sluggish-2022-investment-bankers-are-cautious_6009435_19.html" TargetMode="External"/><Relationship Id="rId14" Type="http://schemas.openxmlformats.org/officeDocument/2006/relationships/hyperlink" Target="https://www.lemonde.fr/en/summer-reads/article/2022/08/04/the-day-peugeot-lost-its-grip-on-the-steering-wheel_5992476_18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11942</Characters>
  <Application>Microsoft Office Word</Application>
  <DocSecurity>0</DocSecurity>
  <Lines>99</Lines>
  <Paragraphs>28</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2025-05-02T12:25:00Z</dcterms:created>
  <dcterms:modified xsi:type="dcterms:W3CDTF">2025-05-02T12:25:00Z</dcterms:modified>
</cp:coreProperties>
</file>