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86" w:rsidRPr="00F678BA" w:rsidRDefault="007D0B3D" w:rsidP="007D0B3D">
      <w:pPr>
        <w:spacing w:after="0" w:line="240" w:lineRule="auto"/>
        <w:jc w:val="center"/>
        <w:rPr>
          <w:rFonts w:ascii="Segoe UI" w:hAnsi="Segoe UI" w:cs="Segoe UI"/>
          <w:b/>
          <w:color w:val="212121"/>
          <w:sz w:val="23"/>
          <w:szCs w:val="23"/>
          <w:shd w:val="clear" w:color="auto" w:fill="FFFFFF"/>
          <w:lang w:val="en-US"/>
        </w:rPr>
      </w:pPr>
      <w:r w:rsidRPr="00F678BA">
        <w:rPr>
          <w:rFonts w:ascii="Segoe UI" w:hAnsi="Segoe UI" w:cs="Segoe UI"/>
          <w:b/>
          <w:color w:val="212121"/>
          <w:sz w:val="23"/>
          <w:szCs w:val="23"/>
          <w:shd w:val="clear" w:color="auto" w:fill="FFFFFF"/>
          <w:lang w:val="en-US"/>
        </w:rPr>
        <w:t>Smoking and smoking cessation in relation to mortality</w:t>
      </w:r>
    </w:p>
    <w:p w:rsidR="00613C86" w:rsidRPr="00F678BA" w:rsidRDefault="00613C86" w:rsidP="00613C86">
      <w:pPr>
        <w:spacing w:after="0" w:line="240" w:lineRule="auto"/>
        <w:jc w:val="both"/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val="en-US" w:eastAsia="fr-FR"/>
        </w:rPr>
      </w:pPr>
    </w:p>
    <w:p w:rsidR="00613C86" w:rsidRPr="00684BD6" w:rsidRDefault="00613C86" w:rsidP="00613C8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Quel est la question de recherche de cet article ? </w:t>
      </w:r>
    </w:p>
    <w:p w:rsidR="00613C86" w:rsidRDefault="00613C86" w:rsidP="00613C86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P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 : ……………………………………………………………………………………………………………………………………………………</w:t>
      </w:r>
    </w:p>
    <w:p w:rsidR="00613C86" w:rsidRDefault="00613C86" w:rsidP="00613C86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………………………………………………………………………………………………………………………………………………………..</w:t>
      </w:r>
    </w:p>
    <w:p w:rsidR="00613C86" w:rsidRDefault="00613C86" w:rsidP="00613C86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33504B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F/I :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 xml:space="preserve"> …………………………………………………………………………………………………………………………………………………</w:t>
      </w:r>
    </w:p>
    <w:p w:rsidR="00613C86" w:rsidRDefault="00613C86" w:rsidP="00613C86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………………………………………………………………………………………………………………………………………………………..</w:t>
      </w:r>
    </w:p>
    <w:p w:rsidR="00613C86" w:rsidRDefault="00613C86" w:rsidP="00613C86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33504B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C :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 xml:space="preserve"> …………………………………………………………………………………………………………………………………………………</w:t>
      </w:r>
    </w:p>
    <w:p w:rsidR="00613C86" w:rsidRDefault="00613C86" w:rsidP="00613C86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………………………………………………………………………………………………………………………………………………………..</w:t>
      </w:r>
    </w:p>
    <w:p w:rsidR="00613C86" w:rsidRDefault="00613C86" w:rsidP="00613C86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33504B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O :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 xml:space="preserve"> …………………………………………………………………………………………………………………………………………………</w:t>
      </w:r>
    </w:p>
    <w:p w:rsidR="00613C86" w:rsidRDefault="00613C86" w:rsidP="00613C86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………………………………………………………………………………………………………………………………………………………..</w:t>
      </w:r>
    </w:p>
    <w:p w:rsidR="00340945" w:rsidRDefault="00340945" w:rsidP="00440E16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</w:p>
    <w:p w:rsidR="00A27A54" w:rsidRPr="00684BD6" w:rsidRDefault="00A27A54" w:rsidP="00A27A54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Quel type d’analyse statistique a été réalisé </w:t>
      </w:r>
      <w:r w:rsidR="007D0B3D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pour le tableau 3 </w:t>
      </w:r>
      <w:r w:rsidRPr="00684BD6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? Déc</w:t>
      </w:r>
      <w:r w:rsidR="007D0B3D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rire les</w:t>
      </w:r>
      <w:r w:rsidR="00B11D7F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 variable</w:t>
      </w:r>
      <w:r w:rsidR="007D0B3D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s à expliquer, la</w:t>
      </w:r>
      <w:r w:rsidRPr="00684BD6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 variable d’exposition </w:t>
      </w:r>
      <w:r w:rsidR="00B11D7F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d’intérêt </w:t>
      </w:r>
      <w:r w:rsidRPr="00684BD6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et les facteurs de confusion pris en compte.</w:t>
      </w:r>
    </w:p>
    <w:p w:rsidR="00A27A54" w:rsidRPr="00684BD6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A27A54" w:rsidRPr="00430021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43002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……………………………………………………………………………………………………………………………………………………….</w:t>
      </w:r>
    </w:p>
    <w:p w:rsidR="00A27A54" w:rsidRPr="00684BD6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A27A54" w:rsidRPr="00684BD6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A27A54" w:rsidRPr="00684BD6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A27A54" w:rsidRPr="00684BD6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A27A54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A27A54" w:rsidRPr="00684BD6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A27A54" w:rsidRPr="00684BD6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A27A54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A27A54" w:rsidRPr="00684BD6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A27A54" w:rsidRPr="00684BD6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A27A54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</w:p>
    <w:p w:rsidR="00A27A54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</w:p>
    <w:p w:rsidR="00A27A54" w:rsidRPr="00684BD6" w:rsidRDefault="00A27A54" w:rsidP="00A27A54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Décrire et interp</w:t>
      </w:r>
      <w:r w:rsidR="007D0B3D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réter les résultats du tableau 3</w:t>
      </w:r>
      <w:r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 p</w:t>
      </w:r>
      <w:r w:rsidR="007D0B3D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our les variables à expliquer « </w:t>
      </w:r>
      <w:r w:rsidR="007D0B3D" w:rsidRPr="007D0B3D">
        <w:rPr>
          <w:rFonts w:ascii="Segoe UI" w:eastAsia="Times New Roman" w:hAnsi="Segoe UI" w:cs="Segoe UI"/>
          <w:b/>
          <w:i/>
          <w:color w:val="212121"/>
          <w:sz w:val="23"/>
          <w:szCs w:val="23"/>
          <w:shd w:val="clear" w:color="auto" w:fill="FFFFFF"/>
          <w:lang w:eastAsia="fr-FR"/>
        </w:rPr>
        <w:t xml:space="preserve">total </w:t>
      </w:r>
      <w:proofErr w:type="spellStart"/>
      <w:r w:rsidR="007D0B3D" w:rsidRPr="007D0B3D">
        <w:rPr>
          <w:rFonts w:ascii="Segoe UI" w:eastAsia="Times New Roman" w:hAnsi="Segoe UI" w:cs="Segoe UI"/>
          <w:b/>
          <w:i/>
          <w:color w:val="212121"/>
          <w:sz w:val="23"/>
          <w:szCs w:val="23"/>
          <w:shd w:val="clear" w:color="auto" w:fill="FFFFFF"/>
          <w:lang w:eastAsia="fr-FR"/>
        </w:rPr>
        <w:t>mortality</w:t>
      </w:r>
      <w:proofErr w:type="spellEnd"/>
      <w:r w:rsidR="007D0B3D" w:rsidRPr="007D0B3D">
        <w:rPr>
          <w:rFonts w:ascii="Segoe UI" w:eastAsia="Times New Roman" w:hAnsi="Segoe UI" w:cs="Segoe UI"/>
          <w:b/>
          <w:i/>
          <w:color w:val="212121"/>
          <w:sz w:val="23"/>
          <w:szCs w:val="23"/>
          <w:shd w:val="clear" w:color="auto" w:fill="FFFFFF"/>
          <w:lang w:eastAsia="fr-FR"/>
        </w:rPr>
        <w:t> </w:t>
      </w:r>
      <w:r w:rsidR="007D0B3D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» et « </w:t>
      </w:r>
      <w:r w:rsidR="007D0B3D" w:rsidRPr="007D0B3D">
        <w:rPr>
          <w:rFonts w:ascii="Segoe UI" w:eastAsia="Times New Roman" w:hAnsi="Segoe UI" w:cs="Segoe UI"/>
          <w:b/>
          <w:i/>
          <w:color w:val="212121"/>
          <w:sz w:val="23"/>
          <w:szCs w:val="23"/>
          <w:shd w:val="clear" w:color="auto" w:fill="FFFFFF"/>
          <w:lang w:eastAsia="fr-FR"/>
        </w:rPr>
        <w:t xml:space="preserve">total </w:t>
      </w:r>
      <w:proofErr w:type="spellStart"/>
      <w:r w:rsidR="007D0B3D" w:rsidRPr="007D0B3D">
        <w:rPr>
          <w:rFonts w:ascii="Segoe UI" w:eastAsia="Times New Roman" w:hAnsi="Segoe UI" w:cs="Segoe UI"/>
          <w:b/>
          <w:i/>
          <w:color w:val="212121"/>
          <w:sz w:val="23"/>
          <w:szCs w:val="23"/>
          <w:shd w:val="clear" w:color="auto" w:fill="FFFFFF"/>
          <w:lang w:eastAsia="fr-FR"/>
        </w:rPr>
        <w:t>vascular</w:t>
      </w:r>
      <w:proofErr w:type="spellEnd"/>
      <w:r w:rsidR="007D0B3D" w:rsidRPr="007D0B3D">
        <w:rPr>
          <w:rFonts w:ascii="Segoe UI" w:eastAsia="Times New Roman" w:hAnsi="Segoe UI" w:cs="Segoe UI"/>
          <w:b/>
          <w:i/>
          <w:color w:val="212121"/>
          <w:sz w:val="23"/>
          <w:szCs w:val="23"/>
          <w:shd w:val="clear" w:color="auto" w:fill="FFFFFF"/>
          <w:lang w:eastAsia="fr-FR"/>
        </w:rPr>
        <w:t xml:space="preserve"> </w:t>
      </w:r>
      <w:proofErr w:type="spellStart"/>
      <w:r w:rsidR="007D0B3D" w:rsidRPr="007D0B3D">
        <w:rPr>
          <w:rFonts w:ascii="Segoe UI" w:eastAsia="Times New Roman" w:hAnsi="Segoe UI" w:cs="Segoe UI"/>
          <w:b/>
          <w:i/>
          <w:color w:val="212121"/>
          <w:sz w:val="23"/>
          <w:szCs w:val="23"/>
          <w:shd w:val="clear" w:color="auto" w:fill="FFFFFF"/>
          <w:lang w:eastAsia="fr-FR"/>
        </w:rPr>
        <w:t>disease</w:t>
      </w:r>
      <w:proofErr w:type="spellEnd"/>
      <w:r w:rsidR="007D0B3D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 »</w:t>
      </w:r>
      <w:r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.</w:t>
      </w:r>
    </w:p>
    <w:p w:rsidR="00A27A54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</w:p>
    <w:p w:rsidR="00A27A54" w:rsidRPr="00F678BA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A27A54" w:rsidRPr="00F678BA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A27A54" w:rsidRPr="00F678BA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A27A54" w:rsidRPr="00F678BA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A27A54" w:rsidRPr="00F678BA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A27A54" w:rsidRPr="00F678BA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A27A54" w:rsidRPr="00F678BA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A27A54" w:rsidRPr="00F678BA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A27A54" w:rsidRPr="00F678BA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A27A54" w:rsidRPr="00F678BA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A27A54" w:rsidRPr="00F678BA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A27A54" w:rsidRPr="00F678BA" w:rsidRDefault="00A27A54" w:rsidP="00A27A54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807516" w:rsidRPr="00F678BA" w:rsidRDefault="00807516">
      <w:pPr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n-US"/>
        </w:rPr>
      </w:pPr>
      <w:r w:rsidRPr="00F678B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n-US"/>
        </w:rPr>
        <w:br w:type="page"/>
      </w:r>
    </w:p>
    <w:p w:rsidR="00D97142" w:rsidRPr="00F678BA" w:rsidRDefault="00D97142" w:rsidP="00D97142">
      <w:pPr>
        <w:spacing w:after="0" w:line="240" w:lineRule="auto"/>
        <w:jc w:val="center"/>
        <w:rPr>
          <w:rFonts w:ascii="Segoe UI" w:hAnsi="Segoe UI" w:cs="Segoe UI"/>
          <w:b/>
          <w:color w:val="212121"/>
          <w:sz w:val="23"/>
          <w:szCs w:val="23"/>
          <w:shd w:val="clear" w:color="auto" w:fill="FFFFFF"/>
          <w:lang w:val="en-US"/>
        </w:rPr>
      </w:pPr>
      <w:r w:rsidRPr="00F678BA">
        <w:rPr>
          <w:rFonts w:ascii="Segoe UI" w:hAnsi="Segoe UI" w:cs="Segoe UI"/>
          <w:b/>
          <w:color w:val="212121"/>
          <w:sz w:val="23"/>
          <w:szCs w:val="23"/>
          <w:shd w:val="clear" w:color="auto" w:fill="FFFFFF"/>
          <w:lang w:val="en-US"/>
        </w:rPr>
        <w:lastRenderedPageBreak/>
        <w:t>Non-steroidal anti-inflammatory drugs and the risk of Clostridium difficile-associated disease</w:t>
      </w:r>
    </w:p>
    <w:p w:rsidR="00D97142" w:rsidRPr="00F678BA" w:rsidRDefault="00D97142" w:rsidP="00D97142">
      <w:pPr>
        <w:spacing w:after="0" w:line="240" w:lineRule="auto"/>
        <w:jc w:val="both"/>
        <w:rPr>
          <w:rFonts w:ascii="Segoe UI" w:hAnsi="Segoe UI" w:cs="Segoe UI"/>
          <w:b/>
          <w:color w:val="212121"/>
          <w:sz w:val="23"/>
          <w:szCs w:val="23"/>
          <w:shd w:val="clear" w:color="auto" w:fill="FFFFFF"/>
          <w:lang w:val="en-US"/>
        </w:rPr>
      </w:pPr>
    </w:p>
    <w:p w:rsidR="00D97142" w:rsidRPr="00684BD6" w:rsidRDefault="00D97142" w:rsidP="00D9714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Quel est la question de recherche de cet article ? 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P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 : ……………………………………………………………………………………………………………………………………………………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………………………………………………………………………………………………………………………………………………………..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33504B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F/I :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 xml:space="preserve"> …………………………………………………………………………………………………………………………………………………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………………………………………………………………………………………………………………………………………………………..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33504B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C :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 xml:space="preserve"> …………………………………………………………………………………………………………………………………………………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………………………………………………………………………………………………………………………………………………………..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33504B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O :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 xml:space="preserve"> …………………………………………………………………………………………………………………………………………………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………………………………………………………………………………………………………………………………………………………..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</w:p>
    <w:p w:rsidR="00D97142" w:rsidRPr="0015743A" w:rsidRDefault="00D97142" w:rsidP="00D9714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</w:pPr>
      <w:r w:rsidRPr="0015743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Quel type d’analyse statistique a été réalisé ? Déc</w:t>
      </w:r>
      <w:r w:rsidR="0015743A" w:rsidRPr="0015743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rire la</w:t>
      </w:r>
      <w:r w:rsidRPr="0015743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 variable à expliquer, la variable d’exposition d’intérêt et les facteurs de confusion pris en compte.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430021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43002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</w:p>
    <w:p w:rsidR="00D97142" w:rsidRPr="0015743A" w:rsidRDefault="00D97142" w:rsidP="00D9714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</w:pPr>
      <w:r w:rsidRPr="0015743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Décrire et interpréter les résultats du tableau 3</w:t>
      </w:r>
      <w:r w:rsidR="0015743A" w:rsidRPr="0015743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.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430021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43002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F678BA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D97142" w:rsidRPr="00F678BA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D97142" w:rsidRPr="00F678BA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D97142" w:rsidRPr="00F678BA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D97142" w:rsidRPr="00F678BA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D97142" w:rsidRPr="00F678BA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D97142" w:rsidRPr="00F678BA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</w:pPr>
      <w:r w:rsidRPr="00F678BA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en-US" w:eastAsia="fr-FR"/>
        </w:rPr>
        <w:t>……………………………………………………………………………………………………………………………………………………….</w:t>
      </w:r>
    </w:p>
    <w:p w:rsidR="00296126" w:rsidRPr="00F678BA" w:rsidRDefault="00D97142" w:rsidP="00CC0EC2">
      <w:pPr>
        <w:jc w:val="center"/>
        <w:rPr>
          <w:rFonts w:ascii="Segoe UI" w:hAnsi="Segoe UI" w:cs="Segoe UI"/>
          <w:b/>
          <w:color w:val="212121"/>
          <w:sz w:val="23"/>
          <w:szCs w:val="23"/>
          <w:shd w:val="clear" w:color="auto" w:fill="FFFFFF"/>
          <w:lang w:val="en-US"/>
        </w:rPr>
      </w:pPr>
      <w:bookmarkStart w:id="0" w:name="_GoBack"/>
      <w:bookmarkEnd w:id="0"/>
      <w:r w:rsidRPr="00F678BA">
        <w:rPr>
          <w:rFonts w:ascii="Segoe UI" w:hAnsi="Segoe UI" w:cs="Segoe UI"/>
          <w:color w:val="212121"/>
          <w:sz w:val="23"/>
          <w:szCs w:val="23"/>
          <w:shd w:val="clear" w:color="auto" w:fill="FFFFFF"/>
          <w:lang w:val="en-US"/>
        </w:rPr>
        <w:br w:type="page"/>
      </w:r>
      <w:r w:rsidRPr="00F678BA">
        <w:rPr>
          <w:rFonts w:ascii="Segoe UI" w:hAnsi="Segoe UI" w:cs="Segoe UI"/>
          <w:b/>
          <w:color w:val="212121"/>
          <w:sz w:val="23"/>
          <w:szCs w:val="23"/>
          <w:shd w:val="clear" w:color="auto" w:fill="FFFFFF"/>
          <w:lang w:val="en-US"/>
        </w:rPr>
        <w:lastRenderedPageBreak/>
        <w:t>Breastfeeding is Associated with Improved Child Cognitive Development: A Population-Based Cohort Study</w:t>
      </w:r>
    </w:p>
    <w:p w:rsidR="00CC0EC2" w:rsidRPr="00F678BA" w:rsidRDefault="00CC0EC2" w:rsidP="00CC0EC2">
      <w:pPr>
        <w:rPr>
          <w:rFonts w:ascii="Segoe UI" w:hAnsi="Segoe UI" w:cs="Segoe UI"/>
          <w:b/>
          <w:color w:val="212121"/>
          <w:sz w:val="23"/>
          <w:szCs w:val="23"/>
          <w:shd w:val="clear" w:color="auto" w:fill="FFFFFF"/>
          <w:lang w:val="en-US"/>
        </w:rPr>
      </w:pPr>
    </w:p>
    <w:p w:rsidR="00D97142" w:rsidRPr="00684BD6" w:rsidRDefault="00D97142" w:rsidP="00D9714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Quel est la question de recherche de cet article ? 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P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 : ……………………………………………………………………………………………………………………………………………………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………………………………………………………………………………………………………………………………………………………..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33504B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F/I :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 xml:space="preserve"> …………………………………………………………………………………………………………………………………………………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………………………………………………………………………………………………………………………………………………………..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33504B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C :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 xml:space="preserve"> …………………………………………………………………………………………………………………………………………………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………………………………………………………………………………………………………………………………………………………..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33504B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O :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 xml:space="preserve"> …………………………………………………………………………………………………………………………………………………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………………………………………………………………………………………………………………………………………………………..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</w:p>
    <w:p w:rsidR="00D97142" w:rsidRPr="00486B3A" w:rsidRDefault="00D97142" w:rsidP="00D9714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</w:pPr>
      <w:r w:rsidRPr="00486B3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Quel type d’analyse statistique a été réalisé </w:t>
      </w:r>
      <w:r w:rsidR="00D83781" w:rsidRPr="00486B3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pour le tableau 1</w:t>
      </w:r>
      <w:r w:rsidRPr="00486B3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 ? Décrire les variable</w:t>
      </w:r>
      <w:r w:rsidR="00486B3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s à expliquer, la</w:t>
      </w:r>
      <w:r w:rsidRPr="00486B3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 variable d’exposition d’intérêt et les facteurs de confusion pris en compte.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430021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43002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</w:p>
    <w:p w:rsidR="00D97142" w:rsidRPr="00FF217A" w:rsidRDefault="00D97142" w:rsidP="00D9714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</w:pPr>
      <w:r w:rsidRPr="00FF217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Décrire et interpréter </w:t>
      </w:r>
      <w:r w:rsidR="00FF217A" w:rsidRPr="00FF217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les résultats du tableau 1</w:t>
      </w:r>
      <w:r w:rsidRPr="00FF217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 </w:t>
      </w:r>
      <w:r w:rsidR="00FF217A" w:rsidRPr="00FF217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concernant tout type d’allaitement (partiel ou exclusif) </w:t>
      </w:r>
      <w:r w:rsidRPr="00FF217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p</w:t>
      </w:r>
      <w:r w:rsidR="00FF217A" w:rsidRPr="00FF217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our la variable</w:t>
      </w:r>
      <w:r w:rsidRPr="00FF217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 à expliquer « </w:t>
      </w:r>
      <w:r w:rsidR="00FF217A" w:rsidRPr="00FF217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BAS </w:t>
      </w:r>
      <w:proofErr w:type="spellStart"/>
      <w:r w:rsidR="00FF217A" w:rsidRPr="00FF217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naming</w:t>
      </w:r>
      <w:proofErr w:type="spellEnd"/>
      <w:r w:rsidR="00FF217A" w:rsidRPr="00FF217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 </w:t>
      </w:r>
      <w:proofErr w:type="spellStart"/>
      <w:r w:rsidR="00FF217A" w:rsidRPr="00FF217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vocabulary</w:t>
      </w:r>
      <w:proofErr w:type="spellEnd"/>
      <w:r w:rsidR="00FF217A" w:rsidRPr="00FF217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 xml:space="preserve"> </w:t>
      </w:r>
      <w:proofErr w:type="spellStart"/>
      <w:r w:rsidR="00FF217A" w:rsidRPr="00FF217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scale</w:t>
      </w:r>
      <w:proofErr w:type="spellEnd"/>
      <w:r w:rsidRPr="00FF217A">
        <w:rPr>
          <w:rFonts w:ascii="Segoe UI" w:eastAsia="Times New Roman" w:hAnsi="Segoe UI" w:cs="Segoe UI"/>
          <w:b/>
          <w:i/>
          <w:color w:val="212121"/>
          <w:sz w:val="23"/>
          <w:szCs w:val="23"/>
          <w:shd w:val="clear" w:color="auto" w:fill="FFFFFF"/>
          <w:lang w:eastAsia="fr-FR"/>
        </w:rPr>
        <w:t> </w:t>
      </w:r>
      <w:r w:rsidRPr="00FF217A">
        <w:rPr>
          <w:rFonts w:ascii="Segoe UI" w:eastAsia="Times New Roman" w:hAnsi="Segoe UI" w:cs="Segoe UI"/>
          <w:b/>
          <w:color w:val="212121"/>
          <w:sz w:val="23"/>
          <w:szCs w:val="23"/>
          <w:shd w:val="clear" w:color="auto" w:fill="FFFFFF"/>
          <w:lang w:eastAsia="fr-FR"/>
        </w:rPr>
        <w:t>».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430021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43002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D97142" w:rsidRPr="00684BD6" w:rsidRDefault="00D97142" w:rsidP="00D97142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CA60ED" w:rsidRDefault="00D97142" w:rsidP="00B40EE9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sectPr w:rsidR="00CA60ED" w:rsidSect="00807516">
          <w:foot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CA60ED" w:rsidRDefault="00064276" w:rsidP="00CA60ED">
      <w:pPr>
        <w:spacing w:after="0" w:line="240" w:lineRule="auto"/>
        <w:jc w:val="center"/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  <w:lastRenderedPageBreak/>
        <w:t xml:space="preserve">Exercice Bonus : </w:t>
      </w:r>
      <w:r w:rsidR="00CA60ED"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  <w:t>Lecture d’une courbe de survie</w:t>
      </w:r>
    </w:p>
    <w:p w:rsidR="00CA60ED" w:rsidRDefault="00CA60ED" w:rsidP="00CA60ED">
      <w:pPr>
        <w:spacing w:after="0" w:line="24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CA60ED" w:rsidRDefault="00CA60ED" w:rsidP="00CA60ED">
      <w:pPr>
        <w:spacing w:after="0" w:line="240" w:lineRule="auto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noProof/>
          <w:color w:val="212121"/>
          <w:sz w:val="23"/>
          <w:szCs w:val="23"/>
          <w:lang w:eastAsia="fr-FR"/>
        </w:rPr>
        <w:drawing>
          <wp:inline distT="0" distB="0" distL="0" distR="0" wp14:anchorId="7A0C9D3D" wp14:editId="50F93082">
            <wp:extent cx="5104879" cy="3650696"/>
            <wp:effectExtent l="0" t="0" r="635" b="698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492" cy="3658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60ED" w:rsidRDefault="00CA60ED" w:rsidP="00CA60ED">
      <w:pPr>
        <w:spacing w:after="0" w:line="240" w:lineRule="auto"/>
        <w:jc w:val="both"/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</w:pPr>
      <w:r w:rsidRPr="00B40EE9"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  <w:t>Compléter les légendes manquantes :</w:t>
      </w:r>
    </w:p>
    <w:p w:rsidR="00CA60ED" w:rsidRPr="00B40EE9" w:rsidRDefault="00CA60ED" w:rsidP="00CA60ED">
      <w:pPr>
        <w:spacing w:after="0" w:line="240" w:lineRule="auto"/>
        <w:jc w:val="both"/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</w:pPr>
    </w:p>
    <w:p w:rsidR="00CA60ED" w:rsidRPr="00684BD6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 xml:space="preserve">1    </w:t>
      </w: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CA60ED" w:rsidRPr="00430021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43002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……………………………………………………………………………………………………………………………………………………….</w:t>
      </w:r>
    </w:p>
    <w:p w:rsidR="00CA60ED" w:rsidRPr="00684BD6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 xml:space="preserve">2    </w:t>
      </w: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CA60ED" w:rsidRPr="00684BD6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CA60ED" w:rsidRPr="00684BD6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 xml:space="preserve">3    </w:t>
      </w: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CA60ED" w:rsidRPr="00684BD6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CA60ED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 xml:space="preserve">4    </w:t>
      </w: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CA60ED" w:rsidRPr="00684BD6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CA60ED" w:rsidRPr="00684BD6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 xml:space="preserve">5    </w:t>
      </w: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CA60ED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CA60ED" w:rsidRPr="00684BD6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 xml:space="preserve">6    </w:t>
      </w: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CA60ED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…………………………………………………………………………………………………………………………………………………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…….</w:t>
      </w:r>
    </w:p>
    <w:p w:rsidR="00CA60ED" w:rsidRDefault="00CA60ED" w:rsidP="00CA60ED">
      <w:pPr>
        <w:spacing w:after="0" w:line="24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CA60ED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sectPr w:rsidR="00CA60ED" w:rsidSect="00CA60ED">
          <w:pgSz w:w="11906" w:h="16838"/>
          <w:pgMar w:top="568" w:right="1080" w:bottom="1440" w:left="1080" w:header="708" w:footer="708" w:gutter="0"/>
          <w:cols w:space="708"/>
          <w:docGrid w:linePitch="360"/>
        </w:sectPr>
      </w:pPr>
    </w:p>
    <w:p w:rsidR="00CA60ED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hAnsi="Segoe UI" w:cs="Segoe UI"/>
          <w:noProof/>
          <w:color w:val="212121"/>
          <w:sz w:val="23"/>
          <w:szCs w:val="23"/>
          <w:lang w:eastAsia="fr-FR"/>
        </w:rPr>
        <w:drawing>
          <wp:inline distT="0" distB="0" distL="0" distR="0" wp14:anchorId="2C26028B" wp14:editId="493C5CD5">
            <wp:extent cx="3239342" cy="2070100"/>
            <wp:effectExtent l="0" t="0" r="0" b="635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6"/>
                    <a:stretch/>
                  </pic:blipFill>
                  <pic:spPr bwMode="auto">
                    <a:xfrm>
                      <a:off x="0" y="0"/>
                      <a:ext cx="3264132" cy="208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60ED" w:rsidRPr="00684BD6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7    ………………………………………………………………</w:t>
      </w:r>
    </w:p>
    <w:p w:rsidR="00CA60ED" w:rsidRPr="00430021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</w:t>
      </w:r>
    </w:p>
    <w:p w:rsidR="00CA60ED" w:rsidRPr="00684BD6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 xml:space="preserve">8    </w:t>
      </w: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</w:t>
      </w:r>
    </w:p>
    <w:p w:rsidR="00CA60ED" w:rsidRPr="00684BD6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</w:t>
      </w:r>
    </w:p>
    <w:p w:rsidR="00CA60ED" w:rsidRPr="00684BD6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 xml:space="preserve">9    </w:t>
      </w: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</w:t>
      </w:r>
    </w:p>
    <w:p w:rsidR="00CA60ED" w:rsidRPr="00684BD6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</w:t>
      </w:r>
    </w:p>
    <w:p w:rsidR="00CA60ED" w:rsidRDefault="00CA60ED" w:rsidP="00CA60ED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 xml:space="preserve">10    </w:t>
      </w:r>
      <w:r w:rsidRPr="00684BD6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</w:t>
      </w:r>
    </w:p>
    <w:p w:rsidR="00CA60ED" w:rsidRDefault="00CA60ED" w:rsidP="00B40EE9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sectPr w:rsidR="00CA60ED" w:rsidSect="00CA60ED">
          <w:type w:val="continuous"/>
          <w:pgSz w:w="11906" w:h="16838"/>
          <w:pgMar w:top="568" w:right="1080" w:bottom="1440" w:left="1080" w:header="708" w:footer="708" w:gutter="0"/>
          <w:cols w:num="2" w:space="708"/>
          <w:docGrid w:linePitch="360"/>
        </w:sectPr>
      </w:pP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  <w:t>……………………………………………………………………</w:t>
      </w:r>
    </w:p>
    <w:p w:rsidR="00F10882" w:rsidRPr="00CA60ED" w:rsidRDefault="00F10882" w:rsidP="00B40EE9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fr-FR"/>
        </w:rPr>
      </w:pPr>
    </w:p>
    <w:sectPr w:rsidR="00F10882" w:rsidRPr="00CA60ED" w:rsidSect="00CA60ED">
      <w:type w:val="continuous"/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505" w:rsidRDefault="00806505" w:rsidP="004D567B">
      <w:pPr>
        <w:spacing w:after="0" w:line="240" w:lineRule="auto"/>
      </w:pPr>
      <w:r>
        <w:separator/>
      </w:r>
    </w:p>
  </w:endnote>
  <w:endnote w:type="continuationSeparator" w:id="0">
    <w:p w:rsidR="00806505" w:rsidRDefault="00806505" w:rsidP="004D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67B" w:rsidRDefault="004D567B">
    <w:pPr>
      <w:pStyle w:val="Pieddepage"/>
    </w:pPr>
    <w:r>
      <w:t>DF</w:t>
    </w:r>
    <w:r w:rsidR="00F678BA">
      <w:t>GSM3</w:t>
    </w:r>
    <w:r>
      <w:t xml:space="preserve"> _ ED interprétation des résultats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505" w:rsidRDefault="00806505" w:rsidP="004D567B">
      <w:pPr>
        <w:spacing w:after="0" w:line="240" w:lineRule="auto"/>
      </w:pPr>
      <w:r>
        <w:separator/>
      </w:r>
    </w:p>
  </w:footnote>
  <w:footnote w:type="continuationSeparator" w:id="0">
    <w:p w:rsidR="00806505" w:rsidRDefault="00806505" w:rsidP="004D5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8DF"/>
    <w:multiLevelType w:val="hybridMultilevel"/>
    <w:tmpl w:val="9CB67460"/>
    <w:lvl w:ilvl="0" w:tplc="8B6ACB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20738"/>
    <w:multiLevelType w:val="hybridMultilevel"/>
    <w:tmpl w:val="6324E43A"/>
    <w:lvl w:ilvl="0" w:tplc="8B6ACB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45230"/>
    <w:multiLevelType w:val="hybridMultilevel"/>
    <w:tmpl w:val="4D984086"/>
    <w:lvl w:ilvl="0" w:tplc="8B6ACB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E5FF6"/>
    <w:multiLevelType w:val="hybridMultilevel"/>
    <w:tmpl w:val="4D984086"/>
    <w:lvl w:ilvl="0" w:tplc="8B6ACB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736C1"/>
    <w:multiLevelType w:val="hybridMultilevel"/>
    <w:tmpl w:val="9CB67460"/>
    <w:lvl w:ilvl="0" w:tplc="8B6ACB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C5895"/>
    <w:multiLevelType w:val="hybridMultilevel"/>
    <w:tmpl w:val="9CB67460"/>
    <w:lvl w:ilvl="0" w:tplc="8B6ACB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3B5"/>
    <w:rsid w:val="00064276"/>
    <w:rsid w:val="0015743A"/>
    <w:rsid w:val="001D6449"/>
    <w:rsid w:val="00296126"/>
    <w:rsid w:val="0033504B"/>
    <w:rsid w:val="00340945"/>
    <w:rsid w:val="00430021"/>
    <w:rsid w:val="00440E16"/>
    <w:rsid w:val="00486B3A"/>
    <w:rsid w:val="004D567B"/>
    <w:rsid w:val="0057555C"/>
    <w:rsid w:val="005E4F26"/>
    <w:rsid w:val="00613313"/>
    <w:rsid w:val="00613C86"/>
    <w:rsid w:val="006644B7"/>
    <w:rsid w:val="00684BD6"/>
    <w:rsid w:val="007D0B3D"/>
    <w:rsid w:val="00806505"/>
    <w:rsid w:val="00807516"/>
    <w:rsid w:val="008322F0"/>
    <w:rsid w:val="00891D29"/>
    <w:rsid w:val="008C763B"/>
    <w:rsid w:val="008D33B5"/>
    <w:rsid w:val="00946697"/>
    <w:rsid w:val="00A27A54"/>
    <w:rsid w:val="00A5116E"/>
    <w:rsid w:val="00AF5A8F"/>
    <w:rsid w:val="00B11D7F"/>
    <w:rsid w:val="00B40EE9"/>
    <w:rsid w:val="00B62EB8"/>
    <w:rsid w:val="00BA4600"/>
    <w:rsid w:val="00C50CE4"/>
    <w:rsid w:val="00C84C64"/>
    <w:rsid w:val="00C86509"/>
    <w:rsid w:val="00CA60ED"/>
    <w:rsid w:val="00CC0EC2"/>
    <w:rsid w:val="00CC4734"/>
    <w:rsid w:val="00CD0D8B"/>
    <w:rsid w:val="00D03FE2"/>
    <w:rsid w:val="00D83781"/>
    <w:rsid w:val="00D97142"/>
    <w:rsid w:val="00E43EE9"/>
    <w:rsid w:val="00E76394"/>
    <w:rsid w:val="00F10882"/>
    <w:rsid w:val="00F678BA"/>
    <w:rsid w:val="00FF217A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A09F"/>
  <w15:chartTrackingRefBased/>
  <w15:docId w15:val="{C39FABF5-F6D3-44BB-9F03-A8DB66E3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4BD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5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567B"/>
  </w:style>
  <w:style w:type="paragraph" w:styleId="Pieddepage">
    <w:name w:val="footer"/>
    <w:basedOn w:val="Normal"/>
    <w:link w:val="PieddepageCar"/>
    <w:uiPriority w:val="99"/>
    <w:unhideWhenUsed/>
    <w:rsid w:val="004D5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5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pethelaz</dc:creator>
  <cp:keywords/>
  <dc:description/>
  <cp:lastModifiedBy>TANGUY-MELAC, Audrey</cp:lastModifiedBy>
  <cp:revision>3</cp:revision>
  <dcterms:created xsi:type="dcterms:W3CDTF">2022-11-16T20:01:00Z</dcterms:created>
  <dcterms:modified xsi:type="dcterms:W3CDTF">2022-11-16T20:02:00Z</dcterms:modified>
</cp:coreProperties>
</file>