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6936" w14:textId="77777777" w:rsidR="00837D84" w:rsidRPr="00B7702A" w:rsidRDefault="00837D84" w:rsidP="00B7702A">
      <w:pPr>
        <w:spacing w:after="0" w:line="240" w:lineRule="auto"/>
        <w:jc w:val="both"/>
        <w:rPr>
          <w:rFonts w:eastAsia="Times New Roman" w:cstheme="minorHAnsi"/>
          <w:lang w:eastAsia="fr-FR"/>
        </w:rPr>
      </w:pPr>
      <w:r w:rsidRPr="00B7702A">
        <w:rPr>
          <w:rFonts w:cstheme="minorHAnsi"/>
          <w:b/>
          <w:noProof/>
          <w:lang w:eastAsia="fr-FR"/>
        </w:rPr>
        <w:drawing>
          <wp:anchor distT="0" distB="0" distL="114300" distR="114300" simplePos="0" relativeHeight="251659776" behindDoc="0" locked="0" layoutInCell="1" allowOverlap="1" wp14:anchorId="1E05D6D6" wp14:editId="610FA0D0">
            <wp:simplePos x="0" y="0"/>
            <wp:positionH relativeFrom="column">
              <wp:posOffset>1033145</wp:posOffset>
            </wp:positionH>
            <wp:positionV relativeFrom="paragraph">
              <wp:posOffset>-295910</wp:posOffset>
            </wp:positionV>
            <wp:extent cx="3495675" cy="9201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B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920115"/>
                    </a:xfrm>
                    <a:prstGeom prst="rect">
                      <a:avLst/>
                    </a:prstGeom>
                  </pic:spPr>
                </pic:pic>
              </a:graphicData>
            </a:graphic>
            <wp14:sizeRelH relativeFrom="page">
              <wp14:pctWidth>0</wp14:pctWidth>
            </wp14:sizeRelH>
            <wp14:sizeRelV relativeFrom="page">
              <wp14:pctHeight>0</wp14:pctHeight>
            </wp14:sizeRelV>
          </wp:anchor>
        </w:drawing>
      </w:r>
    </w:p>
    <w:p w14:paraId="02AC1004" w14:textId="77777777" w:rsidR="00837D84" w:rsidRPr="00B7702A" w:rsidRDefault="00837D84" w:rsidP="00B7702A">
      <w:pPr>
        <w:spacing w:after="0" w:line="240" w:lineRule="auto"/>
        <w:jc w:val="both"/>
        <w:rPr>
          <w:rFonts w:eastAsia="Times New Roman" w:cstheme="minorHAnsi"/>
          <w:lang w:eastAsia="fr-FR"/>
        </w:rPr>
      </w:pPr>
    </w:p>
    <w:p w14:paraId="1DEF234D" w14:textId="77777777" w:rsidR="00837D84" w:rsidRPr="00B7702A" w:rsidRDefault="00837D84" w:rsidP="00B7702A">
      <w:pPr>
        <w:spacing w:after="0" w:line="240" w:lineRule="auto"/>
        <w:jc w:val="both"/>
        <w:rPr>
          <w:rFonts w:eastAsia="Times New Roman" w:cstheme="minorHAnsi"/>
          <w:lang w:eastAsia="fr-FR"/>
        </w:rPr>
      </w:pPr>
    </w:p>
    <w:p w14:paraId="7A29FD24" w14:textId="77777777" w:rsidR="00837D84" w:rsidRPr="00B7702A" w:rsidRDefault="00837D84" w:rsidP="00B7702A">
      <w:pPr>
        <w:spacing w:after="0" w:line="240" w:lineRule="auto"/>
        <w:jc w:val="both"/>
        <w:rPr>
          <w:rFonts w:eastAsia="Times New Roman" w:cstheme="minorHAnsi"/>
          <w:lang w:eastAsia="fr-FR"/>
        </w:rPr>
      </w:pPr>
      <w:r w:rsidRPr="00B7702A">
        <w:rPr>
          <w:rFonts w:cstheme="minorHAnsi"/>
          <w:noProof/>
          <w:lang w:eastAsia="fr-FR"/>
        </w:rPr>
        <w:drawing>
          <wp:anchor distT="0" distB="0" distL="114300" distR="114300" simplePos="0" relativeHeight="251657728" behindDoc="0" locked="0" layoutInCell="1" allowOverlap="1" wp14:anchorId="2F9939EF" wp14:editId="24504EA8">
            <wp:simplePos x="0" y="0"/>
            <wp:positionH relativeFrom="margin">
              <wp:posOffset>981710</wp:posOffset>
            </wp:positionH>
            <wp:positionV relativeFrom="margin">
              <wp:posOffset>1256030</wp:posOffset>
            </wp:positionV>
            <wp:extent cx="3638550" cy="3076575"/>
            <wp:effectExtent l="0" t="0" r="0" b="9525"/>
            <wp:wrapTopAndBottom/>
            <wp:docPr id="1" name="Image 1"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ut new H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a:ln>
                      <a:noFill/>
                    </a:ln>
                  </pic:spPr>
                </pic:pic>
              </a:graphicData>
            </a:graphic>
          </wp:anchor>
        </w:drawing>
      </w:r>
    </w:p>
    <w:p w14:paraId="37E13974" w14:textId="77777777" w:rsidR="00837D84" w:rsidRPr="00B7702A" w:rsidRDefault="00837D84" w:rsidP="00B7702A">
      <w:pPr>
        <w:spacing w:after="0" w:line="240" w:lineRule="auto"/>
        <w:jc w:val="both"/>
        <w:rPr>
          <w:rFonts w:eastAsia="Times New Roman" w:cstheme="minorHAnsi"/>
          <w:lang w:eastAsia="fr-FR"/>
        </w:rPr>
      </w:pPr>
    </w:p>
    <w:p w14:paraId="5665D5DB" w14:textId="77777777" w:rsidR="00837D84" w:rsidRPr="00B7702A" w:rsidRDefault="00837D84" w:rsidP="00B7702A">
      <w:pPr>
        <w:spacing w:after="0" w:line="240" w:lineRule="auto"/>
        <w:jc w:val="both"/>
        <w:rPr>
          <w:rFonts w:eastAsia="Times New Roman" w:cstheme="minorHAnsi"/>
          <w:lang w:eastAsia="fr-FR"/>
        </w:rPr>
      </w:pPr>
    </w:p>
    <w:p w14:paraId="1BCA0DAD" w14:textId="54ECBD90" w:rsidR="00837D84" w:rsidRPr="00B7702A" w:rsidRDefault="00041CE3" w:rsidP="00BD170E">
      <w:pPr>
        <w:spacing w:after="0" w:line="240" w:lineRule="auto"/>
        <w:jc w:val="center"/>
        <w:rPr>
          <w:rFonts w:cstheme="minorHAnsi"/>
        </w:rPr>
      </w:pPr>
      <w:r w:rsidRPr="00B7702A">
        <w:rPr>
          <w:rFonts w:cstheme="minorHAnsi"/>
        </w:rPr>
        <w:t xml:space="preserve">Unité d’Enseignement </w:t>
      </w:r>
      <w:r w:rsidR="00BD170E">
        <w:rPr>
          <w:rFonts w:cstheme="minorHAnsi"/>
        </w:rPr>
        <w:t>4</w:t>
      </w:r>
    </w:p>
    <w:p w14:paraId="317B5487" w14:textId="77777777" w:rsidR="00837D84" w:rsidRPr="00B7702A" w:rsidRDefault="00837D84" w:rsidP="00B7702A">
      <w:pPr>
        <w:spacing w:after="0" w:line="240" w:lineRule="auto"/>
        <w:jc w:val="both"/>
        <w:rPr>
          <w:rFonts w:cstheme="minorHAnsi"/>
        </w:rPr>
      </w:pPr>
    </w:p>
    <w:p w14:paraId="63669F19" w14:textId="77777777" w:rsidR="00837D84" w:rsidRPr="00B7702A" w:rsidRDefault="00837D84" w:rsidP="00B7702A">
      <w:pPr>
        <w:spacing w:after="0" w:line="240" w:lineRule="auto"/>
        <w:jc w:val="both"/>
        <w:rPr>
          <w:rFonts w:cstheme="minorHAnsi"/>
        </w:rPr>
      </w:pPr>
    </w:p>
    <w:p w14:paraId="72F27D09" w14:textId="77777777" w:rsidR="00837D84" w:rsidRPr="00B7702A" w:rsidRDefault="00837D84" w:rsidP="00B7702A">
      <w:pPr>
        <w:spacing w:after="0" w:line="240" w:lineRule="auto"/>
        <w:jc w:val="both"/>
        <w:rPr>
          <w:rFonts w:cstheme="minorHAnsi"/>
        </w:rPr>
      </w:pPr>
    </w:p>
    <w:p w14:paraId="5BB3C53E" w14:textId="77777777" w:rsidR="00837D84" w:rsidRPr="00696800" w:rsidRDefault="00837D84" w:rsidP="00696800">
      <w:pPr>
        <w:spacing w:after="0" w:line="240" w:lineRule="auto"/>
        <w:jc w:val="center"/>
        <w:rPr>
          <w:rFonts w:ascii="Times New Roman" w:hAnsi="Times New Roman" w:cs="Times New Roman"/>
          <w:sz w:val="36"/>
          <w:szCs w:val="36"/>
        </w:rPr>
      </w:pPr>
      <w:r w:rsidRPr="00696800">
        <w:rPr>
          <w:rFonts w:ascii="Times New Roman" w:hAnsi="Times New Roman" w:cs="Times New Roman"/>
          <w:sz w:val="36"/>
          <w:szCs w:val="36"/>
        </w:rPr>
        <w:t>BANQUE DE QCM</w:t>
      </w:r>
    </w:p>
    <w:p w14:paraId="1AA2C8D9" w14:textId="77777777" w:rsidR="00837D84" w:rsidRPr="00696800" w:rsidRDefault="00837D84" w:rsidP="00696800">
      <w:pPr>
        <w:spacing w:after="0" w:line="240" w:lineRule="auto"/>
        <w:jc w:val="center"/>
        <w:rPr>
          <w:rFonts w:ascii="Times New Roman" w:hAnsi="Times New Roman" w:cs="Times New Roman"/>
          <w:sz w:val="36"/>
          <w:szCs w:val="36"/>
        </w:rPr>
      </w:pPr>
    </w:p>
    <w:p w14:paraId="71FFE0D4" w14:textId="77777777" w:rsidR="00837D84" w:rsidRPr="00696800" w:rsidRDefault="00837D84" w:rsidP="00696800">
      <w:pPr>
        <w:spacing w:after="0" w:line="240" w:lineRule="auto"/>
        <w:jc w:val="center"/>
        <w:rPr>
          <w:rFonts w:ascii="Times New Roman" w:hAnsi="Times New Roman" w:cs="Times New Roman"/>
          <w:sz w:val="36"/>
          <w:szCs w:val="36"/>
        </w:rPr>
      </w:pPr>
    </w:p>
    <w:p w14:paraId="00612778" w14:textId="77777777" w:rsidR="00837D84" w:rsidRPr="00696800" w:rsidRDefault="00837D84" w:rsidP="00696800">
      <w:pPr>
        <w:spacing w:after="0" w:line="240" w:lineRule="auto"/>
        <w:jc w:val="center"/>
        <w:rPr>
          <w:rFonts w:ascii="Times New Roman" w:hAnsi="Times New Roman" w:cs="Times New Roman"/>
          <w:sz w:val="36"/>
          <w:szCs w:val="36"/>
        </w:rPr>
      </w:pPr>
    </w:p>
    <w:p w14:paraId="2A33E336" w14:textId="77777777" w:rsidR="00837D84" w:rsidRPr="00696800" w:rsidRDefault="00041CE3" w:rsidP="00696800">
      <w:pPr>
        <w:spacing w:after="0" w:line="240" w:lineRule="auto"/>
        <w:jc w:val="center"/>
        <w:rPr>
          <w:rFonts w:ascii="Times New Roman" w:hAnsi="Times New Roman" w:cs="Times New Roman"/>
          <w:b/>
          <w:sz w:val="36"/>
          <w:szCs w:val="36"/>
        </w:rPr>
      </w:pPr>
      <w:r w:rsidRPr="00696800">
        <w:rPr>
          <w:rFonts w:ascii="Times New Roman" w:hAnsi="Times New Roman" w:cs="Times New Roman"/>
          <w:b/>
          <w:sz w:val="36"/>
          <w:szCs w:val="36"/>
        </w:rPr>
        <w:t>CONCEPTION DU MEDICAMENT (2)</w:t>
      </w:r>
    </w:p>
    <w:p w14:paraId="23A06670" w14:textId="77777777" w:rsidR="00041CE3" w:rsidRPr="00696800" w:rsidRDefault="00041CE3" w:rsidP="00696800">
      <w:pPr>
        <w:spacing w:after="0" w:line="240" w:lineRule="auto"/>
        <w:jc w:val="center"/>
        <w:rPr>
          <w:rFonts w:ascii="Times New Roman" w:hAnsi="Times New Roman" w:cs="Times New Roman"/>
          <w:b/>
          <w:sz w:val="36"/>
          <w:szCs w:val="36"/>
        </w:rPr>
      </w:pPr>
    </w:p>
    <w:p w14:paraId="5B86940D" w14:textId="77777777" w:rsidR="00041CE3" w:rsidRPr="00696800" w:rsidRDefault="00041CE3" w:rsidP="00696800">
      <w:pPr>
        <w:spacing w:after="0" w:line="240" w:lineRule="auto"/>
        <w:jc w:val="center"/>
        <w:rPr>
          <w:rFonts w:ascii="Times New Roman" w:hAnsi="Times New Roman" w:cs="Times New Roman"/>
          <w:b/>
          <w:sz w:val="36"/>
          <w:szCs w:val="36"/>
        </w:rPr>
      </w:pPr>
    </w:p>
    <w:p w14:paraId="54EAADDC" w14:textId="77777777" w:rsidR="00041CE3" w:rsidRPr="00696800" w:rsidRDefault="00041CE3" w:rsidP="00696800">
      <w:pPr>
        <w:spacing w:after="0" w:line="240" w:lineRule="auto"/>
        <w:jc w:val="center"/>
        <w:rPr>
          <w:rFonts w:ascii="Times New Roman" w:hAnsi="Times New Roman" w:cs="Times New Roman"/>
          <w:b/>
          <w:sz w:val="36"/>
          <w:szCs w:val="36"/>
        </w:rPr>
      </w:pPr>
    </w:p>
    <w:p w14:paraId="4A1CA36B" w14:textId="77777777" w:rsidR="00041CE3" w:rsidRPr="00696800" w:rsidRDefault="00041CE3" w:rsidP="00696800">
      <w:pPr>
        <w:spacing w:after="0" w:line="240" w:lineRule="auto"/>
        <w:jc w:val="center"/>
        <w:rPr>
          <w:rFonts w:ascii="Times New Roman" w:hAnsi="Times New Roman" w:cs="Times New Roman"/>
          <w:b/>
          <w:i/>
          <w:sz w:val="36"/>
          <w:szCs w:val="36"/>
        </w:rPr>
      </w:pPr>
      <w:r w:rsidRPr="00696800">
        <w:rPr>
          <w:rFonts w:ascii="Times New Roman" w:hAnsi="Times New Roman" w:cs="Times New Roman"/>
          <w:b/>
          <w:i/>
          <w:sz w:val="36"/>
          <w:szCs w:val="36"/>
        </w:rPr>
        <w:t>Dr. BOURGUIGNON</w:t>
      </w:r>
    </w:p>
    <w:p w14:paraId="47B6192F" w14:textId="77777777" w:rsidR="00837D84" w:rsidRPr="00B7702A" w:rsidRDefault="00837D84" w:rsidP="00B7702A">
      <w:pPr>
        <w:spacing w:after="0" w:line="240" w:lineRule="auto"/>
        <w:jc w:val="both"/>
        <w:rPr>
          <w:rFonts w:cstheme="minorHAnsi"/>
        </w:rPr>
      </w:pPr>
    </w:p>
    <w:p w14:paraId="2FF10DB2" w14:textId="77777777" w:rsidR="00837D84" w:rsidRPr="00B7702A" w:rsidRDefault="00837D84" w:rsidP="00B7702A">
      <w:pPr>
        <w:tabs>
          <w:tab w:val="right" w:pos="5103"/>
        </w:tabs>
        <w:spacing w:after="0" w:line="240" w:lineRule="auto"/>
        <w:jc w:val="both"/>
        <w:rPr>
          <w:rFonts w:cstheme="minorHAnsi"/>
        </w:rPr>
      </w:pPr>
    </w:p>
    <w:p w14:paraId="4DA7358A" w14:textId="77777777" w:rsidR="00837D84" w:rsidRPr="00B7702A" w:rsidRDefault="00837D84" w:rsidP="00B7702A">
      <w:pPr>
        <w:spacing w:after="0"/>
        <w:jc w:val="both"/>
        <w:rPr>
          <w:rFonts w:cstheme="minorHAnsi"/>
          <w:b/>
          <w:u w:val="single"/>
        </w:rPr>
      </w:pPr>
    </w:p>
    <w:p w14:paraId="22BDBABD" w14:textId="77777777" w:rsidR="00837D84" w:rsidRPr="00B7702A" w:rsidRDefault="00837D84" w:rsidP="00B7702A">
      <w:pPr>
        <w:jc w:val="both"/>
        <w:rPr>
          <w:rFonts w:cstheme="minorHAnsi"/>
        </w:rPr>
      </w:pPr>
      <w:r w:rsidRPr="00B7702A">
        <w:rPr>
          <w:rFonts w:cstheme="minorHAnsi"/>
        </w:rPr>
        <w:br w:type="page"/>
      </w:r>
    </w:p>
    <w:p w14:paraId="63B1A2B3" w14:textId="77777777" w:rsidR="00B7702A" w:rsidRPr="00B7702A" w:rsidRDefault="00B7702A" w:rsidP="00B7702A">
      <w:pPr>
        <w:adjustRightInd w:val="0"/>
        <w:jc w:val="both"/>
        <w:rPr>
          <w:rFonts w:eastAsia="ArialMT" w:cstheme="minorHAnsi"/>
          <w:b/>
          <w:bCs/>
          <w:color w:val="000000"/>
          <w:u w:val="single"/>
        </w:rPr>
      </w:pPr>
      <w:r w:rsidRPr="00B7702A">
        <w:rPr>
          <w:rFonts w:eastAsia="ArialMT" w:cstheme="minorHAnsi"/>
          <w:b/>
          <w:bCs/>
          <w:color w:val="000000"/>
          <w:u w:val="single"/>
        </w:rPr>
        <w:lastRenderedPageBreak/>
        <w:t>Question 1 :</w:t>
      </w:r>
    </w:p>
    <w:p w14:paraId="30BB9627" w14:textId="77777777" w:rsidR="00B7702A" w:rsidRPr="00B7702A" w:rsidRDefault="00B7702A" w:rsidP="00C20884">
      <w:pPr>
        <w:pStyle w:val="Paragraphedeliste"/>
        <w:numPr>
          <w:ilvl w:val="0"/>
          <w:numId w:val="80"/>
        </w:numPr>
        <w:jc w:val="both"/>
      </w:pPr>
      <w:r w:rsidRPr="00B7702A">
        <w:t>Au fil des ans, de moins en moins de médicaments innovants sont mis à disposition des</w:t>
      </w:r>
      <w:r>
        <w:t xml:space="preserve"> </w:t>
      </w:r>
      <w:r w:rsidRPr="00B7702A">
        <w:t>malades.</w:t>
      </w:r>
    </w:p>
    <w:p w14:paraId="277C29F1" w14:textId="77777777" w:rsidR="00B7702A" w:rsidRPr="00B7702A" w:rsidRDefault="00B7702A" w:rsidP="00C20884">
      <w:pPr>
        <w:pStyle w:val="Paragraphedeliste"/>
        <w:numPr>
          <w:ilvl w:val="0"/>
          <w:numId w:val="80"/>
        </w:numPr>
        <w:jc w:val="both"/>
      </w:pPr>
      <w:r w:rsidRPr="00B7702A">
        <w:t>L'assèchement du pipeline des nouveaux médicaments nécessite la mise en place de</w:t>
      </w:r>
      <w:r>
        <w:t xml:space="preserve"> </w:t>
      </w:r>
      <w:r w:rsidRPr="00B7702A">
        <w:t xml:space="preserve">nouvelles stratégies pour la recherche de médicaments comme le modèle "Drug </w:t>
      </w:r>
      <w:proofErr w:type="spellStart"/>
      <w:r w:rsidRPr="00B7702A">
        <w:t>discovery</w:t>
      </w:r>
      <w:proofErr w:type="spellEnd"/>
      <w:r w:rsidRPr="00B7702A">
        <w:t>".</w:t>
      </w:r>
    </w:p>
    <w:p w14:paraId="6161B8DF" w14:textId="77777777" w:rsidR="00B7702A" w:rsidRPr="00B7702A" w:rsidRDefault="00B7702A" w:rsidP="00C20884">
      <w:pPr>
        <w:pStyle w:val="Paragraphedeliste"/>
        <w:numPr>
          <w:ilvl w:val="0"/>
          <w:numId w:val="80"/>
        </w:numPr>
        <w:jc w:val="both"/>
      </w:pPr>
      <w:r w:rsidRPr="00B7702A">
        <w:t>Un des intérêts de la recherche translationnelle est que les résultats observés chez l'homme</w:t>
      </w:r>
      <w:r>
        <w:t xml:space="preserve"> </w:t>
      </w:r>
      <w:r w:rsidRPr="00B7702A">
        <w:t>remontent vers les laboratoires où ils sont interprétés et peuvent conduire à un éventuel</w:t>
      </w:r>
      <w:r>
        <w:t xml:space="preserve"> </w:t>
      </w:r>
      <w:r w:rsidRPr="00B7702A">
        <w:t>ajustement de la stratégie thérapeutique.</w:t>
      </w:r>
    </w:p>
    <w:p w14:paraId="7CFE374C" w14:textId="77777777" w:rsidR="00B7702A" w:rsidRPr="00B7702A" w:rsidRDefault="00B7702A" w:rsidP="00C20884">
      <w:pPr>
        <w:pStyle w:val="Paragraphedeliste"/>
        <w:numPr>
          <w:ilvl w:val="0"/>
          <w:numId w:val="80"/>
        </w:numPr>
        <w:jc w:val="both"/>
      </w:pPr>
      <w:r w:rsidRPr="00B7702A">
        <w:t>En France, on ne commercialise pas de médica</w:t>
      </w:r>
      <w:r>
        <w:t xml:space="preserve">ments à balance bénéfice-risque </w:t>
      </w:r>
      <w:r w:rsidRPr="00B7702A">
        <w:t>défavorable.</w:t>
      </w:r>
    </w:p>
    <w:p w14:paraId="3F9C5B37" w14:textId="77777777" w:rsidR="00B7702A" w:rsidRDefault="00B7702A" w:rsidP="00C20884">
      <w:pPr>
        <w:pStyle w:val="Paragraphedeliste"/>
        <w:numPr>
          <w:ilvl w:val="0"/>
          <w:numId w:val="80"/>
        </w:numPr>
        <w:jc w:val="both"/>
      </w:pPr>
      <w:r w:rsidRPr="00B7702A">
        <w:t>De nombreux médicaments actuellement utilisés n'ont pas de mécanisme d'action</w:t>
      </w:r>
      <w:r>
        <w:t xml:space="preserve"> </w:t>
      </w:r>
      <w:r w:rsidRPr="00B7702A">
        <w:t>clairement connu.</w:t>
      </w:r>
    </w:p>
    <w:p w14:paraId="6C642984" w14:textId="77777777" w:rsidR="00170E21" w:rsidRDefault="00170E21" w:rsidP="00170E21">
      <w:pPr>
        <w:ind w:left="720"/>
        <w:jc w:val="both"/>
      </w:pPr>
    </w:p>
    <w:p w14:paraId="5999934E" w14:textId="77777777" w:rsidR="00B7702A" w:rsidRPr="00B7702A" w:rsidRDefault="00B7702A" w:rsidP="00B7702A">
      <w:pPr>
        <w:adjustRightInd w:val="0"/>
        <w:jc w:val="both"/>
      </w:pPr>
      <w:r w:rsidRPr="00B7702A">
        <w:rPr>
          <w:rFonts w:eastAsia="ArialMT" w:cstheme="minorHAnsi"/>
          <w:b/>
          <w:bCs/>
          <w:color w:val="000000"/>
          <w:u w:val="single"/>
        </w:rPr>
        <w:t>Question 1 :</w:t>
      </w:r>
      <w:r>
        <w:rPr>
          <w:rFonts w:eastAsia="ArialMT" w:cstheme="minorHAnsi"/>
          <w:b/>
          <w:bCs/>
          <w:color w:val="000000"/>
        </w:rPr>
        <w:t xml:space="preserve"> </w:t>
      </w:r>
      <w:r w:rsidRPr="00B7702A">
        <w:rPr>
          <w:rFonts w:eastAsia="ArialMT" w:cstheme="minorHAnsi"/>
          <w:b/>
          <w:bCs/>
          <w:color w:val="00B050"/>
        </w:rPr>
        <w:t>ACE</w:t>
      </w:r>
    </w:p>
    <w:p w14:paraId="73B4F5F8" w14:textId="77777777" w:rsidR="00B7702A" w:rsidRPr="00B7702A" w:rsidRDefault="00B7702A" w:rsidP="00C20884">
      <w:pPr>
        <w:pStyle w:val="Paragraphedeliste"/>
        <w:numPr>
          <w:ilvl w:val="0"/>
          <w:numId w:val="81"/>
        </w:numPr>
        <w:adjustRightInd w:val="0"/>
        <w:jc w:val="both"/>
        <w:rPr>
          <w:rFonts w:eastAsia="ArialMT" w:cstheme="minorHAnsi"/>
          <w:color w:val="000000"/>
        </w:rPr>
      </w:pPr>
      <w:r w:rsidRPr="00170E21">
        <w:rPr>
          <w:rFonts w:eastAsia="ArialMT" w:cstheme="minorHAnsi"/>
          <w:b/>
          <w:color w:val="00B150"/>
        </w:rPr>
        <w:t>VRAI</w:t>
      </w:r>
      <w:r w:rsidR="00D8712F" w:rsidRPr="00170E21">
        <w:rPr>
          <w:rFonts w:eastAsia="ArialMT" w:cstheme="minorHAnsi"/>
          <w:b/>
          <w:color w:val="00B150"/>
        </w:rPr>
        <w:t>.</w:t>
      </w:r>
      <w:r w:rsidRPr="00B7702A">
        <w:rPr>
          <w:rFonts w:eastAsia="ArialMT" w:cstheme="minorHAnsi"/>
          <w:color w:val="00B150"/>
        </w:rPr>
        <w:t xml:space="preserve"> </w:t>
      </w:r>
      <w:r w:rsidRPr="00B7702A">
        <w:rPr>
          <w:rFonts w:eastAsia="ArialMT" w:cstheme="minorHAnsi"/>
          <w:color w:val="000000"/>
        </w:rPr>
        <w:t>Phrase tirée de la diapo 44. Le pourcentage des nouveautés apportant un progrès</w:t>
      </w:r>
      <w:r>
        <w:rPr>
          <w:rFonts w:eastAsia="ArialMT" w:cstheme="minorHAnsi"/>
          <w:color w:val="000000"/>
        </w:rPr>
        <w:t xml:space="preserve"> </w:t>
      </w:r>
      <w:r w:rsidRPr="00B7702A">
        <w:rPr>
          <w:rFonts w:eastAsia="ArialMT" w:cstheme="minorHAnsi"/>
          <w:color w:val="000000"/>
        </w:rPr>
        <w:t>thérapeutique même modeste est en diminution (36% en 1990 contre 30% en 2005) malgré un  nombre de nouveautés hors copies qui augmente (67 en 1990 contre 84 en 2005). Il y a donc un déclin des avancées thérapeutiques et une inflation des médicaments à risques injustifiés.</w:t>
      </w:r>
    </w:p>
    <w:p w14:paraId="004D14BF" w14:textId="77777777" w:rsidR="00B7702A" w:rsidRPr="00B7702A" w:rsidRDefault="00D8712F" w:rsidP="00C20884">
      <w:pPr>
        <w:pStyle w:val="Paragraphedeliste"/>
        <w:numPr>
          <w:ilvl w:val="0"/>
          <w:numId w:val="81"/>
        </w:numPr>
        <w:adjustRightInd w:val="0"/>
        <w:jc w:val="both"/>
        <w:rPr>
          <w:rFonts w:eastAsia="ArialMT" w:cstheme="minorHAnsi"/>
          <w:color w:val="000000"/>
        </w:rPr>
      </w:pPr>
      <w:r w:rsidRPr="00D8712F">
        <w:rPr>
          <w:rFonts w:eastAsia="ArialMT" w:cstheme="minorHAnsi"/>
          <w:b/>
          <w:color w:val="FF0000"/>
        </w:rPr>
        <w:t>FAUX</w:t>
      </w:r>
      <w:r w:rsidR="00170E21">
        <w:rPr>
          <w:rFonts w:eastAsia="ArialMT" w:cstheme="minorHAnsi"/>
          <w:b/>
          <w:color w:val="FF0000"/>
        </w:rPr>
        <w:t>.</w:t>
      </w:r>
      <w:r w:rsidR="00B7702A" w:rsidRPr="00B7702A">
        <w:rPr>
          <w:rFonts w:eastAsia="ArialMT" w:cstheme="minorHAnsi"/>
          <w:color w:val="FF0000"/>
        </w:rPr>
        <w:t xml:space="preserve"> </w:t>
      </w:r>
      <w:r w:rsidR="00B7702A" w:rsidRPr="00B7702A">
        <w:rPr>
          <w:rFonts w:eastAsia="ArialMT" w:cstheme="minorHAnsi"/>
          <w:color w:val="000000"/>
        </w:rPr>
        <w:t>Cf diapo 46. C'est justement l'assèchement du pipeline de nouveau médicament qui met fin</w:t>
      </w:r>
      <w:r w:rsidR="00B7702A">
        <w:rPr>
          <w:rFonts w:eastAsia="ArialMT" w:cstheme="minorHAnsi"/>
          <w:color w:val="000000"/>
        </w:rPr>
        <w:t xml:space="preserve"> </w:t>
      </w:r>
      <w:r w:rsidR="00B7702A" w:rsidRPr="00B7702A">
        <w:rPr>
          <w:rFonts w:eastAsia="ArialMT" w:cstheme="minorHAnsi"/>
          <w:color w:val="000000"/>
        </w:rPr>
        <w:t xml:space="preserve">au modèle de référence de "Drug </w:t>
      </w:r>
      <w:proofErr w:type="spellStart"/>
      <w:r w:rsidR="00B7702A" w:rsidRPr="00B7702A">
        <w:rPr>
          <w:rFonts w:eastAsia="ArialMT" w:cstheme="minorHAnsi"/>
          <w:color w:val="000000"/>
        </w:rPr>
        <w:t>discovery</w:t>
      </w:r>
      <w:proofErr w:type="spellEnd"/>
      <w:r w:rsidR="00B7702A" w:rsidRPr="00B7702A">
        <w:rPr>
          <w:rFonts w:eastAsia="ArialMT" w:cstheme="minorHAnsi"/>
          <w:color w:val="000000"/>
        </w:rPr>
        <w:t>", ce qui nécessite donc la mise en place de nouvelles stratégies pour la recherche de médicament comme l'utilisation de biomarqueurs dans la recherche translationnelle.</w:t>
      </w:r>
    </w:p>
    <w:p w14:paraId="28219B5C" w14:textId="77777777" w:rsidR="00B7702A" w:rsidRPr="00B7702A" w:rsidRDefault="00B7702A" w:rsidP="00C20884">
      <w:pPr>
        <w:pStyle w:val="Paragraphedeliste"/>
        <w:numPr>
          <w:ilvl w:val="0"/>
          <w:numId w:val="81"/>
        </w:numPr>
        <w:adjustRightInd w:val="0"/>
        <w:jc w:val="both"/>
        <w:rPr>
          <w:rFonts w:eastAsia="ArialMT" w:cstheme="minorHAnsi"/>
          <w:color w:val="000000"/>
        </w:rPr>
      </w:pPr>
      <w:r w:rsidRPr="00170E21">
        <w:rPr>
          <w:rFonts w:eastAsia="ArialMT" w:cstheme="minorHAnsi"/>
          <w:b/>
          <w:color w:val="00B150"/>
        </w:rPr>
        <w:t>VRAI</w:t>
      </w:r>
      <w:r w:rsidR="00170E21">
        <w:rPr>
          <w:rFonts w:eastAsia="ArialMT" w:cstheme="minorHAnsi"/>
          <w:color w:val="000000"/>
        </w:rPr>
        <w:t>.</w:t>
      </w:r>
      <w:r w:rsidRPr="00170E21">
        <w:rPr>
          <w:rFonts w:eastAsia="ArialMT" w:cstheme="minorHAnsi"/>
          <w:color w:val="000000"/>
        </w:rPr>
        <w:t xml:space="preserve"> </w:t>
      </w:r>
      <w:r w:rsidRPr="00B7702A">
        <w:rPr>
          <w:rFonts w:eastAsia="ArialMT" w:cstheme="minorHAnsi"/>
          <w:color w:val="000000"/>
        </w:rPr>
        <w:t>Phrase tirée de la diapo 49. La recherche translationnelle permet de faire le lien direct entre la</w:t>
      </w:r>
      <w:r>
        <w:rPr>
          <w:rFonts w:eastAsia="ArialMT" w:cstheme="minorHAnsi"/>
          <w:color w:val="000000"/>
        </w:rPr>
        <w:t xml:space="preserve"> </w:t>
      </w:r>
      <w:r w:rsidRPr="00B7702A">
        <w:rPr>
          <w:rFonts w:eastAsia="ArialMT" w:cstheme="minorHAnsi"/>
          <w:color w:val="000000"/>
        </w:rPr>
        <w:t>recherche fondamentale et la recherche clinique en transférant les résultats de la paillasse du laboratoire vers le lit du patient et inversement.</w:t>
      </w:r>
    </w:p>
    <w:p w14:paraId="2C51E633" w14:textId="77777777" w:rsidR="00B7702A" w:rsidRPr="00B7702A" w:rsidRDefault="00D8712F" w:rsidP="00C20884">
      <w:pPr>
        <w:pStyle w:val="Paragraphedeliste"/>
        <w:numPr>
          <w:ilvl w:val="0"/>
          <w:numId w:val="81"/>
        </w:numPr>
        <w:adjustRightInd w:val="0"/>
        <w:jc w:val="both"/>
        <w:rPr>
          <w:rFonts w:eastAsia="ArialMT" w:cstheme="minorHAnsi"/>
          <w:color w:val="000000"/>
        </w:rPr>
      </w:pPr>
      <w:r w:rsidRPr="00D8712F">
        <w:rPr>
          <w:rFonts w:eastAsia="ArialMT" w:cstheme="minorHAnsi"/>
          <w:b/>
          <w:color w:val="FF0000"/>
        </w:rPr>
        <w:t>FAUX</w:t>
      </w:r>
      <w:r w:rsidR="00170E21">
        <w:rPr>
          <w:rFonts w:eastAsia="ArialMT" w:cstheme="minorHAnsi"/>
          <w:b/>
          <w:color w:val="FF0000"/>
        </w:rPr>
        <w:t>.</w:t>
      </w:r>
      <w:r w:rsidR="00B7702A" w:rsidRPr="00B7702A">
        <w:rPr>
          <w:rFonts w:eastAsia="ArialMT" w:cstheme="minorHAnsi"/>
          <w:color w:val="FF0000"/>
        </w:rPr>
        <w:t xml:space="preserve"> </w:t>
      </w:r>
      <w:r w:rsidR="00B7702A" w:rsidRPr="00B7702A">
        <w:rPr>
          <w:rFonts w:eastAsia="ArialMT" w:cstheme="minorHAnsi"/>
          <w:color w:val="000000"/>
        </w:rPr>
        <w:t>Cf diapo 46. Les nouveautés à balance bénéfice-risque défavorable (cotation « pas d’accord») augmentent grandement en proportion chaque année (de 1,5% en 1990 à 22% en 2005).</w:t>
      </w:r>
    </w:p>
    <w:p w14:paraId="5CF90938" w14:textId="77777777" w:rsidR="00B7702A" w:rsidRPr="00B7702A" w:rsidRDefault="00B7702A" w:rsidP="00C20884">
      <w:pPr>
        <w:pStyle w:val="Paragraphedeliste"/>
        <w:numPr>
          <w:ilvl w:val="0"/>
          <w:numId w:val="81"/>
        </w:numPr>
        <w:adjustRightInd w:val="0"/>
        <w:jc w:val="both"/>
        <w:rPr>
          <w:rFonts w:eastAsia="ArialMT" w:cstheme="minorHAnsi"/>
          <w:color w:val="000000"/>
        </w:rPr>
      </w:pPr>
      <w:r w:rsidRPr="00170E21">
        <w:rPr>
          <w:rFonts w:eastAsia="ArialMT" w:cstheme="minorHAnsi"/>
          <w:b/>
          <w:color w:val="00B150"/>
        </w:rPr>
        <w:t>VRAI</w:t>
      </w:r>
      <w:r w:rsidR="00170E21">
        <w:rPr>
          <w:rFonts w:eastAsia="ArialMT" w:cstheme="minorHAnsi"/>
          <w:b/>
          <w:color w:val="00B150"/>
        </w:rPr>
        <w:t>.</w:t>
      </w:r>
      <w:r w:rsidRPr="00B7702A">
        <w:rPr>
          <w:rFonts w:eastAsia="ArialMT" w:cstheme="minorHAnsi"/>
          <w:color w:val="00B150"/>
        </w:rPr>
        <w:t xml:space="preserve"> </w:t>
      </w:r>
      <w:r w:rsidRPr="00B7702A">
        <w:rPr>
          <w:rFonts w:eastAsia="ArialMT" w:cstheme="minorHAnsi"/>
          <w:color w:val="000000"/>
        </w:rPr>
        <w:t>Phrase tirée de la diapo 5. Le développement d'un médicament ne passe pas obligatoirement</w:t>
      </w:r>
      <w:r>
        <w:rPr>
          <w:rFonts w:eastAsia="ArialMT" w:cstheme="minorHAnsi"/>
          <w:color w:val="000000"/>
        </w:rPr>
        <w:t xml:space="preserve"> </w:t>
      </w:r>
      <w:r w:rsidRPr="00B7702A">
        <w:rPr>
          <w:rFonts w:eastAsia="ArialMT" w:cstheme="minorHAnsi"/>
          <w:color w:val="000000"/>
        </w:rPr>
        <w:t>par la connaissance de ses cibles. Un bon exemple est le paracétamol qui est commercialisé depuis</w:t>
      </w:r>
      <w:r>
        <w:rPr>
          <w:rFonts w:eastAsia="ArialMT" w:cstheme="minorHAnsi"/>
          <w:color w:val="000000"/>
        </w:rPr>
        <w:t xml:space="preserve"> </w:t>
      </w:r>
      <w:r w:rsidRPr="00B7702A">
        <w:rPr>
          <w:rFonts w:eastAsia="ArialMT" w:cstheme="minorHAnsi"/>
          <w:color w:val="000000"/>
        </w:rPr>
        <w:t>1950 et dont le mode d'action n'est pas encore totalement élucidé actuellement.</w:t>
      </w:r>
    </w:p>
    <w:p w14:paraId="58E38940" w14:textId="77777777" w:rsidR="00B7702A" w:rsidRPr="00CA42A3" w:rsidRDefault="00B7702A" w:rsidP="00B7702A">
      <w:pPr>
        <w:spacing w:line="0" w:lineRule="atLeast"/>
        <w:jc w:val="both"/>
        <w:rPr>
          <w:rFonts w:eastAsia="Lucida Bright" w:cstheme="minorHAnsi"/>
          <w:b/>
          <w:u w:val="single"/>
        </w:rPr>
      </w:pPr>
      <w:r w:rsidRPr="00BA4167">
        <w:rPr>
          <w:rFonts w:eastAsia="Lucida Bright" w:cstheme="minorHAnsi"/>
          <w:b/>
          <w:u w:val="single"/>
        </w:rPr>
        <w:t>Question 2</w:t>
      </w:r>
      <w:r w:rsidR="00BA4167" w:rsidRPr="00BA4167">
        <w:rPr>
          <w:rFonts w:eastAsia="Lucida Bright" w:cstheme="minorHAnsi"/>
          <w:b/>
          <w:u w:val="single"/>
        </w:rPr>
        <w:t> :</w:t>
      </w:r>
    </w:p>
    <w:p w14:paraId="2C154946" w14:textId="77777777" w:rsidR="00B7702A" w:rsidRPr="00B7702A" w:rsidRDefault="00B7702A" w:rsidP="00B7702A">
      <w:pPr>
        <w:spacing w:line="244" w:lineRule="auto"/>
        <w:ind w:right="20"/>
        <w:jc w:val="both"/>
        <w:rPr>
          <w:rFonts w:eastAsia="Arial" w:cstheme="minorHAnsi"/>
        </w:rPr>
      </w:pPr>
      <w:r w:rsidRPr="00B7702A">
        <w:rPr>
          <w:rFonts w:cstheme="minorHAnsi"/>
        </w:rPr>
        <w:t>Parmi les propositions suivantes concernant les approches d’identification d’un principe actif, indiquez celle(s) qui est (sont) exacte(s) :</w:t>
      </w:r>
    </w:p>
    <w:p w14:paraId="47A8C0EB" w14:textId="77777777" w:rsidR="00B7702A" w:rsidRPr="00B7702A" w:rsidRDefault="00B7702A" w:rsidP="00B7702A">
      <w:pPr>
        <w:spacing w:line="2" w:lineRule="exact"/>
        <w:jc w:val="both"/>
        <w:rPr>
          <w:rFonts w:eastAsia="Times New Roman" w:cstheme="minorHAnsi"/>
        </w:rPr>
      </w:pPr>
    </w:p>
    <w:p w14:paraId="2FFDE3F2" w14:textId="77777777" w:rsidR="00B7702A" w:rsidRPr="00BA4167" w:rsidRDefault="00B7702A" w:rsidP="00C20884">
      <w:pPr>
        <w:numPr>
          <w:ilvl w:val="0"/>
          <w:numId w:val="78"/>
        </w:numPr>
        <w:tabs>
          <w:tab w:val="left" w:pos="720"/>
        </w:tabs>
        <w:autoSpaceDN w:val="0"/>
        <w:spacing w:after="0" w:line="0" w:lineRule="atLeast"/>
        <w:ind w:left="720" w:hanging="359"/>
        <w:jc w:val="both"/>
        <w:rPr>
          <w:rFonts w:eastAsia="Arial" w:cstheme="minorHAnsi"/>
        </w:rPr>
      </w:pPr>
      <w:r w:rsidRPr="00B7702A">
        <w:rPr>
          <w:rFonts w:cstheme="minorHAnsi"/>
        </w:rPr>
        <w:t>Le me-</w:t>
      </w:r>
      <w:r w:rsidRPr="00B7702A">
        <w:rPr>
          <w:rFonts w:cstheme="minorHAnsi"/>
        </w:rPr>
        <w:softHyphen/>
        <w:t>‐</w:t>
      </w:r>
      <w:proofErr w:type="spellStart"/>
      <w:r w:rsidRPr="00B7702A">
        <w:rPr>
          <w:rFonts w:cstheme="minorHAnsi"/>
        </w:rPr>
        <w:t>too</w:t>
      </w:r>
      <w:proofErr w:type="spellEnd"/>
      <w:r w:rsidRPr="00B7702A">
        <w:rPr>
          <w:rFonts w:cstheme="minorHAnsi"/>
        </w:rPr>
        <w:t xml:space="preserve"> compound est le générique de la molécule princeps.</w:t>
      </w:r>
    </w:p>
    <w:p w14:paraId="3A1E75F5" w14:textId="77777777" w:rsidR="00B7702A" w:rsidRPr="00B7702A" w:rsidRDefault="00B7702A" w:rsidP="00C20884">
      <w:pPr>
        <w:numPr>
          <w:ilvl w:val="0"/>
          <w:numId w:val="78"/>
        </w:numPr>
        <w:tabs>
          <w:tab w:val="left" w:pos="720"/>
        </w:tabs>
        <w:autoSpaceDN w:val="0"/>
        <w:spacing w:after="0" w:line="256" w:lineRule="auto"/>
        <w:ind w:left="720" w:right="720" w:hanging="359"/>
        <w:jc w:val="both"/>
        <w:rPr>
          <w:rFonts w:cstheme="minorHAnsi"/>
        </w:rPr>
      </w:pPr>
      <w:r w:rsidRPr="00B7702A">
        <w:rPr>
          <w:rFonts w:cstheme="minorHAnsi"/>
        </w:rPr>
        <w:t>Il est impossible de commercialiser une molécule si elle n’apporte pas un bénéfice par rapport aux médicaments déjà présents sur le marché.</w:t>
      </w:r>
    </w:p>
    <w:p w14:paraId="3DA016F0" w14:textId="77777777" w:rsidR="00B7702A" w:rsidRPr="00B7702A" w:rsidRDefault="00B7702A" w:rsidP="00C20884">
      <w:pPr>
        <w:numPr>
          <w:ilvl w:val="0"/>
          <w:numId w:val="78"/>
        </w:numPr>
        <w:tabs>
          <w:tab w:val="left" w:pos="720"/>
        </w:tabs>
        <w:autoSpaceDN w:val="0"/>
        <w:spacing w:after="0" w:line="256" w:lineRule="auto"/>
        <w:ind w:left="720" w:right="540" w:hanging="359"/>
        <w:jc w:val="both"/>
        <w:rPr>
          <w:rFonts w:cstheme="minorHAnsi"/>
        </w:rPr>
      </w:pPr>
      <w:r w:rsidRPr="00B7702A">
        <w:rPr>
          <w:rFonts w:cstheme="minorHAnsi"/>
        </w:rPr>
        <w:lastRenderedPageBreak/>
        <w:t>La veille scientifique consiste à étudier les nouveaux brevets déposés par les entreprises concurrentes pour pouvoir les imiter au plus vite.</w:t>
      </w:r>
    </w:p>
    <w:p w14:paraId="419CD459" w14:textId="77777777" w:rsidR="00B7702A" w:rsidRPr="00B7702A" w:rsidRDefault="00B7702A" w:rsidP="00B7702A">
      <w:pPr>
        <w:spacing w:line="1" w:lineRule="exact"/>
        <w:jc w:val="both"/>
        <w:rPr>
          <w:rFonts w:cstheme="minorHAnsi"/>
        </w:rPr>
      </w:pPr>
    </w:p>
    <w:p w14:paraId="388B2809" w14:textId="77777777" w:rsidR="00B7702A" w:rsidRPr="00BA4167" w:rsidRDefault="00B7702A" w:rsidP="00C20884">
      <w:pPr>
        <w:numPr>
          <w:ilvl w:val="0"/>
          <w:numId w:val="78"/>
        </w:numPr>
        <w:tabs>
          <w:tab w:val="left" w:pos="720"/>
        </w:tabs>
        <w:autoSpaceDN w:val="0"/>
        <w:spacing w:after="0" w:line="0" w:lineRule="atLeast"/>
        <w:ind w:left="720" w:hanging="359"/>
        <w:jc w:val="both"/>
        <w:rPr>
          <w:rFonts w:cstheme="minorHAnsi"/>
        </w:rPr>
      </w:pPr>
      <w:r w:rsidRPr="00B7702A">
        <w:rPr>
          <w:rFonts w:cstheme="minorHAnsi"/>
        </w:rPr>
        <w:t>Il est nécessaire de faire des essais cliniques pour chaque nouvelle indication d’une molécule.</w:t>
      </w:r>
    </w:p>
    <w:p w14:paraId="4D8BA29B" w14:textId="77777777" w:rsidR="00B7702A" w:rsidRDefault="00B7702A" w:rsidP="00C20884">
      <w:pPr>
        <w:numPr>
          <w:ilvl w:val="0"/>
          <w:numId w:val="78"/>
        </w:numPr>
        <w:tabs>
          <w:tab w:val="left" w:pos="720"/>
        </w:tabs>
        <w:autoSpaceDN w:val="0"/>
        <w:spacing w:after="0" w:line="0" w:lineRule="atLeast"/>
        <w:ind w:left="720" w:hanging="359"/>
        <w:jc w:val="both"/>
        <w:rPr>
          <w:rFonts w:cstheme="minorHAnsi"/>
        </w:rPr>
      </w:pPr>
      <w:r w:rsidRPr="00B7702A">
        <w:rPr>
          <w:rFonts w:cstheme="minorHAnsi"/>
        </w:rPr>
        <w:t>Un nom de spécialité ne peut regrouper qu’une seule indication.</w:t>
      </w:r>
    </w:p>
    <w:p w14:paraId="00E9FD23" w14:textId="77777777" w:rsidR="00B7702A" w:rsidRDefault="00B7702A" w:rsidP="00B7702A">
      <w:pPr>
        <w:pStyle w:val="Paragraphedeliste"/>
        <w:rPr>
          <w:rFonts w:eastAsia="ArialMT" w:cstheme="minorHAnsi"/>
          <w:b/>
          <w:bCs/>
          <w:color w:val="000000"/>
          <w:u w:val="single"/>
        </w:rPr>
      </w:pPr>
    </w:p>
    <w:p w14:paraId="2BA0DF9D" w14:textId="77777777" w:rsidR="00B7702A" w:rsidRPr="00BA4167" w:rsidRDefault="00B7702A" w:rsidP="00B7702A">
      <w:pPr>
        <w:tabs>
          <w:tab w:val="left" w:pos="720"/>
        </w:tabs>
        <w:autoSpaceDN w:val="0"/>
        <w:spacing w:after="0" w:line="0" w:lineRule="atLeast"/>
        <w:jc w:val="both"/>
        <w:rPr>
          <w:rFonts w:cstheme="minorHAnsi"/>
          <w:color w:val="00B050"/>
        </w:rPr>
      </w:pPr>
      <w:r w:rsidRPr="00B7702A">
        <w:rPr>
          <w:rFonts w:eastAsia="ArialMT" w:cstheme="minorHAnsi"/>
          <w:b/>
          <w:bCs/>
          <w:color w:val="000000"/>
          <w:u w:val="single"/>
        </w:rPr>
        <w:t>Question 2 :</w:t>
      </w:r>
      <w:r w:rsidR="00BA4167">
        <w:rPr>
          <w:rFonts w:eastAsia="ArialMT" w:cstheme="minorHAnsi"/>
          <w:b/>
          <w:bCs/>
          <w:color w:val="000000"/>
        </w:rPr>
        <w:t xml:space="preserve"> </w:t>
      </w:r>
      <w:r w:rsidR="00BA4167">
        <w:rPr>
          <w:rFonts w:eastAsia="ArialMT" w:cstheme="minorHAnsi"/>
          <w:b/>
          <w:bCs/>
          <w:color w:val="00B050"/>
        </w:rPr>
        <w:t>CD</w:t>
      </w:r>
    </w:p>
    <w:p w14:paraId="55AF50D8" w14:textId="77777777" w:rsidR="00B7702A" w:rsidRPr="00B7702A" w:rsidRDefault="00B7702A" w:rsidP="00B7702A">
      <w:pPr>
        <w:spacing w:line="173" w:lineRule="exact"/>
        <w:jc w:val="both"/>
        <w:rPr>
          <w:rFonts w:eastAsia="Times New Roman" w:cstheme="minorHAnsi"/>
        </w:rPr>
      </w:pPr>
    </w:p>
    <w:p w14:paraId="41BD4666" w14:textId="77777777" w:rsidR="00BA4167" w:rsidRPr="00BA4167" w:rsidRDefault="00D8712F" w:rsidP="00C20884">
      <w:pPr>
        <w:pStyle w:val="Paragraphedeliste"/>
        <w:numPr>
          <w:ilvl w:val="0"/>
          <w:numId w:val="82"/>
        </w:numPr>
        <w:spacing w:line="244" w:lineRule="auto"/>
        <w:ind w:right="60"/>
        <w:jc w:val="both"/>
        <w:rPr>
          <w:rFonts w:eastAsia="Arial" w:cstheme="minorHAnsi"/>
          <w:color w:val="000000"/>
        </w:rPr>
      </w:pPr>
      <w:r w:rsidRPr="00D8712F">
        <w:rPr>
          <w:rFonts w:cstheme="minorHAnsi"/>
          <w:b/>
          <w:color w:val="FF0000"/>
        </w:rPr>
        <w:t>FAUX</w:t>
      </w:r>
      <w:r w:rsidR="00170E21">
        <w:rPr>
          <w:rFonts w:cstheme="minorHAnsi"/>
          <w:b/>
          <w:color w:val="FF0000"/>
        </w:rPr>
        <w:t>.</w:t>
      </w:r>
      <w:r w:rsidR="00B7702A" w:rsidRPr="00BA4167">
        <w:rPr>
          <w:rFonts w:cstheme="minorHAnsi"/>
          <w:color w:val="FF0000"/>
        </w:rPr>
        <w:t xml:space="preserve"> </w:t>
      </w:r>
      <w:r w:rsidR="00B7702A" w:rsidRPr="00BA4167">
        <w:rPr>
          <w:rFonts w:cstheme="minorHAnsi"/>
          <w:color w:val="000000"/>
        </w:rPr>
        <w:t>Le me-</w:t>
      </w:r>
      <w:r w:rsidR="00B7702A" w:rsidRPr="00BA4167">
        <w:rPr>
          <w:rFonts w:cstheme="minorHAnsi"/>
          <w:color w:val="000000"/>
        </w:rPr>
        <w:softHyphen/>
        <w:t>‐</w:t>
      </w:r>
      <w:proofErr w:type="spellStart"/>
      <w:r w:rsidR="00B7702A" w:rsidRPr="00BA4167">
        <w:rPr>
          <w:rFonts w:cstheme="minorHAnsi"/>
          <w:color w:val="000000"/>
        </w:rPr>
        <w:t>too</w:t>
      </w:r>
      <w:proofErr w:type="spellEnd"/>
      <w:r w:rsidR="00B7702A" w:rsidRPr="00BA4167">
        <w:rPr>
          <w:rFonts w:cstheme="minorHAnsi"/>
          <w:color w:val="000000"/>
        </w:rPr>
        <w:t xml:space="preserve"> compound est une copie thérapeutique légèrement différente de la molécule</w:t>
      </w:r>
      <w:r w:rsidR="00B7702A" w:rsidRPr="00BA4167">
        <w:rPr>
          <w:rFonts w:cstheme="minorHAnsi"/>
          <w:color w:val="FF0000"/>
        </w:rPr>
        <w:t xml:space="preserve"> </w:t>
      </w:r>
      <w:r w:rsidR="00B7702A" w:rsidRPr="00BA4167">
        <w:rPr>
          <w:rFonts w:cstheme="minorHAnsi"/>
          <w:color w:val="000000"/>
        </w:rPr>
        <w:t>princeps.</w:t>
      </w:r>
    </w:p>
    <w:p w14:paraId="154283A2" w14:textId="77777777" w:rsidR="00BA4167" w:rsidRPr="00BA4167" w:rsidRDefault="00D8712F" w:rsidP="00C20884">
      <w:pPr>
        <w:pStyle w:val="Paragraphedeliste"/>
        <w:numPr>
          <w:ilvl w:val="0"/>
          <w:numId w:val="82"/>
        </w:numPr>
        <w:spacing w:line="244" w:lineRule="auto"/>
        <w:ind w:right="60"/>
        <w:jc w:val="both"/>
        <w:rPr>
          <w:rFonts w:eastAsia="Arial" w:cstheme="minorHAnsi"/>
          <w:color w:val="000000"/>
        </w:rPr>
      </w:pPr>
      <w:r w:rsidRPr="00D8712F">
        <w:rPr>
          <w:rFonts w:cstheme="minorHAnsi"/>
          <w:b/>
          <w:color w:val="FF0000"/>
        </w:rPr>
        <w:t>FAUX</w:t>
      </w:r>
      <w:r w:rsidR="00170E21">
        <w:rPr>
          <w:rFonts w:cstheme="minorHAnsi"/>
          <w:color w:val="FF0000"/>
        </w:rPr>
        <w:t xml:space="preserve">. </w:t>
      </w:r>
      <w:r w:rsidR="00B7702A" w:rsidRPr="00BA4167">
        <w:rPr>
          <w:rFonts w:cstheme="minorHAnsi"/>
          <w:color w:val="000000"/>
        </w:rPr>
        <w:t>On peut commercialises une molécule même si son intérêt n’est pas supérieure à celles déjà</w:t>
      </w:r>
      <w:r w:rsidR="00B7702A" w:rsidRPr="00BA4167">
        <w:rPr>
          <w:rFonts w:cstheme="minorHAnsi"/>
          <w:color w:val="FF0000"/>
        </w:rPr>
        <w:t xml:space="preserve"> </w:t>
      </w:r>
      <w:r w:rsidR="00B7702A" w:rsidRPr="00BA4167">
        <w:rPr>
          <w:rFonts w:cstheme="minorHAnsi"/>
          <w:color w:val="000000"/>
        </w:rPr>
        <w:t>présentes sur le marché.</w:t>
      </w:r>
    </w:p>
    <w:p w14:paraId="33C0A9C1" w14:textId="77777777" w:rsidR="00BA4167" w:rsidRPr="00BA4167" w:rsidRDefault="00170E21" w:rsidP="00C20884">
      <w:pPr>
        <w:pStyle w:val="Paragraphedeliste"/>
        <w:numPr>
          <w:ilvl w:val="0"/>
          <w:numId w:val="82"/>
        </w:numPr>
        <w:spacing w:line="244" w:lineRule="auto"/>
        <w:ind w:right="60"/>
        <w:jc w:val="both"/>
        <w:rPr>
          <w:rFonts w:eastAsia="Arial" w:cstheme="minorHAnsi"/>
          <w:color w:val="000000"/>
        </w:rPr>
      </w:pPr>
      <w:r w:rsidRPr="00170E21">
        <w:rPr>
          <w:rFonts w:cstheme="minorHAnsi"/>
          <w:b/>
          <w:color w:val="00B050"/>
        </w:rPr>
        <w:t>VRAI</w:t>
      </w:r>
      <w:r>
        <w:rPr>
          <w:rFonts w:cstheme="minorHAnsi"/>
          <w:b/>
          <w:color w:val="00B050"/>
        </w:rPr>
        <w:t>.</w:t>
      </w:r>
    </w:p>
    <w:p w14:paraId="013D2B08" w14:textId="77777777" w:rsidR="00BA4167" w:rsidRPr="00BA4167" w:rsidRDefault="00170E21" w:rsidP="00C20884">
      <w:pPr>
        <w:pStyle w:val="Paragraphedeliste"/>
        <w:numPr>
          <w:ilvl w:val="0"/>
          <w:numId w:val="82"/>
        </w:numPr>
        <w:spacing w:line="244" w:lineRule="auto"/>
        <w:ind w:right="60"/>
        <w:jc w:val="both"/>
        <w:rPr>
          <w:rFonts w:eastAsia="Arial" w:cstheme="minorHAnsi"/>
          <w:color w:val="000000"/>
        </w:rPr>
      </w:pPr>
      <w:r w:rsidRPr="00170E21">
        <w:rPr>
          <w:rFonts w:cstheme="minorHAnsi"/>
          <w:b/>
          <w:color w:val="00B050"/>
        </w:rPr>
        <w:t>VRAI</w:t>
      </w:r>
      <w:r>
        <w:rPr>
          <w:rFonts w:cstheme="minorHAnsi"/>
          <w:b/>
          <w:color w:val="00B050"/>
        </w:rPr>
        <w:t>.</w:t>
      </w:r>
    </w:p>
    <w:p w14:paraId="22A8842F" w14:textId="77777777" w:rsidR="00B7702A" w:rsidRPr="00BA4167" w:rsidRDefault="00D8712F" w:rsidP="00C20884">
      <w:pPr>
        <w:pStyle w:val="Paragraphedeliste"/>
        <w:numPr>
          <w:ilvl w:val="0"/>
          <w:numId w:val="82"/>
        </w:numPr>
        <w:spacing w:line="244" w:lineRule="auto"/>
        <w:ind w:right="60"/>
        <w:jc w:val="both"/>
        <w:rPr>
          <w:rFonts w:eastAsia="Arial" w:cstheme="minorHAnsi"/>
          <w:color w:val="000000"/>
        </w:rPr>
      </w:pPr>
      <w:r w:rsidRPr="00D8712F">
        <w:rPr>
          <w:rFonts w:cstheme="minorHAnsi"/>
          <w:b/>
          <w:color w:val="FF0000"/>
        </w:rPr>
        <w:t>FAUX</w:t>
      </w:r>
      <w:r w:rsidR="00170E21">
        <w:rPr>
          <w:rFonts w:cstheme="minorHAnsi"/>
          <w:b/>
          <w:color w:val="FF0000"/>
        </w:rPr>
        <w:t>.</w:t>
      </w:r>
      <w:r w:rsidR="00B7702A" w:rsidRPr="00BA4167">
        <w:rPr>
          <w:rFonts w:cstheme="minorHAnsi"/>
          <w:color w:val="FF0000"/>
        </w:rPr>
        <w:t xml:space="preserve"> </w:t>
      </w:r>
      <w:r w:rsidR="00B7702A" w:rsidRPr="00BA4167">
        <w:rPr>
          <w:rFonts w:cstheme="minorHAnsi"/>
          <w:color w:val="000000"/>
        </w:rPr>
        <w:t>Une spécialité peut avoir plusieurs indications.</w:t>
      </w:r>
    </w:p>
    <w:p w14:paraId="35E3D458" w14:textId="77777777" w:rsidR="00B7702A" w:rsidRPr="00B7702A" w:rsidRDefault="00B7702A" w:rsidP="00B7702A">
      <w:pPr>
        <w:spacing w:line="261" w:lineRule="exact"/>
        <w:jc w:val="both"/>
        <w:rPr>
          <w:rFonts w:eastAsia="Times New Roman" w:cstheme="minorHAnsi"/>
        </w:rPr>
      </w:pPr>
    </w:p>
    <w:p w14:paraId="00560E13" w14:textId="77777777" w:rsidR="00B7702A" w:rsidRPr="00BA4167" w:rsidRDefault="00B7702A" w:rsidP="00B7702A">
      <w:pPr>
        <w:spacing w:line="0" w:lineRule="atLeast"/>
        <w:jc w:val="both"/>
        <w:rPr>
          <w:rFonts w:eastAsia="Lucida Bright" w:cstheme="minorHAnsi"/>
          <w:b/>
          <w:u w:val="single"/>
        </w:rPr>
      </w:pPr>
      <w:r w:rsidRPr="00BA4167">
        <w:rPr>
          <w:rFonts w:eastAsia="Lucida Bright" w:cstheme="minorHAnsi"/>
          <w:b/>
          <w:u w:val="single"/>
        </w:rPr>
        <w:t>Question 3</w:t>
      </w:r>
      <w:r w:rsidR="00BA4167" w:rsidRPr="00BA4167">
        <w:rPr>
          <w:rFonts w:eastAsia="Lucida Bright" w:cstheme="minorHAnsi"/>
          <w:b/>
          <w:u w:val="single"/>
        </w:rPr>
        <w:t> :</w:t>
      </w:r>
    </w:p>
    <w:p w14:paraId="00669F76" w14:textId="77777777" w:rsidR="00B7702A" w:rsidRPr="00B7702A" w:rsidRDefault="00B7702A" w:rsidP="00B7702A">
      <w:pPr>
        <w:spacing w:line="244" w:lineRule="auto"/>
        <w:ind w:right="20"/>
        <w:jc w:val="both"/>
        <w:rPr>
          <w:rFonts w:eastAsia="Arial" w:cstheme="minorHAnsi"/>
        </w:rPr>
      </w:pPr>
      <w:r w:rsidRPr="00B7702A">
        <w:rPr>
          <w:rFonts w:cstheme="minorHAnsi"/>
        </w:rPr>
        <w:t>Parmi les propositions suivantes concernant la conception des médicaments, indiquez celle(s) qui est (sont) exacte(s) :</w:t>
      </w:r>
    </w:p>
    <w:p w14:paraId="7C0019F4" w14:textId="77777777" w:rsidR="00B7702A" w:rsidRPr="00B7702A" w:rsidRDefault="00B7702A" w:rsidP="00B7702A">
      <w:pPr>
        <w:spacing w:line="2" w:lineRule="exact"/>
        <w:jc w:val="both"/>
        <w:rPr>
          <w:rFonts w:eastAsia="Times New Roman" w:cstheme="minorHAnsi"/>
        </w:rPr>
      </w:pPr>
    </w:p>
    <w:p w14:paraId="2AF094AC" w14:textId="77777777" w:rsidR="00B7702A" w:rsidRPr="00BA4167" w:rsidRDefault="00B7702A" w:rsidP="00C20884">
      <w:pPr>
        <w:pStyle w:val="Paragraphedeliste"/>
        <w:numPr>
          <w:ilvl w:val="0"/>
          <w:numId w:val="83"/>
        </w:numPr>
      </w:pPr>
      <w:r w:rsidRPr="00BA4167">
        <w:t>Les récepteurs idiosyncrasiques sont identiques chez tous les individus.</w:t>
      </w:r>
    </w:p>
    <w:p w14:paraId="6A84661F" w14:textId="77777777" w:rsidR="00B7702A" w:rsidRPr="00BA4167" w:rsidRDefault="00B7702A" w:rsidP="00C20884">
      <w:pPr>
        <w:pStyle w:val="Paragraphedeliste"/>
        <w:numPr>
          <w:ilvl w:val="0"/>
          <w:numId w:val="83"/>
        </w:numPr>
      </w:pPr>
      <w:r w:rsidRPr="00BA4167">
        <w:t>Le terme –</w:t>
      </w:r>
      <w:proofErr w:type="spellStart"/>
      <w:r w:rsidRPr="00BA4167">
        <w:t>olol</w:t>
      </w:r>
      <w:proofErr w:type="spellEnd"/>
      <w:r w:rsidRPr="00BA4167">
        <w:t xml:space="preserve"> désigne les benzodiazépines.</w:t>
      </w:r>
    </w:p>
    <w:p w14:paraId="744E92B8" w14:textId="77777777" w:rsidR="00B7702A" w:rsidRPr="00BA4167" w:rsidRDefault="00B7702A" w:rsidP="00C20884">
      <w:pPr>
        <w:pStyle w:val="Paragraphedeliste"/>
        <w:numPr>
          <w:ilvl w:val="0"/>
          <w:numId w:val="83"/>
        </w:numPr>
      </w:pPr>
      <w:r w:rsidRPr="00BA4167">
        <w:t>L’aspirine possède des propriétés anti-</w:t>
      </w:r>
      <w:r w:rsidRPr="00BA4167">
        <w:softHyphen/>
        <w:t>‐</w:t>
      </w:r>
      <w:proofErr w:type="spellStart"/>
      <w:r w:rsidRPr="00BA4167">
        <w:t>agrégantes</w:t>
      </w:r>
      <w:proofErr w:type="spellEnd"/>
      <w:r w:rsidRPr="00BA4167">
        <w:t>.</w:t>
      </w:r>
    </w:p>
    <w:p w14:paraId="055F866C" w14:textId="77777777" w:rsidR="00B7702A" w:rsidRPr="00BA4167" w:rsidRDefault="00B7702A" w:rsidP="00C20884">
      <w:pPr>
        <w:pStyle w:val="Paragraphedeliste"/>
        <w:numPr>
          <w:ilvl w:val="0"/>
          <w:numId w:val="83"/>
        </w:numPr>
      </w:pPr>
      <w:r w:rsidRPr="00BA4167">
        <w:t>Lors du développement des AINS, on va privilégier l’inhibition de Cox-</w:t>
      </w:r>
      <w:r w:rsidRPr="00BA4167">
        <w:softHyphen/>
        <w:t>‐1 qui possède les propriétés anti-</w:t>
      </w:r>
      <w:r w:rsidRPr="00BA4167">
        <w:softHyphen/>
        <w:t>‐inflammatoires.</w:t>
      </w:r>
    </w:p>
    <w:p w14:paraId="3CB48E2A" w14:textId="77777777" w:rsidR="00B7702A" w:rsidRPr="00BA4167" w:rsidRDefault="00B7702A" w:rsidP="00C20884">
      <w:pPr>
        <w:pStyle w:val="Paragraphedeliste"/>
        <w:numPr>
          <w:ilvl w:val="0"/>
          <w:numId w:val="83"/>
        </w:numPr>
      </w:pPr>
      <w:r w:rsidRPr="00BA4167">
        <w:t>Un effet indésirable peut conduire à une nouvelle indication.</w:t>
      </w:r>
    </w:p>
    <w:p w14:paraId="75BEAC2F" w14:textId="77777777" w:rsidR="00B7702A" w:rsidRDefault="00B7702A" w:rsidP="00B7702A">
      <w:pPr>
        <w:spacing w:line="173" w:lineRule="exact"/>
        <w:jc w:val="both"/>
        <w:rPr>
          <w:rFonts w:eastAsia="Times New Roman" w:cstheme="minorHAnsi"/>
        </w:rPr>
      </w:pPr>
    </w:p>
    <w:p w14:paraId="2EE0797E" w14:textId="77777777" w:rsidR="00B7702A" w:rsidRPr="00BA4167" w:rsidRDefault="00B7702A" w:rsidP="00B7702A">
      <w:pPr>
        <w:spacing w:line="173" w:lineRule="exact"/>
        <w:jc w:val="both"/>
        <w:rPr>
          <w:rFonts w:eastAsia="Times New Roman" w:cstheme="minorHAnsi"/>
          <w:b/>
          <w:color w:val="00B050"/>
        </w:rPr>
      </w:pPr>
      <w:r w:rsidRPr="00BA4167">
        <w:rPr>
          <w:rFonts w:eastAsia="Times New Roman" w:cstheme="minorHAnsi"/>
          <w:b/>
          <w:u w:val="single"/>
        </w:rPr>
        <w:t>Question 3</w:t>
      </w:r>
      <w:r w:rsidR="00BA4167">
        <w:rPr>
          <w:rFonts w:eastAsia="Times New Roman" w:cstheme="minorHAnsi"/>
          <w:b/>
          <w:u w:val="single"/>
        </w:rPr>
        <w:t> :</w:t>
      </w:r>
      <w:r w:rsidR="00BA4167">
        <w:rPr>
          <w:rFonts w:eastAsia="Times New Roman" w:cstheme="minorHAnsi"/>
          <w:b/>
        </w:rPr>
        <w:t xml:space="preserve"> </w:t>
      </w:r>
      <w:r w:rsidR="00BA4167">
        <w:rPr>
          <w:rFonts w:eastAsia="Times New Roman" w:cstheme="minorHAnsi"/>
          <w:b/>
          <w:color w:val="00B050"/>
        </w:rPr>
        <w:t>CE</w:t>
      </w:r>
    </w:p>
    <w:p w14:paraId="74A19855" w14:textId="77777777" w:rsidR="00BA4167" w:rsidRPr="00BA4167" w:rsidRDefault="00D8712F" w:rsidP="00C20884">
      <w:pPr>
        <w:pStyle w:val="Paragraphedeliste"/>
        <w:numPr>
          <w:ilvl w:val="0"/>
          <w:numId w:val="84"/>
        </w:numPr>
        <w:spacing w:line="0" w:lineRule="atLeast"/>
        <w:jc w:val="both"/>
        <w:rPr>
          <w:rFonts w:eastAsia="Arial" w:cstheme="minorHAnsi"/>
          <w:color w:val="000000"/>
        </w:rPr>
      </w:pPr>
      <w:r w:rsidRPr="00D8712F">
        <w:rPr>
          <w:rFonts w:cstheme="minorHAnsi"/>
          <w:b/>
          <w:color w:val="FF0000"/>
        </w:rPr>
        <w:t>FAUX</w:t>
      </w:r>
      <w:r w:rsidR="00170E21">
        <w:rPr>
          <w:rFonts w:cstheme="minorHAnsi"/>
          <w:b/>
          <w:color w:val="FF0000"/>
        </w:rPr>
        <w:t>.</w:t>
      </w:r>
      <w:r w:rsidR="00B7702A" w:rsidRPr="00BA4167">
        <w:rPr>
          <w:rFonts w:cstheme="minorHAnsi"/>
          <w:color w:val="FF0000"/>
        </w:rPr>
        <w:t xml:space="preserve"> </w:t>
      </w:r>
      <w:r w:rsidR="00B7702A" w:rsidRPr="00BA4167">
        <w:rPr>
          <w:rFonts w:cstheme="minorHAnsi"/>
          <w:color w:val="000000"/>
        </w:rPr>
        <w:t>Ces récepteurs sont spécifiques à chaque individu.</w:t>
      </w:r>
    </w:p>
    <w:p w14:paraId="765DF29B" w14:textId="77777777" w:rsidR="00BA4167" w:rsidRPr="00BA4167" w:rsidRDefault="00D8712F" w:rsidP="00C20884">
      <w:pPr>
        <w:pStyle w:val="Paragraphedeliste"/>
        <w:numPr>
          <w:ilvl w:val="0"/>
          <w:numId w:val="84"/>
        </w:numPr>
        <w:spacing w:line="0" w:lineRule="atLeast"/>
        <w:jc w:val="both"/>
        <w:rPr>
          <w:rFonts w:eastAsia="Arial" w:cstheme="minorHAnsi"/>
          <w:color w:val="000000"/>
        </w:rPr>
      </w:pPr>
      <w:r w:rsidRPr="00D8712F">
        <w:rPr>
          <w:rFonts w:cstheme="minorHAnsi"/>
          <w:b/>
          <w:color w:val="FF0000"/>
        </w:rPr>
        <w:t>FAUX</w:t>
      </w:r>
      <w:r w:rsidR="00170E21">
        <w:rPr>
          <w:rFonts w:cstheme="minorHAnsi"/>
          <w:color w:val="FF0000"/>
        </w:rPr>
        <w:t xml:space="preserve">. </w:t>
      </w:r>
      <w:r w:rsidR="00B7702A" w:rsidRPr="00BA4167">
        <w:rPr>
          <w:rFonts w:cstheme="minorHAnsi"/>
          <w:color w:val="000000"/>
        </w:rPr>
        <w:t>Le terme –</w:t>
      </w:r>
      <w:proofErr w:type="spellStart"/>
      <w:r w:rsidR="00B7702A" w:rsidRPr="00BA4167">
        <w:rPr>
          <w:rFonts w:cstheme="minorHAnsi"/>
          <w:color w:val="000000"/>
        </w:rPr>
        <w:t>olol</w:t>
      </w:r>
      <w:proofErr w:type="spellEnd"/>
      <w:r w:rsidR="00B7702A" w:rsidRPr="00BA4167">
        <w:rPr>
          <w:rFonts w:cstheme="minorHAnsi"/>
          <w:color w:val="000000"/>
        </w:rPr>
        <w:t xml:space="preserve"> s’applique aux bêta-</w:t>
      </w:r>
      <w:r w:rsidR="00B7702A" w:rsidRPr="00BA4167">
        <w:rPr>
          <w:rFonts w:cstheme="minorHAnsi"/>
          <w:color w:val="000000"/>
        </w:rPr>
        <w:softHyphen/>
        <w:t>‐bloquants.</w:t>
      </w:r>
    </w:p>
    <w:p w14:paraId="0D311CB9" w14:textId="77777777" w:rsidR="00BA4167" w:rsidRPr="00BA4167" w:rsidRDefault="00170E21" w:rsidP="00C20884">
      <w:pPr>
        <w:pStyle w:val="Paragraphedeliste"/>
        <w:numPr>
          <w:ilvl w:val="0"/>
          <w:numId w:val="84"/>
        </w:numPr>
        <w:spacing w:line="0" w:lineRule="atLeast"/>
        <w:jc w:val="both"/>
        <w:rPr>
          <w:rFonts w:eastAsia="Arial" w:cstheme="minorHAnsi"/>
          <w:color w:val="000000"/>
        </w:rPr>
      </w:pPr>
      <w:r w:rsidRPr="00170E21">
        <w:rPr>
          <w:rFonts w:cstheme="minorHAnsi"/>
          <w:b/>
          <w:color w:val="00B050"/>
        </w:rPr>
        <w:t>VRAI</w:t>
      </w:r>
      <w:r>
        <w:rPr>
          <w:rFonts w:cstheme="minorHAnsi"/>
          <w:b/>
          <w:color w:val="00B050"/>
        </w:rPr>
        <w:t>.</w:t>
      </w:r>
      <w:r w:rsidR="00B7702A" w:rsidRPr="00BA4167">
        <w:rPr>
          <w:rFonts w:cstheme="minorHAnsi"/>
          <w:color w:val="00B050"/>
        </w:rPr>
        <w:t xml:space="preserve"> </w:t>
      </w:r>
      <w:r w:rsidR="00B7702A" w:rsidRPr="00BA4167">
        <w:rPr>
          <w:rFonts w:cstheme="minorHAnsi"/>
          <w:color w:val="000000"/>
        </w:rPr>
        <w:t>Ce qui était un effet indésirable à la base.</w:t>
      </w:r>
    </w:p>
    <w:p w14:paraId="302794CA" w14:textId="77777777" w:rsidR="00BA4167" w:rsidRPr="00BA4167" w:rsidRDefault="00D8712F" w:rsidP="00C20884">
      <w:pPr>
        <w:pStyle w:val="Paragraphedeliste"/>
        <w:numPr>
          <w:ilvl w:val="0"/>
          <w:numId w:val="84"/>
        </w:numPr>
        <w:spacing w:line="0" w:lineRule="atLeast"/>
        <w:jc w:val="both"/>
        <w:rPr>
          <w:rFonts w:eastAsia="Arial" w:cstheme="minorHAnsi"/>
          <w:color w:val="000000"/>
        </w:rPr>
      </w:pPr>
      <w:r w:rsidRPr="00D8712F">
        <w:rPr>
          <w:rFonts w:cstheme="minorHAnsi"/>
          <w:b/>
          <w:color w:val="FF0000"/>
        </w:rPr>
        <w:t>FAUX</w:t>
      </w:r>
      <w:r w:rsidR="00170E21">
        <w:rPr>
          <w:rFonts w:cstheme="minorHAnsi"/>
          <w:b/>
          <w:color w:val="FF0000"/>
        </w:rPr>
        <w:t>.</w:t>
      </w:r>
      <w:r w:rsidR="00B7702A" w:rsidRPr="00BA4167">
        <w:rPr>
          <w:rFonts w:cstheme="minorHAnsi"/>
          <w:color w:val="FF0000"/>
        </w:rPr>
        <w:t xml:space="preserve"> </w:t>
      </w:r>
      <w:r w:rsidR="00B7702A" w:rsidRPr="00BA4167">
        <w:rPr>
          <w:rFonts w:cstheme="minorHAnsi"/>
          <w:color w:val="000000"/>
        </w:rPr>
        <w:t>L’inhibition de Cox-</w:t>
      </w:r>
      <w:r w:rsidR="00B7702A" w:rsidRPr="00BA4167">
        <w:rPr>
          <w:rFonts w:cstheme="minorHAnsi"/>
          <w:color w:val="000000"/>
        </w:rPr>
        <w:softHyphen/>
        <w:t>‐ 1 est à l’origine d’une diminution de protection gastrique ce qui peut</w:t>
      </w:r>
      <w:r w:rsidR="00B7702A" w:rsidRPr="00BA4167">
        <w:rPr>
          <w:rFonts w:cstheme="minorHAnsi"/>
          <w:color w:val="FF0000"/>
        </w:rPr>
        <w:t xml:space="preserve"> </w:t>
      </w:r>
      <w:r w:rsidR="00B7702A" w:rsidRPr="00BA4167">
        <w:rPr>
          <w:rFonts w:cstheme="minorHAnsi"/>
          <w:color w:val="000000"/>
        </w:rPr>
        <w:t>conduire à des ulcères. Mnémotechnique : Inhiber Cox-</w:t>
      </w:r>
      <w:r w:rsidR="00B7702A" w:rsidRPr="00BA4167">
        <w:rPr>
          <w:rFonts w:cstheme="minorHAnsi"/>
          <w:color w:val="000000"/>
        </w:rPr>
        <w:softHyphen/>
        <w:t>‐1 c’est vilain, inhiber Cox-</w:t>
      </w:r>
      <w:r w:rsidR="00B7702A" w:rsidRPr="00BA4167">
        <w:rPr>
          <w:rFonts w:cstheme="minorHAnsi"/>
          <w:color w:val="000000"/>
        </w:rPr>
        <w:softHyphen/>
        <w:t>‐2 c’est mieux.</w:t>
      </w:r>
    </w:p>
    <w:p w14:paraId="7983C9F8" w14:textId="77777777" w:rsidR="00B7702A" w:rsidRPr="00BA4167" w:rsidRDefault="00170E21" w:rsidP="00C20884">
      <w:pPr>
        <w:pStyle w:val="Paragraphedeliste"/>
        <w:numPr>
          <w:ilvl w:val="0"/>
          <w:numId w:val="84"/>
        </w:numPr>
        <w:spacing w:line="0" w:lineRule="atLeast"/>
        <w:jc w:val="both"/>
        <w:rPr>
          <w:rFonts w:eastAsia="Arial" w:cstheme="minorHAnsi"/>
          <w:color w:val="000000"/>
        </w:rPr>
      </w:pPr>
      <w:r w:rsidRPr="00170E21">
        <w:rPr>
          <w:rFonts w:cstheme="minorHAnsi"/>
          <w:b/>
          <w:color w:val="00B050"/>
        </w:rPr>
        <w:t>VRAI</w:t>
      </w:r>
      <w:r>
        <w:rPr>
          <w:rFonts w:cstheme="minorHAnsi"/>
          <w:b/>
          <w:color w:val="00B050"/>
        </w:rPr>
        <w:t>.</w:t>
      </w:r>
      <w:r w:rsidR="00B7702A" w:rsidRPr="00BA4167">
        <w:rPr>
          <w:rFonts w:cstheme="minorHAnsi"/>
          <w:color w:val="00B050"/>
        </w:rPr>
        <w:t xml:space="preserve"> </w:t>
      </w:r>
      <w:r w:rsidR="00B7702A" w:rsidRPr="00BA4167">
        <w:rPr>
          <w:rFonts w:cstheme="minorHAnsi"/>
          <w:color w:val="000000"/>
        </w:rPr>
        <w:t>Exemple en C.</w:t>
      </w:r>
    </w:p>
    <w:p w14:paraId="4FE81EF6" w14:textId="77777777" w:rsidR="00B7702A" w:rsidRPr="00B7702A" w:rsidRDefault="00B7702A" w:rsidP="00B7702A">
      <w:pPr>
        <w:ind w:right="580"/>
        <w:jc w:val="both"/>
        <w:rPr>
          <w:rFonts w:eastAsia="Times New Roman" w:cstheme="minorHAnsi"/>
        </w:rPr>
      </w:pPr>
    </w:p>
    <w:p w14:paraId="16F8A48D" w14:textId="77777777" w:rsidR="00B7702A" w:rsidRPr="00BA4167" w:rsidRDefault="00B7702A" w:rsidP="00B7702A">
      <w:pPr>
        <w:spacing w:line="0" w:lineRule="atLeast"/>
        <w:jc w:val="both"/>
        <w:rPr>
          <w:rFonts w:eastAsia="Lucida Bright" w:cstheme="minorHAnsi"/>
          <w:b/>
        </w:rPr>
      </w:pPr>
      <w:bookmarkStart w:id="0" w:name="page8"/>
      <w:bookmarkEnd w:id="0"/>
      <w:r w:rsidRPr="00BA4167">
        <w:rPr>
          <w:rFonts w:eastAsia="Lucida Bright" w:cstheme="minorHAnsi"/>
          <w:b/>
          <w:u w:val="single"/>
        </w:rPr>
        <w:t>Question 4</w:t>
      </w:r>
      <w:r w:rsidR="00BA4167" w:rsidRPr="00BA4167">
        <w:rPr>
          <w:rFonts w:eastAsia="Lucida Bright" w:cstheme="minorHAnsi"/>
          <w:b/>
          <w:u w:val="single"/>
        </w:rPr>
        <w:t> :</w:t>
      </w:r>
      <w:r w:rsidR="00BA4167" w:rsidRPr="00BA4167">
        <w:rPr>
          <w:rFonts w:eastAsia="Lucida Bright" w:cstheme="minorHAnsi"/>
          <w:b/>
        </w:rPr>
        <w:t xml:space="preserve"> </w:t>
      </w:r>
    </w:p>
    <w:p w14:paraId="5BCD7F40" w14:textId="77777777" w:rsidR="00B7702A" w:rsidRPr="00B7702A" w:rsidRDefault="00B7702A" w:rsidP="00B7702A">
      <w:pPr>
        <w:spacing w:line="263" w:lineRule="exact"/>
        <w:jc w:val="both"/>
        <w:rPr>
          <w:rFonts w:eastAsia="Times New Roman" w:cstheme="minorHAnsi"/>
        </w:rPr>
      </w:pPr>
    </w:p>
    <w:p w14:paraId="7597A5C5" w14:textId="77777777" w:rsidR="00B7702A" w:rsidRPr="00B7702A" w:rsidRDefault="00B7702A" w:rsidP="00B7702A">
      <w:pPr>
        <w:spacing w:line="244" w:lineRule="auto"/>
        <w:ind w:right="20"/>
        <w:jc w:val="both"/>
        <w:rPr>
          <w:rFonts w:eastAsia="Arial" w:cstheme="minorHAnsi"/>
        </w:rPr>
      </w:pPr>
      <w:r w:rsidRPr="00B7702A">
        <w:rPr>
          <w:rFonts w:cstheme="minorHAnsi"/>
        </w:rPr>
        <w:t>Parmi les propositions suivantes concernant l’identification d’une molécule à visée thérapeutique, indiquez celle(s) qui est (sont) exacte(s) :</w:t>
      </w:r>
    </w:p>
    <w:p w14:paraId="55BF6981" w14:textId="77777777" w:rsidR="00B7702A" w:rsidRPr="00B7702A" w:rsidRDefault="00B7702A" w:rsidP="00B7702A">
      <w:pPr>
        <w:spacing w:line="2" w:lineRule="exact"/>
        <w:jc w:val="both"/>
        <w:rPr>
          <w:rFonts w:eastAsia="Times New Roman" w:cstheme="minorHAnsi"/>
        </w:rPr>
      </w:pPr>
    </w:p>
    <w:p w14:paraId="2B3F6C48" w14:textId="77777777" w:rsidR="00BA4167" w:rsidRDefault="00B7702A" w:rsidP="00C20884">
      <w:pPr>
        <w:pStyle w:val="Paragraphedeliste"/>
        <w:numPr>
          <w:ilvl w:val="0"/>
          <w:numId w:val="85"/>
        </w:numPr>
      </w:pPr>
      <w:r w:rsidRPr="00B7702A">
        <w:lastRenderedPageBreak/>
        <w:t>Il existe de nombreuses "familles de médicaments" avec des médicaments commercialisés pour le même apport thérapeutique et n'apportant rien de plus l'un par rapport à l'autre.</w:t>
      </w:r>
    </w:p>
    <w:p w14:paraId="3B29C7A5" w14:textId="77777777" w:rsidR="00B7702A" w:rsidRPr="00B7702A" w:rsidRDefault="00B7702A" w:rsidP="00C20884">
      <w:pPr>
        <w:pStyle w:val="Paragraphedeliste"/>
        <w:numPr>
          <w:ilvl w:val="0"/>
          <w:numId w:val="85"/>
        </w:numPr>
      </w:pPr>
      <w:r w:rsidRPr="00B7702A">
        <w:t>L’intérêt des copies de médicaments déjà connu est souvent important grâce à une amélioration de la sélectivité ou des propriété pharmaco-</w:t>
      </w:r>
      <w:r w:rsidRPr="00B7702A">
        <w:softHyphen/>
        <w:t>‐chimique.</w:t>
      </w:r>
    </w:p>
    <w:p w14:paraId="4CDCD557" w14:textId="77777777" w:rsidR="00B7702A" w:rsidRPr="00B7702A" w:rsidRDefault="00B7702A" w:rsidP="00C20884">
      <w:pPr>
        <w:pStyle w:val="Paragraphedeliste"/>
        <w:numPr>
          <w:ilvl w:val="0"/>
          <w:numId w:val="85"/>
        </w:numPr>
      </w:pPr>
      <w:r w:rsidRPr="00B7702A">
        <w:t>Une nouvelle indication thérapeutique peut être ajoutée pour un médicament déjà commercialisé</w:t>
      </w:r>
    </w:p>
    <w:p w14:paraId="4EF1409F" w14:textId="77777777" w:rsidR="00B7702A" w:rsidRPr="00B7702A" w:rsidRDefault="00B7702A" w:rsidP="00C20884">
      <w:pPr>
        <w:pStyle w:val="Paragraphedeliste"/>
        <w:numPr>
          <w:ilvl w:val="0"/>
          <w:numId w:val="85"/>
        </w:numPr>
      </w:pPr>
      <w:r w:rsidRPr="00B7702A">
        <w:t>Le terme "</w:t>
      </w:r>
      <w:proofErr w:type="spellStart"/>
      <w:r w:rsidRPr="00B7702A">
        <w:t>Serendipity</w:t>
      </w:r>
      <w:proofErr w:type="spellEnd"/>
      <w:r w:rsidRPr="00B7702A">
        <w:t xml:space="preserve"> " illustre la découverte par chance de quelque chose que l'on cherchait</w:t>
      </w:r>
    </w:p>
    <w:p w14:paraId="184901AF" w14:textId="77777777" w:rsidR="00B7702A" w:rsidRPr="00B7702A" w:rsidRDefault="00B7702A" w:rsidP="00C20884">
      <w:pPr>
        <w:pStyle w:val="Paragraphedeliste"/>
        <w:numPr>
          <w:ilvl w:val="0"/>
          <w:numId w:val="85"/>
        </w:numPr>
      </w:pPr>
      <w:r w:rsidRPr="00B7702A">
        <w:t>Le criblage ciblé a pour but de trouver de nouvelles molécules chef de file dont l'orientation thérapeutique sera définie ultérieurement.</w:t>
      </w:r>
    </w:p>
    <w:p w14:paraId="43D25BF5" w14:textId="77777777" w:rsidR="00B7702A" w:rsidRPr="00B7702A" w:rsidRDefault="00B7702A" w:rsidP="00B7702A">
      <w:pPr>
        <w:spacing w:line="200" w:lineRule="exact"/>
        <w:jc w:val="both"/>
        <w:rPr>
          <w:rFonts w:eastAsia="Times New Roman" w:cstheme="minorHAnsi"/>
        </w:rPr>
      </w:pPr>
    </w:p>
    <w:p w14:paraId="781EA77C" w14:textId="77777777" w:rsidR="00B7702A" w:rsidRPr="00BA4167" w:rsidRDefault="00B7702A" w:rsidP="00B7702A">
      <w:pPr>
        <w:spacing w:line="295" w:lineRule="exact"/>
        <w:jc w:val="both"/>
        <w:rPr>
          <w:rFonts w:eastAsia="Times New Roman" w:cstheme="minorHAnsi"/>
          <w:b/>
          <w:color w:val="00B050"/>
        </w:rPr>
      </w:pPr>
      <w:r w:rsidRPr="00BA4167">
        <w:rPr>
          <w:rFonts w:eastAsia="Times New Roman" w:cstheme="minorHAnsi"/>
          <w:b/>
          <w:u w:val="single"/>
        </w:rPr>
        <w:t>Question 4</w:t>
      </w:r>
      <w:r w:rsidR="00BA4167">
        <w:rPr>
          <w:rFonts w:eastAsia="Times New Roman" w:cstheme="minorHAnsi"/>
          <w:b/>
          <w:u w:val="single"/>
        </w:rPr>
        <w:t> :</w:t>
      </w:r>
      <w:r w:rsidR="00BA4167">
        <w:rPr>
          <w:rFonts w:eastAsia="Times New Roman" w:cstheme="minorHAnsi"/>
          <w:b/>
          <w:color w:val="00B050"/>
        </w:rPr>
        <w:t xml:space="preserve"> AC</w:t>
      </w:r>
    </w:p>
    <w:p w14:paraId="4B0C25F3" w14:textId="77777777" w:rsidR="00B7702A" w:rsidRPr="00BA4167" w:rsidRDefault="00170E21" w:rsidP="00C20884">
      <w:pPr>
        <w:pStyle w:val="Paragraphedeliste"/>
        <w:numPr>
          <w:ilvl w:val="0"/>
          <w:numId w:val="86"/>
        </w:numPr>
        <w:tabs>
          <w:tab w:val="left" w:pos="155"/>
        </w:tabs>
        <w:autoSpaceDN w:val="0"/>
        <w:spacing w:after="0" w:line="237" w:lineRule="auto"/>
        <w:ind w:right="20"/>
        <w:jc w:val="both"/>
        <w:rPr>
          <w:rFonts w:eastAsia="Arial" w:cstheme="minorHAnsi"/>
        </w:rPr>
      </w:pPr>
      <w:r w:rsidRPr="00170E21">
        <w:rPr>
          <w:rFonts w:cstheme="minorHAnsi"/>
          <w:b/>
          <w:color w:val="00B050"/>
        </w:rPr>
        <w:t>VRAI</w:t>
      </w:r>
      <w:r>
        <w:rPr>
          <w:rFonts w:cstheme="minorHAnsi"/>
          <w:b/>
          <w:color w:val="00B050"/>
        </w:rPr>
        <w:t>.</w:t>
      </w:r>
      <w:r w:rsidR="00B7702A" w:rsidRPr="00BA4167">
        <w:rPr>
          <w:rFonts w:cstheme="minorHAnsi"/>
          <w:color w:val="00B050"/>
        </w:rPr>
        <w:t xml:space="preserve"> </w:t>
      </w:r>
      <w:r w:rsidR="00B7702A" w:rsidRPr="00BA4167">
        <w:rPr>
          <w:rFonts w:cstheme="minorHAnsi"/>
          <w:color w:val="000000"/>
        </w:rPr>
        <w:t xml:space="preserve">C’est le principe de la copie de médicament déjà connus dans la recherche </w:t>
      </w:r>
      <w:proofErr w:type="spellStart"/>
      <w:r w:rsidR="00B7702A" w:rsidRPr="00BA4167">
        <w:rPr>
          <w:rFonts w:cstheme="minorHAnsi"/>
          <w:color w:val="000000"/>
        </w:rPr>
        <w:t>demédicaments</w:t>
      </w:r>
      <w:proofErr w:type="spellEnd"/>
      <w:r w:rsidR="00B7702A" w:rsidRPr="00BA4167">
        <w:rPr>
          <w:rFonts w:cstheme="minorHAnsi"/>
          <w:color w:val="000000"/>
        </w:rPr>
        <w:t xml:space="preserve"> à</w:t>
      </w:r>
      <w:r w:rsidR="00BA4167" w:rsidRPr="00BA4167">
        <w:rPr>
          <w:rFonts w:cstheme="minorHAnsi"/>
          <w:color w:val="000000"/>
        </w:rPr>
        <w:t xml:space="preserve"> « </w:t>
      </w:r>
      <w:r w:rsidR="00B7702A" w:rsidRPr="00BA4167">
        <w:rPr>
          <w:rFonts w:cstheme="minorHAnsi"/>
        </w:rPr>
        <w:t>court terme ». Le principe est de modifier légèrement la structure chimique d’une molécule originale (médicament princeps) pour obtenir une nouvelle molécule brevetable. Ces familles de médicaments ont donc la même activité pharmacologique (mécanisme d’action) et une efficacité clinique très proche.</w:t>
      </w:r>
    </w:p>
    <w:p w14:paraId="2C18B651" w14:textId="77777777" w:rsidR="00B7702A" w:rsidRPr="00BA4167" w:rsidRDefault="00D8712F" w:rsidP="00C20884">
      <w:pPr>
        <w:pStyle w:val="Paragraphedeliste"/>
        <w:numPr>
          <w:ilvl w:val="0"/>
          <w:numId w:val="86"/>
        </w:numPr>
        <w:spacing w:line="0" w:lineRule="atLeast"/>
        <w:ind w:right="20"/>
        <w:jc w:val="both"/>
        <w:rPr>
          <w:rFonts w:cstheme="minorHAnsi"/>
          <w:color w:val="000000"/>
        </w:rPr>
      </w:pPr>
      <w:r w:rsidRPr="00D8712F">
        <w:rPr>
          <w:rFonts w:cstheme="minorHAnsi"/>
          <w:b/>
          <w:color w:val="FF0000"/>
        </w:rPr>
        <w:t>FAUX</w:t>
      </w:r>
      <w:r w:rsidR="00170E21">
        <w:rPr>
          <w:rFonts w:cstheme="minorHAnsi"/>
          <w:b/>
          <w:color w:val="FF0000"/>
        </w:rPr>
        <w:t>.</w:t>
      </w:r>
      <w:r w:rsidR="00B7702A" w:rsidRPr="00BA4167">
        <w:rPr>
          <w:rFonts w:cstheme="minorHAnsi"/>
          <w:color w:val="FF0000"/>
        </w:rPr>
        <w:t xml:space="preserve"> </w:t>
      </w:r>
      <w:r w:rsidR="00B7702A" w:rsidRPr="00BA4167">
        <w:rPr>
          <w:rFonts w:cstheme="minorHAnsi"/>
          <w:color w:val="000000"/>
        </w:rPr>
        <w:t>L'intérêt d'une copie est rare ! Il y a seulement une légère amélioration de leurs propriétés vis-</w:t>
      </w:r>
      <w:r w:rsidR="00B7702A" w:rsidRPr="00BA4167">
        <w:rPr>
          <w:rFonts w:cstheme="minorHAnsi"/>
          <w:color w:val="000000"/>
        </w:rPr>
        <w:softHyphen/>
        <w:t>‐</w:t>
      </w:r>
      <w:r w:rsidR="00B7702A" w:rsidRPr="00BA4167">
        <w:rPr>
          <w:rFonts w:cstheme="minorHAnsi"/>
          <w:color w:val="FF0000"/>
        </w:rPr>
        <w:t xml:space="preserve"> </w:t>
      </w:r>
      <w:r w:rsidR="00B7702A" w:rsidRPr="00BA4167">
        <w:rPr>
          <w:rFonts w:cstheme="minorHAnsi"/>
          <w:color w:val="000000"/>
        </w:rPr>
        <w:t>à-</w:t>
      </w:r>
      <w:r w:rsidR="00B7702A" w:rsidRPr="00BA4167">
        <w:rPr>
          <w:rFonts w:cstheme="minorHAnsi"/>
          <w:color w:val="000000"/>
        </w:rPr>
        <w:softHyphen/>
        <w:t>‐vis de la molécule princeps avec une amélioration de la sélectivité ou des propriétés physicochimiques.</w:t>
      </w:r>
    </w:p>
    <w:p w14:paraId="4B170F80" w14:textId="77777777" w:rsidR="00B7702A" w:rsidRPr="00BA4167" w:rsidRDefault="00170E21" w:rsidP="00C20884">
      <w:pPr>
        <w:pStyle w:val="Paragraphedeliste"/>
        <w:numPr>
          <w:ilvl w:val="0"/>
          <w:numId w:val="86"/>
        </w:numPr>
        <w:spacing w:line="0" w:lineRule="atLeast"/>
        <w:jc w:val="both"/>
        <w:rPr>
          <w:rFonts w:cstheme="minorHAnsi"/>
          <w:color w:val="000000"/>
        </w:rPr>
      </w:pPr>
      <w:r w:rsidRPr="00170E21">
        <w:rPr>
          <w:rFonts w:cstheme="minorHAnsi"/>
          <w:b/>
          <w:color w:val="00B050"/>
        </w:rPr>
        <w:t>VRAI</w:t>
      </w:r>
      <w:r>
        <w:rPr>
          <w:rFonts w:cstheme="minorHAnsi"/>
          <w:b/>
          <w:color w:val="00B050"/>
        </w:rPr>
        <w:t>.</w:t>
      </w:r>
      <w:r w:rsidR="00B7702A" w:rsidRPr="00BA4167">
        <w:rPr>
          <w:rFonts w:cstheme="minorHAnsi"/>
          <w:color w:val="00B050"/>
        </w:rPr>
        <w:t xml:space="preserve"> </w:t>
      </w:r>
      <w:r w:rsidR="00B7702A" w:rsidRPr="00BA4167">
        <w:rPr>
          <w:rFonts w:cstheme="minorHAnsi"/>
          <w:color w:val="000000"/>
        </w:rPr>
        <w:t>C'est une des approches de la recherche des médicaments à "court terme". Dans ce cas pour un</w:t>
      </w:r>
      <w:r w:rsidR="00B7702A" w:rsidRPr="00BA4167">
        <w:rPr>
          <w:rFonts w:cstheme="minorHAnsi"/>
          <w:color w:val="00B050"/>
        </w:rPr>
        <w:t xml:space="preserve"> </w:t>
      </w:r>
      <w:r w:rsidR="00B7702A" w:rsidRPr="00BA4167">
        <w:rPr>
          <w:rFonts w:cstheme="minorHAnsi"/>
          <w:color w:val="000000"/>
        </w:rPr>
        <w:t>même nom commercial il y aura plusieurs indications possibles ou alors cette nouvelle potentialité thérapeutique sera commercialisée sous un nouveau nom de marque. A noter qu'il est cependant nécessaire de réaliser des essais cliniques pour chaque nouvelle indication.</w:t>
      </w:r>
    </w:p>
    <w:p w14:paraId="4EBA85AE" w14:textId="77777777" w:rsidR="00BA4167" w:rsidRDefault="00D8712F" w:rsidP="00C20884">
      <w:pPr>
        <w:pStyle w:val="Paragraphedeliste"/>
        <w:numPr>
          <w:ilvl w:val="0"/>
          <w:numId w:val="86"/>
        </w:numPr>
        <w:spacing w:line="0" w:lineRule="atLeast"/>
        <w:jc w:val="both"/>
        <w:rPr>
          <w:rFonts w:cstheme="minorHAnsi"/>
          <w:color w:val="000000"/>
        </w:rPr>
      </w:pPr>
      <w:r w:rsidRPr="00D8712F">
        <w:rPr>
          <w:rFonts w:cstheme="minorHAnsi"/>
          <w:b/>
          <w:color w:val="FF0000"/>
        </w:rPr>
        <w:t>FAUX</w:t>
      </w:r>
      <w:r w:rsidR="00170E21">
        <w:rPr>
          <w:rFonts w:cstheme="minorHAnsi"/>
          <w:b/>
          <w:color w:val="FF0000"/>
        </w:rPr>
        <w:t>.</w:t>
      </w:r>
      <w:r w:rsidR="00B7702A" w:rsidRPr="00BA4167">
        <w:rPr>
          <w:rFonts w:cstheme="minorHAnsi"/>
          <w:color w:val="FF0000"/>
        </w:rPr>
        <w:t xml:space="preserve"> </w:t>
      </w:r>
      <w:r w:rsidR="00B7702A" w:rsidRPr="00BA4167">
        <w:rPr>
          <w:rFonts w:cstheme="minorHAnsi"/>
          <w:color w:val="000000"/>
        </w:rPr>
        <w:t>Le terme "</w:t>
      </w:r>
      <w:proofErr w:type="spellStart"/>
      <w:r w:rsidR="00B7702A" w:rsidRPr="00BA4167">
        <w:rPr>
          <w:rFonts w:cstheme="minorHAnsi"/>
          <w:color w:val="000000"/>
        </w:rPr>
        <w:t>Serendipity</w:t>
      </w:r>
      <w:proofErr w:type="spellEnd"/>
      <w:r w:rsidR="00B7702A" w:rsidRPr="00BA4167">
        <w:rPr>
          <w:rFonts w:cstheme="minorHAnsi"/>
          <w:color w:val="000000"/>
        </w:rPr>
        <w:t xml:space="preserve"> " illustre la découverte par chance ou sagacité de résultats que l'on ne</w:t>
      </w:r>
      <w:r w:rsidR="00B7702A" w:rsidRPr="00BA4167">
        <w:rPr>
          <w:rFonts w:cstheme="minorHAnsi"/>
          <w:color w:val="FF0000"/>
        </w:rPr>
        <w:t xml:space="preserve"> </w:t>
      </w:r>
      <w:r w:rsidR="00B7702A" w:rsidRPr="00BA4167">
        <w:rPr>
          <w:rFonts w:cstheme="minorHAnsi"/>
          <w:color w:val="000000"/>
        </w:rPr>
        <w:t>cherchait pas. C'est une découverte qui n'est pas avant tout liée au hasard mais à l'observation d'un résultat inattendu mis à profit par le chercheur. En effet la genèse d'</w:t>
      </w:r>
      <w:proofErr w:type="spellStart"/>
      <w:r w:rsidR="00B7702A" w:rsidRPr="00BA4167">
        <w:rPr>
          <w:rFonts w:cstheme="minorHAnsi"/>
          <w:color w:val="000000"/>
        </w:rPr>
        <w:t>unmédicament</w:t>
      </w:r>
      <w:proofErr w:type="spellEnd"/>
      <w:r w:rsidR="00B7702A" w:rsidRPr="00BA4167">
        <w:rPr>
          <w:rFonts w:cstheme="minorHAnsi"/>
          <w:color w:val="000000"/>
        </w:rPr>
        <w:t xml:space="preserve"> peut être initiée fortuitement, à condition que la curiosité du chercheur soit suivie d'un questionnement sur le phénomène observé.</w:t>
      </w:r>
    </w:p>
    <w:p w14:paraId="64A7386E" w14:textId="77777777" w:rsidR="00B7702A" w:rsidRPr="00BA4167" w:rsidRDefault="00D8712F" w:rsidP="00C20884">
      <w:pPr>
        <w:pStyle w:val="Paragraphedeliste"/>
        <w:numPr>
          <w:ilvl w:val="0"/>
          <w:numId w:val="86"/>
        </w:numPr>
        <w:spacing w:line="0" w:lineRule="atLeast"/>
        <w:jc w:val="both"/>
        <w:rPr>
          <w:rFonts w:cstheme="minorHAnsi"/>
          <w:color w:val="000000"/>
        </w:rPr>
      </w:pPr>
      <w:r w:rsidRPr="00D8712F">
        <w:rPr>
          <w:rFonts w:cstheme="minorHAnsi"/>
          <w:b/>
          <w:color w:val="FF0000"/>
        </w:rPr>
        <w:t>FAUX</w:t>
      </w:r>
      <w:r w:rsidR="00170E21">
        <w:rPr>
          <w:rFonts w:cstheme="minorHAnsi"/>
          <w:b/>
          <w:color w:val="FF0000"/>
        </w:rPr>
        <w:t>.</w:t>
      </w:r>
      <w:r w:rsidR="00B7702A" w:rsidRPr="00BA4167">
        <w:rPr>
          <w:rFonts w:cstheme="minorHAnsi"/>
          <w:color w:val="FF0000"/>
        </w:rPr>
        <w:t xml:space="preserve"> </w:t>
      </w:r>
      <w:r w:rsidR="00B7702A" w:rsidRPr="00BA4167">
        <w:rPr>
          <w:rFonts w:cstheme="minorHAnsi"/>
          <w:color w:val="000000"/>
        </w:rPr>
        <w:t>Trouver de nouvelles molécules chef de file dont l'orientation thérapeutique sera définie</w:t>
      </w:r>
      <w:r w:rsidR="00B7702A" w:rsidRPr="00BA4167">
        <w:rPr>
          <w:rFonts w:cstheme="minorHAnsi"/>
          <w:color w:val="FF0000"/>
        </w:rPr>
        <w:t xml:space="preserve"> </w:t>
      </w:r>
      <w:r w:rsidR="00B7702A" w:rsidRPr="00BA4167">
        <w:rPr>
          <w:rFonts w:cstheme="minorHAnsi"/>
          <w:color w:val="000000"/>
        </w:rPr>
        <w:t>ultérieurement est le but du criblage extensif puisqu’il est sans présager d'une orientation thérapeutique. Le criblage ciblé est quant à lui sur un domaine thérapeutique déterminé dont le nombre d'essais est plus restreint et les propriétés attendues sont connues.</w:t>
      </w:r>
    </w:p>
    <w:p w14:paraId="7E2CB417" w14:textId="77777777" w:rsidR="00B7702A" w:rsidRPr="00BA4167" w:rsidRDefault="00B7702A" w:rsidP="00B7702A">
      <w:pPr>
        <w:jc w:val="both"/>
        <w:rPr>
          <w:rFonts w:cstheme="minorHAnsi"/>
          <w:b/>
          <w:u w:val="single"/>
        </w:rPr>
      </w:pPr>
      <w:r w:rsidRPr="00BA4167">
        <w:rPr>
          <w:rFonts w:cstheme="minorHAnsi"/>
          <w:b/>
          <w:u w:val="single"/>
        </w:rPr>
        <w:t>Question 5 :</w:t>
      </w:r>
    </w:p>
    <w:p w14:paraId="1405D849" w14:textId="77777777" w:rsidR="00B7702A" w:rsidRPr="00B7702A" w:rsidRDefault="00B7702A" w:rsidP="00C20884">
      <w:pPr>
        <w:pStyle w:val="Paragraphedeliste"/>
        <w:numPr>
          <w:ilvl w:val="0"/>
          <w:numId w:val="79"/>
        </w:numPr>
        <w:spacing w:after="240" w:line="256" w:lineRule="auto"/>
        <w:jc w:val="both"/>
        <w:rPr>
          <w:rFonts w:cstheme="minorHAnsi"/>
        </w:rPr>
      </w:pPr>
      <w:r w:rsidRPr="00B7702A">
        <w:rPr>
          <w:rFonts w:cstheme="minorHAnsi"/>
        </w:rPr>
        <w:t>Le criblage extensif n'utilise que des essais in vivo.</w:t>
      </w:r>
    </w:p>
    <w:p w14:paraId="3F471ACC" w14:textId="77777777" w:rsidR="00B7702A" w:rsidRPr="00B7702A" w:rsidRDefault="00B7702A" w:rsidP="00C20884">
      <w:pPr>
        <w:pStyle w:val="Paragraphedeliste"/>
        <w:numPr>
          <w:ilvl w:val="0"/>
          <w:numId w:val="79"/>
        </w:numPr>
        <w:spacing w:after="240" w:line="256" w:lineRule="auto"/>
        <w:jc w:val="both"/>
        <w:rPr>
          <w:rFonts w:cstheme="minorHAnsi"/>
        </w:rPr>
      </w:pPr>
      <w:r w:rsidRPr="00B7702A">
        <w:rPr>
          <w:rFonts w:cstheme="minorHAnsi"/>
        </w:rPr>
        <w:t>Un biomarqueur peut être utilisé comme outil de sélection des médicaments-candidats.</w:t>
      </w:r>
    </w:p>
    <w:p w14:paraId="25DBD961" w14:textId="77777777" w:rsidR="00B7702A" w:rsidRPr="00B7702A" w:rsidRDefault="00B7702A" w:rsidP="00C20884">
      <w:pPr>
        <w:pStyle w:val="Paragraphedeliste"/>
        <w:numPr>
          <w:ilvl w:val="0"/>
          <w:numId w:val="79"/>
        </w:numPr>
        <w:spacing w:after="240" w:line="256" w:lineRule="auto"/>
        <w:jc w:val="both"/>
        <w:rPr>
          <w:rFonts w:cstheme="minorHAnsi"/>
        </w:rPr>
      </w:pPr>
      <w:r w:rsidRPr="00B7702A">
        <w:rPr>
          <w:rFonts w:cstheme="minorHAnsi"/>
        </w:rPr>
        <w:t>L'objectif ultime de la recherche translationnelle est de s'affranchir complètement de l'expérimentation animale.</w:t>
      </w:r>
    </w:p>
    <w:p w14:paraId="7E2F2CD6" w14:textId="77777777" w:rsidR="00B7702A" w:rsidRPr="00B7702A" w:rsidRDefault="00B7702A" w:rsidP="00C20884">
      <w:pPr>
        <w:pStyle w:val="Paragraphedeliste"/>
        <w:numPr>
          <w:ilvl w:val="0"/>
          <w:numId w:val="79"/>
        </w:numPr>
        <w:spacing w:after="240" w:line="256" w:lineRule="auto"/>
        <w:jc w:val="both"/>
        <w:rPr>
          <w:rFonts w:cstheme="minorHAnsi"/>
        </w:rPr>
      </w:pPr>
      <w:r w:rsidRPr="00B7702A">
        <w:rPr>
          <w:rFonts w:cstheme="minorHAnsi"/>
        </w:rPr>
        <w:t>Les système glutaminergiques et cholinergiques sont les cibles thérapeutiques de la majorité des molécules anti-Parkinson à l'essai.</w:t>
      </w:r>
    </w:p>
    <w:p w14:paraId="72D7FC55" w14:textId="77777777" w:rsidR="00B7702A" w:rsidRPr="00B7702A" w:rsidRDefault="00B7702A" w:rsidP="00C20884">
      <w:pPr>
        <w:pStyle w:val="Paragraphedeliste"/>
        <w:numPr>
          <w:ilvl w:val="0"/>
          <w:numId w:val="79"/>
        </w:numPr>
        <w:spacing w:after="240" w:line="256" w:lineRule="auto"/>
        <w:jc w:val="both"/>
        <w:rPr>
          <w:rFonts w:cstheme="minorHAnsi"/>
        </w:rPr>
      </w:pPr>
      <w:r w:rsidRPr="00B7702A">
        <w:rPr>
          <w:rFonts w:cstheme="minorHAnsi"/>
        </w:rPr>
        <w:t>Les effets indésirables d'un médicament peuvent être repérés après sa commercialisation.</w:t>
      </w:r>
    </w:p>
    <w:p w14:paraId="62F84CFA" w14:textId="77777777" w:rsidR="00BA4167" w:rsidRDefault="00BA4167" w:rsidP="00BA4167">
      <w:pPr>
        <w:jc w:val="both"/>
        <w:rPr>
          <w:rFonts w:cstheme="minorHAnsi"/>
          <w:b/>
          <w:u w:val="single"/>
        </w:rPr>
      </w:pPr>
    </w:p>
    <w:p w14:paraId="6AADF5A6" w14:textId="77777777" w:rsidR="00BA4167" w:rsidRDefault="00BA4167" w:rsidP="00BA4167">
      <w:pPr>
        <w:jc w:val="both"/>
        <w:rPr>
          <w:rFonts w:cstheme="minorHAnsi"/>
          <w:b/>
          <w:u w:val="single"/>
        </w:rPr>
      </w:pPr>
    </w:p>
    <w:p w14:paraId="2EB5D18C" w14:textId="77777777" w:rsidR="00BA4167" w:rsidRDefault="00BA4167" w:rsidP="00BA4167">
      <w:pPr>
        <w:jc w:val="both"/>
        <w:rPr>
          <w:rFonts w:cstheme="minorHAnsi"/>
          <w:b/>
          <w:u w:val="single"/>
        </w:rPr>
      </w:pPr>
    </w:p>
    <w:p w14:paraId="1034C573" w14:textId="77777777" w:rsidR="00BA4167" w:rsidRPr="00BA4167" w:rsidRDefault="00BA4167" w:rsidP="00BA4167">
      <w:pPr>
        <w:jc w:val="both"/>
        <w:rPr>
          <w:rFonts w:cstheme="minorHAnsi"/>
          <w:b/>
          <w:color w:val="00B050"/>
        </w:rPr>
      </w:pPr>
      <w:r w:rsidRPr="00BA4167">
        <w:rPr>
          <w:rFonts w:cstheme="minorHAnsi"/>
          <w:b/>
          <w:u w:val="single"/>
        </w:rPr>
        <w:t>Question 5 :</w:t>
      </w:r>
      <w:r>
        <w:rPr>
          <w:rFonts w:cstheme="minorHAnsi"/>
          <w:b/>
          <w:color w:val="00B050"/>
        </w:rPr>
        <w:t xml:space="preserve"> BE</w:t>
      </w:r>
    </w:p>
    <w:p w14:paraId="53877B3B" w14:textId="77777777" w:rsidR="00B7702A" w:rsidRPr="00BA4167" w:rsidRDefault="00D8712F" w:rsidP="00C20884">
      <w:pPr>
        <w:pStyle w:val="Paragraphedeliste"/>
        <w:numPr>
          <w:ilvl w:val="0"/>
          <w:numId w:val="87"/>
        </w:numPr>
        <w:spacing w:after="240"/>
        <w:jc w:val="both"/>
        <w:rPr>
          <w:rFonts w:cstheme="minorHAnsi"/>
          <w:color w:val="FF0000"/>
        </w:rPr>
      </w:pPr>
      <w:r w:rsidRPr="00D8712F">
        <w:rPr>
          <w:rFonts w:cstheme="minorHAnsi"/>
          <w:b/>
          <w:color w:val="FF0000"/>
        </w:rPr>
        <w:t>FAUX</w:t>
      </w:r>
      <w:r w:rsidR="00170E21">
        <w:rPr>
          <w:rFonts w:cstheme="minorHAnsi"/>
          <w:b/>
          <w:color w:val="FF0000"/>
        </w:rPr>
        <w:t>.</w:t>
      </w:r>
      <w:r w:rsidR="00B7702A" w:rsidRPr="00BA4167">
        <w:rPr>
          <w:rFonts w:cstheme="minorHAnsi"/>
          <w:color w:val="FF0000"/>
        </w:rPr>
        <w:t xml:space="preserve"> </w:t>
      </w:r>
      <w:r w:rsidR="00B7702A" w:rsidRPr="00BA4167">
        <w:rPr>
          <w:rFonts w:cstheme="minorHAnsi"/>
        </w:rPr>
        <w:t>Le criblage extensif fait d’abord des essais in vitro qui permettent de quantifier l’affinité des molécules pour un grand nombre de cibles biologiques, enzymes, canaux ioniques… puis des tests biologiques in vivo sur des animaux mimant les principales fonctions physiologiques.</w:t>
      </w:r>
      <w:r w:rsidR="00B7702A" w:rsidRPr="00BA4167">
        <w:rPr>
          <w:rFonts w:cstheme="minorHAnsi"/>
          <w:color w:val="FF0000"/>
        </w:rPr>
        <w:t xml:space="preserve">  </w:t>
      </w:r>
    </w:p>
    <w:p w14:paraId="0F8F77F4" w14:textId="77777777" w:rsidR="00B7702A" w:rsidRPr="00BA4167" w:rsidRDefault="00170E21" w:rsidP="00C20884">
      <w:pPr>
        <w:pStyle w:val="Paragraphedeliste"/>
        <w:numPr>
          <w:ilvl w:val="0"/>
          <w:numId w:val="87"/>
        </w:numPr>
        <w:spacing w:after="240"/>
        <w:jc w:val="both"/>
        <w:rPr>
          <w:rFonts w:cstheme="minorHAnsi"/>
        </w:rPr>
      </w:pPr>
      <w:r w:rsidRPr="00170E21">
        <w:rPr>
          <w:rFonts w:cstheme="minorHAnsi"/>
          <w:b/>
          <w:color w:val="00B050"/>
        </w:rPr>
        <w:t>VRAI</w:t>
      </w:r>
      <w:r>
        <w:rPr>
          <w:rFonts w:cstheme="minorHAnsi"/>
          <w:b/>
          <w:color w:val="00B050"/>
        </w:rPr>
        <w:t>.</w:t>
      </w:r>
      <w:r w:rsidR="00B7702A" w:rsidRPr="00BA4167">
        <w:rPr>
          <w:rFonts w:cstheme="minorHAnsi"/>
        </w:rPr>
        <w:t xml:space="preserve"> En comparant les effets des médicaments-candidats sur le biomarqueur on peut dire quel médicament est le plus prometteur. Les biomarqueurs sont utilisés également pour différencier les stades d’une maladie ou en connaitre le mécanisme, pour quantifier des réponses pharmacologiques ou encore lors des développements précliniques et cliniques de nouveaux traitements.</w:t>
      </w:r>
    </w:p>
    <w:p w14:paraId="0DF9863D" w14:textId="77777777" w:rsidR="00B7702A" w:rsidRPr="00BA4167" w:rsidRDefault="00D8712F" w:rsidP="00C20884">
      <w:pPr>
        <w:pStyle w:val="Paragraphedeliste"/>
        <w:numPr>
          <w:ilvl w:val="0"/>
          <w:numId w:val="87"/>
        </w:numPr>
        <w:spacing w:after="240"/>
        <w:jc w:val="both"/>
        <w:rPr>
          <w:rFonts w:cstheme="minorHAnsi"/>
        </w:rPr>
      </w:pPr>
      <w:r w:rsidRPr="00D8712F">
        <w:rPr>
          <w:rFonts w:cstheme="minorHAnsi"/>
          <w:b/>
          <w:color w:val="FF0000"/>
        </w:rPr>
        <w:t>FAUX</w:t>
      </w:r>
      <w:r w:rsidR="00170E21">
        <w:rPr>
          <w:rFonts w:cstheme="minorHAnsi"/>
          <w:b/>
          <w:color w:val="FF0000"/>
        </w:rPr>
        <w:t>.</w:t>
      </w:r>
      <w:r w:rsidR="00B7702A" w:rsidRPr="00BA4167">
        <w:rPr>
          <w:rFonts w:cstheme="minorHAnsi"/>
        </w:rPr>
        <w:t xml:space="preserve"> Les études sur animaux sont remplacées dès que possible par des méthodes alternatives mais l'expérimentation animale reste aujourd'hui indispensable pour développer de nouveaux médicaments.</w:t>
      </w:r>
    </w:p>
    <w:p w14:paraId="389F8749" w14:textId="77777777" w:rsidR="00B7702A" w:rsidRPr="00BA4167" w:rsidRDefault="00D8712F" w:rsidP="00C20884">
      <w:pPr>
        <w:pStyle w:val="Paragraphedeliste"/>
        <w:numPr>
          <w:ilvl w:val="0"/>
          <w:numId w:val="87"/>
        </w:numPr>
        <w:spacing w:after="240"/>
        <w:jc w:val="both"/>
        <w:rPr>
          <w:rFonts w:cstheme="minorHAnsi"/>
        </w:rPr>
      </w:pPr>
      <w:r w:rsidRPr="00D8712F">
        <w:rPr>
          <w:rFonts w:cstheme="minorHAnsi"/>
          <w:b/>
          <w:color w:val="FF0000"/>
        </w:rPr>
        <w:t>FAUX</w:t>
      </w:r>
      <w:r w:rsidR="00170E21">
        <w:rPr>
          <w:rFonts w:cstheme="minorHAnsi"/>
          <w:b/>
          <w:color w:val="FF0000"/>
        </w:rPr>
        <w:t>.</w:t>
      </w:r>
      <w:r w:rsidR="00B7702A" w:rsidRPr="00BA4167">
        <w:rPr>
          <w:rFonts w:cstheme="minorHAnsi"/>
        </w:rPr>
        <w:t xml:space="preserve"> Les traitements actuels peu efficaces ciblent les systèmes glutaminergique et cholinergique. La recherche fondamentale a alors montré le rôle capital de la protéine agrégée B amyloïde dans cette maladie. Ce qui en fait une excellente cible thérapeutique pour la majorité des molécules anti-</w:t>
      </w:r>
      <w:r w:rsidR="00B7702A" w:rsidRPr="00BA4167">
        <w:rPr>
          <w:rFonts w:cstheme="minorHAnsi"/>
          <w:b/>
        </w:rPr>
        <w:t xml:space="preserve">Alzheimer </w:t>
      </w:r>
      <w:r w:rsidR="00B7702A" w:rsidRPr="00BA4167">
        <w:rPr>
          <w:rFonts w:cstheme="minorHAnsi"/>
        </w:rPr>
        <w:t xml:space="preserve">à l'essai, avec le développement d'anticorps dirigés contre le dépôt de B amyloïde. </w:t>
      </w:r>
    </w:p>
    <w:p w14:paraId="5B15CD0A" w14:textId="77777777" w:rsidR="00B7702A" w:rsidRPr="00170E21" w:rsidRDefault="00170E21" w:rsidP="00C20884">
      <w:pPr>
        <w:pStyle w:val="Paragraphedeliste"/>
        <w:numPr>
          <w:ilvl w:val="0"/>
          <w:numId w:val="87"/>
        </w:numPr>
        <w:spacing w:after="240"/>
        <w:jc w:val="both"/>
        <w:rPr>
          <w:rFonts w:cstheme="minorHAnsi"/>
          <w:u w:val="single"/>
        </w:rPr>
      </w:pPr>
      <w:r w:rsidRPr="00170E21">
        <w:rPr>
          <w:rFonts w:cstheme="minorHAnsi"/>
          <w:b/>
          <w:color w:val="00B050"/>
        </w:rPr>
        <w:t>VRAI</w:t>
      </w:r>
      <w:r>
        <w:rPr>
          <w:rFonts w:cstheme="minorHAnsi"/>
          <w:b/>
          <w:color w:val="00B050"/>
        </w:rPr>
        <w:t>.</w:t>
      </w:r>
      <w:r w:rsidR="00B7702A" w:rsidRPr="00BA4167">
        <w:rPr>
          <w:rFonts w:cstheme="minorHAnsi"/>
        </w:rPr>
        <w:t xml:space="preserve"> Les effets indésirables d'un médicament peuvent être pressentis dès les études précliniques de la molécule chez l’animal, observés lors des premiers essais chez le sujet sain (phase I) ou chez les patients (phase II et III). D’autres sont également signalés après commercialisation de la molécule (phase IV) par des médecins ou des pharmaciens aux centres de pharmacovigilance. Leur fréquence et/ou leur gravité peut entraîner le retrait du médicament. Leur analyse détaillée peut également permettre de détecter une nouvelle application </w:t>
      </w:r>
      <w:r w:rsidR="00B7702A" w:rsidRPr="00170E21">
        <w:rPr>
          <w:rFonts w:cstheme="minorHAnsi"/>
        </w:rPr>
        <w:t>thérapeutique.</w:t>
      </w:r>
    </w:p>
    <w:p w14:paraId="6E67EA72" w14:textId="77777777" w:rsidR="00B7702A" w:rsidRPr="00BA4167" w:rsidRDefault="00B7702A" w:rsidP="00B7702A">
      <w:pPr>
        <w:pStyle w:val="Default"/>
        <w:jc w:val="both"/>
        <w:rPr>
          <w:rFonts w:asciiTheme="minorHAnsi" w:hAnsiTheme="minorHAnsi" w:cstheme="minorHAnsi"/>
          <w:b/>
          <w:sz w:val="22"/>
          <w:szCs w:val="22"/>
          <w:u w:val="single"/>
        </w:rPr>
      </w:pPr>
      <w:r w:rsidRPr="00BA4167">
        <w:rPr>
          <w:rFonts w:asciiTheme="minorHAnsi" w:hAnsiTheme="minorHAnsi" w:cstheme="minorHAnsi"/>
          <w:b/>
          <w:sz w:val="22"/>
          <w:szCs w:val="22"/>
          <w:u w:val="single"/>
        </w:rPr>
        <w:t xml:space="preserve">Question 6 : </w:t>
      </w:r>
    </w:p>
    <w:p w14:paraId="239A143F" w14:textId="77777777" w:rsidR="00B7702A" w:rsidRPr="00B7702A" w:rsidRDefault="00B7702A" w:rsidP="00B7702A">
      <w:pPr>
        <w:pStyle w:val="Default"/>
        <w:jc w:val="both"/>
        <w:rPr>
          <w:rFonts w:asciiTheme="minorHAnsi" w:hAnsiTheme="minorHAnsi" w:cstheme="minorHAnsi"/>
          <w:sz w:val="22"/>
          <w:szCs w:val="22"/>
        </w:rPr>
      </w:pPr>
    </w:p>
    <w:p w14:paraId="6907800A" w14:textId="77777777" w:rsidR="00B7702A" w:rsidRPr="00B7702A" w:rsidRDefault="00B7702A" w:rsidP="00C20884">
      <w:pPr>
        <w:pStyle w:val="Sansinterligne"/>
        <w:numPr>
          <w:ilvl w:val="0"/>
          <w:numId w:val="88"/>
        </w:numPr>
        <w:jc w:val="both"/>
        <w:rPr>
          <w:rFonts w:cstheme="minorHAnsi"/>
        </w:rPr>
      </w:pPr>
      <w:r w:rsidRPr="00B7702A">
        <w:rPr>
          <w:rFonts w:cstheme="minorHAnsi"/>
        </w:rPr>
        <w:t xml:space="preserve">Ils peuvent être obtenus uniquement par biochimie, génétique et imagerie. </w:t>
      </w:r>
    </w:p>
    <w:p w14:paraId="5FC7E097" w14:textId="77777777" w:rsidR="00B7702A" w:rsidRPr="00B7702A" w:rsidRDefault="00B7702A" w:rsidP="00C20884">
      <w:pPr>
        <w:pStyle w:val="Sansinterligne"/>
        <w:numPr>
          <w:ilvl w:val="0"/>
          <w:numId w:val="88"/>
        </w:numPr>
        <w:jc w:val="both"/>
        <w:rPr>
          <w:rFonts w:cstheme="minorHAnsi"/>
        </w:rPr>
      </w:pPr>
      <w:r w:rsidRPr="00B7702A">
        <w:rPr>
          <w:rFonts w:cstheme="minorHAnsi"/>
        </w:rPr>
        <w:t xml:space="preserve">Ils peuvent être utilisés comme outil de sélection des médicaments-candidats les plus prometteurs. </w:t>
      </w:r>
    </w:p>
    <w:p w14:paraId="11FFDC59" w14:textId="77777777" w:rsidR="00B7702A" w:rsidRPr="00B7702A" w:rsidRDefault="00B7702A" w:rsidP="00C20884">
      <w:pPr>
        <w:pStyle w:val="Sansinterligne"/>
        <w:numPr>
          <w:ilvl w:val="0"/>
          <w:numId w:val="88"/>
        </w:numPr>
        <w:jc w:val="both"/>
        <w:rPr>
          <w:rFonts w:cstheme="minorHAnsi"/>
        </w:rPr>
      </w:pPr>
      <w:r w:rsidRPr="00B7702A">
        <w:rPr>
          <w:rFonts w:cstheme="minorHAnsi"/>
        </w:rPr>
        <w:t xml:space="preserve">Ils peuvent être utilisés pour connaître le mécanisme d'une maladie. </w:t>
      </w:r>
    </w:p>
    <w:p w14:paraId="1FB4ED7E" w14:textId="77777777" w:rsidR="00B7702A" w:rsidRPr="00B7702A" w:rsidRDefault="00B7702A" w:rsidP="00C20884">
      <w:pPr>
        <w:pStyle w:val="Sansinterligne"/>
        <w:numPr>
          <w:ilvl w:val="0"/>
          <w:numId w:val="88"/>
        </w:numPr>
        <w:jc w:val="both"/>
        <w:rPr>
          <w:rFonts w:cstheme="minorHAnsi"/>
        </w:rPr>
      </w:pPr>
      <w:r w:rsidRPr="00B7702A">
        <w:rPr>
          <w:rFonts w:cstheme="minorHAnsi"/>
        </w:rPr>
        <w:t xml:space="preserve">Ce sont des paramètres quantifiables de nature variable. </w:t>
      </w:r>
    </w:p>
    <w:p w14:paraId="7B07C639" w14:textId="77777777" w:rsidR="00B7702A" w:rsidRPr="00B7702A" w:rsidRDefault="00B7702A" w:rsidP="00C20884">
      <w:pPr>
        <w:pStyle w:val="Sansinterligne"/>
        <w:numPr>
          <w:ilvl w:val="0"/>
          <w:numId w:val="88"/>
        </w:numPr>
        <w:jc w:val="both"/>
        <w:rPr>
          <w:rFonts w:cstheme="minorHAnsi"/>
        </w:rPr>
      </w:pPr>
      <w:r w:rsidRPr="00B7702A">
        <w:rPr>
          <w:rFonts w:cstheme="minorHAnsi"/>
        </w:rPr>
        <w:t xml:space="preserve">Ils impliquent des liens forts entre la recherche préclinique et clinique par la recherche translationnelle. </w:t>
      </w:r>
    </w:p>
    <w:p w14:paraId="744C7589" w14:textId="77777777" w:rsidR="00B7702A" w:rsidRDefault="00B7702A" w:rsidP="00B7702A">
      <w:pPr>
        <w:pStyle w:val="Default"/>
        <w:jc w:val="both"/>
        <w:rPr>
          <w:rFonts w:asciiTheme="minorHAnsi" w:hAnsiTheme="minorHAnsi" w:cstheme="minorHAnsi"/>
          <w:sz w:val="22"/>
          <w:szCs w:val="22"/>
        </w:rPr>
      </w:pPr>
    </w:p>
    <w:p w14:paraId="3445FA49" w14:textId="77777777" w:rsidR="00BA4167" w:rsidRPr="00BA4167" w:rsidRDefault="00BA4167" w:rsidP="00BA4167">
      <w:pPr>
        <w:jc w:val="both"/>
        <w:rPr>
          <w:rFonts w:cstheme="minorHAnsi"/>
          <w:b/>
          <w:color w:val="00B050"/>
        </w:rPr>
      </w:pPr>
      <w:r>
        <w:rPr>
          <w:rFonts w:cstheme="minorHAnsi"/>
          <w:b/>
          <w:u w:val="single"/>
        </w:rPr>
        <w:t>Question 6</w:t>
      </w:r>
      <w:r w:rsidRPr="00BA4167">
        <w:rPr>
          <w:rFonts w:cstheme="minorHAnsi"/>
          <w:b/>
          <w:u w:val="single"/>
        </w:rPr>
        <w:t> :</w:t>
      </w:r>
      <w:r>
        <w:rPr>
          <w:rFonts w:cstheme="minorHAnsi"/>
          <w:b/>
          <w:color w:val="00B050"/>
        </w:rPr>
        <w:t xml:space="preserve"> BCDE</w:t>
      </w:r>
    </w:p>
    <w:p w14:paraId="7B9FA38C" w14:textId="77777777" w:rsidR="00B7702A" w:rsidRPr="00B7702A" w:rsidRDefault="00D8712F" w:rsidP="00C20884">
      <w:pPr>
        <w:pStyle w:val="Default"/>
        <w:numPr>
          <w:ilvl w:val="0"/>
          <w:numId w:val="89"/>
        </w:numPr>
        <w:jc w:val="both"/>
        <w:rPr>
          <w:rFonts w:asciiTheme="minorHAnsi" w:hAnsiTheme="minorHAnsi" w:cstheme="minorHAnsi"/>
          <w:sz w:val="22"/>
          <w:szCs w:val="22"/>
        </w:rPr>
      </w:pPr>
      <w:r w:rsidRPr="00D8712F">
        <w:rPr>
          <w:rFonts w:asciiTheme="minorHAnsi" w:hAnsiTheme="minorHAnsi" w:cstheme="minorHAnsi"/>
          <w:b/>
          <w:color w:val="FF0000"/>
          <w:sz w:val="22"/>
          <w:szCs w:val="22"/>
        </w:rPr>
        <w:t>FAUX</w:t>
      </w:r>
      <w:r w:rsidR="00170E21">
        <w:rPr>
          <w:rFonts w:asciiTheme="minorHAnsi" w:hAnsiTheme="minorHAnsi" w:cstheme="minorHAnsi"/>
          <w:b/>
          <w:color w:val="FF0000"/>
          <w:sz w:val="22"/>
          <w:szCs w:val="22"/>
        </w:rPr>
        <w:t>.</w:t>
      </w:r>
      <w:r w:rsidR="00B7702A" w:rsidRPr="00B7702A">
        <w:rPr>
          <w:rFonts w:asciiTheme="minorHAnsi" w:hAnsiTheme="minorHAnsi" w:cstheme="minorHAnsi"/>
          <w:color w:val="FF0000"/>
          <w:sz w:val="22"/>
          <w:szCs w:val="22"/>
        </w:rPr>
        <w:t xml:space="preserve"> </w:t>
      </w:r>
      <w:r w:rsidR="00B7702A" w:rsidRPr="00B7702A">
        <w:rPr>
          <w:rFonts w:asciiTheme="minorHAnsi" w:hAnsiTheme="minorHAnsi" w:cstheme="minorHAnsi"/>
          <w:sz w:val="22"/>
          <w:szCs w:val="22"/>
        </w:rPr>
        <w:t xml:space="preserve">Cf diapo 48. Cette liste est non exhaustive : un biomarqueur peut également être un paramètre physiologique … </w:t>
      </w:r>
    </w:p>
    <w:p w14:paraId="36523AAE" w14:textId="77777777" w:rsidR="00B7702A" w:rsidRPr="00B7702A" w:rsidRDefault="00170E21" w:rsidP="00C20884">
      <w:pPr>
        <w:pStyle w:val="Default"/>
        <w:numPr>
          <w:ilvl w:val="0"/>
          <w:numId w:val="89"/>
        </w:numPr>
        <w:jc w:val="both"/>
        <w:rPr>
          <w:rFonts w:asciiTheme="minorHAnsi" w:hAnsiTheme="minorHAnsi" w:cstheme="minorHAnsi"/>
          <w:sz w:val="22"/>
          <w:szCs w:val="22"/>
        </w:rPr>
      </w:pPr>
      <w:r w:rsidRPr="00170E21">
        <w:rPr>
          <w:rFonts w:asciiTheme="minorHAnsi" w:hAnsiTheme="minorHAnsi" w:cstheme="minorHAnsi"/>
          <w:b/>
          <w:color w:val="00B050"/>
          <w:sz w:val="22"/>
          <w:szCs w:val="22"/>
        </w:rPr>
        <w:t>VRAI</w:t>
      </w:r>
      <w:r>
        <w:rPr>
          <w:rFonts w:asciiTheme="minorHAnsi" w:hAnsiTheme="minorHAnsi" w:cstheme="minorHAnsi"/>
          <w:b/>
          <w:color w:val="00B050"/>
          <w:sz w:val="22"/>
          <w:szCs w:val="22"/>
        </w:rPr>
        <w:t>.</w:t>
      </w:r>
      <w:r w:rsidR="00B7702A" w:rsidRPr="00B7702A">
        <w:rPr>
          <w:rFonts w:asciiTheme="minorHAnsi" w:hAnsiTheme="minorHAnsi" w:cstheme="minorHAnsi"/>
          <w:color w:val="00B050"/>
          <w:sz w:val="22"/>
          <w:szCs w:val="22"/>
        </w:rPr>
        <w:t xml:space="preserve"> </w:t>
      </w:r>
      <w:r w:rsidR="00B7702A" w:rsidRPr="00B7702A">
        <w:rPr>
          <w:rFonts w:asciiTheme="minorHAnsi" w:hAnsiTheme="minorHAnsi" w:cstheme="minorHAnsi"/>
          <w:sz w:val="22"/>
          <w:szCs w:val="22"/>
        </w:rPr>
        <w:t xml:space="preserve">Phrase tirée de la diapo 47. En comparant les effets des médicaments-candidats sur le biomarqueur on peut dire quel médicament est le plus prometteur. Les biomarqueurs sont utilisés également pour différencier les stades d’une maladie ou en connaître le mécanisme, pour quantifier des réponses pharmacologiques ou encore lors des développements précliniques et cliniques de nouveaux traitements. </w:t>
      </w:r>
    </w:p>
    <w:p w14:paraId="0BA1F2C4" w14:textId="77777777" w:rsidR="00B7702A" w:rsidRPr="00B7702A" w:rsidRDefault="00170E21" w:rsidP="00C20884">
      <w:pPr>
        <w:pStyle w:val="Default"/>
        <w:numPr>
          <w:ilvl w:val="0"/>
          <w:numId w:val="89"/>
        </w:numPr>
        <w:jc w:val="both"/>
        <w:rPr>
          <w:rFonts w:asciiTheme="minorHAnsi" w:hAnsiTheme="minorHAnsi" w:cstheme="minorHAnsi"/>
          <w:sz w:val="22"/>
          <w:szCs w:val="22"/>
        </w:rPr>
      </w:pPr>
      <w:r w:rsidRPr="00170E21">
        <w:rPr>
          <w:rFonts w:asciiTheme="minorHAnsi" w:hAnsiTheme="minorHAnsi" w:cstheme="minorHAnsi"/>
          <w:b/>
          <w:color w:val="00B050"/>
          <w:sz w:val="22"/>
          <w:szCs w:val="22"/>
        </w:rPr>
        <w:lastRenderedPageBreak/>
        <w:t>VRAI</w:t>
      </w:r>
      <w:r>
        <w:rPr>
          <w:rFonts w:asciiTheme="minorHAnsi" w:hAnsiTheme="minorHAnsi" w:cstheme="minorHAnsi"/>
          <w:b/>
          <w:color w:val="00B050"/>
          <w:sz w:val="22"/>
          <w:szCs w:val="22"/>
        </w:rPr>
        <w:t>.</w:t>
      </w:r>
      <w:r w:rsidR="00B7702A" w:rsidRPr="00B7702A">
        <w:rPr>
          <w:rFonts w:asciiTheme="minorHAnsi" w:hAnsiTheme="minorHAnsi" w:cstheme="minorHAnsi"/>
          <w:color w:val="00B050"/>
          <w:sz w:val="22"/>
          <w:szCs w:val="22"/>
        </w:rPr>
        <w:t xml:space="preserve"> </w:t>
      </w:r>
      <w:r w:rsidR="00B7702A" w:rsidRPr="00B7702A">
        <w:rPr>
          <w:rFonts w:asciiTheme="minorHAnsi" w:hAnsiTheme="minorHAnsi" w:cstheme="minorHAnsi"/>
          <w:sz w:val="22"/>
          <w:szCs w:val="22"/>
        </w:rPr>
        <w:t xml:space="preserve">Phrase tirée de la diapo 47. Les biomarqueurs ont de multiples utilisations, par exemple ils peuvent être des indicateurs pour différencier les stades d'une maladie ou en connaître le mécanisme (comme aide au diagnostic, physiopathologie). </w:t>
      </w:r>
    </w:p>
    <w:p w14:paraId="5EEAFC9A" w14:textId="77777777" w:rsidR="00B7702A" w:rsidRPr="00B7702A" w:rsidRDefault="00170E21" w:rsidP="00C20884">
      <w:pPr>
        <w:pStyle w:val="Default"/>
        <w:numPr>
          <w:ilvl w:val="0"/>
          <w:numId w:val="89"/>
        </w:numPr>
        <w:jc w:val="both"/>
        <w:rPr>
          <w:rFonts w:asciiTheme="minorHAnsi" w:hAnsiTheme="minorHAnsi" w:cstheme="minorHAnsi"/>
          <w:sz w:val="22"/>
          <w:szCs w:val="22"/>
        </w:rPr>
      </w:pPr>
      <w:r w:rsidRPr="00170E21">
        <w:rPr>
          <w:rFonts w:asciiTheme="minorHAnsi" w:hAnsiTheme="minorHAnsi" w:cstheme="minorHAnsi"/>
          <w:b/>
          <w:color w:val="00B050"/>
          <w:sz w:val="22"/>
          <w:szCs w:val="22"/>
        </w:rPr>
        <w:t>VRAI</w:t>
      </w:r>
      <w:r>
        <w:rPr>
          <w:rFonts w:asciiTheme="minorHAnsi" w:hAnsiTheme="minorHAnsi" w:cstheme="minorHAnsi"/>
          <w:b/>
          <w:color w:val="00B050"/>
          <w:sz w:val="22"/>
          <w:szCs w:val="22"/>
        </w:rPr>
        <w:t>.</w:t>
      </w:r>
      <w:r w:rsidR="00B7702A" w:rsidRPr="00B7702A">
        <w:rPr>
          <w:rFonts w:asciiTheme="minorHAnsi" w:hAnsiTheme="minorHAnsi" w:cstheme="minorHAnsi"/>
          <w:color w:val="00B050"/>
          <w:sz w:val="22"/>
          <w:szCs w:val="22"/>
        </w:rPr>
        <w:t xml:space="preserve"> </w:t>
      </w:r>
      <w:r w:rsidR="00B7702A" w:rsidRPr="00B7702A">
        <w:rPr>
          <w:rFonts w:asciiTheme="minorHAnsi" w:hAnsiTheme="minorHAnsi" w:cstheme="minorHAnsi"/>
          <w:sz w:val="22"/>
          <w:szCs w:val="22"/>
        </w:rPr>
        <w:t xml:space="preserve">Cf diapo 47. Les biomarqueurs sont des paramètres physiologiques, biochimiques ou moléculaires quantifiés comme des indicateurs afin de différencier les stades d’une maladie, d’en connaître le mécanisme ou utilisés pour quantifier les réponses pharmacologiques. </w:t>
      </w:r>
    </w:p>
    <w:p w14:paraId="77E99102" w14:textId="77777777" w:rsidR="00B7702A" w:rsidRPr="00BA4167" w:rsidRDefault="00170E21" w:rsidP="00C20884">
      <w:pPr>
        <w:pStyle w:val="Paragraphedeliste"/>
        <w:numPr>
          <w:ilvl w:val="0"/>
          <w:numId w:val="89"/>
        </w:numPr>
        <w:jc w:val="both"/>
        <w:rPr>
          <w:rFonts w:cstheme="minorHAnsi"/>
        </w:rPr>
      </w:pPr>
      <w:r w:rsidRPr="00170E21">
        <w:rPr>
          <w:rFonts w:cstheme="minorHAnsi"/>
          <w:b/>
          <w:color w:val="00B050"/>
        </w:rPr>
        <w:t>VRAI</w:t>
      </w:r>
      <w:r>
        <w:rPr>
          <w:rFonts w:cstheme="minorHAnsi"/>
          <w:b/>
          <w:color w:val="00B050"/>
        </w:rPr>
        <w:t>.</w:t>
      </w:r>
      <w:r w:rsidR="00B7702A" w:rsidRPr="00BA4167">
        <w:rPr>
          <w:rFonts w:cstheme="minorHAnsi"/>
          <w:color w:val="00B050"/>
        </w:rPr>
        <w:t xml:space="preserve"> </w:t>
      </w:r>
      <w:r w:rsidR="00B7702A" w:rsidRPr="00BA4167">
        <w:rPr>
          <w:rFonts w:cstheme="minorHAnsi"/>
        </w:rPr>
        <w:t>Phrase tirée de la diapo 48. Les biomarqueurs sont utilisés lors des développements précliniques et cliniques de nouveaux traitements (comme indicateur de l’efficacité ou de la toxicité). Il accompagne de plus en plus le développement des nouveaux médicaments, la molécule thérapeutique est ainsi développée en même temps que ses biomarqueurs permettant de l’évaluer au cours de recherches translationnelles.</w:t>
      </w:r>
    </w:p>
    <w:p w14:paraId="566CFD99" w14:textId="77777777" w:rsidR="00B7702A" w:rsidRPr="00B7702A" w:rsidRDefault="00B7702A" w:rsidP="00B7702A">
      <w:pPr>
        <w:jc w:val="both"/>
        <w:rPr>
          <w:rFonts w:cstheme="minorHAnsi"/>
          <w:b/>
          <w:u w:val="single"/>
        </w:rPr>
      </w:pPr>
    </w:p>
    <w:p w14:paraId="2E49CACC" w14:textId="77777777" w:rsidR="00837D84" w:rsidRPr="00B7702A" w:rsidRDefault="00B7702A" w:rsidP="00B7702A">
      <w:pPr>
        <w:jc w:val="both"/>
        <w:rPr>
          <w:rFonts w:cstheme="minorHAnsi"/>
          <w:b/>
          <w:u w:val="single"/>
        </w:rPr>
      </w:pPr>
      <w:r>
        <w:rPr>
          <w:rFonts w:cstheme="minorHAnsi"/>
          <w:b/>
          <w:u w:val="single"/>
        </w:rPr>
        <w:t>Question 7</w:t>
      </w:r>
      <w:r w:rsidR="00837D84" w:rsidRPr="00B7702A">
        <w:rPr>
          <w:rFonts w:cstheme="minorHAnsi"/>
          <w:b/>
          <w:u w:val="single"/>
        </w:rPr>
        <w:t xml:space="preserve"> : </w:t>
      </w:r>
    </w:p>
    <w:p w14:paraId="5FF5C362" w14:textId="77777777" w:rsidR="00041CE3" w:rsidRPr="00B7702A" w:rsidRDefault="00041CE3" w:rsidP="00B7702A">
      <w:pPr>
        <w:pStyle w:val="Default"/>
        <w:numPr>
          <w:ilvl w:val="0"/>
          <w:numId w:val="1"/>
        </w:numPr>
        <w:spacing w:after="18"/>
        <w:jc w:val="both"/>
        <w:rPr>
          <w:rFonts w:asciiTheme="minorHAnsi" w:hAnsiTheme="minorHAnsi" w:cstheme="minorHAnsi"/>
          <w:sz w:val="22"/>
          <w:szCs w:val="22"/>
        </w:rPr>
      </w:pPr>
      <w:r w:rsidRPr="00B7702A">
        <w:rPr>
          <w:rFonts w:asciiTheme="minorHAnsi" w:hAnsiTheme="minorHAnsi" w:cstheme="minorHAnsi"/>
          <w:sz w:val="22"/>
          <w:szCs w:val="22"/>
        </w:rPr>
        <w:t>Les me-</w:t>
      </w:r>
      <w:proofErr w:type="spellStart"/>
      <w:r w:rsidRPr="00B7702A">
        <w:rPr>
          <w:rFonts w:asciiTheme="minorHAnsi" w:hAnsiTheme="minorHAnsi" w:cstheme="minorHAnsi"/>
          <w:sz w:val="22"/>
          <w:szCs w:val="22"/>
        </w:rPr>
        <w:t>too</w:t>
      </w:r>
      <w:proofErr w:type="spellEnd"/>
      <w:r w:rsidRPr="00B7702A">
        <w:rPr>
          <w:rFonts w:asciiTheme="minorHAnsi" w:hAnsiTheme="minorHAnsi" w:cstheme="minorHAnsi"/>
          <w:sz w:val="22"/>
          <w:szCs w:val="22"/>
        </w:rPr>
        <w:t xml:space="preserve"> compounds sont des médicaments dont la structure diffère légèrement d’une molécule originale, appelée princeps. </w:t>
      </w:r>
    </w:p>
    <w:p w14:paraId="7255672E" w14:textId="77777777" w:rsidR="00041CE3" w:rsidRPr="00B7702A" w:rsidRDefault="00041CE3" w:rsidP="00B7702A">
      <w:pPr>
        <w:pStyle w:val="Default"/>
        <w:numPr>
          <w:ilvl w:val="0"/>
          <w:numId w:val="1"/>
        </w:numPr>
        <w:spacing w:after="18"/>
        <w:jc w:val="both"/>
        <w:rPr>
          <w:rFonts w:asciiTheme="minorHAnsi" w:hAnsiTheme="minorHAnsi" w:cstheme="minorHAnsi"/>
          <w:sz w:val="22"/>
          <w:szCs w:val="22"/>
        </w:rPr>
      </w:pPr>
      <w:r w:rsidRPr="00B7702A">
        <w:rPr>
          <w:rFonts w:asciiTheme="minorHAnsi" w:hAnsiTheme="minorHAnsi" w:cstheme="minorHAnsi"/>
          <w:sz w:val="22"/>
          <w:szCs w:val="22"/>
        </w:rPr>
        <w:t xml:space="preserve">Le criblage à haut débit fait partie des méthodes de recherche "à court terme". </w:t>
      </w:r>
    </w:p>
    <w:p w14:paraId="51645515" w14:textId="77777777" w:rsidR="00041CE3" w:rsidRPr="00B7702A" w:rsidRDefault="00041CE3" w:rsidP="00B7702A">
      <w:pPr>
        <w:pStyle w:val="Default"/>
        <w:numPr>
          <w:ilvl w:val="0"/>
          <w:numId w:val="1"/>
        </w:numPr>
        <w:spacing w:after="18"/>
        <w:jc w:val="both"/>
        <w:rPr>
          <w:rFonts w:asciiTheme="minorHAnsi" w:hAnsiTheme="minorHAnsi" w:cstheme="minorHAnsi"/>
          <w:sz w:val="22"/>
          <w:szCs w:val="22"/>
        </w:rPr>
      </w:pPr>
      <w:r w:rsidRPr="00B7702A">
        <w:rPr>
          <w:rFonts w:asciiTheme="minorHAnsi" w:hAnsiTheme="minorHAnsi" w:cstheme="minorHAnsi"/>
          <w:sz w:val="22"/>
          <w:szCs w:val="22"/>
        </w:rPr>
        <w:t xml:space="preserve">Dans la méthode de criblage à haut débit, l'affinité de centaines de molécules est testée in vitro sur un grand nombre de cibles biologiques. </w:t>
      </w:r>
    </w:p>
    <w:p w14:paraId="1120ECC2" w14:textId="77777777" w:rsidR="00041CE3" w:rsidRPr="00B7702A" w:rsidRDefault="00041CE3" w:rsidP="00B7702A">
      <w:pPr>
        <w:pStyle w:val="Default"/>
        <w:numPr>
          <w:ilvl w:val="0"/>
          <w:numId w:val="1"/>
        </w:numPr>
        <w:spacing w:after="18"/>
        <w:jc w:val="both"/>
        <w:rPr>
          <w:rFonts w:asciiTheme="minorHAnsi" w:hAnsiTheme="minorHAnsi" w:cstheme="minorHAnsi"/>
          <w:sz w:val="22"/>
          <w:szCs w:val="22"/>
        </w:rPr>
      </w:pPr>
      <w:r w:rsidRPr="00B7702A">
        <w:rPr>
          <w:rFonts w:asciiTheme="minorHAnsi" w:hAnsiTheme="minorHAnsi" w:cstheme="minorHAnsi"/>
          <w:sz w:val="22"/>
          <w:szCs w:val="22"/>
        </w:rPr>
        <w:t xml:space="preserve">Les chimiothèques sont constituées de molécules d’intérêt connu et de molécules issues de prélèvements biologiques purifiés. </w:t>
      </w:r>
    </w:p>
    <w:p w14:paraId="3727980F" w14:textId="77777777" w:rsidR="00041CE3" w:rsidRPr="00B7702A" w:rsidRDefault="00041CE3" w:rsidP="00B7702A">
      <w:pPr>
        <w:pStyle w:val="Default"/>
        <w:numPr>
          <w:ilvl w:val="0"/>
          <w:numId w:val="1"/>
        </w:numPr>
        <w:jc w:val="both"/>
        <w:rPr>
          <w:rFonts w:asciiTheme="minorHAnsi" w:hAnsiTheme="minorHAnsi" w:cstheme="minorHAnsi"/>
          <w:sz w:val="22"/>
          <w:szCs w:val="22"/>
        </w:rPr>
      </w:pPr>
      <w:r w:rsidRPr="00B7702A">
        <w:rPr>
          <w:rFonts w:asciiTheme="minorHAnsi" w:hAnsiTheme="minorHAnsi" w:cstheme="minorHAnsi"/>
          <w:sz w:val="22"/>
          <w:szCs w:val="22"/>
        </w:rPr>
        <w:t xml:space="preserve">A partir de chimiothèques, on peut effectuer un criblage à haut débit permettant de trouver des hits pouvant conduire à des leads. </w:t>
      </w:r>
    </w:p>
    <w:p w14:paraId="0501392A" w14:textId="77777777" w:rsidR="00041CE3" w:rsidRPr="00B7702A" w:rsidRDefault="00041CE3" w:rsidP="00B7702A">
      <w:pPr>
        <w:jc w:val="both"/>
        <w:rPr>
          <w:rFonts w:cstheme="minorHAnsi"/>
          <w:b/>
          <w:u w:val="single"/>
        </w:rPr>
      </w:pPr>
    </w:p>
    <w:p w14:paraId="1AFABF33" w14:textId="77777777" w:rsidR="00041CE3" w:rsidRPr="00BA4167" w:rsidRDefault="00B7702A" w:rsidP="00B7702A">
      <w:pPr>
        <w:jc w:val="both"/>
        <w:rPr>
          <w:rFonts w:cstheme="minorHAnsi"/>
          <w:b/>
        </w:rPr>
      </w:pPr>
      <w:r>
        <w:rPr>
          <w:rFonts w:cstheme="minorHAnsi"/>
          <w:b/>
          <w:u w:val="single"/>
        </w:rPr>
        <w:t>Question 7</w:t>
      </w:r>
      <w:r w:rsidR="00041CE3" w:rsidRPr="00B7702A">
        <w:rPr>
          <w:rFonts w:cstheme="minorHAnsi"/>
          <w:b/>
          <w:u w:val="single"/>
        </w:rPr>
        <w:t> :</w:t>
      </w:r>
      <w:r w:rsidR="00041CE3" w:rsidRPr="00BA4167">
        <w:rPr>
          <w:rFonts w:cstheme="minorHAnsi"/>
          <w:b/>
        </w:rPr>
        <w:t xml:space="preserve"> </w:t>
      </w:r>
      <w:r w:rsidR="00F05953" w:rsidRPr="00BA4167">
        <w:rPr>
          <w:rFonts w:cstheme="minorHAnsi"/>
          <w:b/>
          <w:color w:val="00B050"/>
        </w:rPr>
        <w:t>ACDE</w:t>
      </w:r>
    </w:p>
    <w:p w14:paraId="2085D12F" w14:textId="77777777" w:rsidR="00041CE3" w:rsidRPr="00B7702A" w:rsidRDefault="00170E21" w:rsidP="00B7702A">
      <w:pPr>
        <w:pStyle w:val="Default"/>
        <w:numPr>
          <w:ilvl w:val="0"/>
          <w:numId w:val="3"/>
        </w:numPr>
        <w:jc w:val="both"/>
        <w:rPr>
          <w:rFonts w:asciiTheme="minorHAnsi" w:hAnsiTheme="minorHAnsi" w:cstheme="minorHAnsi"/>
          <w:color w:val="00B050"/>
          <w:sz w:val="22"/>
          <w:szCs w:val="22"/>
        </w:rPr>
      </w:pPr>
      <w:r w:rsidRPr="00170E21">
        <w:rPr>
          <w:rFonts w:asciiTheme="minorHAnsi" w:hAnsiTheme="minorHAnsi" w:cstheme="minorHAnsi"/>
          <w:b/>
          <w:color w:val="00B050"/>
          <w:sz w:val="22"/>
          <w:szCs w:val="22"/>
        </w:rPr>
        <w:t>VRAI</w:t>
      </w:r>
      <w:r w:rsidR="00A0567B" w:rsidRPr="00B7702A">
        <w:rPr>
          <w:rFonts w:asciiTheme="minorHAnsi" w:hAnsiTheme="minorHAnsi" w:cstheme="minorHAnsi"/>
          <w:color w:val="00B050"/>
          <w:sz w:val="22"/>
          <w:szCs w:val="22"/>
        </w:rPr>
        <w:t>.</w:t>
      </w:r>
      <w:r w:rsidR="00041CE3" w:rsidRPr="00B7702A">
        <w:rPr>
          <w:rFonts w:asciiTheme="minorHAnsi" w:hAnsiTheme="minorHAnsi" w:cstheme="minorHAnsi"/>
          <w:color w:val="00B050"/>
          <w:sz w:val="22"/>
          <w:szCs w:val="22"/>
        </w:rPr>
        <w:t xml:space="preserve"> </w:t>
      </w:r>
    </w:p>
    <w:p w14:paraId="48B6C0C1" w14:textId="77777777" w:rsidR="00041CE3" w:rsidRPr="00B7702A" w:rsidRDefault="00D8712F" w:rsidP="00B7702A">
      <w:pPr>
        <w:pStyle w:val="Default"/>
        <w:numPr>
          <w:ilvl w:val="0"/>
          <w:numId w:val="3"/>
        </w:numPr>
        <w:jc w:val="both"/>
        <w:rPr>
          <w:rFonts w:asciiTheme="minorHAnsi" w:hAnsiTheme="minorHAnsi" w:cstheme="minorHAnsi"/>
          <w:sz w:val="22"/>
          <w:szCs w:val="22"/>
        </w:rPr>
      </w:pPr>
      <w:r w:rsidRPr="00D8712F">
        <w:rPr>
          <w:rFonts w:asciiTheme="minorHAnsi" w:hAnsiTheme="minorHAnsi" w:cstheme="minorHAnsi"/>
          <w:b/>
          <w:color w:val="FF0000"/>
          <w:sz w:val="22"/>
          <w:szCs w:val="22"/>
        </w:rPr>
        <w:t>FAUX,</w:t>
      </w:r>
      <w:r w:rsidR="00A0567B" w:rsidRPr="00B7702A">
        <w:rPr>
          <w:rFonts w:asciiTheme="minorHAnsi" w:hAnsiTheme="minorHAnsi" w:cstheme="minorHAnsi"/>
          <w:sz w:val="22"/>
          <w:szCs w:val="22"/>
        </w:rPr>
        <w:t xml:space="preserve"> il fait partie des méthodes pour la recherche de médicaments originaux.</w:t>
      </w:r>
    </w:p>
    <w:p w14:paraId="260D8D4C" w14:textId="77777777" w:rsidR="00041CE3" w:rsidRPr="00B7702A" w:rsidRDefault="00170E21" w:rsidP="00B7702A">
      <w:pPr>
        <w:pStyle w:val="Default"/>
        <w:numPr>
          <w:ilvl w:val="0"/>
          <w:numId w:val="3"/>
        </w:numPr>
        <w:jc w:val="both"/>
        <w:rPr>
          <w:rFonts w:asciiTheme="minorHAnsi" w:hAnsiTheme="minorHAnsi" w:cstheme="minorHAnsi"/>
          <w:color w:val="00B050"/>
          <w:sz w:val="22"/>
          <w:szCs w:val="22"/>
        </w:rPr>
      </w:pPr>
      <w:r w:rsidRPr="00170E21">
        <w:rPr>
          <w:rFonts w:asciiTheme="minorHAnsi" w:hAnsiTheme="minorHAnsi" w:cstheme="minorHAnsi"/>
          <w:b/>
          <w:color w:val="00B050"/>
          <w:sz w:val="22"/>
          <w:szCs w:val="22"/>
        </w:rPr>
        <w:t>VRAI</w:t>
      </w:r>
      <w:r w:rsidR="00A0567B" w:rsidRPr="00B7702A">
        <w:rPr>
          <w:rFonts w:asciiTheme="minorHAnsi" w:hAnsiTheme="minorHAnsi" w:cstheme="minorHAnsi"/>
          <w:color w:val="00B050"/>
          <w:sz w:val="22"/>
          <w:szCs w:val="22"/>
        </w:rPr>
        <w:t>.</w:t>
      </w:r>
      <w:r w:rsidR="00041CE3" w:rsidRPr="00B7702A">
        <w:rPr>
          <w:rFonts w:asciiTheme="minorHAnsi" w:hAnsiTheme="minorHAnsi" w:cstheme="minorHAnsi"/>
          <w:color w:val="00B050"/>
          <w:sz w:val="22"/>
          <w:szCs w:val="22"/>
        </w:rPr>
        <w:t xml:space="preserve"> </w:t>
      </w:r>
    </w:p>
    <w:p w14:paraId="70F266A3" w14:textId="77777777" w:rsidR="00041CE3" w:rsidRPr="00B7702A" w:rsidRDefault="00170E21" w:rsidP="00B7702A">
      <w:pPr>
        <w:pStyle w:val="Default"/>
        <w:numPr>
          <w:ilvl w:val="0"/>
          <w:numId w:val="3"/>
        </w:numPr>
        <w:jc w:val="both"/>
        <w:rPr>
          <w:rFonts w:asciiTheme="minorHAnsi" w:hAnsiTheme="minorHAnsi" w:cstheme="minorHAnsi"/>
          <w:color w:val="00B050"/>
          <w:sz w:val="22"/>
          <w:szCs w:val="22"/>
        </w:rPr>
      </w:pPr>
      <w:r w:rsidRPr="00170E21">
        <w:rPr>
          <w:rFonts w:asciiTheme="minorHAnsi" w:hAnsiTheme="minorHAnsi" w:cstheme="minorHAnsi"/>
          <w:b/>
          <w:color w:val="00B050"/>
          <w:sz w:val="22"/>
          <w:szCs w:val="22"/>
        </w:rPr>
        <w:t>VRAI</w:t>
      </w:r>
      <w:r w:rsidR="00A0567B" w:rsidRPr="00B7702A">
        <w:rPr>
          <w:rFonts w:asciiTheme="minorHAnsi" w:hAnsiTheme="minorHAnsi" w:cstheme="minorHAnsi"/>
          <w:color w:val="00B050"/>
          <w:sz w:val="22"/>
          <w:szCs w:val="22"/>
        </w:rPr>
        <w:t>.</w:t>
      </w:r>
      <w:r w:rsidR="00041CE3" w:rsidRPr="00B7702A">
        <w:rPr>
          <w:rFonts w:asciiTheme="minorHAnsi" w:hAnsiTheme="minorHAnsi" w:cstheme="minorHAnsi"/>
          <w:color w:val="00B050"/>
          <w:sz w:val="22"/>
          <w:szCs w:val="22"/>
        </w:rPr>
        <w:t xml:space="preserve"> </w:t>
      </w:r>
    </w:p>
    <w:p w14:paraId="1E5866BD" w14:textId="77777777" w:rsidR="00041CE3" w:rsidRPr="00B7702A" w:rsidRDefault="00170E21" w:rsidP="00B7702A">
      <w:pPr>
        <w:pStyle w:val="Paragraphedeliste"/>
        <w:numPr>
          <w:ilvl w:val="0"/>
          <w:numId w:val="3"/>
        </w:numPr>
        <w:jc w:val="both"/>
        <w:rPr>
          <w:rFonts w:cstheme="minorHAnsi"/>
          <w:b/>
          <w:color w:val="00B050"/>
          <w:u w:val="single"/>
        </w:rPr>
      </w:pPr>
      <w:r w:rsidRPr="00170E21">
        <w:rPr>
          <w:rFonts w:cstheme="minorHAnsi"/>
          <w:b/>
          <w:color w:val="00B050"/>
        </w:rPr>
        <w:t>VRAI</w:t>
      </w:r>
      <w:r w:rsidR="00A0567B" w:rsidRPr="00B7702A">
        <w:rPr>
          <w:rFonts w:cstheme="minorHAnsi"/>
          <w:color w:val="00B050"/>
        </w:rPr>
        <w:t>.</w:t>
      </w:r>
    </w:p>
    <w:p w14:paraId="406A2D50" w14:textId="77777777" w:rsidR="00F05953" w:rsidRPr="00B7702A" w:rsidRDefault="00F05953" w:rsidP="00B7702A">
      <w:pPr>
        <w:pStyle w:val="Paragraphedeliste"/>
        <w:jc w:val="both"/>
        <w:rPr>
          <w:rFonts w:cstheme="minorHAnsi"/>
          <w:b/>
          <w:u w:val="single"/>
        </w:rPr>
      </w:pPr>
    </w:p>
    <w:p w14:paraId="445928EF" w14:textId="77777777" w:rsidR="00041CE3" w:rsidRPr="00B7702A" w:rsidRDefault="00041CE3" w:rsidP="00B7702A">
      <w:pPr>
        <w:jc w:val="both"/>
        <w:rPr>
          <w:rFonts w:cstheme="minorHAnsi"/>
          <w:b/>
          <w:u w:val="single"/>
        </w:rPr>
      </w:pPr>
      <w:r w:rsidRPr="00B7702A">
        <w:rPr>
          <w:rFonts w:cstheme="minorHAnsi"/>
          <w:b/>
          <w:u w:val="single"/>
        </w:rPr>
        <w:t xml:space="preserve">Question </w:t>
      </w:r>
      <w:r w:rsidR="00B7702A">
        <w:rPr>
          <w:rFonts w:cstheme="minorHAnsi"/>
          <w:b/>
          <w:u w:val="single"/>
        </w:rPr>
        <w:t>8</w:t>
      </w:r>
      <w:r w:rsidRPr="00B7702A">
        <w:rPr>
          <w:rFonts w:cstheme="minorHAnsi"/>
          <w:b/>
          <w:u w:val="single"/>
        </w:rPr>
        <w:t xml:space="preserve"> : </w:t>
      </w:r>
    </w:p>
    <w:p w14:paraId="2B842E9E" w14:textId="77777777" w:rsidR="00041CE3" w:rsidRPr="00B7702A" w:rsidRDefault="00041CE3" w:rsidP="00B7702A">
      <w:pPr>
        <w:pStyle w:val="Default"/>
        <w:numPr>
          <w:ilvl w:val="0"/>
          <w:numId w:val="4"/>
        </w:numPr>
        <w:spacing w:after="15"/>
        <w:jc w:val="both"/>
        <w:rPr>
          <w:rFonts w:asciiTheme="minorHAnsi" w:hAnsiTheme="minorHAnsi" w:cstheme="minorHAnsi"/>
          <w:sz w:val="22"/>
          <w:szCs w:val="22"/>
        </w:rPr>
      </w:pPr>
      <w:r w:rsidRPr="00B7702A">
        <w:rPr>
          <w:rFonts w:asciiTheme="minorHAnsi" w:hAnsiTheme="minorHAnsi" w:cstheme="minorHAnsi"/>
          <w:sz w:val="22"/>
          <w:szCs w:val="22"/>
        </w:rPr>
        <w:t xml:space="preserve">La découverte des propriétés thérapeutiques d'une molécule peut être fortuite. </w:t>
      </w:r>
    </w:p>
    <w:p w14:paraId="08FD3C6B" w14:textId="77777777" w:rsidR="00041CE3" w:rsidRPr="00B7702A" w:rsidRDefault="00041CE3" w:rsidP="00B7702A">
      <w:pPr>
        <w:pStyle w:val="Default"/>
        <w:numPr>
          <w:ilvl w:val="0"/>
          <w:numId w:val="4"/>
        </w:numPr>
        <w:spacing w:after="15"/>
        <w:jc w:val="both"/>
        <w:rPr>
          <w:rFonts w:asciiTheme="minorHAnsi" w:hAnsiTheme="minorHAnsi" w:cstheme="minorHAnsi"/>
          <w:sz w:val="22"/>
          <w:szCs w:val="22"/>
        </w:rPr>
      </w:pPr>
      <w:r w:rsidRPr="00B7702A">
        <w:rPr>
          <w:rFonts w:asciiTheme="minorHAnsi" w:hAnsiTheme="minorHAnsi" w:cstheme="minorHAnsi"/>
          <w:sz w:val="22"/>
          <w:szCs w:val="22"/>
        </w:rPr>
        <w:t xml:space="preserve">Le nombre de nouveaux médicaments aux propriétés inédites augmente de plus en plus grâce aux nouvelles avancées en recherche. </w:t>
      </w:r>
    </w:p>
    <w:p w14:paraId="76038040" w14:textId="77777777" w:rsidR="00041CE3" w:rsidRPr="00B7702A" w:rsidRDefault="00041CE3" w:rsidP="00B7702A">
      <w:pPr>
        <w:pStyle w:val="Default"/>
        <w:numPr>
          <w:ilvl w:val="0"/>
          <w:numId w:val="4"/>
        </w:numPr>
        <w:spacing w:after="15"/>
        <w:jc w:val="both"/>
        <w:rPr>
          <w:rFonts w:asciiTheme="minorHAnsi" w:hAnsiTheme="minorHAnsi" w:cstheme="minorHAnsi"/>
          <w:sz w:val="22"/>
          <w:szCs w:val="22"/>
        </w:rPr>
      </w:pPr>
      <w:r w:rsidRPr="00B7702A">
        <w:rPr>
          <w:rFonts w:asciiTheme="minorHAnsi" w:hAnsiTheme="minorHAnsi" w:cstheme="minorHAnsi"/>
          <w:sz w:val="22"/>
          <w:szCs w:val="22"/>
        </w:rPr>
        <w:t xml:space="preserve">Des effets indésirables des médicaments peuvent être à l’origine d’une nouvelle indication pour une molécule, en modifiant parfois la dose usuelle. </w:t>
      </w:r>
    </w:p>
    <w:p w14:paraId="7F5C1DF8" w14:textId="77777777" w:rsidR="00041CE3" w:rsidRPr="00B7702A" w:rsidRDefault="00041CE3" w:rsidP="00B7702A">
      <w:pPr>
        <w:pStyle w:val="Default"/>
        <w:numPr>
          <w:ilvl w:val="0"/>
          <w:numId w:val="4"/>
        </w:numPr>
        <w:spacing w:after="15"/>
        <w:jc w:val="both"/>
        <w:rPr>
          <w:rFonts w:asciiTheme="minorHAnsi" w:hAnsiTheme="minorHAnsi" w:cstheme="minorHAnsi"/>
          <w:sz w:val="22"/>
          <w:szCs w:val="22"/>
        </w:rPr>
      </w:pPr>
      <w:r w:rsidRPr="00B7702A">
        <w:rPr>
          <w:rFonts w:asciiTheme="minorHAnsi" w:hAnsiTheme="minorHAnsi" w:cstheme="minorHAnsi"/>
          <w:sz w:val="22"/>
          <w:szCs w:val="22"/>
        </w:rPr>
        <w:t xml:space="preserve">La veille scientifique correspond à la recherche de nouvelles molécules originales afin de créer des médicaments princeps. </w:t>
      </w:r>
    </w:p>
    <w:p w14:paraId="0BF6A3B7" w14:textId="77777777" w:rsidR="00041CE3" w:rsidRPr="00B7702A" w:rsidRDefault="00041CE3" w:rsidP="00B7702A">
      <w:pPr>
        <w:pStyle w:val="Default"/>
        <w:numPr>
          <w:ilvl w:val="0"/>
          <w:numId w:val="4"/>
        </w:numPr>
        <w:jc w:val="both"/>
        <w:rPr>
          <w:rFonts w:asciiTheme="minorHAnsi" w:hAnsiTheme="minorHAnsi" w:cstheme="minorHAnsi"/>
          <w:sz w:val="22"/>
          <w:szCs w:val="22"/>
        </w:rPr>
      </w:pPr>
      <w:r w:rsidRPr="00B7702A">
        <w:rPr>
          <w:rFonts w:asciiTheme="minorHAnsi" w:hAnsiTheme="minorHAnsi" w:cstheme="minorHAnsi"/>
          <w:sz w:val="22"/>
          <w:szCs w:val="22"/>
        </w:rPr>
        <w:t xml:space="preserve">Les médicaments me – </w:t>
      </w:r>
      <w:proofErr w:type="spellStart"/>
      <w:r w:rsidRPr="00B7702A">
        <w:rPr>
          <w:rFonts w:asciiTheme="minorHAnsi" w:hAnsiTheme="minorHAnsi" w:cstheme="minorHAnsi"/>
          <w:sz w:val="22"/>
          <w:szCs w:val="22"/>
        </w:rPr>
        <w:t>too</w:t>
      </w:r>
      <w:proofErr w:type="spellEnd"/>
      <w:r w:rsidRPr="00B7702A">
        <w:rPr>
          <w:rFonts w:asciiTheme="minorHAnsi" w:hAnsiTheme="minorHAnsi" w:cstheme="minorHAnsi"/>
          <w:sz w:val="22"/>
          <w:szCs w:val="22"/>
        </w:rPr>
        <w:t xml:space="preserve"> sont commercialisés sous le même brevet que leur médicament princeps. </w:t>
      </w:r>
    </w:p>
    <w:p w14:paraId="0FF35742" w14:textId="77777777" w:rsidR="00041CE3" w:rsidRPr="00B7702A" w:rsidRDefault="00041CE3" w:rsidP="00B7702A">
      <w:pPr>
        <w:jc w:val="both"/>
        <w:rPr>
          <w:rFonts w:cstheme="minorHAnsi"/>
          <w:b/>
          <w:u w:val="single"/>
        </w:rPr>
      </w:pPr>
    </w:p>
    <w:p w14:paraId="0567462A" w14:textId="77777777" w:rsidR="00041CE3" w:rsidRPr="00B7702A" w:rsidRDefault="00B7702A" w:rsidP="00B7702A">
      <w:pPr>
        <w:jc w:val="both"/>
        <w:rPr>
          <w:rFonts w:cstheme="minorHAnsi"/>
          <w:b/>
          <w:u w:val="single"/>
        </w:rPr>
      </w:pPr>
      <w:r>
        <w:rPr>
          <w:rFonts w:cstheme="minorHAnsi"/>
          <w:b/>
          <w:u w:val="single"/>
        </w:rPr>
        <w:t>Question 8</w:t>
      </w:r>
      <w:r w:rsidR="00041CE3" w:rsidRPr="00B7702A">
        <w:rPr>
          <w:rFonts w:cstheme="minorHAnsi"/>
          <w:b/>
          <w:u w:val="single"/>
        </w:rPr>
        <w:t> :</w:t>
      </w:r>
      <w:r w:rsidR="00041CE3" w:rsidRPr="00BA4167">
        <w:rPr>
          <w:rFonts w:cstheme="minorHAnsi"/>
          <w:b/>
        </w:rPr>
        <w:t xml:space="preserve"> </w:t>
      </w:r>
      <w:r w:rsidR="00F05953" w:rsidRPr="00BA4167">
        <w:rPr>
          <w:rFonts w:cstheme="minorHAnsi"/>
          <w:b/>
          <w:color w:val="00B050"/>
        </w:rPr>
        <w:t>AC</w:t>
      </w:r>
    </w:p>
    <w:p w14:paraId="65FB5BCC" w14:textId="77777777" w:rsidR="00041CE3" w:rsidRPr="00170E21" w:rsidRDefault="00170E21" w:rsidP="00B7702A">
      <w:pPr>
        <w:pStyle w:val="Default"/>
        <w:numPr>
          <w:ilvl w:val="0"/>
          <w:numId w:val="2"/>
        </w:numPr>
        <w:jc w:val="both"/>
        <w:rPr>
          <w:rFonts w:asciiTheme="minorHAnsi" w:hAnsiTheme="minorHAnsi" w:cstheme="minorHAnsi"/>
          <w:color w:val="auto"/>
          <w:sz w:val="22"/>
          <w:szCs w:val="22"/>
        </w:rPr>
      </w:pPr>
      <w:r w:rsidRPr="00170E21">
        <w:rPr>
          <w:rFonts w:asciiTheme="minorHAnsi" w:hAnsiTheme="minorHAnsi" w:cstheme="minorHAnsi"/>
          <w:b/>
          <w:color w:val="00B050"/>
          <w:sz w:val="22"/>
          <w:szCs w:val="22"/>
        </w:rPr>
        <w:lastRenderedPageBreak/>
        <w:t>VRAI</w:t>
      </w:r>
      <w:r w:rsidR="00A0567B" w:rsidRPr="00B7702A">
        <w:rPr>
          <w:rFonts w:asciiTheme="minorHAnsi" w:hAnsiTheme="minorHAnsi" w:cstheme="minorHAnsi"/>
          <w:color w:val="00B050"/>
          <w:sz w:val="22"/>
          <w:szCs w:val="22"/>
        </w:rPr>
        <w:t>.</w:t>
      </w:r>
      <w:r w:rsidR="00041CE3" w:rsidRPr="00B7702A">
        <w:rPr>
          <w:rFonts w:asciiTheme="minorHAnsi" w:hAnsiTheme="minorHAnsi" w:cstheme="minorHAnsi"/>
          <w:color w:val="00B050"/>
          <w:sz w:val="22"/>
          <w:szCs w:val="22"/>
        </w:rPr>
        <w:t xml:space="preserve"> </w:t>
      </w:r>
    </w:p>
    <w:p w14:paraId="76FD9731" w14:textId="77777777" w:rsidR="00041CE3" w:rsidRPr="00B7702A" w:rsidRDefault="00D8712F" w:rsidP="00B7702A">
      <w:pPr>
        <w:pStyle w:val="Default"/>
        <w:numPr>
          <w:ilvl w:val="0"/>
          <w:numId w:val="2"/>
        </w:numPr>
        <w:jc w:val="both"/>
        <w:rPr>
          <w:rFonts w:asciiTheme="minorHAnsi" w:hAnsiTheme="minorHAnsi" w:cstheme="minorHAnsi"/>
          <w:sz w:val="22"/>
          <w:szCs w:val="22"/>
        </w:rPr>
      </w:pPr>
      <w:r w:rsidRPr="00D8712F">
        <w:rPr>
          <w:rFonts w:asciiTheme="minorHAnsi" w:hAnsiTheme="minorHAnsi" w:cstheme="minorHAnsi"/>
          <w:b/>
          <w:color w:val="FF0000"/>
          <w:sz w:val="22"/>
          <w:szCs w:val="22"/>
        </w:rPr>
        <w:t>FAUX,</w:t>
      </w:r>
      <w:r w:rsidR="00041CE3" w:rsidRPr="00B7702A">
        <w:rPr>
          <w:rFonts w:asciiTheme="minorHAnsi" w:hAnsiTheme="minorHAnsi" w:cstheme="minorHAnsi"/>
          <w:sz w:val="22"/>
          <w:szCs w:val="22"/>
        </w:rPr>
        <w:t xml:space="preserve"> au contraire, les nouveautés apportant un progrès thérapeutique même minime diminuent.  </w:t>
      </w:r>
    </w:p>
    <w:p w14:paraId="799E3D31" w14:textId="77777777" w:rsidR="00041CE3" w:rsidRPr="00B7702A" w:rsidRDefault="00170E21" w:rsidP="00B7702A">
      <w:pPr>
        <w:pStyle w:val="Paragraphedeliste"/>
        <w:numPr>
          <w:ilvl w:val="0"/>
          <w:numId w:val="2"/>
        </w:numPr>
        <w:spacing w:after="0"/>
        <w:jc w:val="both"/>
        <w:rPr>
          <w:rFonts w:cstheme="minorHAnsi"/>
        </w:rPr>
      </w:pPr>
      <w:r w:rsidRPr="00170E21">
        <w:rPr>
          <w:rFonts w:cstheme="minorHAnsi"/>
          <w:b/>
          <w:color w:val="00B050"/>
        </w:rPr>
        <w:t>VRAI</w:t>
      </w:r>
      <w:r w:rsidR="00041CE3" w:rsidRPr="00B7702A">
        <w:rPr>
          <w:rFonts w:cstheme="minorHAnsi"/>
        </w:rPr>
        <w:t>,</w:t>
      </w:r>
      <w:r w:rsidR="00041CE3" w:rsidRPr="00B7702A">
        <w:rPr>
          <w:rFonts w:cstheme="minorHAnsi"/>
          <w:color w:val="00B050"/>
        </w:rPr>
        <w:t xml:space="preserve"> </w:t>
      </w:r>
      <w:r w:rsidR="00041CE3" w:rsidRPr="00B7702A">
        <w:rPr>
          <w:rFonts w:cstheme="minorHAnsi"/>
        </w:rPr>
        <w:t xml:space="preserve">exemple de l’aspirine et du </w:t>
      </w:r>
      <w:proofErr w:type="spellStart"/>
      <w:r w:rsidR="00041CE3" w:rsidRPr="00B7702A">
        <w:rPr>
          <w:rFonts w:cstheme="minorHAnsi"/>
        </w:rPr>
        <w:t>kardégic</w:t>
      </w:r>
      <w:proofErr w:type="spellEnd"/>
      <w:r w:rsidR="00041CE3" w:rsidRPr="00B7702A">
        <w:rPr>
          <w:rFonts w:cstheme="minorHAnsi"/>
        </w:rPr>
        <w:t>.</w:t>
      </w:r>
    </w:p>
    <w:p w14:paraId="469E6D86" w14:textId="77777777" w:rsidR="00041CE3" w:rsidRPr="00B7702A" w:rsidRDefault="00D8712F" w:rsidP="00B7702A">
      <w:pPr>
        <w:pStyle w:val="Default"/>
        <w:numPr>
          <w:ilvl w:val="0"/>
          <w:numId w:val="2"/>
        </w:numPr>
        <w:jc w:val="both"/>
        <w:rPr>
          <w:rFonts w:asciiTheme="minorHAnsi" w:hAnsiTheme="minorHAnsi" w:cstheme="minorHAnsi"/>
          <w:sz w:val="22"/>
          <w:szCs w:val="22"/>
        </w:rPr>
      </w:pPr>
      <w:r w:rsidRPr="00D8712F">
        <w:rPr>
          <w:rFonts w:asciiTheme="minorHAnsi" w:hAnsiTheme="minorHAnsi" w:cstheme="minorHAnsi"/>
          <w:b/>
          <w:color w:val="FF0000"/>
          <w:sz w:val="22"/>
          <w:szCs w:val="22"/>
        </w:rPr>
        <w:t>FAUX,</w:t>
      </w:r>
      <w:r w:rsidR="00041CE3" w:rsidRPr="00B7702A">
        <w:rPr>
          <w:rFonts w:asciiTheme="minorHAnsi" w:hAnsiTheme="minorHAnsi" w:cstheme="minorHAnsi"/>
          <w:sz w:val="22"/>
          <w:szCs w:val="22"/>
        </w:rPr>
        <w:t xml:space="preserve"> cela correspond à l’étude des nouveaux brevets pour débuter des copies</w:t>
      </w:r>
      <w:r w:rsidR="00A0567B" w:rsidRPr="00B7702A">
        <w:rPr>
          <w:rFonts w:asciiTheme="minorHAnsi" w:hAnsiTheme="minorHAnsi" w:cstheme="minorHAnsi"/>
          <w:sz w:val="22"/>
          <w:szCs w:val="22"/>
        </w:rPr>
        <w:t>.</w:t>
      </w:r>
      <w:r w:rsidR="00041CE3" w:rsidRPr="00B7702A">
        <w:rPr>
          <w:rFonts w:asciiTheme="minorHAnsi" w:hAnsiTheme="minorHAnsi" w:cstheme="minorHAnsi"/>
          <w:sz w:val="22"/>
          <w:szCs w:val="22"/>
        </w:rPr>
        <w:t xml:space="preserve"> </w:t>
      </w:r>
    </w:p>
    <w:p w14:paraId="46DC76BC" w14:textId="77777777" w:rsidR="00041CE3" w:rsidRPr="00B7702A" w:rsidRDefault="00D8712F" w:rsidP="00B7702A">
      <w:pPr>
        <w:pStyle w:val="Paragraphedeliste"/>
        <w:numPr>
          <w:ilvl w:val="0"/>
          <w:numId w:val="2"/>
        </w:numPr>
        <w:jc w:val="both"/>
        <w:rPr>
          <w:rFonts w:cstheme="minorHAnsi"/>
        </w:rPr>
      </w:pPr>
      <w:r w:rsidRPr="00D8712F">
        <w:rPr>
          <w:rFonts w:cstheme="minorHAnsi"/>
          <w:b/>
          <w:color w:val="FF0000"/>
        </w:rPr>
        <w:t>FAUX,</w:t>
      </w:r>
      <w:r w:rsidR="00041CE3" w:rsidRPr="00B7702A">
        <w:rPr>
          <w:rFonts w:cstheme="minorHAnsi"/>
        </w:rPr>
        <w:t xml:space="preserve"> justement, on obtient un nouveau brevet en modifiant légèrement la molécule.</w:t>
      </w:r>
    </w:p>
    <w:p w14:paraId="12C3E7F6" w14:textId="77777777" w:rsidR="00F05953" w:rsidRPr="00B7702A" w:rsidRDefault="00F05953" w:rsidP="00B7702A">
      <w:pPr>
        <w:jc w:val="both"/>
        <w:rPr>
          <w:rFonts w:cstheme="minorHAnsi"/>
          <w:b/>
          <w:u w:val="single"/>
        </w:rPr>
      </w:pPr>
    </w:p>
    <w:p w14:paraId="00A67DCC" w14:textId="77777777" w:rsidR="00041CE3" w:rsidRPr="00B7702A" w:rsidRDefault="00B7702A" w:rsidP="00B7702A">
      <w:pPr>
        <w:jc w:val="both"/>
        <w:rPr>
          <w:rFonts w:cstheme="minorHAnsi"/>
          <w:b/>
          <w:u w:val="single"/>
        </w:rPr>
      </w:pPr>
      <w:r>
        <w:rPr>
          <w:rFonts w:cstheme="minorHAnsi"/>
          <w:b/>
          <w:u w:val="single"/>
        </w:rPr>
        <w:t>Question 9</w:t>
      </w:r>
      <w:r w:rsidR="00041CE3" w:rsidRPr="00B7702A">
        <w:rPr>
          <w:rFonts w:cstheme="minorHAnsi"/>
          <w:b/>
          <w:u w:val="single"/>
        </w:rPr>
        <w:t xml:space="preserve"> : </w:t>
      </w:r>
    </w:p>
    <w:p w14:paraId="0E349BC8" w14:textId="77777777" w:rsidR="00041CE3" w:rsidRPr="00B7702A" w:rsidRDefault="00041CE3" w:rsidP="00B7702A">
      <w:pPr>
        <w:pStyle w:val="Paragraphedeliste"/>
        <w:numPr>
          <w:ilvl w:val="0"/>
          <w:numId w:val="5"/>
        </w:numPr>
        <w:spacing w:after="0" w:line="240" w:lineRule="auto"/>
        <w:jc w:val="both"/>
        <w:rPr>
          <w:rFonts w:cstheme="minorHAnsi"/>
        </w:rPr>
      </w:pPr>
      <w:r w:rsidRPr="00B7702A">
        <w:rPr>
          <w:rFonts w:cstheme="minorHAnsi"/>
        </w:rPr>
        <w:t>Les génériques sont issus de la recherche de médicaments à court terme.</w:t>
      </w:r>
    </w:p>
    <w:p w14:paraId="134902A1" w14:textId="77777777" w:rsidR="00041CE3" w:rsidRPr="00B7702A" w:rsidRDefault="00041CE3" w:rsidP="00B7702A">
      <w:pPr>
        <w:pStyle w:val="Paragraphedeliste"/>
        <w:numPr>
          <w:ilvl w:val="0"/>
          <w:numId w:val="5"/>
        </w:numPr>
        <w:spacing w:after="0" w:line="240" w:lineRule="auto"/>
        <w:jc w:val="both"/>
        <w:rPr>
          <w:rFonts w:cstheme="minorHAnsi"/>
        </w:rPr>
      </w:pPr>
      <w:r w:rsidRPr="00B7702A">
        <w:rPr>
          <w:rFonts w:cstheme="minorHAnsi"/>
        </w:rPr>
        <w:t xml:space="preserve">Parmi les apports supplémentaires des me </w:t>
      </w:r>
      <w:proofErr w:type="spellStart"/>
      <w:r w:rsidRPr="00B7702A">
        <w:rPr>
          <w:rFonts w:cstheme="minorHAnsi"/>
        </w:rPr>
        <w:t>too</w:t>
      </w:r>
      <w:proofErr w:type="spellEnd"/>
      <w:r w:rsidRPr="00B7702A">
        <w:rPr>
          <w:rFonts w:cstheme="minorHAnsi"/>
        </w:rPr>
        <w:t>, on observe parfois une meilleure sélectivité, c’est-à-dire moins d’effets indésirables, ainsi que des propriétés physico-chimiques améliorées.</w:t>
      </w:r>
    </w:p>
    <w:p w14:paraId="72F69797" w14:textId="77777777" w:rsidR="00041CE3" w:rsidRPr="00B7702A" w:rsidRDefault="00041CE3" w:rsidP="00B7702A">
      <w:pPr>
        <w:pStyle w:val="Paragraphedeliste"/>
        <w:numPr>
          <w:ilvl w:val="0"/>
          <w:numId w:val="5"/>
        </w:numPr>
        <w:spacing w:after="0" w:line="240" w:lineRule="auto"/>
        <w:jc w:val="both"/>
        <w:rPr>
          <w:rFonts w:cstheme="minorHAnsi"/>
        </w:rPr>
      </w:pPr>
      <w:r w:rsidRPr="00B7702A">
        <w:rPr>
          <w:rFonts w:cstheme="minorHAnsi"/>
        </w:rPr>
        <w:t>La molécule thérapeutique est parfois développée en amont des biomarqueurs correspondants.</w:t>
      </w:r>
    </w:p>
    <w:p w14:paraId="79226DC8" w14:textId="77777777" w:rsidR="00041CE3" w:rsidRPr="00B7702A" w:rsidRDefault="00041CE3" w:rsidP="00B7702A">
      <w:pPr>
        <w:pStyle w:val="Paragraphedeliste"/>
        <w:numPr>
          <w:ilvl w:val="0"/>
          <w:numId w:val="5"/>
        </w:numPr>
        <w:spacing w:after="0" w:line="240" w:lineRule="auto"/>
        <w:jc w:val="both"/>
        <w:rPr>
          <w:rFonts w:cstheme="minorHAnsi"/>
        </w:rPr>
      </w:pPr>
      <w:r w:rsidRPr="00B7702A">
        <w:rPr>
          <w:rFonts w:cstheme="minorHAnsi"/>
        </w:rPr>
        <w:t xml:space="preserve">La recherche translationnelle permet une meilleure communication entre la recherche fondamentale et la recherche clinique. </w:t>
      </w:r>
    </w:p>
    <w:p w14:paraId="38DA85DF" w14:textId="77777777" w:rsidR="00041CE3" w:rsidRPr="00B7702A" w:rsidRDefault="00041CE3" w:rsidP="00B7702A">
      <w:pPr>
        <w:pStyle w:val="Paragraphedeliste"/>
        <w:numPr>
          <w:ilvl w:val="0"/>
          <w:numId w:val="5"/>
        </w:numPr>
        <w:spacing w:after="0" w:line="240" w:lineRule="auto"/>
        <w:jc w:val="both"/>
        <w:rPr>
          <w:rFonts w:cstheme="minorHAnsi"/>
        </w:rPr>
      </w:pPr>
      <w:r w:rsidRPr="00B7702A">
        <w:rPr>
          <w:rFonts w:cstheme="minorHAnsi"/>
        </w:rPr>
        <w:t>Les médicaments « me-</w:t>
      </w:r>
      <w:proofErr w:type="spellStart"/>
      <w:r w:rsidRPr="00B7702A">
        <w:rPr>
          <w:rFonts w:cstheme="minorHAnsi"/>
        </w:rPr>
        <w:t>too</w:t>
      </w:r>
      <w:proofErr w:type="spellEnd"/>
      <w:r w:rsidRPr="00B7702A">
        <w:rPr>
          <w:rFonts w:cstheme="minorHAnsi"/>
        </w:rPr>
        <w:t xml:space="preserve"> » doivent suivre la procédure normale de mise sur le marché d’un médicament : dépôt de brevet, études cliniques, demande d’AMM.</w:t>
      </w:r>
    </w:p>
    <w:p w14:paraId="324E8B5D" w14:textId="77777777" w:rsidR="00041CE3" w:rsidRPr="00B7702A" w:rsidRDefault="00041CE3" w:rsidP="00B7702A">
      <w:pPr>
        <w:jc w:val="both"/>
        <w:rPr>
          <w:rFonts w:cstheme="minorHAnsi"/>
          <w:b/>
          <w:u w:val="single"/>
        </w:rPr>
      </w:pPr>
    </w:p>
    <w:p w14:paraId="0A452FFA" w14:textId="77777777" w:rsidR="00041CE3" w:rsidRPr="00B7702A" w:rsidRDefault="00B7702A" w:rsidP="00B7702A">
      <w:pPr>
        <w:jc w:val="both"/>
        <w:rPr>
          <w:rFonts w:cstheme="minorHAnsi"/>
          <w:b/>
          <w:u w:val="single"/>
        </w:rPr>
      </w:pPr>
      <w:r>
        <w:rPr>
          <w:rFonts w:cstheme="minorHAnsi"/>
          <w:b/>
          <w:u w:val="single"/>
        </w:rPr>
        <w:t>Question 9</w:t>
      </w:r>
      <w:r w:rsidR="00041CE3" w:rsidRPr="00B7702A">
        <w:rPr>
          <w:rFonts w:cstheme="minorHAnsi"/>
          <w:b/>
          <w:u w:val="single"/>
        </w:rPr>
        <w:t> :</w:t>
      </w:r>
      <w:r w:rsidR="00041CE3" w:rsidRPr="00BA4167">
        <w:rPr>
          <w:rFonts w:cstheme="minorHAnsi"/>
          <w:b/>
        </w:rPr>
        <w:t xml:space="preserve"> </w:t>
      </w:r>
      <w:r w:rsidR="00F05953" w:rsidRPr="00BA4167">
        <w:rPr>
          <w:rFonts w:cstheme="minorHAnsi"/>
          <w:b/>
          <w:color w:val="00B050"/>
        </w:rPr>
        <w:t>BCDE</w:t>
      </w:r>
    </w:p>
    <w:p w14:paraId="1B4E3E59" w14:textId="77777777" w:rsidR="00041CE3" w:rsidRPr="00B7702A" w:rsidRDefault="00D8712F" w:rsidP="00B7702A">
      <w:pPr>
        <w:pStyle w:val="NormalWeb"/>
        <w:numPr>
          <w:ilvl w:val="0"/>
          <w:numId w:val="6"/>
        </w:numPr>
        <w:spacing w:before="0" w:beforeAutospacing="0" w:after="0" w:afterAutospacing="0"/>
        <w:jc w:val="both"/>
        <w:textAlignment w:val="baseline"/>
        <w:rPr>
          <w:rFonts w:asciiTheme="minorHAnsi" w:hAnsiTheme="minorHAnsi" w:cstheme="minorHAnsi"/>
          <w:color w:val="000000"/>
          <w:sz w:val="22"/>
          <w:szCs w:val="22"/>
        </w:rPr>
      </w:pPr>
      <w:r w:rsidRPr="00D8712F">
        <w:rPr>
          <w:rFonts w:asciiTheme="minorHAnsi" w:hAnsiTheme="minorHAnsi" w:cstheme="minorHAnsi"/>
          <w:b/>
          <w:color w:val="FF0000"/>
          <w:sz w:val="22"/>
          <w:szCs w:val="22"/>
        </w:rPr>
        <w:t>FAUX,</w:t>
      </w:r>
      <w:r w:rsidR="00041CE3" w:rsidRPr="00B7702A">
        <w:rPr>
          <w:rFonts w:asciiTheme="minorHAnsi" w:hAnsiTheme="minorHAnsi" w:cstheme="minorHAnsi"/>
          <w:color w:val="000000"/>
          <w:sz w:val="22"/>
          <w:szCs w:val="22"/>
        </w:rPr>
        <w:t xml:space="preserve"> ce n’est pas de la recherche. Les génériques sont juste des molécules déjà connues dont le brevet est déchu.</w:t>
      </w:r>
    </w:p>
    <w:p w14:paraId="23BA9C79" w14:textId="77777777" w:rsidR="00041CE3" w:rsidRPr="00B7702A" w:rsidRDefault="00170E21" w:rsidP="00B7702A">
      <w:pPr>
        <w:pStyle w:val="Paragraphedeliste"/>
        <w:numPr>
          <w:ilvl w:val="0"/>
          <w:numId w:val="6"/>
        </w:numPr>
        <w:jc w:val="both"/>
        <w:rPr>
          <w:rFonts w:eastAsia="Times New Roman" w:cstheme="minorHAnsi"/>
          <w:color w:val="00B050"/>
          <w:lang w:eastAsia="fr-FR"/>
        </w:rPr>
      </w:pPr>
      <w:r w:rsidRPr="00170E21">
        <w:rPr>
          <w:rFonts w:eastAsia="Times New Roman" w:cstheme="minorHAnsi"/>
          <w:b/>
          <w:color w:val="00B050"/>
          <w:lang w:eastAsia="fr-FR"/>
        </w:rPr>
        <w:t>VRAI</w:t>
      </w:r>
      <w:r w:rsidR="00A0567B" w:rsidRPr="00B7702A">
        <w:rPr>
          <w:rFonts w:eastAsia="Times New Roman" w:cstheme="minorHAnsi"/>
          <w:color w:val="00B050"/>
          <w:lang w:eastAsia="fr-FR"/>
        </w:rPr>
        <w:t>.</w:t>
      </w:r>
    </w:p>
    <w:p w14:paraId="49119404" w14:textId="77777777" w:rsidR="00041CE3" w:rsidRPr="00B7702A" w:rsidRDefault="00170E21" w:rsidP="00B7702A">
      <w:pPr>
        <w:pStyle w:val="Paragraphedeliste"/>
        <w:numPr>
          <w:ilvl w:val="0"/>
          <w:numId w:val="6"/>
        </w:numPr>
        <w:jc w:val="both"/>
        <w:rPr>
          <w:rFonts w:eastAsia="Times New Roman" w:cstheme="minorHAnsi"/>
          <w:color w:val="00B050"/>
          <w:lang w:eastAsia="fr-FR"/>
        </w:rPr>
      </w:pPr>
      <w:r w:rsidRPr="00170E21">
        <w:rPr>
          <w:rFonts w:eastAsia="Times New Roman" w:cstheme="minorHAnsi"/>
          <w:b/>
          <w:color w:val="00B050"/>
          <w:lang w:eastAsia="fr-FR"/>
        </w:rPr>
        <w:t>VRAI</w:t>
      </w:r>
      <w:r w:rsidR="00A0567B" w:rsidRPr="00B7702A">
        <w:rPr>
          <w:rFonts w:eastAsia="Times New Roman" w:cstheme="minorHAnsi"/>
          <w:color w:val="00B050"/>
          <w:lang w:eastAsia="fr-FR"/>
        </w:rPr>
        <w:t>.</w:t>
      </w:r>
    </w:p>
    <w:p w14:paraId="426830EC" w14:textId="77777777" w:rsidR="00041CE3" w:rsidRPr="00B7702A" w:rsidRDefault="00170E21" w:rsidP="00B7702A">
      <w:pPr>
        <w:pStyle w:val="Paragraphedeliste"/>
        <w:numPr>
          <w:ilvl w:val="0"/>
          <w:numId w:val="6"/>
        </w:numPr>
        <w:jc w:val="both"/>
        <w:rPr>
          <w:rFonts w:eastAsia="Times New Roman" w:cstheme="minorHAnsi"/>
          <w:color w:val="00B050"/>
          <w:lang w:eastAsia="fr-FR"/>
        </w:rPr>
      </w:pPr>
      <w:r w:rsidRPr="00170E21">
        <w:rPr>
          <w:rFonts w:eastAsia="Times New Roman" w:cstheme="minorHAnsi"/>
          <w:b/>
          <w:color w:val="00B050"/>
          <w:lang w:eastAsia="fr-FR"/>
        </w:rPr>
        <w:t>VRAI</w:t>
      </w:r>
      <w:r w:rsidR="00A0567B" w:rsidRPr="00B7702A">
        <w:rPr>
          <w:rFonts w:eastAsia="Times New Roman" w:cstheme="minorHAnsi"/>
          <w:color w:val="00B050"/>
          <w:lang w:eastAsia="fr-FR"/>
        </w:rPr>
        <w:t>.</w:t>
      </w:r>
    </w:p>
    <w:p w14:paraId="3229B4E9" w14:textId="77777777" w:rsidR="00041CE3" w:rsidRPr="00B7702A" w:rsidRDefault="00170E21" w:rsidP="00B7702A">
      <w:pPr>
        <w:pStyle w:val="Paragraphedeliste"/>
        <w:numPr>
          <w:ilvl w:val="0"/>
          <w:numId w:val="6"/>
        </w:numPr>
        <w:jc w:val="both"/>
        <w:rPr>
          <w:rFonts w:eastAsia="Times New Roman" w:cstheme="minorHAnsi"/>
          <w:lang w:eastAsia="fr-FR"/>
        </w:rPr>
      </w:pPr>
      <w:r w:rsidRPr="00170E21">
        <w:rPr>
          <w:rFonts w:eastAsia="Times New Roman" w:cstheme="minorHAnsi"/>
          <w:b/>
          <w:color w:val="00B050"/>
          <w:lang w:eastAsia="fr-FR"/>
        </w:rPr>
        <w:t>VRAI</w:t>
      </w:r>
      <w:r w:rsidR="00A0567B" w:rsidRPr="00B7702A">
        <w:rPr>
          <w:rFonts w:eastAsia="Times New Roman" w:cstheme="minorHAnsi"/>
          <w:color w:val="00B050"/>
          <w:lang w:eastAsia="fr-FR"/>
        </w:rPr>
        <w:t>.</w:t>
      </w:r>
    </w:p>
    <w:p w14:paraId="050E2D0F" w14:textId="77777777" w:rsidR="00041CE3" w:rsidRPr="00B7702A" w:rsidRDefault="00041CE3" w:rsidP="00B7702A">
      <w:pPr>
        <w:jc w:val="both"/>
        <w:rPr>
          <w:rFonts w:eastAsia="Times New Roman" w:cstheme="minorHAnsi"/>
          <w:b/>
          <w:lang w:eastAsia="fr-FR"/>
        </w:rPr>
      </w:pPr>
    </w:p>
    <w:p w14:paraId="0BE346D5" w14:textId="77777777" w:rsidR="00041CE3" w:rsidRPr="00B7702A" w:rsidRDefault="00B7702A" w:rsidP="00B7702A">
      <w:pPr>
        <w:jc w:val="both"/>
        <w:rPr>
          <w:rFonts w:eastAsia="Times New Roman" w:cstheme="minorHAnsi"/>
          <w:b/>
          <w:u w:val="single"/>
          <w:lang w:eastAsia="fr-FR"/>
        </w:rPr>
      </w:pPr>
      <w:r>
        <w:rPr>
          <w:rFonts w:eastAsia="Times New Roman" w:cstheme="minorHAnsi"/>
          <w:b/>
          <w:u w:val="single"/>
          <w:lang w:eastAsia="fr-FR"/>
        </w:rPr>
        <w:t>Question 10</w:t>
      </w:r>
      <w:r w:rsidR="00041CE3" w:rsidRPr="00B7702A">
        <w:rPr>
          <w:rFonts w:eastAsia="Times New Roman" w:cstheme="minorHAnsi"/>
          <w:b/>
          <w:u w:val="single"/>
          <w:lang w:eastAsia="fr-FR"/>
        </w:rPr>
        <w:t xml:space="preserve"> : </w:t>
      </w:r>
    </w:p>
    <w:p w14:paraId="29211D91" w14:textId="77777777" w:rsidR="00041CE3" w:rsidRPr="00B7702A" w:rsidRDefault="00041CE3" w:rsidP="00B7702A">
      <w:pPr>
        <w:pStyle w:val="Paragraphedeliste"/>
        <w:numPr>
          <w:ilvl w:val="0"/>
          <w:numId w:val="7"/>
        </w:numPr>
        <w:autoSpaceDE w:val="0"/>
        <w:autoSpaceDN w:val="0"/>
        <w:adjustRightInd w:val="0"/>
        <w:spacing w:after="0" w:line="240" w:lineRule="auto"/>
        <w:jc w:val="both"/>
        <w:rPr>
          <w:rFonts w:cstheme="minorHAnsi"/>
        </w:rPr>
      </w:pPr>
      <w:r w:rsidRPr="00B7702A">
        <w:rPr>
          <w:rFonts w:cstheme="minorHAnsi"/>
        </w:rPr>
        <w:t>Les</w:t>
      </w:r>
      <w:r w:rsidR="00B76B8B" w:rsidRPr="00B7702A">
        <w:rPr>
          <w:rFonts w:cstheme="minorHAnsi"/>
        </w:rPr>
        <w:t xml:space="preserve"> effets secondaires ne peuvent être pressentis durant les études pré</w:t>
      </w:r>
      <w:r w:rsidRPr="00B7702A">
        <w:rPr>
          <w:rFonts w:cstheme="minorHAnsi"/>
        </w:rPr>
        <w:t>cliniques.</w:t>
      </w:r>
    </w:p>
    <w:p w14:paraId="76780263" w14:textId="77777777" w:rsidR="00041CE3" w:rsidRPr="00B7702A" w:rsidRDefault="00B76B8B" w:rsidP="00B7702A">
      <w:pPr>
        <w:pStyle w:val="Paragraphedeliste"/>
        <w:numPr>
          <w:ilvl w:val="0"/>
          <w:numId w:val="7"/>
        </w:numPr>
        <w:autoSpaceDE w:val="0"/>
        <w:autoSpaceDN w:val="0"/>
        <w:adjustRightInd w:val="0"/>
        <w:spacing w:after="0" w:line="240" w:lineRule="auto"/>
        <w:jc w:val="both"/>
        <w:rPr>
          <w:rFonts w:cstheme="minorHAnsi"/>
        </w:rPr>
      </w:pPr>
      <w:r w:rsidRPr="00B7702A">
        <w:rPr>
          <w:rFonts w:cstheme="minorHAnsi"/>
        </w:rPr>
        <w:t>Les biomarqueurs sont des paramè</w:t>
      </w:r>
      <w:r w:rsidR="00041CE3" w:rsidRPr="00B7702A">
        <w:rPr>
          <w:rFonts w:cstheme="minorHAnsi"/>
        </w:rPr>
        <w:t>tres phys</w:t>
      </w:r>
      <w:r w:rsidRPr="00B7702A">
        <w:rPr>
          <w:rFonts w:cstheme="minorHAnsi"/>
        </w:rPr>
        <w:t>iologiques, biochimiques ou molé</w:t>
      </w:r>
      <w:r w:rsidR="00041CE3" w:rsidRPr="00B7702A">
        <w:rPr>
          <w:rFonts w:cstheme="minorHAnsi"/>
        </w:rPr>
        <w:t>culaires utilis</w:t>
      </w:r>
      <w:r w:rsidRPr="00B7702A">
        <w:rPr>
          <w:rFonts w:cstheme="minorHAnsi"/>
        </w:rPr>
        <w:t>é</w:t>
      </w:r>
      <w:r w:rsidR="00041CE3" w:rsidRPr="00B7702A">
        <w:rPr>
          <w:rFonts w:cstheme="minorHAnsi"/>
        </w:rPr>
        <w:t>s</w:t>
      </w:r>
    </w:p>
    <w:p w14:paraId="75009170" w14:textId="77777777" w:rsidR="00041CE3" w:rsidRPr="00BA4167" w:rsidRDefault="00041CE3" w:rsidP="00BA4167">
      <w:pPr>
        <w:pStyle w:val="Paragraphedeliste"/>
        <w:autoSpaceDE w:val="0"/>
        <w:autoSpaceDN w:val="0"/>
        <w:adjustRightInd w:val="0"/>
        <w:spacing w:after="0" w:line="240" w:lineRule="auto"/>
        <w:jc w:val="both"/>
        <w:rPr>
          <w:rFonts w:cstheme="minorHAnsi"/>
        </w:rPr>
      </w:pPr>
      <w:r w:rsidRPr="00B7702A">
        <w:rPr>
          <w:rFonts w:cstheme="minorHAnsi"/>
        </w:rPr>
        <w:t>comme indicateurs pou</w:t>
      </w:r>
      <w:r w:rsidR="00B76B8B" w:rsidRPr="00B7702A">
        <w:rPr>
          <w:rFonts w:cstheme="minorHAnsi"/>
        </w:rPr>
        <w:t>r le diagnostic, le suivi ou l'é</w:t>
      </w:r>
      <w:r w:rsidRPr="00B7702A">
        <w:rPr>
          <w:rFonts w:cstheme="minorHAnsi"/>
        </w:rPr>
        <w:t>tude de la physiopathologie d’une</w:t>
      </w:r>
      <w:r w:rsidR="00BA4167">
        <w:rPr>
          <w:rFonts w:cstheme="minorHAnsi"/>
        </w:rPr>
        <w:t xml:space="preserve"> </w:t>
      </w:r>
      <w:r w:rsidRPr="00BA4167">
        <w:rPr>
          <w:rFonts w:cstheme="minorHAnsi"/>
        </w:rPr>
        <w:t>maladie.</w:t>
      </w:r>
    </w:p>
    <w:p w14:paraId="31D87118" w14:textId="77777777" w:rsidR="00041CE3" w:rsidRPr="00BA4167" w:rsidRDefault="00B76B8B" w:rsidP="00BA4167">
      <w:pPr>
        <w:pStyle w:val="Paragraphedeliste"/>
        <w:numPr>
          <w:ilvl w:val="0"/>
          <w:numId w:val="7"/>
        </w:numPr>
        <w:autoSpaceDE w:val="0"/>
        <w:autoSpaceDN w:val="0"/>
        <w:adjustRightInd w:val="0"/>
        <w:spacing w:after="0" w:line="240" w:lineRule="auto"/>
        <w:jc w:val="both"/>
        <w:rPr>
          <w:rFonts w:cstheme="minorHAnsi"/>
        </w:rPr>
      </w:pPr>
      <w:r w:rsidRPr="00B7702A">
        <w:rPr>
          <w:rFonts w:cstheme="minorHAnsi"/>
        </w:rPr>
        <w:t>La recherche de nouveaux mé</w:t>
      </w:r>
      <w:r w:rsidR="00041CE3" w:rsidRPr="00B7702A">
        <w:rPr>
          <w:rFonts w:cstheme="minorHAnsi"/>
        </w:rPr>
        <w:t>dicament</w:t>
      </w:r>
      <w:r w:rsidRPr="00B7702A">
        <w:rPr>
          <w:rFonts w:cstheme="minorHAnsi"/>
        </w:rPr>
        <w:t>s</w:t>
      </w:r>
      <w:r w:rsidR="00041CE3" w:rsidRPr="00B7702A">
        <w:rPr>
          <w:rFonts w:cstheme="minorHAnsi"/>
        </w:rPr>
        <w:t xml:space="preserve"> se fait obligatoirement par la connaissance de sa cible</w:t>
      </w:r>
      <w:r w:rsidR="00BA4167">
        <w:rPr>
          <w:rFonts w:cstheme="minorHAnsi"/>
        </w:rPr>
        <w:t xml:space="preserve"> </w:t>
      </w:r>
      <w:r w:rsidR="00041CE3" w:rsidRPr="00BA4167">
        <w:rPr>
          <w:rFonts w:cstheme="minorHAnsi"/>
        </w:rPr>
        <w:t>afin de trouver le principe actif pouvant agir sur celle-ci.</w:t>
      </w:r>
    </w:p>
    <w:p w14:paraId="577785DA" w14:textId="77777777" w:rsidR="00041CE3" w:rsidRPr="00BA4167" w:rsidRDefault="00041CE3" w:rsidP="00BA4167">
      <w:pPr>
        <w:pStyle w:val="Paragraphedeliste"/>
        <w:numPr>
          <w:ilvl w:val="0"/>
          <w:numId w:val="7"/>
        </w:numPr>
        <w:autoSpaceDE w:val="0"/>
        <w:autoSpaceDN w:val="0"/>
        <w:adjustRightInd w:val="0"/>
        <w:spacing w:after="0" w:line="240" w:lineRule="auto"/>
        <w:jc w:val="both"/>
        <w:rPr>
          <w:rFonts w:cstheme="minorHAnsi"/>
        </w:rPr>
      </w:pPr>
      <w:r w:rsidRPr="00B7702A">
        <w:rPr>
          <w:rFonts w:cstheme="minorHAnsi"/>
        </w:rPr>
        <w:t>Le choix d</w:t>
      </w:r>
      <w:r w:rsidR="00B76B8B" w:rsidRPr="00B7702A">
        <w:rPr>
          <w:rFonts w:cstheme="minorHAnsi"/>
        </w:rPr>
        <w:t>’une nouvelle indication d’un mé</w:t>
      </w:r>
      <w:r w:rsidRPr="00B7702A">
        <w:rPr>
          <w:rFonts w:cstheme="minorHAnsi"/>
        </w:rPr>
        <w:t xml:space="preserve">dicament </w:t>
      </w:r>
      <w:r w:rsidR="00B76B8B" w:rsidRPr="00B7702A">
        <w:rPr>
          <w:rFonts w:cstheme="minorHAnsi"/>
        </w:rPr>
        <w:t>déjà</w:t>
      </w:r>
      <w:r w:rsidRPr="00B7702A">
        <w:rPr>
          <w:rFonts w:cstheme="minorHAnsi"/>
        </w:rPr>
        <w:t xml:space="preserve"> connu prend en compte </w:t>
      </w:r>
      <w:r w:rsidR="00B76B8B" w:rsidRPr="00B7702A">
        <w:rPr>
          <w:rFonts w:cstheme="minorHAnsi"/>
        </w:rPr>
        <w:t>différents</w:t>
      </w:r>
      <w:r w:rsidR="00BA4167">
        <w:rPr>
          <w:rFonts w:cstheme="minorHAnsi"/>
        </w:rPr>
        <w:t xml:space="preserve"> </w:t>
      </w:r>
      <w:r w:rsidR="00B76B8B" w:rsidRPr="00BA4167">
        <w:rPr>
          <w:rFonts w:cstheme="minorHAnsi"/>
        </w:rPr>
        <w:t>impératifs</w:t>
      </w:r>
      <w:r w:rsidRPr="00BA4167">
        <w:rPr>
          <w:rFonts w:cstheme="minorHAnsi"/>
        </w:rPr>
        <w:t xml:space="preserve"> : il faut donc une maladie avec peu de </w:t>
      </w:r>
      <w:r w:rsidR="00B76B8B" w:rsidRPr="00BA4167">
        <w:rPr>
          <w:rFonts w:cstheme="minorHAnsi"/>
        </w:rPr>
        <w:t>médicaments</w:t>
      </w:r>
      <w:r w:rsidRPr="00BA4167">
        <w:rPr>
          <w:rFonts w:cstheme="minorHAnsi"/>
        </w:rPr>
        <w:t xml:space="preserve"> et peu de malades.</w:t>
      </w:r>
    </w:p>
    <w:p w14:paraId="1F56D7C3" w14:textId="77777777" w:rsidR="00041CE3" w:rsidRDefault="00041CE3" w:rsidP="00BA4167">
      <w:pPr>
        <w:pStyle w:val="Paragraphedeliste"/>
        <w:numPr>
          <w:ilvl w:val="0"/>
          <w:numId w:val="7"/>
        </w:numPr>
        <w:autoSpaceDE w:val="0"/>
        <w:autoSpaceDN w:val="0"/>
        <w:adjustRightInd w:val="0"/>
        <w:spacing w:after="0" w:line="240" w:lineRule="auto"/>
        <w:jc w:val="both"/>
        <w:rPr>
          <w:rFonts w:cstheme="minorHAnsi"/>
        </w:rPr>
      </w:pPr>
      <w:r w:rsidRPr="00B7702A">
        <w:rPr>
          <w:rFonts w:cstheme="minorHAnsi"/>
        </w:rPr>
        <w:t>Le cribla</w:t>
      </w:r>
      <w:r w:rsidR="00B76B8B" w:rsidRPr="00B7702A">
        <w:rPr>
          <w:rFonts w:cstheme="minorHAnsi"/>
        </w:rPr>
        <w:t>ge ciblé concerne un domaine thé</w:t>
      </w:r>
      <w:r w:rsidRPr="00B7702A">
        <w:rPr>
          <w:rFonts w:cstheme="minorHAnsi"/>
        </w:rPr>
        <w:t xml:space="preserve">rapeutique </w:t>
      </w:r>
      <w:r w:rsidR="00B76B8B" w:rsidRPr="00B7702A">
        <w:rPr>
          <w:rFonts w:cstheme="minorHAnsi"/>
        </w:rPr>
        <w:t>déterminé</w:t>
      </w:r>
      <w:r w:rsidRPr="00B7702A">
        <w:rPr>
          <w:rFonts w:cstheme="minorHAnsi"/>
        </w:rPr>
        <w:t>, le nombre d’essai est plus</w:t>
      </w:r>
      <w:r w:rsidR="00BA4167">
        <w:rPr>
          <w:rFonts w:cstheme="minorHAnsi"/>
        </w:rPr>
        <w:t xml:space="preserve"> </w:t>
      </w:r>
      <w:r w:rsidRPr="00BA4167">
        <w:rPr>
          <w:rFonts w:cstheme="minorHAnsi"/>
        </w:rPr>
        <w:t xml:space="preserve">restreint. On peut par exemple </w:t>
      </w:r>
      <w:r w:rsidR="00B76B8B" w:rsidRPr="00BA4167">
        <w:rPr>
          <w:rFonts w:cstheme="minorHAnsi"/>
        </w:rPr>
        <w:t>réaliser</w:t>
      </w:r>
      <w:r w:rsidRPr="00BA4167">
        <w:rPr>
          <w:rFonts w:cstheme="minorHAnsi"/>
        </w:rPr>
        <w:t xml:space="preserve"> un criblage in vitro sur des cibles connues.</w:t>
      </w:r>
    </w:p>
    <w:p w14:paraId="61A005F7" w14:textId="77777777" w:rsidR="00170E21" w:rsidRDefault="00170E21" w:rsidP="00170E21">
      <w:pPr>
        <w:autoSpaceDE w:val="0"/>
        <w:autoSpaceDN w:val="0"/>
        <w:adjustRightInd w:val="0"/>
        <w:spacing w:after="0" w:line="240" w:lineRule="auto"/>
        <w:ind w:left="360"/>
        <w:jc w:val="both"/>
        <w:rPr>
          <w:rFonts w:cstheme="minorHAnsi"/>
        </w:rPr>
      </w:pPr>
    </w:p>
    <w:p w14:paraId="5311C26D" w14:textId="77777777" w:rsidR="00170E21" w:rsidRPr="00170E21" w:rsidRDefault="00170E21" w:rsidP="00170E21">
      <w:pPr>
        <w:autoSpaceDE w:val="0"/>
        <w:autoSpaceDN w:val="0"/>
        <w:adjustRightInd w:val="0"/>
        <w:spacing w:after="0" w:line="240" w:lineRule="auto"/>
        <w:ind w:left="360"/>
        <w:jc w:val="both"/>
        <w:rPr>
          <w:rFonts w:cstheme="minorHAnsi"/>
        </w:rPr>
      </w:pPr>
    </w:p>
    <w:p w14:paraId="6B5CA670" w14:textId="77777777" w:rsidR="003A2C0E" w:rsidRPr="00B7702A" w:rsidRDefault="003A2C0E" w:rsidP="00B7702A">
      <w:pPr>
        <w:jc w:val="both"/>
        <w:rPr>
          <w:rFonts w:eastAsia="Times New Roman" w:cstheme="minorHAnsi"/>
          <w:b/>
          <w:u w:val="single"/>
          <w:lang w:eastAsia="fr-FR"/>
        </w:rPr>
      </w:pPr>
      <w:r w:rsidRPr="00B7702A">
        <w:rPr>
          <w:rFonts w:eastAsia="Times New Roman" w:cstheme="minorHAnsi"/>
          <w:b/>
          <w:u w:val="single"/>
          <w:lang w:eastAsia="fr-FR"/>
        </w:rPr>
        <w:t xml:space="preserve">Question </w:t>
      </w:r>
      <w:r w:rsidR="00B7702A">
        <w:rPr>
          <w:rFonts w:eastAsia="Times New Roman" w:cstheme="minorHAnsi"/>
          <w:b/>
          <w:u w:val="single"/>
          <w:lang w:eastAsia="fr-FR"/>
        </w:rPr>
        <w:t>10</w:t>
      </w:r>
      <w:r w:rsidRPr="00B7702A">
        <w:rPr>
          <w:rFonts w:eastAsia="Times New Roman" w:cstheme="minorHAnsi"/>
          <w:b/>
          <w:u w:val="single"/>
          <w:lang w:eastAsia="fr-FR"/>
        </w:rPr>
        <w:t> :</w:t>
      </w:r>
      <w:r w:rsidRPr="00BA4167">
        <w:rPr>
          <w:rFonts w:eastAsia="Times New Roman" w:cstheme="minorHAnsi"/>
          <w:b/>
          <w:lang w:eastAsia="fr-FR"/>
        </w:rPr>
        <w:t xml:space="preserve"> </w:t>
      </w:r>
      <w:r w:rsidR="00F05953" w:rsidRPr="00BA4167">
        <w:rPr>
          <w:rFonts w:eastAsia="Times New Roman" w:cstheme="minorHAnsi"/>
          <w:b/>
          <w:color w:val="00B050"/>
          <w:lang w:eastAsia="fr-FR"/>
        </w:rPr>
        <w:t>BE</w:t>
      </w:r>
    </w:p>
    <w:p w14:paraId="5C6A0488" w14:textId="77777777" w:rsidR="003A2C0E" w:rsidRPr="00B7702A" w:rsidRDefault="00D8712F" w:rsidP="00B7702A">
      <w:pPr>
        <w:pStyle w:val="Paragraphedeliste"/>
        <w:numPr>
          <w:ilvl w:val="0"/>
          <w:numId w:val="8"/>
        </w:numPr>
        <w:autoSpaceDE w:val="0"/>
        <w:autoSpaceDN w:val="0"/>
        <w:adjustRightInd w:val="0"/>
        <w:spacing w:after="0" w:line="240" w:lineRule="auto"/>
        <w:jc w:val="both"/>
        <w:rPr>
          <w:rFonts w:cstheme="minorHAnsi"/>
          <w:color w:val="000000"/>
        </w:rPr>
      </w:pPr>
      <w:r w:rsidRPr="00D8712F">
        <w:rPr>
          <w:rFonts w:cstheme="minorHAnsi"/>
          <w:b/>
          <w:color w:val="FF0000"/>
        </w:rPr>
        <w:t>FAUX,</w:t>
      </w:r>
      <w:r w:rsidR="003A2C0E" w:rsidRPr="00B7702A">
        <w:rPr>
          <w:rFonts w:cstheme="minorHAnsi"/>
          <w:color w:val="000000"/>
        </w:rPr>
        <w:t xml:space="preserve"> certa</w:t>
      </w:r>
      <w:r w:rsidR="00B76B8B" w:rsidRPr="00B7702A">
        <w:rPr>
          <w:rFonts w:cstheme="minorHAnsi"/>
          <w:color w:val="000000"/>
        </w:rPr>
        <w:t>ins effets secondaires peuvent ê</w:t>
      </w:r>
      <w:r w:rsidR="003A2C0E" w:rsidRPr="00B7702A">
        <w:rPr>
          <w:rFonts w:cstheme="minorHAnsi"/>
          <w:color w:val="000000"/>
        </w:rPr>
        <w:t>tre vus sur les animaux.</w:t>
      </w:r>
    </w:p>
    <w:p w14:paraId="6A3CBA55" w14:textId="77777777" w:rsidR="003A2C0E" w:rsidRPr="00B7702A" w:rsidRDefault="003A2C0E" w:rsidP="00B7702A">
      <w:pPr>
        <w:pStyle w:val="Paragraphedeliste"/>
        <w:numPr>
          <w:ilvl w:val="0"/>
          <w:numId w:val="8"/>
        </w:numPr>
        <w:autoSpaceDE w:val="0"/>
        <w:autoSpaceDN w:val="0"/>
        <w:adjustRightInd w:val="0"/>
        <w:spacing w:after="0" w:line="240" w:lineRule="auto"/>
        <w:jc w:val="both"/>
        <w:rPr>
          <w:rFonts w:cstheme="minorHAnsi"/>
          <w:color w:val="00B150"/>
        </w:rPr>
      </w:pPr>
      <w:r w:rsidRPr="00B7702A">
        <w:rPr>
          <w:rFonts w:cstheme="minorHAnsi"/>
          <w:color w:val="00B150"/>
        </w:rPr>
        <w:t>Vrai</w:t>
      </w:r>
      <w:r w:rsidR="00B76B8B" w:rsidRPr="00B7702A">
        <w:rPr>
          <w:rFonts w:cstheme="minorHAnsi"/>
        </w:rPr>
        <w:t>, c’est la définition des biomarqueurs.</w:t>
      </w:r>
    </w:p>
    <w:p w14:paraId="36C5426B" w14:textId="77777777" w:rsidR="003A2C0E" w:rsidRPr="00BA4167" w:rsidRDefault="00D8712F" w:rsidP="00BA4167">
      <w:pPr>
        <w:pStyle w:val="Paragraphedeliste"/>
        <w:numPr>
          <w:ilvl w:val="0"/>
          <w:numId w:val="8"/>
        </w:numPr>
        <w:autoSpaceDE w:val="0"/>
        <w:autoSpaceDN w:val="0"/>
        <w:adjustRightInd w:val="0"/>
        <w:spacing w:after="0" w:line="240" w:lineRule="auto"/>
        <w:jc w:val="both"/>
        <w:rPr>
          <w:rFonts w:cstheme="minorHAnsi"/>
          <w:color w:val="000000"/>
        </w:rPr>
      </w:pPr>
      <w:r w:rsidRPr="00D8712F">
        <w:rPr>
          <w:rFonts w:cstheme="minorHAnsi"/>
          <w:b/>
          <w:color w:val="FF0000"/>
        </w:rPr>
        <w:lastRenderedPageBreak/>
        <w:t>FAUX,</w:t>
      </w:r>
      <w:r w:rsidR="00B76B8B" w:rsidRPr="00B7702A">
        <w:rPr>
          <w:rFonts w:cstheme="minorHAnsi"/>
          <w:color w:val="000000"/>
        </w:rPr>
        <w:t xml:space="preserve"> aujourd’hui certains mé</w:t>
      </w:r>
      <w:r w:rsidR="003A2C0E" w:rsidRPr="00B7702A">
        <w:rPr>
          <w:rFonts w:cstheme="minorHAnsi"/>
          <w:color w:val="000000"/>
        </w:rPr>
        <w:t>dicamen</w:t>
      </w:r>
      <w:r w:rsidR="00B76B8B" w:rsidRPr="00B7702A">
        <w:rPr>
          <w:rFonts w:cstheme="minorHAnsi"/>
          <w:color w:val="000000"/>
        </w:rPr>
        <w:t>ts anciens sont toujours utilisé</w:t>
      </w:r>
      <w:r w:rsidR="003A2C0E" w:rsidRPr="00B7702A">
        <w:rPr>
          <w:rFonts w:cstheme="minorHAnsi"/>
          <w:color w:val="000000"/>
        </w:rPr>
        <w:t>s sans que l’on</w:t>
      </w:r>
      <w:r w:rsidR="00BA4167">
        <w:rPr>
          <w:rFonts w:cstheme="minorHAnsi"/>
          <w:color w:val="000000"/>
        </w:rPr>
        <w:t xml:space="preserve"> </w:t>
      </w:r>
      <w:r w:rsidR="003A2C0E" w:rsidRPr="00BA4167">
        <w:rPr>
          <w:rFonts w:cstheme="minorHAnsi"/>
          <w:color w:val="000000"/>
        </w:rPr>
        <w:t xml:space="preserve">connaisse son </w:t>
      </w:r>
      <w:r w:rsidR="00B76B8B" w:rsidRPr="00BA4167">
        <w:rPr>
          <w:rFonts w:cstheme="minorHAnsi"/>
          <w:color w:val="000000"/>
        </w:rPr>
        <w:t>mécanisme</w:t>
      </w:r>
      <w:r w:rsidR="003A2C0E" w:rsidRPr="00BA4167">
        <w:rPr>
          <w:rFonts w:cstheme="minorHAnsi"/>
          <w:color w:val="000000"/>
        </w:rPr>
        <w:t xml:space="preserve"> d’action.</w:t>
      </w:r>
    </w:p>
    <w:p w14:paraId="4891E028" w14:textId="77777777" w:rsidR="003A2C0E" w:rsidRPr="00B7702A" w:rsidRDefault="00D8712F" w:rsidP="00B7702A">
      <w:pPr>
        <w:pStyle w:val="Paragraphedeliste"/>
        <w:numPr>
          <w:ilvl w:val="0"/>
          <w:numId w:val="8"/>
        </w:numPr>
        <w:autoSpaceDE w:val="0"/>
        <w:autoSpaceDN w:val="0"/>
        <w:adjustRightInd w:val="0"/>
        <w:spacing w:after="0" w:line="240" w:lineRule="auto"/>
        <w:jc w:val="both"/>
        <w:rPr>
          <w:rFonts w:cstheme="minorHAnsi"/>
          <w:color w:val="000000"/>
        </w:rPr>
      </w:pPr>
      <w:r w:rsidRPr="00D8712F">
        <w:rPr>
          <w:rFonts w:cstheme="minorHAnsi"/>
          <w:b/>
          <w:color w:val="FF0000"/>
        </w:rPr>
        <w:t>FAUX,</w:t>
      </w:r>
      <w:r w:rsidR="00B76B8B" w:rsidRPr="00B7702A">
        <w:rPr>
          <w:rFonts w:cstheme="minorHAnsi"/>
          <w:color w:val="000000"/>
        </w:rPr>
        <w:t xml:space="preserve"> il faut un marché</w:t>
      </w:r>
      <w:r w:rsidR="003A2C0E" w:rsidRPr="00B7702A">
        <w:rPr>
          <w:rFonts w:cstheme="minorHAnsi"/>
          <w:color w:val="000000"/>
        </w:rPr>
        <w:t xml:space="preserve"> suffisant donc une pathologie avec beaucoup de malades.</w:t>
      </w:r>
    </w:p>
    <w:p w14:paraId="1F513DD8" w14:textId="77777777" w:rsidR="003A2C0E" w:rsidRPr="00B7702A" w:rsidRDefault="003A2C0E" w:rsidP="00B7702A">
      <w:pPr>
        <w:pStyle w:val="Paragraphedeliste"/>
        <w:numPr>
          <w:ilvl w:val="0"/>
          <w:numId w:val="8"/>
        </w:numPr>
        <w:jc w:val="both"/>
        <w:rPr>
          <w:rFonts w:eastAsia="Times New Roman" w:cstheme="minorHAnsi"/>
          <w:b/>
          <w:lang w:eastAsia="fr-FR"/>
        </w:rPr>
      </w:pPr>
      <w:r w:rsidRPr="00B7702A">
        <w:rPr>
          <w:rFonts w:cstheme="minorHAnsi"/>
          <w:color w:val="00B150"/>
        </w:rPr>
        <w:t>Vrai.</w:t>
      </w:r>
    </w:p>
    <w:p w14:paraId="0ABE3CBF" w14:textId="77777777" w:rsidR="00F05953" w:rsidRPr="00B7702A" w:rsidRDefault="00F05953" w:rsidP="00B7702A">
      <w:pPr>
        <w:pStyle w:val="Paragraphedeliste"/>
        <w:jc w:val="both"/>
        <w:rPr>
          <w:rFonts w:cstheme="minorHAnsi"/>
          <w:color w:val="00B150"/>
        </w:rPr>
      </w:pPr>
    </w:p>
    <w:p w14:paraId="3F2D247C" w14:textId="77777777" w:rsidR="00F05953" w:rsidRPr="00B7702A" w:rsidRDefault="00F05953" w:rsidP="00B7702A">
      <w:pPr>
        <w:pStyle w:val="Paragraphedeliste"/>
        <w:jc w:val="both"/>
        <w:rPr>
          <w:rFonts w:cstheme="minorHAnsi"/>
          <w:color w:val="00B150"/>
        </w:rPr>
      </w:pPr>
    </w:p>
    <w:p w14:paraId="41DD6C42" w14:textId="77777777" w:rsidR="003A2C0E" w:rsidRPr="00B7702A" w:rsidRDefault="00B76B8B" w:rsidP="00B7702A">
      <w:pPr>
        <w:jc w:val="both"/>
        <w:rPr>
          <w:rFonts w:eastAsia="Times New Roman" w:cstheme="minorHAnsi"/>
          <w:u w:val="single"/>
          <w:lang w:eastAsia="fr-FR"/>
        </w:rPr>
      </w:pPr>
      <w:r w:rsidRPr="00B7702A">
        <w:rPr>
          <w:rFonts w:eastAsia="Times New Roman" w:cstheme="minorHAnsi"/>
          <w:b/>
          <w:u w:val="single"/>
          <w:lang w:eastAsia="fr-FR"/>
        </w:rPr>
        <w:t xml:space="preserve">Question </w:t>
      </w:r>
      <w:r w:rsidR="00B7702A">
        <w:rPr>
          <w:rFonts w:eastAsia="Times New Roman" w:cstheme="minorHAnsi"/>
          <w:b/>
          <w:u w:val="single"/>
          <w:lang w:eastAsia="fr-FR"/>
        </w:rPr>
        <w:t>11</w:t>
      </w:r>
      <w:r w:rsidRPr="00B7702A">
        <w:rPr>
          <w:rFonts w:eastAsia="Times New Roman" w:cstheme="minorHAnsi"/>
          <w:b/>
          <w:u w:val="single"/>
          <w:lang w:eastAsia="fr-FR"/>
        </w:rPr>
        <w:t> :</w:t>
      </w:r>
      <w:r w:rsidRPr="00B7702A">
        <w:rPr>
          <w:rFonts w:eastAsia="Times New Roman" w:cstheme="minorHAnsi"/>
          <w:b/>
          <w:lang w:eastAsia="fr-FR"/>
        </w:rPr>
        <w:t xml:space="preserve"> </w:t>
      </w:r>
      <w:r w:rsidRPr="00B7702A">
        <w:rPr>
          <w:rFonts w:eastAsia="Times New Roman" w:cstheme="minorHAnsi"/>
          <w:lang w:eastAsia="fr-FR"/>
        </w:rPr>
        <w:t>La recherche de médicaments à court terme :</w:t>
      </w:r>
    </w:p>
    <w:p w14:paraId="668EF731" w14:textId="77777777" w:rsidR="003A2C0E" w:rsidRPr="00B7702A" w:rsidRDefault="003A2C0E" w:rsidP="00B7702A">
      <w:pPr>
        <w:pStyle w:val="Paragraphedeliste"/>
        <w:numPr>
          <w:ilvl w:val="0"/>
          <w:numId w:val="10"/>
        </w:numPr>
        <w:autoSpaceDE w:val="0"/>
        <w:autoSpaceDN w:val="0"/>
        <w:adjustRightInd w:val="0"/>
        <w:spacing w:after="37" w:line="240" w:lineRule="auto"/>
        <w:jc w:val="both"/>
        <w:rPr>
          <w:rFonts w:cstheme="minorHAnsi"/>
          <w:color w:val="000000"/>
        </w:rPr>
      </w:pPr>
      <w:r w:rsidRPr="00B7702A">
        <w:rPr>
          <w:rFonts w:cstheme="minorHAnsi"/>
          <w:color w:val="000000"/>
        </w:rPr>
        <w:t>Conduit à la production de médicaments génériques ; les me-</w:t>
      </w:r>
      <w:proofErr w:type="spellStart"/>
      <w:r w:rsidRPr="00B7702A">
        <w:rPr>
          <w:rFonts w:cstheme="minorHAnsi"/>
          <w:color w:val="000000"/>
        </w:rPr>
        <w:t>too</w:t>
      </w:r>
      <w:proofErr w:type="spellEnd"/>
      <w:r w:rsidRPr="00B7702A">
        <w:rPr>
          <w:rFonts w:cstheme="minorHAnsi"/>
          <w:color w:val="000000"/>
        </w:rPr>
        <w:t xml:space="preserve"> compounds</w:t>
      </w:r>
      <w:r w:rsidR="00B76B8B" w:rsidRPr="00B7702A">
        <w:rPr>
          <w:rFonts w:cstheme="minorHAnsi"/>
          <w:color w:val="000000"/>
        </w:rPr>
        <w:t>.</w:t>
      </w:r>
      <w:r w:rsidRPr="00B7702A">
        <w:rPr>
          <w:rFonts w:cstheme="minorHAnsi"/>
          <w:color w:val="000000"/>
        </w:rPr>
        <w:t xml:space="preserve"> </w:t>
      </w:r>
    </w:p>
    <w:p w14:paraId="15ADFD20" w14:textId="77777777" w:rsidR="003A2C0E" w:rsidRPr="00B7702A" w:rsidRDefault="003A2C0E" w:rsidP="00B7702A">
      <w:pPr>
        <w:pStyle w:val="Paragraphedeliste"/>
        <w:numPr>
          <w:ilvl w:val="0"/>
          <w:numId w:val="10"/>
        </w:numPr>
        <w:autoSpaceDE w:val="0"/>
        <w:autoSpaceDN w:val="0"/>
        <w:adjustRightInd w:val="0"/>
        <w:spacing w:after="37" w:line="240" w:lineRule="auto"/>
        <w:jc w:val="both"/>
        <w:rPr>
          <w:rFonts w:cstheme="minorHAnsi"/>
          <w:color w:val="000000"/>
        </w:rPr>
      </w:pPr>
      <w:r w:rsidRPr="00B7702A">
        <w:rPr>
          <w:rFonts w:cstheme="minorHAnsi"/>
          <w:color w:val="000000"/>
        </w:rPr>
        <w:t>Aboutit souvent à la production de molécules particulièrement innovantes</w:t>
      </w:r>
      <w:r w:rsidR="00B76B8B" w:rsidRPr="00B7702A">
        <w:rPr>
          <w:rFonts w:cstheme="minorHAnsi"/>
          <w:color w:val="000000"/>
        </w:rPr>
        <w:t>.</w:t>
      </w:r>
      <w:r w:rsidRPr="00B7702A">
        <w:rPr>
          <w:rFonts w:cstheme="minorHAnsi"/>
          <w:color w:val="000000"/>
        </w:rPr>
        <w:t xml:space="preserve"> </w:t>
      </w:r>
    </w:p>
    <w:p w14:paraId="4ED484CC" w14:textId="77777777" w:rsidR="003A2C0E" w:rsidRPr="00B7702A" w:rsidRDefault="003A2C0E" w:rsidP="00B7702A">
      <w:pPr>
        <w:pStyle w:val="Paragraphedeliste"/>
        <w:numPr>
          <w:ilvl w:val="0"/>
          <w:numId w:val="10"/>
        </w:numPr>
        <w:autoSpaceDE w:val="0"/>
        <w:autoSpaceDN w:val="0"/>
        <w:adjustRightInd w:val="0"/>
        <w:spacing w:after="37" w:line="240" w:lineRule="auto"/>
        <w:jc w:val="both"/>
        <w:rPr>
          <w:rFonts w:cstheme="minorHAnsi"/>
          <w:color w:val="000000"/>
        </w:rPr>
      </w:pPr>
      <w:r w:rsidRPr="00B7702A">
        <w:rPr>
          <w:rFonts w:cstheme="minorHAnsi"/>
          <w:color w:val="000000"/>
        </w:rPr>
        <w:t>Tient compte d’impératifs médico-économiques</w:t>
      </w:r>
      <w:r w:rsidR="00B76B8B" w:rsidRPr="00B7702A">
        <w:rPr>
          <w:rFonts w:cstheme="minorHAnsi"/>
          <w:color w:val="000000"/>
        </w:rPr>
        <w:t>.</w:t>
      </w:r>
      <w:r w:rsidRPr="00B7702A">
        <w:rPr>
          <w:rFonts w:cstheme="minorHAnsi"/>
          <w:color w:val="000000"/>
        </w:rPr>
        <w:t xml:space="preserve"> </w:t>
      </w:r>
    </w:p>
    <w:p w14:paraId="49F76D96" w14:textId="77777777" w:rsidR="003A2C0E" w:rsidRPr="00B7702A" w:rsidRDefault="003A2C0E" w:rsidP="00B7702A">
      <w:pPr>
        <w:pStyle w:val="Paragraphedeliste"/>
        <w:numPr>
          <w:ilvl w:val="0"/>
          <w:numId w:val="10"/>
        </w:numPr>
        <w:autoSpaceDE w:val="0"/>
        <w:autoSpaceDN w:val="0"/>
        <w:adjustRightInd w:val="0"/>
        <w:spacing w:after="37" w:line="240" w:lineRule="auto"/>
        <w:jc w:val="both"/>
        <w:rPr>
          <w:rFonts w:cstheme="minorHAnsi"/>
          <w:color w:val="000000"/>
        </w:rPr>
      </w:pPr>
      <w:r w:rsidRPr="00B7702A">
        <w:rPr>
          <w:rFonts w:cstheme="minorHAnsi"/>
          <w:color w:val="000000"/>
        </w:rPr>
        <w:t>La découverte d’une nouvelle indication fait partie de la recherche à court terme de médicaments</w:t>
      </w:r>
      <w:r w:rsidR="00B76B8B" w:rsidRPr="00B7702A">
        <w:rPr>
          <w:rFonts w:cstheme="minorHAnsi"/>
          <w:color w:val="000000"/>
        </w:rPr>
        <w:t>.</w:t>
      </w:r>
      <w:r w:rsidRPr="00B7702A">
        <w:rPr>
          <w:rFonts w:cstheme="minorHAnsi"/>
          <w:color w:val="000000"/>
        </w:rPr>
        <w:t xml:space="preserve"> </w:t>
      </w:r>
    </w:p>
    <w:p w14:paraId="3433E76A" w14:textId="77777777" w:rsidR="003A2C0E" w:rsidRPr="00B7702A" w:rsidRDefault="003A2C0E" w:rsidP="00B7702A">
      <w:pPr>
        <w:pStyle w:val="Paragraphedeliste"/>
        <w:numPr>
          <w:ilvl w:val="0"/>
          <w:numId w:val="10"/>
        </w:numPr>
        <w:autoSpaceDE w:val="0"/>
        <w:autoSpaceDN w:val="0"/>
        <w:adjustRightInd w:val="0"/>
        <w:spacing w:after="0" w:line="240" w:lineRule="auto"/>
        <w:jc w:val="both"/>
        <w:rPr>
          <w:rFonts w:cstheme="minorHAnsi"/>
          <w:color w:val="000000"/>
        </w:rPr>
      </w:pPr>
      <w:r w:rsidRPr="00B7702A">
        <w:rPr>
          <w:rFonts w:cstheme="minorHAnsi"/>
          <w:color w:val="000000"/>
        </w:rPr>
        <w:t>La mise sur le marché de tels médicaments (= venant de la recherche à court terme),</w:t>
      </w:r>
      <w:r w:rsidR="00B76B8B" w:rsidRPr="00B7702A">
        <w:rPr>
          <w:rFonts w:cstheme="minorHAnsi"/>
          <w:color w:val="000000"/>
        </w:rPr>
        <w:t xml:space="preserve"> nécessite le dépôt d’un brevet.</w:t>
      </w:r>
    </w:p>
    <w:p w14:paraId="464191C4" w14:textId="77777777" w:rsidR="003A2C0E" w:rsidRPr="00B7702A" w:rsidRDefault="003A2C0E" w:rsidP="00B7702A">
      <w:pPr>
        <w:autoSpaceDE w:val="0"/>
        <w:autoSpaceDN w:val="0"/>
        <w:adjustRightInd w:val="0"/>
        <w:spacing w:after="0" w:line="240" w:lineRule="auto"/>
        <w:jc w:val="both"/>
        <w:rPr>
          <w:rFonts w:cstheme="minorHAnsi"/>
          <w:color w:val="000000"/>
        </w:rPr>
      </w:pPr>
    </w:p>
    <w:p w14:paraId="5C81F840" w14:textId="77777777" w:rsidR="003A2C0E" w:rsidRPr="00B7702A" w:rsidRDefault="003A2C0E" w:rsidP="00B7702A">
      <w:pPr>
        <w:autoSpaceDE w:val="0"/>
        <w:autoSpaceDN w:val="0"/>
        <w:adjustRightInd w:val="0"/>
        <w:spacing w:after="0" w:line="240" w:lineRule="auto"/>
        <w:jc w:val="both"/>
        <w:rPr>
          <w:rFonts w:cstheme="minorHAnsi"/>
          <w:b/>
          <w:color w:val="000000"/>
          <w:u w:val="single"/>
        </w:rPr>
      </w:pPr>
      <w:r w:rsidRPr="00B7702A">
        <w:rPr>
          <w:rFonts w:cstheme="minorHAnsi"/>
          <w:b/>
          <w:color w:val="000000"/>
          <w:u w:val="single"/>
        </w:rPr>
        <w:t xml:space="preserve">Question </w:t>
      </w:r>
      <w:r w:rsidR="00B7702A">
        <w:rPr>
          <w:rFonts w:cstheme="minorHAnsi"/>
          <w:b/>
          <w:color w:val="000000"/>
          <w:u w:val="single"/>
        </w:rPr>
        <w:t>11</w:t>
      </w:r>
      <w:r w:rsidRPr="00B7702A">
        <w:rPr>
          <w:rFonts w:cstheme="minorHAnsi"/>
          <w:b/>
          <w:color w:val="000000"/>
          <w:u w:val="single"/>
        </w:rPr>
        <w:t> :</w:t>
      </w:r>
      <w:r w:rsidRPr="00BA4167">
        <w:rPr>
          <w:rFonts w:cstheme="minorHAnsi"/>
          <w:b/>
          <w:color w:val="000000"/>
        </w:rPr>
        <w:t xml:space="preserve"> </w:t>
      </w:r>
      <w:r w:rsidRPr="00BA4167">
        <w:rPr>
          <w:rFonts w:cstheme="minorHAnsi"/>
          <w:b/>
          <w:bCs/>
          <w:color w:val="00B050"/>
        </w:rPr>
        <w:t>CDE</w:t>
      </w:r>
      <w:r w:rsidRPr="00B7702A">
        <w:rPr>
          <w:rFonts w:cstheme="minorHAnsi"/>
          <w:b/>
          <w:bCs/>
          <w:color w:val="00B050"/>
          <w:u w:val="single"/>
        </w:rPr>
        <w:t xml:space="preserve"> </w:t>
      </w:r>
    </w:p>
    <w:p w14:paraId="011D863F" w14:textId="77777777" w:rsidR="003A2C0E" w:rsidRPr="00B7702A" w:rsidRDefault="00D8712F" w:rsidP="00B7702A">
      <w:pPr>
        <w:pStyle w:val="Paragraphedeliste"/>
        <w:numPr>
          <w:ilvl w:val="0"/>
          <w:numId w:val="42"/>
        </w:numPr>
        <w:autoSpaceDE w:val="0"/>
        <w:autoSpaceDN w:val="0"/>
        <w:adjustRightInd w:val="0"/>
        <w:spacing w:after="32" w:line="240" w:lineRule="auto"/>
        <w:jc w:val="both"/>
        <w:rPr>
          <w:rFonts w:cstheme="minorHAnsi"/>
        </w:rPr>
      </w:pPr>
      <w:r w:rsidRPr="00D8712F">
        <w:rPr>
          <w:rFonts w:cstheme="minorHAnsi"/>
          <w:b/>
          <w:bCs/>
          <w:color w:val="FF0000"/>
        </w:rPr>
        <w:t>FAUX,</w:t>
      </w:r>
      <w:r w:rsidR="003A2C0E" w:rsidRPr="00B7702A">
        <w:rPr>
          <w:rFonts w:cstheme="minorHAnsi"/>
        </w:rPr>
        <w:t xml:space="preserve"> attention </w:t>
      </w:r>
      <w:r w:rsidR="003A2C0E" w:rsidRPr="00B7702A">
        <w:rPr>
          <w:rFonts w:cstheme="minorHAnsi"/>
          <w:b/>
          <w:bCs/>
        </w:rPr>
        <w:t>les me-</w:t>
      </w:r>
      <w:proofErr w:type="spellStart"/>
      <w:r w:rsidR="003A2C0E" w:rsidRPr="00B7702A">
        <w:rPr>
          <w:rFonts w:cstheme="minorHAnsi"/>
          <w:b/>
          <w:bCs/>
        </w:rPr>
        <w:t>too</w:t>
      </w:r>
      <w:proofErr w:type="spellEnd"/>
      <w:r w:rsidR="003A2C0E" w:rsidRPr="00B7702A">
        <w:rPr>
          <w:rFonts w:cstheme="minorHAnsi"/>
          <w:b/>
          <w:bCs/>
        </w:rPr>
        <w:t xml:space="preserve"> compounds sont différents des génériques </w:t>
      </w:r>
      <w:r w:rsidR="003A2C0E" w:rsidRPr="00B7702A">
        <w:rPr>
          <w:rFonts w:cstheme="minorHAnsi"/>
        </w:rPr>
        <w:t>; les génériques sont des médicaments qui utilisent la même molécule que le princeps alors que le principe actif des me-</w:t>
      </w:r>
      <w:proofErr w:type="spellStart"/>
      <w:r w:rsidR="003A2C0E" w:rsidRPr="00B7702A">
        <w:rPr>
          <w:rFonts w:cstheme="minorHAnsi"/>
        </w:rPr>
        <w:t>too</w:t>
      </w:r>
      <w:proofErr w:type="spellEnd"/>
      <w:r w:rsidR="003A2C0E" w:rsidRPr="00B7702A">
        <w:rPr>
          <w:rFonts w:cstheme="minorHAnsi"/>
        </w:rPr>
        <w:t xml:space="preserve"> compounds est une molécule légèrement modifiée (d’un autre médicament) q</w:t>
      </w:r>
      <w:r w:rsidR="00B76B8B" w:rsidRPr="00B7702A">
        <w:rPr>
          <w:rFonts w:cstheme="minorHAnsi"/>
        </w:rPr>
        <w:t>ui possède son propre brevet.</w:t>
      </w:r>
    </w:p>
    <w:p w14:paraId="64B3CDF1" w14:textId="77777777" w:rsidR="003A2C0E" w:rsidRPr="00B7702A" w:rsidRDefault="00D8712F" w:rsidP="00B7702A">
      <w:pPr>
        <w:pStyle w:val="Paragraphedeliste"/>
        <w:numPr>
          <w:ilvl w:val="0"/>
          <w:numId w:val="42"/>
        </w:numPr>
        <w:autoSpaceDE w:val="0"/>
        <w:autoSpaceDN w:val="0"/>
        <w:adjustRightInd w:val="0"/>
        <w:spacing w:after="32" w:line="240" w:lineRule="auto"/>
        <w:jc w:val="both"/>
        <w:rPr>
          <w:rFonts w:cstheme="minorHAnsi"/>
        </w:rPr>
      </w:pPr>
      <w:r w:rsidRPr="00D8712F">
        <w:rPr>
          <w:rFonts w:cstheme="minorHAnsi"/>
          <w:b/>
          <w:bCs/>
          <w:color w:val="FF0000"/>
        </w:rPr>
        <w:t>FAUX,</w:t>
      </w:r>
      <w:r w:rsidR="003A2C0E" w:rsidRPr="00B7702A">
        <w:rPr>
          <w:rFonts w:cstheme="minorHAnsi"/>
        </w:rPr>
        <w:t xml:space="preserve"> du fait des faibles modifications portées sur la molécule de départ, les me-</w:t>
      </w:r>
      <w:proofErr w:type="spellStart"/>
      <w:r w:rsidR="003A2C0E" w:rsidRPr="00B7702A">
        <w:rPr>
          <w:rFonts w:cstheme="minorHAnsi"/>
        </w:rPr>
        <w:t>too</w:t>
      </w:r>
      <w:proofErr w:type="spellEnd"/>
      <w:r w:rsidR="003A2C0E" w:rsidRPr="00B7702A">
        <w:rPr>
          <w:rFonts w:cstheme="minorHAnsi"/>
        </w:rPr>
        <w:t xml:space="preserve"> compounds ne permettent souvent que peu d’amélioration vis-à-vis des autres</w:t>
      </w:r>
      <w:r w:rsidR="00B76B8B" w:rsidRPr="00B7702A">
        <w:rPr>
          <w:rFonts w:cstheme="minorHAnsi"/>
        </w:rPr>
        <w:t xml:space="preserve"> médicaments déjà sur le marché.</w:t>
      </w:r>
    </w:p>
    <w:p w14:paraId="60F07316" w14:textId="77777777" w:rsidR="003A2C0E" w:rsidRPr="00B7702A" w:rsidRDefault="00170E21" w:rsidP="00B7702A">
      <w:pPr>
        <w:pStyle w:val="Paragraphedeliste"/>
        <w:numPr>
          <w:ilvl w:val="0"/>
          <w:numId w:val="42"/>
        </w:numPr>
        <w:autoSpaceDE w:val="0"/>
        <w:autoSpaceDN w:val="0"/>
        <w:adjustRightInd w:val="0"/>
        <w:spacing w:after="32" w:line="240" w:lineRule="auto"/>
        <w:jc w:val="both"/>
        <w:rPr>
          <w:rFonts w:cstheme="minorHAnsi"/>
          <w:color w:val="00B050"/>
        </w:rPr>
      </w:pPr>
      <w:r w:rsidRPr="00170E21">
        <w:rPr>
          <w:rFonts w:cstheme="minorHAnsi"/>
          <w:b/>
          <w:bCs/>
          <w:color w:val="00B050"/>
        </w:rPr>
        <w:t>VRAI</w:t>
      </w:r>
      <w:r w:rsidR="00B76B8B" w:rsidRPr="00B7702A">
        <w:rPr>
          <w:rFonts w:cstheme="minorHAnsi"/>
        </w:rPr>
        <w:t>,</w:t>
      </w:r>
      <w:r w:rsidR="003A2C0E" w:rsidRPr="00B7702A">
        <w:rPr>
          <w:rFonts w:cstheme="minorHAnsi"/>
        </w:rPr>
        <w:t xml:space="preserve"> dans un but lucratif les industriels portent leur recherche sur des pathologies pour lesquelles peu de médicaments sont disponibles ou pour des pathologies présentant un grand nombre de sujets atteints. Ce qui explique le peu d’intérêt des firmes pharmaceutiques pour les maladies orphelines… </w:t>
      </w:r>
    </w:p>
    <w:p w14:paraId="037C04D0" w14:textId="77777777" w:rsidR="003A2C0E" w:rsidRPr="00B7702A" w:rsidRDefault="00170E21" w:rsidP="00B7702A">
      <w:pPr>
        <w:pStyle w:val="Paragraphedeliste"/>
        <w:numPr>
          <w:ilvl w:val="0"/>
          <w:numId w:val="42"/>
        </w:numPr>
        <w:autoSpaceDE w:val="0"/>
        <w:autoSpaceDN w:val="0"/>
        <w:adjustRightInd w:val="0"/>
        <w:spacing w:after="32" w:line="240" w:lineRule="auto"/>
        <w:jc w:val="both"/>
        <w:rPr>
          <w:rFonts w:cstheme="minorHAnsi"/>
        </w:rPr>
      </w:pPr>
      <w:r w:rsidRPr="00170E21">
        <w:rPr>
          <w:rFonts w:cstheme="minorHAnsi"/>
          <w:b/>
          <w:bCs/>
          <w:color w:val="00B050"/>
        </w:rPr>
        <w:t>VRAI</w:t>
      </w:r>
      <w:r w:rsidR="00B76B8B" w:rsidRPr="00B7702A">
        <w:rPr>
          <w:rFonts w:cstheme="minorHAnsi"/>
          <w:bCs/>
        </w:rPr>
        <w:t>,</w:t>
      </w:r>
      <w:r w:rsidR="003A2C0E" w:rsidRPr="00B7702A">
        <w:rPr>
          <w:rFonts w:cstheme="minorHAnsi"/>
        </w:rPr>
        <w:t xml:space="preserve"> exemple avec le Kardégic qui se base sur l’effet secondaire (antiagrégant plaquettaire) de l’</w:t>
      </w:r>
      <w:proofErr w:type="spellStart"/>
      <w:r w:rsidR="003A2C0E" w:rsidRPr="00B7702A">
        <w:rPr>
          <w:rFonts w:cstheme="minorHAnsi"/>
        </w:rPr>
        <w:t>Aspegic</w:t>
      </w:r>
      <w:proofErr w:type="spellEnd"/>
      <w:r w:rsidR="003A2C0E" w:rsidRPr="00B7702A">
        <w:rPr>
          <w:rFonts w:cstheme="minorHAnsi"/>
        </w:rPr>
        <w:t xml:space="preserve"> (Aspirine) et maintenant indiqué dans le traitement p</w:t>
      </w:r>
      <w:r w:rsidR="00B76B8B" w:rsidRPr="00B7702A">
        <w:rPr>
          <w:rFonts w:cstheme="minorHAnsi"/>
        </w:rPr>
        <w:t>réventif des AVC à long terme.</w:t>
      </w:r>
    </w:p>
    <w:p w14:paraId="47D14FAB" w14:textId="77777777" w:rsidR="003A2C0E" w:rsidRPr="00B7702A" w:rsidRDefault="00170E21" w:rsidP="00B7702A">
      <w:pPr>
        <w:pStyle w:val="Paragraphedeliste"/>
        <w:numPr>
          <w:ilvl w:val="0"/>
          <w:numId w:val="42"/>
        </w:numPr>
        <w:autoSpaceDE w:val="0"/>
        <w:autoSpaceDN w:val="0"/>
        <w:adjustRightInd w:val="0"/>
        <w:spacing w:after="0" w:line="240" w:lineRule="auto"/>
        <w:jc w:val="both"/>
        <w:rPr>
          <w:rFonts w:cstheme="minorHAnsi"/>
          <w:color w:val="00B050"/>
        </w:rPr>
      </w:pPr>
      <w:r w:rsidRPr="00170E21">
        <w:rPr>
          <w:rFonts w:cstheme="minorHAnsi"/>
          <w:b/>
          <w:bCs/>
          <w:color w:val="00B050"/>
        </w:rPr>
        <w:t>VRAI</w:t>
      </w:r>
      <w:r w:rsidR="003A2C0E" w:rsidRPr="00B7702A">
        <w:rPr>
          <w:rFonts w:cstheme="minorHAnsi"/>
          <w:b/>
          <w:bCs/>
          <w:color w:val="00B050"/>
        </w:rPr>
        <w:t xml:space="preserve"> </w:t>
      </w:r>
      <w:r w:rsidR="003A2C0E" w:rsidRPr="00B7702A">
        <w:rPr>
          <w:rFonts w:cstheme="minorHAnsi"/>
          <w:color w:val="00B050"/>
        </w:rPr>
        <w:t xml:space="preserve">! </w:t>
      </w:r>
      <w:r w:rsidR="003A2C0E" w:rsidRPr="00B7702A">
        <w:rPr>
          <w:rFonts w:cstheme="minorHAnsi"/>
          <w:b/>
          <w:bCs/>
        </w:rPr>
        <w:t>Tout médicament passe par le dépôt d’un brevet</w:t>
      </w:r>
      <w:r w:rsidR="00B76B8B" w:rsidRPr="00B7702A">
        <w:rPr>
          <w:rFonts w:cstheme="minorHAnsi"/>
          <w:b/>
          <w:bCs/>
        </w:rPr>
        <w:t>.</w:t>
      </w:r>
      <w:r w:rsidR="003A2C0E" w:rsidRPr="00B7702A">
        <w:rPr>
          <w:rFonts w:cstheme="minorHAnsi"/>
          <w:b/>
          <w:bCs/>
        </w:rPr>
        <w:t xml:space="preserve"> </w:t>
      </w:r>
    </w:p>
    <w:p w14:paraId="43EA1E20" w14:textId="77777777" w:rsidR="003A2C0E" w:rsidRPr="00B7702A" w:rsidRDefault="003A2C0E" w:rsidP="00B7702A">
      <w:pPr>
        <w:autoSpaceDE w:val="0"/>
        <w:autoSpaceDN w:val="0"/>
        <w:adjustRightInd w:val="0"/>
        <w:spacing w:after="0" w:line="240" w:lineRule="auto"/>
        <w:jc w:val="both"/>
        <w:rPr>
          <w:rFonts w:cstheme="minorHAnsi"/>
          <w:color w:val="000000"/>
        </w:rPr>
      </w:pPr>
    </w:p>
    <w:p w14:paraId="079284A6" w14:textId="77777777" w:rsidR="003A2C0E" w:rsidRPr="00B7702A" w:rsidRDefault="003A2C0E" w:rsidP="00B7702A">
      <w:pPr>
        <w:autoSpaceDE w:val="0"/>
        <w:autoSpaceDN w:val="0"/>
        <w:adjustRightInd w:val="0"/>
        <w:spacing w:after="0" w:line="240" w:lineRule="auto"/>
        <w:jc w:val="both"/>
        <w:rPr>
          <w:rFonts w:cstheme="minorHAnsi"/>
          <w:color w:val="000000"/>
        </w:rPr>
      </w:pPr>
    </w:p>
    <w:p w14:paraId="1AF791AC" w14:textId="77777777" w:rsidR="003A2C0E" w:rsidRPr="00B7702A" w:rsidRDefault="003A2C0E" w:rsidP="00B7702A">
      <w:pPr>
        <w:autoSpaceDE w:val="0"/>
        <w:autoSpaceDN w:val="0"/>
        <w:adjustRightInd w:val="0"/>
        <w:spacing w:after="0" w:line="240" w:lineRule="auto"/>
        <w:jc w:val="both"/>
        <w:rPr>
          <w:rFonts w:cstheme="minorHAnsi"/>
          <w:b/>
          <w:color w:val="000000"/>
          <w:u w:val="single"/>
        </w:rPr>
      </w:pPr>
      <w:r w:rsidRPr="00B7702A">
        <w:rPr>
          <w:rFonts w:cstheme="minorHAnsi"/>
          <w:b/>
          <w:color w:val="000000"/>
          <w:u w:val="single"/>
        </w:rPr>
        <w:t xml:space="preserve">Question </w:t>
      </w:r>
      <w:r w:rsidR="00B7702A">
        <w:rPr>
          <w:rFonts w:cstheme="minorHAnsi"/>
          <w:b/>
          <w:color w:val="000000"/>
          <w:u w:val="single"/>
        </w:rPr>
        <w:t>12</w:t>
      </w:r>
      <w:r w:rsidRPr="00B7702A">
        <w:rPr>
          <w:rFonts w:cstheme="minorHAnsi"/>
          <w:b/>
          <w:color w:val="000000"/>
          <w:u w:val="single"/>
        </w:rPr>
        <w:t xml:space="preserve"> : </w:t>
      </w:r>
    </w:p>
    <w:p w14:paraId="269C4442" w14:textId="77777777" w:rsidR="003A2C0E" w:rsidRPr="00B7702A" w:rsidRDefault="003A2C0E" w:rsidP="00B7702A">
      <w:pPr>
        <w:autoSpaceDE w:val="0"/>
        <w:autoSpaceDN w:val="0"/>
        <w:adjustRightInd w:val="0"/>
        <w:spacing w:after="0" w:line="240" w:lineRule="auto"/>
        <w:jc w:val="both"/>
        <w:rPr>
          <w:rFonts w:cstheme="minorHAnsi"/>
          <w:color w:val="000000"/>
        </w:rPr>
      </w:pPr>
    </w:p>
    <w:p w14:paraId="53F36A79" w14:textId="77777777" w:rsidR="003A2C0E" w:rsidRPr="00B7702A" w:rsidRDefault="003A2C0E" w:rsidP="00B7702A">
      <w:pPr>
        <w:pStyle w:val="Paragraphedeliste"/>
        <w:numPr>
          <w:ilvl w:val="0"/>
          <w:numId w:val="9"/>
        </w:numPr>
        <w:autoSpaceDE w:val="0"/>
        <w:autoSpaceDN w:val="0"/>
        <w:adjustRightInd w:val="0"/>
        <w:spacing w:after="39" w:line="240" w:lineRule="auto"/>
        <w:jc w:val="both"/>
        <w:rPr>
          <w:rFonts w:cstheme="minorHAnsi"/>
          <w:color w:val="000000"/>
        </w:rPr>
      </w:pPr>
      <w:r w:rsidRPr="00B7702A">
        <w:rPr>
          <w:rFonts w:cstheme="minorHAnsi"/>
          <w:color w:val="000000"/>
        </w:rPr>
        <w:t>Le criblage extensif se fait exclusivement in vitro, il concerne des molécules chimi</w:t>
      </w:r>
      <w:r w:rsidR="00B76B8B" w:rsidRPr="00B7702A">
        <w:rPr>
          <w:rFonts w:cstheme="minorHAnsi"/>
          <w:color w:val="000000"/>
        </w:rPr>
        <w:t>ques synthétiques ou naturelles.</w:t>
      </w:r>
    </w:p>
    <w:p w14:paraId="3C487D46" w14:textId="77777777" w:rsidR="003A2C0E" w:rsidRPr="00B7702A" w:rsidRDefault="003A2C0E" w:rsidP="00B7702A">
      <w:pPr>
        <w:pStyle w:val="Paragraphedeliste"/>
        <w:numPr>
          <w:ilvl w:val="0"/>
          <w:numId w:val="9"/>
        </w:numPr>
        <w:autoSpaceDE w:val="0"/>
        <w:autoSpaceDN w:val="0"/>
        <w:adjustRightInd w:val="0"/>
        <w:spacing w:after="39" w:line="240" w:lineRule="auto"/>
        <w:jc w:val="both"/>
        <w:rPr>
          <w:rFonts w:cstheme="minorHAnsi"/>
          <w:color w:val="000000"/>
        </w:rPr>
      </w:pPr>
      <w:r w:rsidRPr="00B7702A">
        <w:rPr>
          <w:rFonts w:cstheme="minorHAnsi"/>
          <w:color w:val="000000"/>
        </w:rPr>
        <w:t>Le nombre d’essais effectués par le criblage ciblé est restreint</w:t>
      </w:r>
      <w:r w:rsidR="00613B28" w:rsidRPr="00B7702A">
        <w:rPr>
          <w:rFonts w:cstheme="minorHAnsi"/>
          <w:color w:val="000000"/>
        </w:rPr>
        <w:t>.</w:t>
      </w:r>
      <w:r w:rsidRPr="00B7702A">
        <w:rPr>
          <w:rFonts w:cstheme="minorHAnsi"/>
          <w:color w:val="000000"/>
        </w:rPr>
        <w:t xml:space="preserve"> </w:t>
      </w:r>
    </w:p>
    <w:p w14:paraId="43FAADB0" w14:textId="77777777" w:rsidR="003A2C0E" w:rsidRPr="00B7702A" w:rsidRDefault="003A2C0E" w:rsidP="00B7702A">
      <w:pPr>
        <w:pStyle w:val="Paragraphedeliste"/>
        <w:numPr>
          <w:ilvl w:val="0"/>
          <w:numId w:val="9"/>
        </w:numPr>
        <w:autoSpaceDE w:val="0"/>
        <w:autoSpaceDN w:val="0"/>
        <w:adjustRightInd w:val="0"/>
        <w:spacing w:after="39" w:line="240" w:lineRule="auto"/>
        <w:jc w:val="both"/>
        <w:rPr>
          <w:rFonts w:cstheme="minorHAnsi"/>
          <w:color w:val="000000"/>
        </w:rPr>
      </w:pPr>
      <w:r w:rsidRPr="00B7702A">
        <w:rPr>
          <w:rFonts w:cstheme="minorHAnsi"/>
          <w:color w:val="000000"/>
        </w:rPr>
        <w:t xml:space="preserve">La recherche actuelle sur le traitement de la maladie d’Alzheimer consiste à diriger des anticorps polyclonaux contre les dépôts amyloïdes </w:t>
      </w:r>
    </w:p>
    <w:p w14:paraId="02E608D1" w14:textId="77777777" w:rsidR="003A2C0E" w:rsidRPr="00B7702A" w:rsidRDefault="003A2C0E" w:rsidP="00B7702A">
      <w:pPr>
        <w:pStyle w:val="Paragraphedeliste"/>
        <w:numPr>
          <w:ilvl w:val="0"/>
          <w:numId w:val="9"/>
        </w:numPr>
        <w:autoSpaceDE w:val="0"/>
        <w:autoSpaceDN w:val="0"/>
        <w:adjustRightInd w:val="0"/>
        <w:spacing w:after="39" w:line="240" w:lineRule="auto"/>
        <w:jc w:val="both"/>
        <w:rPr>
          <w:rFonts w:cstheme="minorHAnsi"/>
          <w:color w:val="000000"/>
        </w:rPr>
      </w:pPr>
      <w:r w:rsidRPr="00B7702A">
        <w:rPr>
          <w:rFonts w:cstheme="minorHAnsi"/>
          <w:color w:val="000000"/>
        </w:rPr>
        <w:t>Les résultats d’analyse</w:t>
      </w:r>
      <w:r w:rsidR="00613B28" w:rsidRPr="00B7702A">
        <w:rPr>
          <w:rFonts w:cstheme="minorHAnsi"/>
          <w:color w:val="000000"/>
        </w:rPr>
        <w:t>s</w:t>
      </w:r>
      <w:r w:rsidRPr="00B7702A">
        <w:rPr>
          <w:rFonts w:cstheme="minorHAnsi"/>
          <w:color w:val="000000"/>
        </w:rPr>
        <w:t xml:space="preserve"> histologique</w:t>
      </w:r>
      <w:r w:rsidR="00613B28" w:rsidRPr="00B7702A">
        <w:rPr>
          <w:rFonts w:cstheme="minorHAnsi"/>
          <w:color w:val="000000"/>
        </w:rPr>
        <w:t>s</w:t>
      </w:r>
      <w:r w:rsidRPr="00B7702A">
        <w:rPr>
          <w:rFonts w:cstheme="minorHAnsi"/>
          <w:color w:val="000000"/>
        </w:rPr>
        <w:t xml:space="preserve"> et de l’imagerie dans la recherche du traitement d’Alzheimer peuvent être considérés comme des biomarqueurs</w:t>
      </w:r>
      <w:r w:rsidR="00613B28" w:rsidRPr="00B7702A">
        <w:rPr>
          <w:rFonts w:cstheme="minorHAnsi"/>
          <w:color w:val="000000"/>
        </w:rPr>
        <w:t>.</w:t>
      </w:r>
      <w:r w:rsidRPr="00B7702A">
        <w:rPr>
          <w:rFonts w:cstheme="minorHAnsi"/>
          <w:color w:val="000000"/>
        </w:rPr>
        <w:t xml:space="preserve"> </w:t>
      </w:r>
    </w:p>
    <w:p w14:paraId="4DECDF2A" w14:textId="77777777" w:rsidR="003A2C0E" w:rsidRPr="00B7702A" w:rsidRDefault="003A2C0E" w:rsidP="00B7702A">
      <w:pPr>
        <w:pStyle w:val="Paragraphedeliste"/>
        <w:numPr>
          <w:ilvl w:val="0"/>
          <w:numId w:val="9"/>
        </w:numPr>
        <w:autoSpaceDE w:val="0"/>
        <w:autoSpaceDN w:val="0"/>
        <w:adjustRightInd w:val="0"/>
        <w:spacing w:after="0" w:line="240" w:lineRule="auto"/>
        <w:jc w:val="both"/>
        <w:rPr>
          <w:rFonts w:cstheme="minorHAnsi"/>
          <w:color w:val="000000"/>
        </w:rPr>
      </w:pPr>
      <w:r w:rsidRPr="00B7702A">
        <w:rPr>
          <w:rFonts w:cstheme="minorHAnsi"/>
          <w:color w:val="000000"/>
        </w:rPr>
        <w:t>Il y a une seule réponse juste</w:t>
      </w:r>
      <w:r w:rsidR="00613B28" w:rsidRPr="00B7702A">
        <w:rPr>
          <w:rFonts w:cstheme="minorHAnsi"/>
          <w:color w:val="000000"/>
        </w:rPr>
        <w:t>.</w:t>
      </w:r>
      <w:r w:rsidRPr="00B7702A">
        <w:rPr>
          <w:rFonts w:cstheme="minorHAnsi"/>
          <w:color w:val="000000"/>
        </w:rPr>
        <w:t xml:space="preserve"> </w:t>
      </w:r>
    </w:p>
    <w:p w14:paraId="133A32AB" w14:textId="77777777" w:rsidR="003A2C0E" w:rsidRPr="00B7702A" w:rsidRDefault="003A2C0E" w:rsidP="00B7702A">
      <w:pPr>
        <w:autoSpaceDE w:val="0"/>
        <w:autoSpaceDN w:val="0"/>
        <w:adjustRightInd w:val="0"/>
        <w:spacing w:after="0" w:line="240" w:lineRule="auto"/>
        <w:jc w:val="both"/>
        <w:rPr>
          <w:rFonts w:cstheme="minorHAnsi"/>
          <w:color w:val="000000"/>
        </w:rPr>
      </w:pPr>
    </w:p>
    <w:p w14:paraId="3AB67D86" w14:textId="77777777" w:rsidR="003A2C0E" w:rsidRPr="00B7702A" w:rsidRDefault="003A2C0E" w:rsidP="00B7702A">
      <w:pPr>
        <w:autoSpaceDE w:val="0"/>
        <w:autoSpaceDN w:val="0"/>
        <w:adjustRightInd w:val="0"/>
        <w:spacing w:after="0" w:line="240" w:lineRule="auto"/>
        <w:jc w:val="both"/>
        <w:rPr>
          <w:rFonts w:cstheme="minorHAnsi"/>
          <w:b/>
          <w:color w:val="000000"/>
          <w:u w:val="single"/>
        </w:rPr>
      </w:pPr>
      <w:r w:rsidRPr="00B7702A">
        <w:rPr>
          <w:rFonts w:cstheme="minorHAnsi"/>
          <w:b/>
          <w:color w:val="000000"/>
          <w:u w:val="single"/>
        </w:rPr>
        <w:t xml:space="preserve">Question </w:t>
      </w:r>
      <w:r w:rsidR="00B7702A">
        <w:rPr>
          <w:rFonts w:cstheme="minorHAnsi"/>
          <w:b/>
          <w:color w:val="000000"/>
          <w:u w:val="single"/>
        </w:rPr>
        <w:t>12</w:t>
      </w:r>
      <w:r w:rsidRPr="00B7702A">
        <w:rPr>
          <w:rFonts w:cstheme="minorHAnsi"/>
          <w:b/>
          <w:color w:val="000000"/>
          <w:u w:val="single"/>
        </w:rPr>
        <w:t> :</w:t>
      </w:r>
      <w:r w:rsidRPr="00BA4167">
        <w:rPr>
          <w:rFonts w:cstheme="minorHAnsi"/>
          <w:b/>
          <w:color w:val="000000"/>
        </w:rPr>
        <w:t xml:space="preserve"> </w:t>
      </w:r>
      <w:r w:rsidRPr="00BA4167">
        <w:rPr>
          <w:rFonts w:cstheme="minorHAnsi"/>
          <w:b/>
          <w:bCs/>
          <w:color w:val="00B050"/>
        </w:rPr>
        <w:t xml:space="preserve">BD </w:t>
      </w:r>
    </w:p>
    <w:p w14:paraId="05FA4863" w14:textId="77777777" w:rsidR="003A2C0E" w:rsidRPr="00B7702A" w:rsidRDefault="00D8712F" w:rsidP="00B7702A">
      <w:pPr>
        <w:pStyle w:val="Paragraphedeliste"/>
        <w:numPr>
          <w:ilvl w:val="0"/>
          <w:numId w:val="43"/>
        </w:numPr>
        <w:autoSpaceDE w:val="0"/>
        <w:autoSpaceDN w:val="0"/>
        <w:adjustRightInd w:val="0"/>
        <w:spacing w:after="32" w:line="240" w:lineRule="auto"/>
        <w:jc w:val="both"/>
        <w:rPr>
          <w:rFonts w:cstheme="minorHAnsi"/>
        </w:rPr>
      </w:pPr>
      <w:r w:rsidRPr="00D8712F">
        <w:rPr>
          <w:rFonts w:cstheme="minorHAnsi"/>
          <w:b/>
          <w:bCs/>
          <w:color w:val="FF0000"/>
        </w:rPr>
        <w:t>FAUX,</w:t>
      </w:r>
      <w:r w:rsidR="003A2C0E" w:rsidRPr="00B7702A">
        <w:rPr>
          <w:rFonts w:cstheme="minorHAnsi"/>
        </w:rPr>
        <w:t xml:space="preserve"> on fait aussi du criblage extensif in vivo avec des molécules testées sur animaux</w:t>
      </w:r>
      <w:r w:rsidR="00613B28" w:rsidRPr="00B7702A">
        <w:rPr>
          <w:rFonts w:cstheme="minorHAnsi"/>
        </w:rPr>
        <w:t>.</w:t>
      </w:r>
      <w:r w:rsidR="003A2C0E" w:rsidRPr="00B7702A">
        <w:rPr>
          <w:rFonts w:cstheme="minorHAnsi"/>
        </w:rPr>
        <w:t xml:space="preserve"> </w:t>
      </w:r>
    </w:p>
    <w:p w14:paraId="6DB7B51C" w14:textId="77777777" w:rsidR="003A2C0E" w:rsidRPr="00B7702A" w:rsidRDefault="00170E21" w:rsidP="00B7702A">
      <w:pPr>
        <w:pStyle w:val="Paragraphedeliste"/>
        <w:numPr>
          <w:ilvl w:val="0"/>
          <w:numId w:val="43"/>
        </w:numPr>
        <w:autoSpaceDE w:val="0"/>
        <w:autoSpaceDN w:val="0"/>
        <w:adjustRightInd w:val="0"/>
        <w:spacing w:after="32" w:line="240" w:lineRule="auto"/>
        <w:jc w:val="both"/>
        <w:rPr>
          <w:rFonts w:cstheme="minorHAnsi"/>
          <w:color w:val="00B050"/>
        </w:rPr>
      </w:pPr>
      <w:r w:rsidRPr="00170E21">
        <w:rPr>
          <w:rFonts w:cstheme="minorHAnsi"/>
          <w:b/>
          <w:bCs/>
          <w:color w:val="00B050"/>
        </w:rPr>
        <w:t>VRAI</w:t>
      </w:r>
      <w:r w:rsidR="003A2C0E" w:rsidRPr="00B7702A">
        <w:rPr>
          <w:rFonts w:cstheme="minorHAnsi"/>
        </w:rPr>
        <w:t>, c’est le principe</w:t>
      </w:r>
      <w:r w:rsidR="00613B28" w:rsidRPr="00B7702A">
        <w:rPr>
          <w:rFonts w:cstheme="minorHAnsi"/>
        </w:rPr>
        <w:t>.</w:t>
      </w:r>
      <w:r w:rsidR="003A2C0E" w:rsidRPr="00B7702A">
        <w:rPr>
          <w:rFonts w:cstheme="minorHAnsi"/>
        </w:rPr>
        <w:t xml:space="preserve"> </w:t>
      </w:r>
    </w:p>
    <w:p w14:paraId="3BABE763" w14:textId="77777777" w:rsidR="003A2C0E" w:rsidRPr="00B7702A" w:rsidRDefault="00D8712F" w:rsidP="00B7702A">
      <w:pPr>
        <w:pStyle w:val="Paragraphedeliste"/>
        <w:numPr>
          <w:ilvl w:val="0"/>
          <w:numId w:val="43"/>
        </w:numPr>
        <w:autoSpaceDE w:val="0"/>
        <w:autoSpaceDN w:val="0"/>
        <w:adjustRightInd w:val="0"/>
        <w:spacing w:after="32" w:line="240" w:lineRule="auto"/>
        <w:jc w:val="both"/>
        <w:rPr>
          <w:rFonts w:cstheme="minorHAnsi"/>
        </w:rPr>
      </w:pPr>
      <w:r w:rsidRPr="00D8712F">
        <w:rPr>
          <w:rFonts w:cstheme="minorHAnsi"/>
          <w:b/>
          <w:bCs/>
          <w:color w:val="FF0000"/>
        </w:rPr>
        <w:t>FAUX,</w:t>
      </w:r>
      <w:r w:rsidR="003A2C0E" w:rsidRPr="00B7702A">
        <w:rPr>
          <w:rFonts w:cstheme="minorHAnsi"/>
        </w:rPr>
        <w:t xml:space="preserve"> les Anticorps utilisés sont </w:t>
      </w:r>
      <w:proofErr w:type="spellStart"/>
      <w:r w:rsidR="003A2C0E" w:rsidRPr="00B7702A">
        <w:rPr>
          <w:rFonts w:cstheme="minorHAnsi"/>
          <w:b/>
          <w:bCs/>
        </w:rPr>
        <w:t>MONO</w:t>
      </w:r>
      <w:r w:rsidR="003A2C0E" w:rsidRPr="00B7702A">
        <w:rPr>
          <w:rFonts w:cstheme="minorHAnsi"/>
        </w:rPr>
        <w:t>clonaux</w:t>
      </w:r>
      <w:proofErr w:type="spellEnd"/>
      <w:r w:rsidR="003A2C0E" w:rsidRPr="00B7702A">
        <w:rPr>
          <w:rFonts w:cstheme="minorHAnsi"/>
        </w:rPr>
        <w:t xml:space="preserve"> et non poly</w:t>
      </w:r>
      <w:r w:rsidR="00613B28" w:rsidRPr="00B7702A">
        <w:rPr>
          <w:rFonts w:cstheme="minorHAnsi"/>
        </w:rPr>
        <w:t>clonaux (pour + de spécificité).</w:t>
      </w:r>
    </w:p>
    <w:p w14:paraId="4CD89050" w14:textId="77777777" w:rsidR="003A2C0E" w:rsidRPr="00B7702A" w:rsidRDefault="00170E21" w:rsidP="00B7702A">
      <w:pPr>
        <w:pStyle w:val="Paragraphedeliste"/>
        <w:numPr>
          <w:ilvl w:val="0"/>
          <w:numId w:val="43"/>
        </w:numPr>
        <w:autoSpaceDE w:val="0"/>
        <w:autoSpaceDN w:val="0"/>
        <w:adjustRightInd w:val="0"/>
        <w:spacing w:after="32" w:line="240" w:lineRule="auto"/>
        <w:jc w:val="both"/>
        <w:rPr>
          <w:rFonts w:cstheme="minorHAnsi"/>
          <w:color w:val="00B050"/>
        </w:rPr>
      </w:pPr>
      <w:r w:rsidRPr="00170E21">
        <w:rPr>
          <w:rFonts w:cstheme="minorHAnsi"/>
          <w:b/>
          <w:bCs/>
          <w:color w:val="00B050"/>
        </w:rPr>
        <w:t>VRAI</w:t>
      </w:r>
      <w:r w:rsidR="00613B28" w:rsidRPr="00B7702A">
        <w:rPr>
          <w:rFonts w:cstheme="minorHAnsi"/>
          <w:bCs/>
        </w:rPr>
        <w:t xml:space="preserve">, </w:t>
      </w:r>
      <w:r w:rsidR="003A2C0E" w:rsidRPr="00B7702A">
        <w:rPr>
          <w:rFonts w:cstheme="minorHAnsi"/>
        </w:rPr>
        <w:t xml:space="preserve">car ils permettent de quantifier une réponse pharmacologique ou </w:t>
      </w:r>
      <w:r w:rsidR="00613B28" w:rsidRPr="00B7702A">
        <w:rPr>
          <w:rFonts w:cstheme="minorHAnsi"/>
        </w:rPr>
        <w:t>différents stades de la maladie.</w:t>
      </w:r>
    </w:p>
    <w:p w14:paraId="2B25349D" w14:textId="77777777" w:rsidR="003A2C0E" w:rsidRPr="00B7702A" w:rsidRDefault="00D8712F" w:rsidP="00B7702A">
      <w:pPr>
        <w:pStyle w:val="Paragraphedeliste"/>
        <w:numPr>
          <w:ilvl w:val="0"/>
          <w:numId w:val="43"/>
        </w:numPr>
        <w:autoSpaceDE w:val="0"/>
        <w:autoSpaceDN w:val="0"/>
        <w:adjustRightInd w:val="0"/>
        <w:spacing w:after="0" w:line="240" w:lineRule="auto"/>
        <w:jc w:val="both"/>
        <w:rPr>
          <w:rFonts w:cstheme="minorHAnsi"/>
        </w:rPr>
      </w:pPr>
      <w:r w:rsidRPr="00D8712F">
        <w:rPr>
          <w:rFonts w:cstheme="minorHAnsi"/>
          <w:b/>
          <w:bCs/>
          <w:color w:val="FF0000"/>
        </w:rPr>
        <w:lastRenderedPageBreak/>
        <w:t>FAUX.</w:t>
      </w:r>
      <w:r w:rsidR="003A2C0E" w:rsidRPr="00B7702A">
        <w:rPr>
          <w:rFonts w:cstheme="minorHAnsi"/>
          <w:bCs/>
        </w:rPr>
        <w:t xml:space="preserve"> </w:t>
      </w:r>
    </w:p>
    <w:p w14:paraId="4D6045EC" w14:textId="77777777" w:rsidR="003A2C0E" w:rsidRPr="00B7702A" w:rsidRDefault="003A2C0E" w:rsidP="00B7702A">
      <w:pPr>
        <w:autoSpaceDE w:val="0"/>
        <w:autoSpaceDN w:val="0"/>
        <w:adjustRightInd w:val="0"/>
        <w:spacing w:after="0" w:line="240" w:lineRule="auto"/>
        <w:jc w:val="both"/>
        <w:rPr>
          <w:rFonts w:cstheme="minorHAnsi"/>
          <w:color w:val="000000"/>
        </w:rPr>
      </w:pPr>
    </w:p>
    <w:p w14:paraId="0167553E" w14:textId="77777777" w:rsidR="00F05953" w:rsidRPr="00B7702A" w:rsidRDefault="00F05953" w:rsidP="00B7702A">
      <w:pPr>
        <w:jc w:val="both"/>
        <w:rPr>
          <w:rFonts w:cstheme="minorHAnsi"/>
          <w:b/>
          <w:color w:val="000000"/>
          <w:u w:val="single"/>
        </w:rPr>
      </w:pPr>
    </w:p>
    <w:p w14:paraId="743DCB37" w14:textId="77777777" w:rsidR="00F05953" w:rsidRPr="00B7702A" w:rsidRDefault="00F05953" w:rsidP="00B7702A">
      <w:pPr>
        <w:jc w:val="both"/>
        <w:rPr>
          <w:rFonts w:cstheme="minorHAnsi"/>
          <w:b/>
          <w:color w:val="000000"/>
          <w:u w:val="single"/>
        </w:rPr>
      </w:pPr>
    </w:p>
    <w:p w14:paraId="01A9F6D2" w14:textId="77777777" w:rsidR="003A2C0E" w:rsidRPr="00B7702A" w:rsidRDefault="003A2C0E" w:rsidP="00B7702A">
      <w:pPr>
        <w:jc w:val="both"/>
        <w:rPr>
          <w:rFonts w:cstheme="minorHAnsi"/>
          <w:b/>
          <w:color w:val="000000"/>
          <w:u w:val="single"/>
        </w:rPr>
      </w:pPr>
      <w:r w:rsidRPr="00B7702A">
        <w:rPr>
          <w:rFonts w:cstheme="minorHAnsi"/>
          <w:b/>
          <w:color w:val="000000"/>
          <w:u w:val="single"/>
        </w:rPr>
        <w:t xml:space="preserve">Question </w:t>
      </w:r>
      <w:r w:rsidR="00B7702A">
        <w:rPr>
          <w:rFonts w:cstheme="minorHAnsi"/>
          <w:b/>
          <w:color w:val="000000"/>
          <w:u w:val="single"/>
        </w:rPr>
        <w:t>13</w:t>
      </w:r>
      <w:r w:rsidRPr="00B7702A">
        <w:rPr>
          <w:rFonts w:cstheme="minorHAnsi"/>
          <w:b/>
          <w:color w:val="000000"/>
          <w:u w:val="single"/>
        </w:rPr>
        <w:t> :</w:t>
      </w:r>
      <w:r w:rsidRPr="00B7702A">
        <w:rPr>
          <w:rFonts w:cstheme="minorHAnsi"/>
          <w:color w:val="000000"/>
        </w:rPr>
        <w:t xml:space="preserve"> </w:t>
      </w:r>
      <w:r w:rsidR="00043416" w:rsidRPr="00B7702A">
        <w:rPr>
          <w:rFonts w:cstheme="minorHAnsi"/>
          <w:color w:val="000000"/>
        </w:rPr>
        <w:t>Le criblage ciblé des molécules :</w:t>
      </w:r>
    </w:p>
    <w:p w14:paraId="706E7C46" w14:textId="77777777" w:rsidR="003A2C0E" w:rsidRPr="00B7702A" w:rsidRDefault="003A2C0E" w:rsidP="00B7702A">
      <w:pPr>
        <w:pStyle w:val="Paragraphedeliste"/>
        <w:numPr>
          <w:ilvl w:val="0"/>
          <w:numId w:val="11"/>
        </w:numPr>
        <w:spacing w:after="160" w:line="259" w:lineRule="auto"/>
        <w:jc w:val="both"/>
        <w:rPr>
          <w:rFonts w:cstheme="minorHAnsi"/>
        </w:rPr>
      </w:pPr>
      <w:r w:rsidRPr="00B7702A">
        <w:rPr>
          <w:rFonts w:cstheme="minorHAnsi"/>
        </w:rPr>
        <w:t>Constitue l’approche rationnelle de la mise au point de nouveau médicaments</w:t>
      </w:r>
      <w:r w:rsidR="00043416" w:rsidRPr="00B7702A">
        <w:rPr>
          <w:rFonts w:cstheme="minorHAnsi"/>
        </w:rPr>
        <w:t>.</w:t>
      </w:r>
    </w:p>
    <w:p w14:paraId="59A28D27" w14:textId="77777777" w:rsidR="003A2C0E" w:rsidRPr="00B7702A" w:rsidRDefault="003A2C0E" w:rsidP="00B7702A">
      <w:pPr>
        <w:pStyle w:val="Paragraphedeliste"/>
        <w:numPr>
          <w:ilvl w:val="0"/>
          <w:numId w:val="11"/>
        </w:numPr>
        <w:spacing w:after="160" w:line="259" w:lineRule="auto"/>
        <w:jc w:val="both"/>
        <w:rPr>
          <w:rFonts w:cstheme="minorHAnsi"/>
        </w:rPr>
      </w:pPr>
      <w:r w:rsidRPr="00B7702A">
        <w:rPr>
          <w:rFonts w:cstheme="minorHAnsi"/>
        </w:rPr>
        <w:t>Les propriétés des molécules ciblées sont attendues</w:t>
      </w:r>
      <w:r w:rsidR="00043416" w:rsidRPr="00B7702A">
        <w:rPr>
          <w:rFonts w:cstheme="minorHAnsi"/>
        </w:rPr>
        <w:t>.</w:t>
      </w:r>
      <w:r w:rsidRPr="00B7702A">
        <w:rPr>
          <w:rFonts w:cstheme="minorHAnsi"/>
        </w:rPr>
        <w:t xml:space="preserve"> </w:t>
      </w:r>
    </w:p>
    <w:p w14:paraId="4C0E02FC" w14:textId="77777777" w:rsidR="003A2C0E" w:rsidRPr="00B7702A" w:rsidRDefault="003A2C0E" w:rsidP="00B7702A">
      <w:pPr>
        <w:pStyle w:val="Paragraphedeliste"/>
        <w:numPr>
          <w:ilvl w:val="0"/>
          <w:numId w:val="11"/>
        </w:numPr>
        <w:spacing w:after="160" w:line="259" w:lineRule="auto"/>
        <w:jc w:val="both"/>
        <w:rPr>
          <w:rFonts w:cstheme="minorHAnsi"/>
        </w:rPr>
      </w:pPr>
      <w:r w:rsidRPr="00B7702A">
        <w:rPr>
          <w:rFonts w:cstheme="minorHAnsi"/>
        </w:rPr>
        <w:t>Peut se faire in vitro sur des modèles animaux</w:t>
      </w:r>
      <w:r w:rsidR="00043416" w:rsidRPr="00B7702A">
        <w:rPr>
          <w:rFonts w:cstheme="minorHAnsi"/>
        </w:rPr>
        <w:t>.</w:t>
      </w:r>
    </w:p>
    <w:p w14:paraId="50955403" w14:textId="77777777" w:rsidR="003A2C0E" w:rsidRPr="00B7702A" w:rsidRDefault="003A2C0E" w:rsidP="00B7702A">
      <w:pPr>
        <w:pStyle w:val="Paragraphedeliste"/>
        <w:numPr>
          <w:ilvl w:val="0"/>
          <w:numId w:val="11"/>
        </w:numPr>
        <w:spacing w:after="160" w:line="259" w:lineRule="auto"/>
        <w:jc w:val="both"/>
        <w:rPr>
          <w:rFonts w:cstheme="minorHAnsi"/>
        </w:rPr>
      </w:pPr>
      <w:r w:rsidRPr="00B7702A">
        <w:rPr>
          <w:rFonts w:cstheme="minorHAnsi"/>
        </w:rPr>
        <w:t>A permis d’explorer de nouvelles pistes pour le traitement de la maladie d’Alzheimer</w:t>
      </w:r>
      <w:r w:rsidR="00043416" w:rsidRPr="00B7702A">
        <w:rPr>
          <w:rFonts w:cstheme="minorHAnsi"/>
        </w:rPr>
        <w:t>.</w:t>
      </w:r>
    </w:p>
    <w:p w14:paraId="0BC4E876" w14:textId="77777777" w:rsidR="003A2C0E" w:rsidRPr="00B7702A" w:rsidRDefault="003A2C0E" w:rsidP="00B7702A">
      <w:pPr>
        <w:pStyle w:val="Paragraphedeliste"/>
        <w:numPr>
          <w:ilvl w:val="0"/>
          <w:numId w:val="11"/>
        </w:numPr>
        <w:spacing w:after="160" w:line="259" w:lineRule="auto"/>
        <w:jc w:val="both"/>
        <w:rPr>
          <w:rFonts w:cstheme="minorHAnsi"/>
        </w:rPr>
      </w:pPr>
      <w:r w:rsidRPr="00B7702A">
        <w:rPr>
          <w:rFonts w:cstheme="minorHAnsi"/>
        </w:rPr>
        <w:t>Est permis (entre autres) par les biomathématiques et la modélisation</w:t>
      </w:r>
      <w:r w:rsidR="00043416" w:rsidRPr="00B7702A">
        <w:rPr>
          <w:rFonts w:cstheme="minorHAnsi"/>
        </w:rPr>
        <w:t>.</w:t>
      </w:r>
    </w:p>
    <w:p w14:paraId="1C16A387" w14:textId="77777777" w:rsidR="003A2C0E" w:rsidRPr="00B7702A" w:rsidRDefault="003A2C0E" w:rsidP="00B7702A">
      <w:pPr>
        <w:jc w:val="both"/>
        <w:rPr>
          <w:rFonts w:cstheme="minorHAnsi"/>
          <w:b/>
          <w:u w:val="single"/>
        </w:rPr>
      </w:pPr>
    </w:p>
    <w:p w14:paraId="2B8C2F69" w14:textId="77777777" w:rsidR="003A2C0E" w:rsidRPr="00B7702A" w:rsidRDefault="003A2C0E" w:rsidP="00B7702A">
      <w:pPr>
        <w:jc w:val="both"/>
        <w:rPr>
          <w:rFonts w:cstheme="minorHAnsi"/>
          <w:b/>
          <w:u w:val="single"/>
        </w:rPr>
      </w:pPr>
      <w:r w:rsidRPr="00B7702A">
        <w:rPr>
          <w:rFonts w:cstheme="minorHAnsi"/>
          <w:b/>
          <w:u w:val="single"/>
        </w:rPr>
        <w:t xml:space="preserve">Question </w:t>
      </w:r>
      <w:r w:rsidR="00B7702A">
        <w:rPr>
          <w:rFonts w:cstheme="minorHAnsi"/>
          <w:b/>
          <w:u w:val="single"/>
        </w:rPr>
        <w:t>13</w:t>
      </w:r>
      <w:r w:rsidRPr="00B7702A">
        <w:rPr>
          <w:rFonts w:cstheme="minorHAnsi"/>
          <w:b/>
          <w:u w:val="single"/>
        </w:rPr>
        <w:t> :</w:t>
      </w:r>
      <w:r w:rsidRPr="00BA4167">
        <w:rPr>
          <w:rFonts w:cstheme="minorHAnsi"/>
          <w:b/>
        </w:rPr>
        <w:t xml:space="preserve"> </w:t>
      </w:r>
      <w:r w:rsidRPr="00BA4167">
        <w:rPr>
          <w:rFonts w:cstheme="minorHAnsi"/>
          <w:b/>
          <w:color w:val="00B050"/>
        </w:rPr>
        <w:t>AB</w:t>
      </w:r>
      <w:r w:rsidR="00F05953" w:rsidRPr="00BA4167">
        <w:rPr>
          <w:rFonts w:cstheme="minorHAnsi"/>
          <w:b/>
          <w:color w:val="00B050"/>
        </w:rPr>
        <w:t>D</w:t>
      </w:r>
      <w:r w:rsidRPr="00BA4167">
        <w:rPr>
          <w:rFonts w:cstheme="minorHAnsi"/>
          <w:b/>
          <w:color w:val="00B050"/>
        </w:rPr>
        <w:t>E</w:t>
      </w:r>
    </w:p>
    <w:p w14:paraId="3C039FEB" w14:textId="77777777" w:rsidR="003A2C0E" w:rsidRPr="00B7702A" w:rsidRDefault="003A2C0E" w:rsidP="00B7702A">
      <w:pPr>
        <w:pStyle w:val="Paragraphedeliste"/>
        <w:numPr>
          <w:ilvl w:val="0"/>
          <w:numId w:val="44"/>
        </w:numPr>
        <w:jc w:val="both"/>
        <w:rPr>
          <w:rFonts w:cstheme="minorHAnsi"/>
          <w:color w:val="00B050"/>
        </w:rPr>
      </w:pPr>
      <w:r w:rsidRPr="00B7702A">
        <w:rPr>
          <w:rFonts w:cstheme="minorHAnsi"/>
        </w:rPr>
        <w:t xml:space="preserve"> </w:t>
      </w:r>
      <w:r w:rsidR="00170E21" w:rsidRPr="00170E21">
        <w:rPr>
          <w:rFonts w:cstheme="minorHAnsi"/>
          <w:b/>
          <w:color w:val="00B050"/>
        </w:rPr>
        <w:t>VRAI</w:t>
      </w:r>
      <w:r w:rsidR="00043416" w:rsidRPr="00B7702A">
        <w:rPr>
          <w:rFonts w:cstheme="minorHAnsi"/>
        </w:rPr>
        <w:t>,</w:t>
      </w:r>
      <w:r w:rsidR="00043416" w:rsidRPr="00B7702A">
        <w:rPr>
          <w:rFonts w:cstheme="minorHAnsi"/>
          <w:b/>
          <w:color w:val="00B050"/>
        </w:rPr>
        <w:t xml:space="preserve"> </w:t>
      </w:r>
      <w:r w:rsidRPr="00B7702A">
        <w:rPr>
          <w:rFonts w:cstheme="minorHAnsi"/>
        </w:rPr>
        <w:t>c’est rationnel dans le sens où on optimise les chances de trouver la bonne molécule en ciblant le criblage</w:t>
      </w:r>
      <w:r w:rsidR="00043416" w:rsidRPr="00B7702A">
        <w:rPr>
          <w:rFonts w:cstheme="minorHAnsi"/>
        </w:rPr>
        <w:t>.</w:t>
      </w:r>
    </w:p>
    <w:p w14:paraId="721ACCDD" w14:textId="77777777" w:rsidR="003A2C0E" w:rsidRPr="00B7702A" w:rsidRDefault="00170E21" w:rsidP="00B7702A">
      <w:pPr>
        <w:pStyle w:val="Paragraphedeliste"/>
        <w:numPr>
          <w:ilvl w:val="0"/>
          <w:numId w:val="44"/>
        </w:numPr>
        <w:jc w:val="both"/>
        <w:rPr>
          <w:rFonts w:cstheme="minorHAnsi"/>
          <w:color w:val="00B050"/>
        </w:rPr>
      </w:pPr>
      <w:r w:rsidRPr="00170E21">
        <w:rPr>
          <w:rFonts w:cstheme="minorHAnsi"/>
          <w:b/>
          <w:color w:val="00B050"/>
        </w:rPr>
        <w:t>VRAI</w:t>
      </w:r>
      <w:r w:rsidR="00043416" w:rsidRPr="00B7702A">
        <w:rPr>
          <w:rFonts w:cstheme="minorHAnsi"/>
        </w:rPr>
        <w:t xml:space="preserve">, dit dans le cours : </w:t>
      </w:r>
      <w:r w:rsidR="003A2C0E" w:rsidRPr="00B7702A">
        <w:rPr>
          <w:rFonts w:cstheme="minorHAnsi"/>
        </w:rPr>
        <w:t>c’est tout l’intérêt du criblage ciblé ; on s’intéresse aux molécules susceptibles d’avoir les propriétés que l’on recherche</w:t>
      </w:r>
      <w:r w:rsidR="00043416" w:rsidRPr="00B7702A">
        <w:rPr>
          <w:rFonts w:cstheme="minorHAnsi"/>
        </w:rPr>
        <w:t>.</w:t>
      </w:r>
    </w:p>
    <w:p w14:paraId="093239F7" w14:textId="77777777" w:rsidR="003A2C0E" w:rsidRPr="00B7702A" w:rsidRDefault="00D8712F" w:rsidP="00B7702A">
      <w:pPr>
        <w:pStyle w:val="Paragraphedeliste"/>
        <w:numPr>
          <w:ilvl w:val="0"/>
          <w:numId w:val="44"/>
        </w:numPr>
        <w:jc w:val="both"/>
        <w:rPr>
          <w:rFonts w:cstheme="minorHAnsi"/>
        </w:rPr>
      </w:pPr>
      <w:r w:rsidRPr="00D8712F">
        <w:rPr>
          <w:rFonts w:cstheme="minorHAnsi"/>
          <w:b/>
          <w:color w:val="FF0000"/>
        </w:rPr>
        <w:t>FAUX,</w:t>
      </w:r>
      <w:r w:rsidR="00043416" w:rsidRPr="00B7702A">
        <w:rPr>
          <w:rFonts w:cstheme="minorHAnsi"/>
        </w:rPr>
        <w:t xml:space="preserve"> </w:t>
      </w:r>
      <w:r w:rsidR="003A2C0E" w:rsidRPr="00B7702A">
        <w:rPr>
          <w:rFonts w:cstheme="minorHAnsi"/>
        </w:rPr>
        <w:t>justement sur les animaux c’est in VIVO</w:t>
      </w:r>
      <w:r w:rsidR="00043416" w:rsidRPr="00B7702A">
        <w:rPr>
          <w:rFonts w:cstheme="minorHAnsi"/>
        </w:rPr>
        <w:t>.</w:t>
      </w:r>
    </w:p>
    <w:p w14:paraId="66E67FFC" w14:textId="77777777" w:rsidR="003A2C0E" w:rsidRPr="00B7702A" w:rsidRDefault="00170E21" w:rsidP="00B7702A">
      <w:pPr>
        <w:pStyle w:val="Paragraphedeliste"/>
        <w:numPr>
          <w:ilvl w:val="0"/>
          <w:numId w:val="44"/>
        </w:numPr>
        <w:jc w:val="both"/>
        <w:rPr>
          <w:rFonts w:cstheme="minorHAnsi"/>
        </w:rPr>
      </w:pPr>
      <w:r w:rsidRPr="00170E21">
        <w:rPr>
          <w:rFonts w:cstheme="minorHAnsi"/>
          <w:b/>
          <w:color w:val="00B050"/>
        </w:rPr>
        <w:t>VRAI</w:t>
      </w:r>
      <w:r w:rsidR="00043416" w:rsidRPr="00B7702A">
        <w:rPr>
          <w:rFonts w:cstheme="minorHAnsi"/>
        </w:rPr>
        <w:t>,</w:t>
      </w:r>
      <w:r w:rsidR="003A2C0E" w:rsidRPr="00B7702A">
        <w:rPr>
          <w:rFonts w:cstheme="minorHAnsi"/>
          <w:color w:val="00B050"/>
        </w:rPr>
        <w:t> </w:t>
      </w:r>
      <w:r w:rsidR="00043416" w:rsidRPr="00B7702A">
        <w:rPr>
          <w:rFonts w:cstheme="minorHAnsi"/>
        </w:rPr>
        <w:t>on a ciblé des molécules</w:t>
      </w:r>
      <w:r w:rsidR="003A2C0E" w:rsidRPr="00B7702A">
        <w:rPr>
          <w:rFonts w:cstheme="minorHAnsi"/>
        </w:rPr>
        <w:t xml:space="preserve"> </w:t>
      </w:r>
      <w:r w:rsidR="00043416" w:rsidRPr="00B7702A">
        <w:rPr>
          <w:rFonts w:cstheme="minorHAnsi"/>
        </w:rPr>
        <w:t>(</w:t>
      </w:r>
      <w:r w:rsidR="003A2C0E" w:rsidRPr="00B7702A">
        <w:rPr>
          <w:rFonts w:cstheme="minorHAnsi"/>
        </w:rPr>
        <w:t xml:space="preserve">les </w:t>
      </w:r>
      <w:proofErr w:type="spellStart"/>
      <w:r w:rsidR="003A2C0E" w:rsidRPr="00B7702A">
        <w:rPr>
          <w:rFonts w:cstheme="minorHAnsi"/>
        </w:rPr>
        <w:t>Ac</w:t>
      </w:r>
      <w:proofErr w:type="spellEnd"/>
      <w:r w:rsidR="003A2C0E" w:rsidRPr="00B7702A">
        <w:rPr>
          <w:rFonts w:cstheme="minorHAnsi"/>
        </w:rPr>
        <w:t xml:space="preserve"> dirigé</w:t>
      </w:r>
      <w:r w:rsidR="00043416" w:rsidRPr="00B7702A">
        <w:rPr>
          <w:rFonts w:cstheme="minorHAnsi"/>
        </w:rPr>
        <w:t>s contre les dépôts amyloïdes), ce sont donc</w:t>
      </w:r>
      <w:r w:rsidR="003A2C0E" w:rsidRPr="00B7702A">
        <w:rPr>
          <w:rFonts w:cstheme="minorHAnsi"/>
        </w:rPr>
        <w:t xml:space="preserve"> bien des molécules ciblées</w:t>
      </w:r>
      <w:r w:rsidR="00043416" w:rsidRPr="00B7702A">
        <w:rPr>
          <w:rFonts w:cstheme="minorHAnsi"/>
        </w:rPr>
        <w:t>.</w:t>
      </w:r>
    </w:p>
    <w:p w14:paraId="33C8DCC9" w14:textId="77777777" w:rsidR="003A2C0E" w:rsidRPr="00B7702A" w:rsidRDefault="00170E21" w:rsidP="00B7702A">
      <w:pPr>
        <w:pStyle w:val="Paragraphedeliste"/>
        <w:numPr>
          <w:ilvl w:val="0"/>
          <w:numId w:val="44"/>
        </w:numPr>
        <w:jc w:val="both"/>
        <w:rPr>
          <w:rFonts w:cstheme="minorHAnsi"/>
        </w:rPr>
      </w:pPr>
      <w:r w:rsidRPr="00170E21">
        <w:rPr>
          <w:rFonts w:cstheme="minorHAnsi"/>
          <w:b/>
          <w:color w:val="00B050"/>
        </w:rPr>
        <w:t>VRAI</w:t>
      </w:r>
      <w:r w:rsidR="00043416" w:rsidRPr="00B7702A">
        <w:rPr>
          <w:rFonts w:cstheme="minorHAnsi"/>
        </w:rPr>
        <w:t>,</w:t>
      </w:r>
      <w:r w:rsidR="003A2C0E" w:rsidRPr="00B7702A">
        <w:rPr>
          <w:rFonts w:cstheme="minorHAnsi"/>
          <w:color w:val="00B050"/>
        </w:rPr>
        <w:t xml:space="preserve"> </w:t>
      </w:r>
      <w:r w:rsidR="003A2C0E" w:rsidRPr="00B7702A">
        <w:rPr>
          <w:rFonts w:cstheme="minorHAnsi"/>
        </w:rPr>
        <w:t>via les biomarqueurs</w:t>
      </w:r>
      <w:r w:rsidR="00043416" w:rsidRPr="00B7702A">
        <w:rPr>
          <w:rFonts w:cstheme="minorHAnsi"/>
        </w:rPr>
        <w:t>.</w:t>
      </w:r>
    </w:p>
    <w:p w14:paraId="3BCAD69F" w14:textId="77777777" w:rsidR="003A2C0E" w:rsidRPr="00B7702A" w:rsidRDefault="003A2C0E" w:rsidP="00B7702A">
      <w:pPr>
        <w:jc w:val="both"/>
        <w:rPr>
          <w:rFonts w:cstheme="minorHAnsi"/>
          <w:b/>
          <w:u w:val="single"/>
        </w:rPr>
      </w:pPr>
    </w:p>
    <w:p w14:paraId="6F98762A" w14:textId="77777777" w:rsidR="003A2C0E" w:rsidRPr="00B7702A" w:rsidRDefault="003A2C0E" w:rsidP="00B7702A">
      <w:pPr>
        <w:jc w:val="both"/>
        <w:rPr>
          <w:rFonts w:cstheme="minorHAnsi"/>
          <w:b/>
          <w:u w:val="single"/>
        </w:rPr>
      </w:pPr>
      <w:r w:rsidRPr="00B7702A">
        <w:rPr>
          <w:rFonts w:cstheme="minorHAnsi"/>
          <w:b/>
          <w:u w:val="single"/>
        </w:rPr>
        <w:t xml:space="preserve">Question </w:t>
      </w:r>
      <w:r w:rsidR="00B7702A">
        <w:rPr>
          <w:rFonts w:cstheme="minorHAnsi"/>
          <w:b/>
          <w:u w:val="single"/>
        </w:rPr>
        <w:t>14</w:t>
      </w:r>
      <w:r w:rsidRPr="00B7702A">
        <w:rPr>
          <w:rFonts w:cstheme="minorHAnsi"/>
          <w:b/>
          <w:u w:val="single"/>
        </w:rPr>
        <w:t xml:space="preserve"> : </w:t>
      </w:r>
    </w:p>
    <w:p w14:paraId="46FA1262" w14:textId="77777777" w:rsidR="003A2C0E" w:rsidRPr="00B7702A" w:rsidRDefault="003A2C0E" w:rsidP="00B7702A">
      <w:pPr>
        <w:pStyle w:val="Paragraphedeliste"/>
        <w:numPr>
          <w:ilvl w:val="0"/>
          <w:numId w:val="12"/>
        </w:numPr>
        <w:spacing w:after="160" w:line="259" w:lineRule="auto"/>
        <w:jc w:val="both"/>
        <w:rPr>
          <w:rFonts w:cstheme="minorHAnsi"/>
        </w:rPr>
      </w:pPr>
      <w:r w:rsidRPr="00B7702A">
        <w:rPr>
          <w:rFonts w:cstheme="minorHAnsi"/>
        </w:rPr>
        <w:t>L’ap</w:t>
      </w:r>
      <w:r w:rsidR="00043416" w:rsidRPr="00B7702A">
        <w:rPr>
          <w:rFonts w:cstheme="minorHAnsi"/>
        </w:rPr>
        <w:t>port des biomarqueurs concerne</w:t>
      </w:r>
      <w:r w:rsidRPr="00B7702A">
        <w:rPr>
          <w:rFonts w:cstheme="minorHAnsi"/>
        </w:rPr>
        <w:t xml:space="preserve"> exclusivement les étapes de Recherche et Développement</w:t>
      </w:r>
      <w:r w:rsidR="00043416" w:rsidRPr="00B7702A">
        <w:rPr>
          <w:rFonts w:cstheme="minorHAnsi"/>
        </w:rPr>
        <w:t>.</w:t>
      </w:r>
    </w:p>
    <w:p w14:paraId="02A00D73" w14:textId="77777777" w:rsidR="003A2C0E" w:rsidRPr="00B7702A" w:rsidRDefault="003A2C0E" w:rsidP="00B7702A">
      <w:pPr>
        <w:pStyle w:val="Paragraphedeliste"/>
        <w:numPr>
          <w:ilvl w:val="0"/>
          <w:numId w:val="12"/>
        </w:numPr>
        <w:spacing w:after="160" w:line="259" w:lineRule="auto"/>
        <w:jc w:val="both"/>
        <w:rPr>
          <w:rFonts w:cstheme="minorHAnsi"/>
        </w:rPr>
      </w:pPr>
      <w:r w:rsidRPr="00B7702A">
        <w:rPr>
          <w:rFonts w:cstheme="minorHAnsi"/>
        </w:rPr>
        <w:t>Ce sont des indicateurs pouvant être obtenus par biochimie analytique, génétique ou imagerie</w:t>
      </w:r>
      <w:r w:rsidR="00043416" w:rsidRPr="00B7702A">
        <w:rPr>
          <w:rFonts w:cstheme="minorHAnsi"/>
        </w:rPr>
        <w:t>.</w:t>
      </w:r>
    </w:p>
    <w:p w14:paraId="5130B211" w14:textId="77777777" w:rsidR="003A2C0E" w:rsidRPr="00B7702A" w:rsidRDefault="003A2C0E" w:rsidP="00B7702A">
      <w:pPr>
        <w:pStyle w:val="Paragraphedeliste"/>
        <w:numPr>
          <w:ilvl w:val="0"/>
          <w:numId w:val="12"/>
        </w:numPr>
        <w:spacing w:after="160" w:line="259" w:lineRule="auto"/>
        <w:jc w:val="both"/>
        <w:rPr>
          <w:rFonts w:cstheme="minorHAnsi"/>
        </w:rPr>
      </w:pPr>
      <w:r w:rsidRPr="00B7702A">
        <w:rPr>
          <w:rFonts w:cstheme="minorHAnsi"/>
        </w:rPr>
        <w:t>En général, un biomarqueur est développé après la molécule d’intérêt (qui est à quantifier/ suivre)</w:t>
      </w:r>
    </w:p>
    <w:p w14:paraId="542C2658" w14:textId="77777777" w:rsidR="003A2C0E" w:rsidRPr="00B7702A" w:rsidRDefault="003A2C0E" w:rsidP="00B7702A">
      <w:pPr>
        <w:pStyle w:val="Paragraphedeliste"/>
        <w:numPr>
          <w:ilvl w:val="0"/>
          <w:numId w:val="12"/>
        </w:numPr>
        <w:spacing w:after="160" w:line="259" w:lineRule="auto"/>
        <w:jc w:val="both"/>
        <w:rPr>
          <w:rFonts w:cstheme="minorHAnsi"/>
        </w:rPr>
      </w:pPr>
      <w:r w:rsidRPr="00B7702A">
        <w:rPr>
          <w:rFonts w:cstheme="minorHAnsi"/>
        </w:rPr>
        <w:t>Ils font le lien entre la recherche clinique et la pharmacovigilance</w:t>
      </w:r>
      <w:r w:rsidR="00043416" w:rsidRPr="00B7702A">
        <w:rPr>
          <w:rFonts w:cstheme="minorHAnsi"/>
        </w:rPr>
        <w:t>.</w:t>
      </w:r>
    </w:p>
    <w:p w14:paraId="3CC7EB97" w14:textId="77777777" w:rsidR="003A2C0E" w:rsidRPr="00B7702A" w:rsidRDefault="003A2C0E" w:rsidP="00B7702A">
      <w:pPr>
        <w:pStyle w:val="Paragraphedeliste"/>
        <w:numPr>
          <w:ilvl w:val="0"/>
          <w:numId w:val="12"/>
        </w:numPr>
        <w:spacing w:after="160" w:line="259" w:lineRule="auto"/>
        <w:jc w:val="both"/>
        <w:rPr>
          <w:rFonts w:cstheme="minorHAnsi"/>
        </w:rPr>
      </w:pPr>
      <w:r w:rsidRPr="00B7702A">
        <w:rPr>
          <w:rFonts w:cstheme="minorHAnsi"/>
        </w:rPr>
        <w:t>Les biomarqueurs peuvent être utilisés pour quantifier une réponse pharmacologique ou encore comme indicateurs de toxicité</w:t>
      </w:r>
      <w:r w:rsidR="00043416" w:rsidRPr="00B7702A">
        <w:rPr>
          <w:rFonts w:cstheme="minorHAnsi"/>
        </w:rPr>
        <w:t>.</w:t>
      </w:r>
    </w:p>
    <w:p w14:paraId="5CA5CFBA" w14:textId="77777777" w:rsidR="00F05953" w:rsidRPr="00B7702A" w:rsidRDefault="00F05953" w:rsidP="00B7702A">
      <w:pPr>
        <w:pStyle w:val="Paragraphedeliste"/>
        <w:spacing w:after="160" w:line="259" w:lineRule="auto"/>
        <w:jc w:val="both"/>
        <w:rPr>
          <w:rFonts w:cstheme="minorHAnsi"/>
        </w:rPr>
      </w:pPr>
    </w:p>
    <w:p w14:paraId="601F0489" w14:textId="77777777" w:rsidR="003A2C0E" w:rsidRPr="00B7702A" w:rsidRDefault="003A2C0E" w:rsidP="00B7702A">
      <w:pPr>
        <w:jc w:val="both"/>
        <w:rPr>
          <w:rFonts w:cstheme="minorHAnsi"/>
          <w:b/>
          <w:u w:val="single"/>
        </w:rPr>
      </w:pPr>
      <w:r w:rsidRPr="00B7702A">
        <w:rPr>
          <w:rFonts w:cstheme="minorHAnsi"/>
          <w:b/>
          <w:u w:val="single"/>
        </w:rPr>
        <w:t>Question</w:t>
      </w:r>
      <w:r w:rsidR="00B7702A">
        <w:rPr>
          <w:rFonts w:cstheme="minorHAnsi"/>
          <w:b/>
          <w:u w:val="single"/>
        </w:rPr>
        <w:t xml:space="preserve"> 14</w:t>
      </w:r>
      <w:r w:rsidRPr="00B7702A">
        <w:rPr>
          <w:rFonts w:cstheme="minorHAnsi"/>
          <w:b/>
          <w:u w:val="single"/>
        </w:rPr>
        <w:t> :</w:t>
      </w:r>
      <w:r w:rsidRPr="00BA4167">
        <w:rPr>
          <w:rFonts w:cstheme="minorHAnsi"/>
          <w:b/>
        </w:rPr>
        <w:t xml:space="preserve"> </w:t>
      </w:r>
      <w:r w:rsidRPr="00BA4167">
        <w:rPr>
          <w:rFonts w:cstheme="minorHAnsi"/>
          <w:b/>
          <w:color w:val="00B050"/>
        </w:rPr>
        <w:t>BE</w:t>
      </w:r>
    </w:p>
    <w:p w14:paraId="20FDE02D" w14:textId="77777777" w:rsidR="003A2C0E" w:rsidRPr="00B7702A" w:rsidRDefault="00043416" w:rsidP="00B7702A">
      <w:pPr>
        <w:pStyle w:val="Paragraphedeliste"/>
        <w:numPr>
          <w:ilvl w:val="0"/>
          <w:numId w:val="45"/>
        </w:numPr>
        <w:jc w:val="both"/>
        <w:rPr>
          <w:rFonts w:cstheme="minorHAnsi"/>
        </w:rPr>
      </w:pPr>
      <w:r w:rsidRPr="00B7702A">
        <w:rPr>
          <w:rFonts w:cstheme="minorHAnsi"/>
          <w:color w:val="FF0000"/>
        </w:rPr>
        <w:t xml:space="preserve">(archi) </w:t>
      </w:r>
      <w:r w:rsidR="00D8712F" w:rsidRPr="00D8712F">
        <w:rPr>
          <w:rFonts w:cstheme="minorHAnsi"/>
          <w:b/>
          <w:color w:val="FF0000"/>
        </w:rPr>
        <w:t>FAUX,</w:t>
      </w:r>
      <w:r w:rsidR="003A2C0E" w:rsidRPr="00B7702A">
        <w:rPr>
          <w:rFonts w:cstheme="minorHAnsi"/>
        </w:rPr>
        <w:t xml:space="preserve"> </w:t>
      </w:r>
      <w:r w:rsidR="003A2C0E" w:rsidRPr="00B7702A">
        <w:rPr>
          <w:rFonts w:cstheme="minorHAnsi"/>
          <w:b/>
        </w:rPr>
        <w:t>le développement d’un biomarqueur se fait conjointement au dév</w:t>
      </w:r>
      <w:r w:rsidRPr="00B7702A">
        <w:rPr>
          <w:rFonts w:cstheme="minorHAnsi"/>
          <w:b/>
        </w:rPr>
        <w:t>eloppement du médicament qu’il « </w:t>
      </w:r>
      <w:r w:rsidR="003A2C0E" w:rsidRPr="00B7702A">
        <w:rPr>
          <w:rFonts w:cstheme="minorHAnsi"/>
          <w:b/>
        </w:rPr>
        <w:t>évalue</w:t>
      </w:r>
      <w:r w:rsidRPr="00B7702A">
        <w:rPr>
          <w:rFonts w:cstheme="minorHAnsi"/>
          <w:b/>
        </w:rPr>
        <w:t> »</w:t>
      </w:r>
      <w:r w:rsidRPr="00B7702A">
        <w:rPr>
          <w:rFonts w:cstheme="minorHAnsi"/>
        </w:rPr>
        <w:t xml:space="preserve">, </w:t>
      </w:r>
      <w:r w:rsidR="003A2C0E" w:rsidRPr="00B7702A">
        <w:rPr>
          <w:rFonts w:cstheme="minorHAnsi"/>
        </w:rPr>
        <w:t>donc le biomarqueur intervient aussi tout le long de la phase clin</w:t>
      </w:r>
      <w:r w:rsidRPr="00B7702A">
        <w:rPr>
          <w:rFonts w:cstheme="minorHAnsi"/>
        </w:rPr>
        <w:t xml:space="preserve">ique : l’une des utilisations </w:t>
      </w:r>
      <w:r w:rsidR="003A2C0E" w:rsidRPr="00B7702A">
        <w:rPr>
          <w:rFonts w:cstheme="minorHAnsi"/>
        </w:rPr>
        <w:t xml:space="preserve">est par exemple </w:t>
      </w:r>
      <w:r w:rsidRPr="00B7702A">
        <w:rPr>
          <w:rFonts w:cstheme="minorHAnsi"/>
        </w:rPr>
        <w:t>la définition</w:t>
      </w:r>
      <w:r w:rsidR="003A2C0E" w:rsidRPr="00B7702A">
        <w:rPr>
          <w:rFonts w:cstheme="minorHAnsi"/>
        </w:rPr>
        <w:t xml:space="preserve"> des seuils cliniques d’atteintes de maladie.</w:t>
      </w:r>
    </w:p>
    <w:p w14:paraId="468DE11C" w14:textId="77777777" w:rsidR="003A2C0E" w:rsidRPr="00B7702A" w:rsidRDefault="00170E21" w:rsidP="00B7702A">
      <w:pPr>
        <w:pStyle w:val="Paragraphedeliste"/>
        <w:numPr>
          <w:ilvl w:val="0"/>
          <w:numId w:val="45"/>
        </w:numPr>
        <w:jc w:val="both"/>
        <w:rPr>
          <w:rFonts w:cstheme="minorHAnsi"/>
          <w:color w:val="00B050"/>
        </w:rPr>
      </w:pPr>
      <w:r w:rsidRPr="00170E21">
        <w:rPr>
          <w:rFonts w:cstheme="minorHAnsi"/>
          <w:b/>
          <w:color w:val="00B050"/>
        </w:rPr>
        <w:t>VRAI</w:t>
      </w:r>
      <w:r w:rsidR="00043416" w:rsidRPr="00B7702A">
        <w:rPr>
          <w:rFonts w:cstheme="minorHAnsi"/>
        </w:rPr>
        <w:t>, c’est dans la définition des biomarqueurs.</w:t>
      </w:r>
    </w:p>
    <w:p w14:paraId="4C01C2F1" w14:textId="77777777" w:rsidR="003A2C0E" w:rsidRPr="00B7702A" w:rsidRDefault="00D8712F" w:rsidP="00B7702A">
      <w:pPr>
        <w:pStyle w:val="Paragraphedeliste"/>
        <w:numPr>
          <w:ilvl w:val="0"/>
          <w:numId w:val="45"/>
        </w:numPr>
        <w:jc w:val="both"/>
        <w:rPr>
          <w:rFonts w:cstheme="minorHAnsi"/>
        </w:rPr>
      </w:pPr>
      <w:r w:rsidRPr="00D8712F">
        <w:rPr>
          <w:rFonts w:cstheme="minorHAnsi"/>
          <w:b/>
          <w:color w:val="FF0000"/>
        </w:rPr>
        <w:t>FAUX,</w:t>
      </w:r>
      <w:r w:rsidR="00043416" w:rsidRPr="00B7702A">
        <w:rPr>
          <w:rFonts w:cstheme="minorHAnsi"/>
        </w:rPr>
        <w:t xml:space="preserve"> Cf A : </w:t>
      </w:r>
      <w:r w:rsidR="003A2C0E" w:rsidRPr="00B7702A">
        <w:rPr>
          <w:rFonts w:cstheme="minorHAnsi"/>
        </w:rPr>
        <w:t>en même temps</w:t>
      </w:r>
      <w:r w:rsidR="00043416" w:rsidRPr="00B7702A">
        <w:rPr>
          <w:rFonts w:cstheme="minorHAnsi"/>
        </w:rPr>
        <w:t>.</w:t>
      </w:r>
    </w:p>
    <w:p w14:paraId="7AA0743C" w14:textId="77777777" w:rsidR="003A2C0E" w:rsidRPr="00B7702A" w:rsidRDefault="00D8712F" w:rsidP="00B7702A">
      <w:pPr>
        <w:pStyle w:val="Paragraphedeliste"/>
        <w:numPr>
          <w:ilvl w:val="0"/>
          <w:numId w:val="45"/>
        </w:numPr>
        <w:jc w:val="both"/>
        <w:rPr>
          <w:rFonts w:cstheme="minorHAnsi"/>
        </w:rPr>
      </w:pPr>
      <w:r w:rsidRPr="00D8712F">
        <w:rPr>
          <w:rFonts w:cstheme="minorHAnsi"/>
          <w:b/>
          <w:color w:val="FF0000"/>
        </w:rPr>
        <w:lastRenderedPageBreak/>
        <w:t>FAUX,</w:t>
      </w:r>
      <w:r w:rsidR="003A2C0E" w:rsidRPr="00B7702A">
        <w:rPr>
          <w:rFonts w:cstheme="minorHAnsi"/>
        </w:rPr>
        <w:t xml:space="preserve"> </w:t>
      </w:r>
      <w:r w:rsidR="003A2C0E" w:rsidRPr="00B7702A">
        <w:rPr>
          <w:rFonts w:cstheme="minorHAnsi"/>
          <w:b/>
        </w:rPr>
        <w:t>ils font le lien entre la recherche fondamentale (= laboratoire) et la clinique (= pratique médicale, au lit du patient)</w:t>
      </w:r>
      <w:r w:rsidR="00043416" w:rsidRPr="00B7702A">
        <w:rPr>
          <w:rFonts w:cstheme="minorHAnsi"/>
          <w:b/>
        </w:rPr>
        <w:t>.</w:t>
      </w:r>
    </w:p>
    <w:p w14:paraId="78981615" w14:textId="77777777" w:rsidR="003A2C0E" w:rsidRPr="00B7702A" w:rsidRDefault="00170E21" w:rsidP="00B7702A">
      <w:pPr>
        <w:pStyle w:val="Paragraphedeliste"/>
        <w:numPr>
          <w:ilvl w:val="0"/>
          <w:numId w:val="45"/>
        </w:numPr>
        <w:jc w:val="both"/>
        <w:rPr>
          <w:rFonts w:cstheme="minorHAnsi"/>
        </w:rPr>
      </w:pPr>
      <w:r w:rsidRPr="00170E21">
        <w:rPr>
          <w:rFonts w:cstheme="minorHAnsi"/>
          <w:b/>
          <w:color w:val="00B050"/>
        </w:rPr>
        <w:t>VRAI</w:t>
      </w:r>
      <w:r w:rsidR="003A2C0E" w:rsidRPr="00B7702A">
        <w:rPr>
          <w:rFonts w:cstheme="minorHAnsi"/>
        </w:rPr>
        <w:t>, c’est l’une des utilisations</w:t>
      </w:r>
      <w:r w:rsidR="00043416" w:rsidRPr="00B7702A">
        <w:rPr>
          <w:rFonts w:cstheme="minorHAnsi"/>
        </w:rPr>
        <w:t xml:space="preserve"> possibles.</w:t>
      </w:r>
    </w:p>
    <w:p w14:paraId="7D94203B" w14:textId="77777777" w:rsidR="003A2C0E" w:rsidRPr="00B7702A" w:rsidRDefault="003A2C0E" w:rsidP="00B7702A">
      <w:pPr>
        <w:jc w:val="both"/>
        <w:rPr>
          <w:rFonts w:cstheme="minorHAnsi"/>
        </w:rPr>
      </w:pPr>
    </w:p>
    <w:p w14:paraId="36A57A56" w14:textId="77777777" w:rsidR="003A2C0E" w:rsidRPr="00B7702A" w:rsidRDefault="003A2C0E" w:rsidP="00B7702A">
      <w:pPr>
        <w:jc w:val="both"/>
        <w:rPr>
          <w:rFonts w:cstheme="minorHAnsi"/>
          <w:b/>
          <w:u w:val="single"/>
        </w:rPr>
      </w:pPr>
      <w:r w:rsidRPr="00B7702A">
        <w:rPr>
          <w:rFonts w:cstheme="minorHAnsi"/>
          <w:b/>
          <w:u w:val="single"/>
        </w:rPr>
        <w:t xml:space="preserve">Question </w:t>
      </w:r>
      <w:r w:rsidR="00B7702A">
        <w:rPr>
          <w:rFonts w:cstheme="minorHAnsi"/>
          <w:b/>
          <w:u w:val="single"/>
        </w:rPr>
        <w:t>15</w:t>
      </w:r>
      <w:r w:rsidR="00BA4167">
        <w:rPr>
          <w:rFonts w:cstheme="minorHAnsi"/>
          <w:b/>
          <w:u w:val="single"/>
        </w:rPr>
        <w:t> :</w:t>
      </w:r>
    </w:p>
    <w:p w14:paraId="0552F54F" w14:textId="77777777" w:rsidR="00437EB1" w:rsidRPr="00B7702A" w:rsidRDefault="00437EB1" w:rsidP="00B7702A">
      <w:pPr>
        <w:pStyle w:val="Paragraphedeliste"/>
        <w:numPr>
          <w:ilvl w:val="0"/>
          <w:numId w:val="13"/>
        </w:numPr>
        <w:spacing w:after="160" w:line="259" w:lineRule="auto"/>
        <w:jc w:val="both"/>
        <w:rPr>
          <w:rFonts w:cstheme="minorHAnsi"/>
        </w:rPr>
      </w:pPr>
      <w:r w:rsidRPr="00B7702A">
        <w:rPr>
          <w:rFonts w:cstheme="minorHAnsi"/>
        </w:rPr>
        <w:t>Les effets secondaires des médicaments sont uniquement observés à partir des études cliniques sur sujets sains</w:t>
      </w:r>
      <w:r w:rsidR="00043416" w:rsidRPr="00B7702A">
        <w:rPr>
          <w:rFonts w:cstheme="minorHAnsi"/>
        </w:rPr>
        <w:t>.</w:t>
      </w:r>
    </w:p>
    <w:p w14:paraId="5A9996CA" w14:textId="77777777" w:rsidR="00437EB1" w:rsidRPr="00B7702A" w:rsidRDefault="00437EB1" w:rsidP="00B7702A">
      <w:pPr>
        <w:pStyle w:val="Paragraphedeliste"/>
        <w:numPr>
          <w:ilvl w:val="0"/>
          <w:numId w:val="13"/>
        </w:numPr>
        <w:spacing w:after="160" w:line="259" w:lineRule="auto"/>
        <w:jc w:val="both"/>
        <w:rPr>
          <w:rFonts w:cstheme="minorHAnsi"/>
        </w:rPr>
      </w:pPr>
      <w:r w:rsidRPr="00B7702A">
        <w:rPr>
          <w:rFonts w:cstheme="minorHAnsi"/>
        </w:rPr>
        <w:t>Certains effets observés en post AMM, c’est-à-dire en phase IV, permettent le développement de nouvelles molécules médicamenteuses</w:t>
      </w:r>
      <w:r w:rsidR="00043416" w:rsidRPr="00B7702A">
        <w:rPr>
          <w:rFonts w:cstheme="minorHAnsi"/>
        </w:rPr>
        <w:t>.</w:t>
      </w:r>
    </w:p>
    <w:p w14:paraId="513A9AF9" w14:textId="77777777" w:rsidR="00437EB1" w:rsidRPr="00B7702A" w:rsidRDefault="00043416" w:rsidP="00B7702A">
      <w:pPr>
        <w:pStyle w:val="Paragraphedeliste"/>
        <w:numPr>
          <w:ilvl w:val="0"/>
          <w:numId w:val="13"/>
        </w:numPr>
        <w:spacing w:after="160" w:line="259" w:lineRule="auto"/>
        <w:jc w:val="both"/>
        <w:rPr>
          <w:rFonts w:cstheme="minorHAnsi"/>
        </w:rPr>
      </w:pPr>
      <w:r w:rsidRPr="00B7702A">
        <w:rPr>
          <w:rFonts w:cstheme="minorHAnsi"/>
        </w:rPr>
        <w:t>« </w:t>
      </w:r>
      <w:proofErr w:type="spellStart"/>
      <w:r w:rsidRPr="00B7702A">
        <w:rPr>
          <w:rFonts w:cstheme="minorHAnsi"/>
        </w:rPr>
        <w:t>Serendipity</w:t>
      </w:r>
      <w:proofErr w:type="spellEnd"/>
      <w:r w:rsidRPr="00B7702A">
        <w:rPr>
          <w:rFonts w:cstheme="minorHAnsi"/>
        </w:rPr>
        <w:t> »</w:t>
      </w:r>
      <w:r w:rsidR="00437EB1" w:rsidRPr="00B7702A">
        <w:rPr>
          <w:rFonts w:cstheme="minorHAnsi"/>
        </w:rPr>
        <w:t xml:space="preserve"> est le terme désignant les effets indésirables d’un médicament</w:t>
      </w:r>
      <w:r w:rsidRPr="00B7702A">
        <w:rPr>
          <w:rFonts w:cstheme="minorHAnsi"/>
        </w:rPr>
        <w:t>.</w:t>
      </w:r>
    </w:p>
    <w:p w14:paraId="50582942" w14:textId="77777777" w:rsidR="00437EB1" w:rsidRPr="00B7702A" w:rsidRDefault="00437EB1" w:rsidP="00B7702A">
      <w:pPr>
        <w:pStyle w:val="Paragraphedeliste"/>
        <w:numPr>
          <w:ilvl w:val="0"/>
          <w:numId w:val="13"/>
        </w:numPr>
        <w:spacing w:after="160" w:line="259" w:lineRule="auto"/>
        <w:jc w:val="both"/>
        <w:rPr>
          <w:rFonts w:cstheme="minorHAnsi"/>
        </w:rPr>
      </w:pPr>
      <w:r w:rsidRPr="00B7702A">
        <w:rPr>
          <w:rFonts w:cstheme="minorHAnsi"/>
        </w:rPr>
        <w:t>L’observation de l’acétanilide a conduit à la découverte de ses propriétés antipyrétiques</w:t>
      </w:r>
      <w:r w:rsidR="00043416" w:rsidRPr="00B7702A">
        <w:rPr>
          <w:rFonts w:cstheme="minorHAnsi"/>
        </w:rPr>
        <w:t>.</w:t>
      </w:r>
    </w:p>
    <w:p w14:paraId="6133AAE8" w14:textId="77777777" w:rsidR="00437EB1" w:rsidRPr="00B7702A" w:rsidRDefault="000977C6" w:rsidP="00B7702A">
      <w:pPr>
        <w:pStyle w:val="Paragraphedeliste"/>
        <w:numPr>
          <w:ilvl w:val="0"/>
          <w:numId w:val="13"/>
        </w:numPr>
        <w:spacing w:after="160" w:line="259" w:lineRule="auto"/>
        <w:jc w:val="both"/>
        <w:rPr>
          <w:rFonts w:cstheme="minorHAnsi"/>
        </w:rPr>
      </w:pPr>
      <w:r w:rsidRPr="00B7702A">
        <w:rPr>
          <w:rFonts w:cstheme="minorHAnsi"/>
        </w:rPr>
        <w:t>Il a une</w:t>
      </w:r>
      <w:r w:rsidR="00437EB1" w:rsidRPr="00B7702A">
        <w:rPr>
          <w:rFonts w:cstheme="minorHAnsi"/>
        </w:rPr>
        <w:t xml:space="preserve"> réponse </w:t>
      </w:r>
      <w:r w:rsidRPr="00B7702A">
        <w:rPr>
          <w:rFonts w:cstheme="minorHAnsi"/>
        </w:rPr>
        <w:t>juste</w:t>
      </w:r>
      <w:r w:rsidR="00043416" w:rsidRPr="00B7702A">
        <w:rPr>
          <w:rFonts w:cstheme="minorHAnsi"/>
        </w:rPr>
        <w:t>.</w:t>
      </w:r>
    </w:p>
    <w:p w14:paraId="16306FA2" w14:textId="77777777" w:rsidR="00F05953" w:rsidRPr="00B7702A" w:rsidRDefault="00F05953" w:rsidP="00B7702A">
      <w:pPr>
        <w:pStyle w:val="Paragraphedeliste"/>
        <w:spacing w:after="160" w:line="259" w:lineRule="auto"/>
        <w:jc w:val="both"/>
        <w:rPr>
          <w:rFonts w:cstheme="minorHAnsi"/>
        </w:rPr>
      </w:pPr>
    </w:p>
    <w:p w14:paraId="5B375C29" w14:textId="77777777" w:rsidR="00437EB1" w:rsidRPr="00B7702A" w:rsidRDefault="00437EB1" w:rsidP="00B7702A">
      <w:pPr>
        <w:jc w:val="both"/>
        <w:rPr>
          <w:rFonts w:cstheme="minorHAnsi"/>
          <w:b/>
          <w:u w:val="single"/>
        </w:rPr>
      </w:pPr>
      <w:r w:rsidRPr="00B7702A">
        <w:rPr>
          <w:rFonts w:cstheme="minorHAnsi"/>
          <w:b/>
          <w:u w:val="single"/>
        </w:rPr>
        <w:t xml:space="preserve">Question </w:t>
      </w:r>
      <w:r w:rsidR="00B7702A">
        <w:rPr>
          <w:rFonts w:cstheme="minorHAnsi"/>
          <w:b/>
          <w:u w:val="single"/>
        </w:rPr>
        <w:t>15</w:t>
      </w:r>
      <w:r w:rsidRPr="00B7702A">
        <w:rPr>
          <w:rFonts w:cstheme="minorHAnsi"/>
          <w:b/>
          <w:u w:val="single"/>
        </w:rPr>
        <w:t> :</w:t>
      </w:r>
      <w:r w:rsidRPr="00BA4167">
        <w:rPr>
          <w:rFonts w:cstheme="minorHAnsi"/>
          <w:b/>
        </w:rPr>
        <w:t xml:space="preserve"> </w:t>
      </w:r>
      <w:r w:rsidR="00F05953" w:rsidRPr="00BA4167">
        <w:rPr>
          <w:rFonts w:cstheme="minorHAnsi"/>
          <w:b/>
          <w:color w:val="00B050"/>
        </w:rPr>
        <w:t>D</w:t>
      </w:r>
    </w:p>
    <w:p w14:paraId="75D78794" w14:textId="77777777" w:rsidR="00437EB1" w:rsidRPr="00B7702A" w:rsidRDefault="00D8712F" w:rsidP="00B7702A">
      <w:pPr>
        <w:pStyle w:val="Paragraphedeliste"/>
        <w:numPr>
          <w:ilvl w:val="0"/>
          <w:numId w:val="15"/>
        </w:numPr>
        <w:spacing w:after="160" w:line="259" w:lineRule="auto"/>
        <w:jc w:val="both"/>
        <w:rPr>
          <w:rFonts w:cstheme="minorHAnsi"/>
        </w:rPr>
      </w:pPr>
      <w:r w:rsidRPr="00D8712F">
        <w:rPr>
          <w:rFonts w:cstheme="minorHAnsi"/>
          <w:b/>
          <w:color w:val="FF0000"/>
        </w:rPr>
        <w:t>FAUX,</w:t>
      </w:r>
      <w:r w:rsidR="00437EB1" w:rsidRPr="00B7702A">
        <w:rPr>
          <w:rFonts w:cstheme="minorHAnsi"/>
        </w:rPr>
        <w:t xml:space="preserve"> on observe des effets indésirables dès les phases pré-cliniques avec les tests sur les animaux</w:t>
      </w:r>
      <w:r w:rsidR="00043416" w:rsidRPr="00B7702A">
        <w:rPr>
          <w:rFonts w:cstheme="minorHAnsi"/>
        </w:rPr>
        <w:t xml:space="preserve">. </w:t>
      </w:r>
    </w:p>
    <w:p w14:paraId="68792E2D" w14:textId="77777777" w:rsidR="00437EB1" w:rsidRPr="00B7702A" w:rsidRDefault="00D8712F" w:rsidP="00B7702A">
      <w:pPr>
        <w:pStyle w:val="Paragraphedeliste"/>
        <w:numPr>
          <w:ilvl w:val="0"/>
          <w:numId w:val="15"/>
        </w:numPr>
        <w:spacing w:after="160" w:line="259" w:lineRule="auto"/>
        <w:jc w:val="both"/>
        <w:rPr>
          <w:rFonts w:cstheme="minorHAnsi"/>
        </w:rPr>
      </w:pPr>
      <w:r w:rsidRPr="00D8712F">
        <w:rPr>
          <w:rFonts w:cstheme="minorHAnsi"/>
          <w:b/>
          <w:color w:val="FF0000"/>
        </w:rPr>
        <w:t>FAUX,</w:t>
      </w:r>
      <w:r w:rsidR="00043416" w:rsidRPr="00B7702A">
        <w:rPr>
          <w:rFonts w:cstheme="minorHAnsi"/>
        </w:rPr>
        <w:t xml:space="preserve"> m</w:t>
      </w:r>
      <w:r w:rsidR="00437EB1" w:rsidRPr="00B7702A">
        <w:rPr>
          <w:rFonts w:cstheme="minorHAnsi"/>
        </w:rPr>
        <w:t>auvaise formulati</w:t>
      </w:r>
      <w:r w:rsidR="00043416" w:rsidRPr="00B7702A">
        <w:rPr>
          <w:rFonts w:cstheme="minorHAnsi"/>
        </w:rPr>
        <w:t>on. On ne peut pas à parler de « </w:t>
      </w:r>
      <w:r w:rsidR="00437EB1" w:rsidRPr="00B7702A">
        <w:rPr>
          <w:rFonts w:cstheme="minorHAnsi"/>
        </w:rPr>
        <w:t>nouvelle</w:t>
      </w:r>
      <w:r w:rsidR="00043416" w:rsidRPr="00B7702A">
        <w:rPr>
          <w:rFonts w:cstheme="minorHAnsi"/>
        </w:rPr>
        <w:t xml:space="preserve">s molécules </w:t>
      </w:r>
      <w:r w:rsidR="00437EB1" w:rsidRPr="00B7702A">
        <w:rPr>
          <w:rFonts w:cstheme="minorHAnsi"/>
        </w:rPr>
        <w:t>médica</w:t>
      </w:r>
      <w:r w:rsidR="00043416" w:rsidRPr="00B7702A">
        <w:rPr>
          <w:rFonts w:cstheme="minorHAnsi"/>
        </w:rPr>
        <w:t>menteuses ».</w:t>
      </w:r>
      <w:r w:rsidR="00437EB1" w:rsidRPr="00B7702A">
        <w:rPr>
          <w:rFonts w:cstheme="minorHAnsi"/>
        </w:rPr>
        <w:t xml:space="preserve"> </w:t>
      </w:r>
    </w:p>
    <w:p w14:paraId="0BED6678" w14:textId="77777777" w:rsidR="00437EB1" w:rsidRPr="00B7702A" w:rsidRDefault="00D8712F" w:rsidP="00B7702A">
      <w:pPr>
        <w:pStyle w:val="Paragraphedeliste"/>
        <w:numPr>
          <w:ilvl w:val="0"/>
          <w:numId w:val="15"/>
        </w:numPr>
        <w:spacing w:after="160" w:line="259" w:lineRule="auto"/>
        <w:jc w:val="both"/>
        <w:rPr>
          <w:rFonts w:cstheme="minorHAnsi"/>
        </w:rPr>
      </w:pPr>
      <w:r w:rsidRPr="00D8712F">
        <w:rPr>
          <w:rFonts w:cstheme="minorHAnsi"/>
          <w:b/>
          <w:color w:val="FF0000"/>
        </w:rPr>
        <w:t>FAUX,</w:t>
      </w:r>
      <w:r w:rsidR="00043416" w:rsidRPr="00B7702A">
        <w:rPr>
          <w:rFonts w:cstheme="minorHAnsi"/>
        </w:rPr>
        <w:t xml:space="preserve"> attention aux raccourcis ! « </w:t>
      </w:r>
      <w:proofErr w:type="spellStart"/>
      <w:r w:rsidR="00437EB1" w:rsidRPr="00B7702A">
        <w:rPr>
          <w:rFonts w:cstheme="minorHAnsi"/>
          <w:i/>
        </w:rPr>
        <w:t>Serendipity</w:t>
      </w:r>
      <w:proofErr w:type="spellEnd"/>
      <w:r w:rsidR="00043416" w:rsidRPr="00B7702A">
        <w:rPr>
          <w:rFonts w:cstheme="minorHAnsi"/>
        </w:rPr>
        <w:t> »</w:t>
      </w:r>
      <w:r w:rsidR="00437EB1" w:rsidRPr="00B7702A">
        <w:rPr>
          <w:rFonts w:cstheme="minorHAnsi"/>
        </w:rPr>
        <w:t xml:space="preserve"> désigne l’</w:t>
      </w:r>
      <w:r w:rsidR="00437EB1" w:rsidRPr="00B7702A">
        <w:rPr>
          <w:rFonts w:cstheme="minorHAnsi"/>
          <w:u w:val="single"/>
        </w:rPr>
        <w:t>observation</w:t>
      </w:r>
      <w:r w:rsidR="00437EB1" w:rsidRPr="00B7702A">
        <w:rPr>
          <w:rFonts w:cstheme="minorHAnsi"/>
        </w:rPr>
        <w:t xml:space="preserve"> fortuite d’effets inattendus ; c’est l’observation et pas les effets en soi.</w:t>
      </w:r>
    </w:p>
    <w:p w14:paraId="2D80AF36" w14:textId="77777777" w:rsidR="00437EB1" w:rsidRPr="00B7702A" w:rsidRDefault="00170E21" w:rsidP="00B7702A">
      <w:pPr>
        <w:pStyle w:val="Paragraphedeliste"/>
        <w:numPr>
          <w:ilvl w:val="0"/>
          <w:numId w:val="15"/>
        </w:numPr>
        <w:spacing w:after="160" w:line="259" w:lineRule="auto"/>
        <w:jc w:val="both"/>
        <w:rPr>
          <w:rFonts w:cstheme="minorHAnsi"/>
          <w:color w:val="00B050"/>
        </w:rPr>
      </w:pPr>
      <w:r w:rsidRPr="00170E21">
        <w:rPr>
          <w:rFonts w:cstheme="minorHAnsi"/>
          <w:b/>
          <w:color w:val="00B050"/>
        </w:rPr>
        <w:t>VRAI</w:t>
      </w:r>
      <w:r w:rsidR="00043416" w:rsidRPr="00B7702A">
        <w:rPr>
          <w:rFonts w:cstheme="minorHAnsi"/>
          <w:color w:val="00B050"/>
        </w:rPr>
        <w:t>.</w:t>
      </w:r>
    </w:p>
    <w:p w14:paraId="3CCE6523" w14:textId="77777777" w:rsidR="00437EB1" w:rsidRPr="00B7702A" w:rsidRDefault="00170E21" w:rsidP="00B7702A">
      <w:pPr>
        <w:pStyle w:val="Paragraphedeliste"/>
        <w:numPr>
          <w:ilvl w:val="0"/>
          <w:numId w:val="15"/>
        </w:numPr>
        <w:spacing w:after="160" w:line="259" w:lineRule="auto"/>
        <w:jc w:val="both"/>
        <w:rPr>
          <w:rFonts w:cstheme="minorHAnsi"/>
          <w:color w:val="00B050"/>
        </w:rPr>
      </w:pPr>
      <w:r w:rsidRPr="00170E21">
        <w:rPr>
          <w:rFonts w:cstheme="minorHAnsi"/>
          <w:b/>
          <w:color w:val="00B050"/>
        </w:rPr>
        <w:t>VRAI</w:t>
      </w:r>
      <w:r w:rsidR="00043416" w:rsidRPr="00B7702A">
        <w:rPr>
          <w:rFonts w:cstheme="minorHAnsi"/>
          <w:color w:val="00B050"/>
        </w:rPr>
        <w:t>.</w:t>
      </w:r>
    </w:p>
    <w:p w14:paraId="550AC43C" w14:textId="77777777" w:rsidR="00F05953" w:rsidRPr="00B7702A" w:rsidRDefault="00F05953" w:rsidP="00B7702A">
      <w:pPr>
        <w:pStyle w:val="Paragraphedeliste"/>
        <w:spacing w:after="160" w:line="259" w:lineRule="auto"/>
        <w:jc w:val="both"/>
        <w:rPr>
          <w:rFonts w:cstheme="minorHAnsi"/>
        </w:rPr>
      </w:pPr>
    </w:p>
    <w:p w14:paraId="19170771" w14:textId="77777777" w:rsidR="00437EB1" w:rsidRPr="00B7702A" w:rsidRDefault="00437EB1" w:rsidP="00B7702A">
      <w:pPr>
        <w:jc w:val="both"/>
        <w:rPr>
          <w:rFonts w:cstheme="minorHAnsi"/>
          <w:b/>
          <w:u w:val="single"/>
        </w:rPr>
      </w:pPr>
      <w:r w:rsidRPr="00B7702A">
        <w:rPr>
          <w:rFonts w:cstheme="minorHAnsi"/>
          <w:b/>
          <w:u w:val="single"/>
        </w:rPr>
        <w:t>Question 1</w:t>
      </w:r>
      <w:r w:rsidR="00B7702A">
        <w:rPr>
          <w:rFonts w:cstheme="minorHAnsi"/>
          <w:b/>
          <w:u w:val="single"/>
        </w:rPr>
        <w:t>6</w:t>
      </w:r>
      <w:r w:rsidRPr="00B7702A">
        <w:rPr>
          <w:rFonts w:cstheme="minorHAnsi"/>
          <w:b/>
          <w:u w:val="single"/>
        </w:rPr>
        <w:t xml:space="preserve"> : </w:t>
      </w:r>
    </w:p>
    <w:p w14:paraId="23854522" w14:textId="77777777" w:rsidR="00437EB1" w:rsidRPr="00B7702A" w:rsidRDefault="00437EB1" w:rsidP="00B7702A">
      <w:pPr>
        <w:pStyle w:val="Paragraphedeliste"/>
        <w:numPr>
          <w:ilvl w:val="0"/>
          <w:numId w:val="14"/>
        </w:numPr>
        <w:spacing w:after="160" w:line="259" w:lineRule="auto"/>
        <w:jc w:val="both"/>
        <w:rPr>
          <w:rFonts w:cstheme="minorHAnsi"/>
        </w:rPr>
      </w:pPr>
      <w:r w:rsidRPr="00B7702A">
        <w:rPr>
          <w:rFonts w:cstheme="minorHAnsi"/>
        </w:rPr>
        <w:t>Le criblage haut débit a pour but d’identifier des hits et des leaders</w:t>
      </w:r>
      <w:r w:rsidR="000977C6" w:rsidRPr="00B7702A">
        <w:rPr>
          <w:rFonts w:cstheme="minorHAnsi"/>
        </w:rPr>
        <w:t>.</w:t>
      </w:r>
      <w:r w:rsidRPr="00B7702A">
        <w:rPr>
          <w:rFonts w:cstheme="minorHAnsi"/>
        </w:rPr>
        <w:t xml:space="preserve"> </w:t>
      </w:r>
    </w:p>
    <w:p w14:paraId="4AB9DCFA" w14:textId="77777777" w:rsidR="00437EB1" w:rsidRPr="00B7702A" w:rsidRDefault="00437EB1" w:rsidP="00B7702A">
      <w:pPr>
        <w:pStyle w:val="Paragraphedeliste"/>
        <w:numPr>
          <w:ilvl w:val="0"/>
          <w:numId w:val="14"/>
        </w:numPr>
        <w:spacing w:after="160" w:line="259" w:lineRule="auto"/>
        <w:jc w:val="both"/>
        <w:rPr>
          <w:rFonts w:cstheme="minorHAnsi"/>
        </w:rPr>
      </w:pPr>
      <w:r w:rsidRPr="00B7702A">
        <w:rPr>
          <w:rFonts w:cstheme="minorHAnsi"/>
        </w:rPr>
        <w:t>La recherche de médicaments originaux peut impliquer la synthèse de milliers de molécules chimiques dérivant d’une molécule connue</w:t>
      </w:r>
      <w:r w:rsidR="000977C6" w:rsidRPr="00B7702A">
        <w:rPr>
          <w:rFonts w:cstheme="minorHAnsi"/>
        </w:rPr>
        <w:t>.</w:t>
      </w:r>
    </w:p>
    <w:p w14:paraId="575F426D" w14:textId="77777777" w:rsidR="00437EB1" w:rsidRPr="00B7702A" w:rsidRDefault="00437EB1" w:rsidP="00B7702A">
      <w:pPr>
        <w:pStyle w:val="Paragraphedeliste"/>
        <w:numPr>
          <w:ilvl w:val="0"/>
          <w:numId w:val="14"/>
        </w:numPr>
        <w:spacing w:after="160" w:line="259" w:lineRule="auto"/>
        <w:jc w:val="both"/>
        <w:rPr>
          <w:rFonts w:cstheme="minorHAnsi"/>
        </w:rPr>
      </w:pPr>
      <w:r w:rsidRPr="00B7702A">
        <w:rPr>
          <w:rFonts w:cstheme="minorHAnsi"/>
        </w:rPr>
        <w:t>Les chimiothèques sont exclusivement constituées de l‘ensemble des molécules chimiques actuellement disponibles sur le marché du médicament</w:t>
      </w:r>
      <w:r w:rsidR="000977C6" w:rsidRPr="00B7702A">
        <w:rPr>
          <w:rFonts w:cstheme="minorHAnsi"/>
        </w:rPr>
        <w:t>.</w:t>
      </w:r>
    </w:p>
    <w:p w14:paraId="7C84471B" w14:textId="77777777" w:rsidR="00437EB1" w:rsidRPr="00B7702A" w:rsidRDefault="00437EB1" w:rsidP="00B7702A">
      <w:pPr>
        <w:pStyle w:val="Paragraphedeliste"/>
        <w:numPr>
          <w:ilvl w:val="0"/>
          <w:numId w:val="14"/>
        </w:numPr>
        <w:spacing w:after="160" w:line="259" w:lineRule="auto"/>
        <w:jc w:val="both"/>
        <w:rPr>
          <w:rFonts w:cstheme="minorHAnsi"/>
        </w:rPr>
      </w:pPr>
      <w:r w:rsidRPr="00B7702A">
        <w:rPr>
          <w:rFonts w:cstheme="minorHAnsi"/>
        </w:rPr>
        <w:t>En moyenne, pour 10 000 composés criblés on obtient, au mieux, 1 médicament à développer</w:t>
      </w:r>
      <w:r w:rsidR="000977C6" w:rsidRPr="00B7702A">
        <w:rPr>
          <w:rFonts w:cstheme="minorHAnsi"/>
        </w:rPr>
        <w:t>.</w:t>
      </w:r>
    </w:p>
    <w:p w14:paraId="79A8CC25" w14:textId="77777777" w:rsidR="00437EB1" w:rsidRPr="00B7702A" w:rsidRDefault="00437EB1" w:rsidP="00B7702A">
      <w:pPr>
        <w:pStyle w:val="Paragraphedeliste"/>
        <w:numPr>
          <w:ilvl w:val="0"/>
          <w:numId w:val="14"/>
        </w:numPr>
        <w:spacing w:after="160" w:line="259" w:lineRule="auto"/>
        <w:jc w:val="both"/>
        <w:rPr>
          <w:rFonts w:cstheme="minorHAnsi"/>
        </w:rPr>
      </w:pPr>
      <w:r w:rsidRPr="00B7702A">
        <w:rPr>
          <w:rFonts w:cstheme="minorHAnsi"/>
        </w:rPr>
        <w:t>Le criblage extensif a pour but de quantifier l’affinité d’une molécule pour un grand nombre de cibles biologiques sans préjuger d’une orientation thérapeutique</w:t>
      </w:r>
    </w:p>
    <w:p w14:paraId="5BAC92AA" w14:textId="77777777" w:rsidR="00657074" w:rsidRPr="00B7702A" w:rsidRDefault="00657074" w:rsidP="00B7702A">
      <w:pPr>
        <w:jc w:val="both"/>
        <w:rPr>
          <w:rFonts w:cstheme="minorHAnsi"/>
          <w:b/>
          <w:u w:val="single"/>
        </w:rPr>
      </w:pPr>
    </w:p>
    <w:p w14:paraId="06835AE7" w14:textId="77777777" w:rsidR="000977C6" w:rsidRPr="00B7702A" w:rsidRDefault="000977C6" w:rsidP="00B7702A">
      <w:pPr>
        <w:jc w:val="both"/>
        <w:rPr>
          <w:rFonts w:cstheme="minorHAnsi"/>
          <w:b/>
          <w:u w:val="single"/>
        </w:rPr>
      </w:pPr>
    </w:p>
    <w:p w14:paraId="78430CE8" w14:textId="77777777" w:rsidR="000977C6" w:rsidRPr="00B7702A" w:rsidRDefault="000977C6" w:rsidP="00B7702A">
      <w:pPr>
        <w:jc w:val="both"/>
        <w:rPr>
          <w:rFonts w:cstheme="minorHAnsi"/>
          <w:b/>
          <w:u w:val="single"/>
        </w:rPr>
      </w:pPr>
    </w:p>
    <w:p w14:paraId="3F531AF0" w14:textId="77777777" w:rsidR="000977C6" w:rsidRPr="00B7702A" w:rsidRDefault="000977C6" w:rsidP="00B7702A">
      <w:pPr>
        <w:jc w:val="both"/>
        <w:rPr>
          <w:rFonts w:cstheme="minorHAnsi"/>
          <w:b/>
          <w:u w:val="single"/>
        </w:rPr>
      </w:pPr>
    </w:p>
    <w:p w14:paraId="723D505C" w14:textId="77777777" w:rsidR="000977C6" w:rsidRPr="00B7702A" w:rsidRDefault="000977C6" w:rsidP="00B7702A">
      <w:pPr>
        <w:jc w:val="both"/>
        <w:rPr>
          <w:rFonts w:cstheme="minorHAnsi"/>
          <w:b/>
          <w:u w:val="single"/>
        </w:rPr>
      </w:pPr>
    </w:p>
    <w:p w14:paraId="3540DE32" w14:textId="77777777" w:rsidR="000977C6" w:rsidRPr="00B7702A" w:rsidRDefault="000977C6" w:rsidP="00B7702A">
      <w:pPr>
        <w:jc w:val="both"/>
        <w:rPr>
          <w:rFonts w:cstheme="minorHAnsi"/>
          <w:b/>
          <w:u w:val="single"/>
        </w:rPr>
      </w:pPr>
    </w:p>
    <w:p w14:paraId="1498F8E9" w14:textId="77777777" w:rsidR="000977C6" w:rsidRPr="00B7702A" w:rsidRDefault="000977C6" w:rsidP="00B7702A">
      <w:pPr>
        <w:jc w:val="both"/>
        <w:rPr>
          <w:rFonts w:cstheme="minorHAnsi"/>
          <w:b/>
          <w:u w:val="single"/>
        </w:rPr>
      </w:pPr>
    </w:p>
    <w:p w14:paraId="4B91C6D4" w14:textId="77777777" w:rsidR="000977C6" w:rsidRPr="00B7702A" w:rsidRDefault="000977C6" w:rsidP="00B7702A">
      <w:pPr>
        <w:jc w:val="both"/>
        <w:rPr>
          <w:rFonts w:cstheme="minorHAnsi"/>
          <w:b/>
          <w:u w:val="single"/>
        </w:rPr>
      </w:pPr>
    </w:p>
    <w:p w14:paraId="32859818" w14:textId="77777777" w:rsidR="00437EB1" w:rsidRPr="00B7702A" w:rsidRDefault="00B7702A" w:rsidP="00B7702A">
      <w:pPr>
        <w:jc w:val="both"/>
        <w:rPr>
          <w:rFonts w:cstheme="minorHAnsi"/>
          <w:b/>
          <w:u w:val="single"/>
        </w:rPr>
      </w:pPr>
      <w:r>
        <w:rPr>
          <w:rFonts w:cstheme="minorHAnsi"/>
          <w:b/>
          <w:u w:val="single"/>
        </w:rPr>
        <w:t>Question 16</w:t>
      </w:r>
      <w:r w:rsidR="00437EB1" w:rsidRPr="00B7702A">
        <w:rPr>
          <w:rFonts w:cstheme="minorHAnsi"/>
          <w:b/>
          <w:u w:val="single"/>
        </w:rPr>
        <w:t> :</w:t>
      </w:r>
      <w:r w:rsidR="00437EB1" w:rsidRPr="00BA4167">
        <w:rPr>
          <w:rFonts w:cstheme="minorHAnsi"/>
          <w:b/>
        </w:rPr>
        <w:t xml:space="preserve"> </w:t>
      </w:r>
      <w:r w:rsidR="00437EB1" w:rsidRPr="00BA4167">
        <w:rPr>
          <w:rFonts w:cstheme="minorHAnsi"/>
          <w:b/>
          <w:color w:val="00B050"/>
        </w:rPr>
        <w:t>ABDE</w:t>
      </w:r>
    </w:p>
    <w:p w14:paraId="4A28ABD5" w14:textId="77777777" w:rsidR="00437EB1" w:rsidRPr="00B7702A" w:rsidRDefault="00170E21" w:rsidP="00B7702A">
      <w:pPr>
        <w:pStyle w:val="Paragraphedeliste"/>
        <w:numPr>
          <w:ilvl w:val="0"/>
          <w:numId w:val="16"/>
        </w:numPr>
        <w:spacing w:after="160" w:line="259" w:lineRule="auto"/>
        <w:jc w:val="both"/>
        <w:rPr>
          <w:rFonts w:cstheme="minorHAnsi"/>
          <w:color w:val="00B050"/>
        </w:rPr>
      </w:pPr>
      <w:r w:rsidRPr="00170E21">
        <w:rPr>
          <w:rFonts w:cstheme="minorHAnsi"/>
          <w:b/>
          <w:color w:val="00B050"/>
        </w:rPr>
        <w:t>VRAI</w:t>
      </w:r>
      <w:r w:rsidR="000977C6" w:rsidRPr="00B7702A">
        <w:rPr>
          <w:rFonts w:cstheme="minorHAnsi"/>
          <w:color w:val="00B050"/>
        </w:rPr>
        <w:t>.</w:t>
      </w:r>
    </w:p>
    <w:p w14:paraId="1554DF6D" w14:textId="77777777" w:rsidR="00437EB1" w:rsidRPr="00B7702A" w:rsidRDefault="00170E21" w:rsidP="00B7702A">
      <w:pPr>
        <w:pStyle w:val="Paragraphedeliste"/>
        <w:numPr>
          <w:ilvl w:val="0"/>
          <w:numId w:val="16"/>
        </w:numPr>
        <w:spacing w:after="160" w:line="259" w:lineRule="auto"/>
        <w:jc w:val="both"/>
        <w:rPr>
          <w:rFonts w:cstheme="minorHAnsi"/>
        </w:rPr>
      </w:pPr>
      <w:r w:rsidRPr="00170E21">
        <w:rPr>
          <w:rFonts w:cstheme="minorHAnsi"/>
          <w:b/>
          <w:color w:val="00B050"/>
        </w:rPr>
        <w:t>VRAI</w:t>
      </w:r>
      <w:r w:rsidR="000977C6" w:rsidRPr="00B7702A">
        <w:rPr>
          <w:rFonts w:cstheme="minorHAnsi"/>
        </w:rPr>
        <w:t xml:space="preserve"> (écrit dans le cours).</w:t>
      </w:r>
    </w:p>
    <w:p w14:paraId="740C124A" w14:textId="77777777" w:rsidR="00437EB1" w:rsidRPr="00B7702A" w:rsidRDefault="00D8712F" w:rsidP="00B7702A">
      <w:pPr>
        <w:pStyle w:val="Paragraphedeliste"/>
        <w:numPr>
          <w:ilvl w:val="0"/>
          <w:numId w:val="16"/>
        </w:numPr>
        <w:spacing w:after="160" w:line="259" w:lineRule="auto"/>
        <w:jc w:val="both"/>
        <w:rPr>
          <w:rFonts w:cstheme="minorHAnsi"/>
        </w:rPr>
      </w:pPr>
      <w:r w:rsidRPr="00D8712F">
        <w:rPr>
          <w:rFonts w:cstheme="minorHAnsi"/>
          <w:b/>
          <w:color w:val="FF0000"/>
        </w:rPr>
        <w:t>FAUX,</w:t>
      </w:r>
      <w:r w:rsidR="000977C6" w:rsidRPr="00B7702A">
        <w:rPr>
          <w:rFonts w:cstheme="minorHAnsi"/>
        </w:rPr>
        <w:t xml:space="preserve"> </w:t>
      </w:r>
      <w:r w:rsidR="00437EB1" w:rsidRPr="00B7702A">
        <w:rPr>
          <w:rFonts w:cstheme="minorHAnsi"/>
        </w:rPr>
        <w:t xml:space="preserve">les chimiothèques abritent également des molécules isolées dont on n’a pas encore trouvé une utilisation mais possédant une activité biologique intéressante. </w:t>
      </w:r>
    </w:p>
    <w:p w14:paraId="0E269BD8" w14:textId="77777777" w:rsidR="00437EB1" w:rsidRPr="00B7702A" w:rsidRDefault="00437EB1" w:rsidP="00B7702A">
      <w:pPr>
        <w:pStyle w:val="Paragraphedeliste"/>
        <w:spacing w:after="160" w:line="259" w:lineRule="auto"/>
        <w:jc w:val="both"/>
        <w:rPr>
          <w:rFonts w:cstheme="minorHAnsi"/>
          <w:i/>
        </w:rPr>
      </w:pPr>
      <w:r w:rsidRPr="00B7702A">
        <w:rPr>
          <w:rFonts w:cstheme="minorHAnsi"/>
          <w:i/>
        </w:rPr>
        <w:t>NB : Les chimiothèques peuvent aussi être numériques.</w:t>
      </w:r>
    </w:p>
    <w:p w14:paraId="7A3563CA" w14:textId="77777777" w:rsidR="000977C6" w:rsidRPr="00B7702A" w:rsidRDefault="00170E21" w:rsidP="00B7702A">
      <w:pPr>
        <w:pStyle w:val="Paragraphedeliste"/>
        <w:numPr>
          <w:ilvl w:val="0"/>
          <w:numId w:val="16"/>
        </w:numPr>
        <w:spacing w:after="160" w:line="259" w:lineRule="auto"/>
        <w:jc w:val="both"/>
        <w:rPr>
          <w:rFonts w:cstheme="minorHAnsi"/>
        </w:rPr>
      </w:pPr>
      <w:r w:rsidRPr="00170E21">
        <w:rPr>
          <w:rFonts w:cstheme="minorHAnsi"/>
          <w:b/>
          <w:color w:val="00B050"/>
        </w:rPr>
        <w:t>VRAI</w:t>
      </w:r>
      <w:r w:rsidR="000977C6" w:rsidRPr="00B7702A">
        <w:rPr>
          <w:rFonts w:cstheme="minorHAnsi"/>
        </w:rPr>
        <w:t>, cf. schéma du cours :</w:t>
      </w:r>
    </w:p>
    <w:p w14:paraId="6D4230AB" w14:textId="77777777" w:rsidR="00437EB1" w:rsidRPr="00B7702A" w:rsidRDefault="000977C6" w:rsidP="00B7702A">
      <w:pPr>
        <w:pStyle w:val="Paragraphedeliste"/>
        <w:spacing w:after="160" w:line="259" w:lineRule="auto"/>
        <w:jc w:val="both"/>
        <w:rPr>
          <w:rFonts w:cstheme="minorHAnsi"/>
        </w:rPr>
      </w:pPr>
      <w:r w:rsidRPr="00B7702A">
        <w:rPr>
          <w:rFonts w:cstheme="minorHAnsi"/>
          <w:noProof/>
          <w:lang w:eastAsia="fr-FR"/>
        </w:rPr>
        <w:drawing>
          <wp:inline distT="0" distB="0" distL="0" distR="0" wp14:anchorId="37E64BCA" wp14:editId="18F6462C">
            <wp:extent cx="1645628" cy="2147978"/>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45111" cy="2147304"/>
                    </a:xfrm>
                    <a:prstGeom prst="rect">
                      <a:avLst/>
                    </a:prstGeom>
                  </pic:spPr>
                </pic:pic>
              </a:graphicData>
            </a:graphic>
          </wp:inline>
        </w:drawing>
      </w:r>
    </w:p>
    <w:p w14:paraId="1F520CBB" w14:textId="77777777" w:rsidR="00437EB1" w:rsidRPr="00B7702A" w:rsidRDefault="00170E21" w:rsidP="00B7702A">
      <w:pPr>
        <w:pStyle w:val="Paragraphedeliste"/>
        <w:numPr>
          <w:ilvl w:val="0"/>
          <w:numId w:val="16"/>
        </w:numPr>
        <w:spacing w:after="160" w:line="259" w:lineRule="auto"/>
        <w:jc w:val="both"/>
        <w:rPr>
          <w:rFonts w:cstheme="minorHAnsi"/>
        </w:rPr>
      </w:pPr>
      <w:r w:rsidRPr="00170E21">
        <w:rPr>
          <w:rFonts w:cstheme="minorHAnsi"/>
          <w:b/>
          <w:color w:val="00B050"/>
        </w:rPr>
        <w:t>VRAI</w:t>
      </w:r>
      <w:r w:rsidR="000977C6" w:rsidRPr="00B7702A">
        <w:rPr>
          <w:rFonts w:cstheme="minorHAnsi"/>
        </w:rPr>
        <w:t xml:space="preserve">, </w:t>
      </w:r>
      <w:r w:rsidR="00437EB1" w:rsidRPr="00B7702A">
        <w:rPr>
          <w:rFonts w:cstheme="minorHAnsi"/>
        </w:rPr>
        <w:t>c’est la définition</w:t>
      </w:r>
      <w:r w:rsidR="000977C6" w:rsidRPr="00B7702A">
        <w:rPr>
          <w:rFonts w:cstheme="minorHAnsi"/>
        </w:rPr>
        <w:t xml:space="preserve"> du criblage extensif.</w:t>
      </w:r>
    </w:p>
    <w:p w14:paraId="29BF181C" w14:textId="77777777" w:rsidR="00657074" w:rsidRPr="00B7702A" w:rsidRDefault="00657074" w:rsidP="00B7702A">
      <w:pPr>
        <w:jc w:val="both"/>
        <w:rPr>
          <w:rFonts w:cstheme="minorHAnsi"/>
        </w:rPr>
      </w:pPr>
    </w:p>
    <w:p w14:paraId="230CAA2A" w14:textId="77777777" w:rsidR="00785F7A" w:rsidRPr="00B7702A" w:rsidRDefault="00B7702A" w:rsidP="00B7702A">
      <w:pPr>
        <w:jc w:val="both"/>
        <w:rPr>
          <w:rFonts w:cstheme="minorHAnsi"/>
          <w:b/>
          <w:u w:val="single"/>
        </w:rPr>
      </w:pPr>
      <w:r>
        <w:rPr>
          <w:rFonts w:cstheme="minorHAnsi"/>
          <w:b/>
          <w:u w:val="single"/>
        </w:rPr>
        <w:t>Question 17 :</w:t>
      </w:r>
    </w:p>
    <w:p w14:paraId="37E8C561" w14:textId="77777777" w:rsidR="00785F7A" w:rsidRPr="00B7702A" w:rsidRDefault="00785F7A" w:rsidP="00B7702A">
      <w:pPr>
        <w:pStyle w:val="Paragraphedeliste"/>
        <w:widowControl w:val="0"/>
        <w:numPr>
          <w:ilvl w:val="0"/>
          <w:numId w:val="17"/>
        </w:numPr>
        <w:autoSpaceDE w:val="0"/>
        <w:autoSpaceDN w:val="0"/>
        <w:adjustRightInd w:val="0"/>
        <w:spacing w:after="0" w:line="240" w:lineRule="auto"/>
        <w:jc w:val="both"/>
        <w:rPr>
          <w:rFonts w:cstheme="minorHAnsi"/>
        </w:rPr>
      </w:pPr>
      <w:r w:rsidRPr="00B7702A">
        <w:rPr>
          <w:rFonts w:cstheme="minorHAnsi"/>
        </w:rPr>
        <w:t>Les canaux ioniques peuvent être des cibles moléculaires de médicaments.</w:t>
      </w:r>
    </w:p>
    <w:p w14:paraId="77E8F5F3" w14:textId="77777777" w:rsidR="00785F7A" w:rsidRPr="00B7702A" w:rsidRDefault="00785F7A" w:rsidP="00B7702A">
      <w:pPr>
        <w:pStyle w:val="Paragraphedeliste"/>
        <w:widowControl w:val="0"/>
        <w:numPr>
          <w:ilvl w:val="0"/>
          <w:numId w:val="17"/>
        </w:numPr>
        <w:autoSpaceDE w:val="0"/>
        <w:autoSpaceDN w:val="0"/>
        <w:adjustRightInd w:val="0"/>
        <w:spacing w:after="0" w:line="240" w:lineRule="auto"/>
        <w:jc w:val="both"/>
        <w:rPr>
          <w:rFonts w:cstheme="minorHAnsi"/>
        </w:rPr>
      </w:pPr>
      <w:r w:rsidRPr="00B7702A">
        <w:rPr>
          <w:rFonts w:cstheme="minorHAnsi"/>
        </w:rPr>
        <w:t xml:space="preserve">La recherche de médicaments à court terme peut passer par la copie de médicaments déjà </w:t>
      </w:r>
    </w:p>
    <w:p w14:paraId="3F3051B4" w14:textId="77777777" w:rsidR="00785F7A" w:rsidRPr="00B7702A" w:rsidRDefault="00785F7A" w:rsidP="00B7702A">
      <w:pPr>
        <w:pStyle w:val="Paragraphedeliste"/>
        <w:widowControl w:val="0"/>
        <w:autoSpaceDE w:val="0"/>
        <w:autoSpaceDN w:val="0"/>
        <w:adjustRightInd w:val="0"/>
        <w:jc w:val="both"/>
        <w:rPr>
          <w:rFonts w:cstheme="minorHAnsi"/>
        </w:rPr>
      </w:pPr>
      <w:r w:rsidRPr="00B7702A">
        <w:rPr>
          <w:rFonts w:cstheme="minorHAnsi"/>
        </w:rPr>
        <w:t>connus.</w:t>
      </w:r>
    </w:p>
    <w:p w14:paraId="3BBB4BEB" w14:textId="77777777" w:rsidR="00785F7A" w:rsidRPr="00B7702A" w:rsidRDefault="00785F7A" w:rsidP="00B7702A">
      <w:pPr>
        <w:pStyle w:val="Paragraphedeliste"/>
        <w:widowControl w:val="0"/>
        <w:numPr>
          <w:ilvl w:val="0"/>
          <w:numId w:val="17"/>
        </w:numPr>
        <w:autoSpaceDE w:val="0"/>
        <w:autoSpaceDN w:val="0"/>
        <w:adjustRightInd w:val="0"/>
        <w:spacing w:after="0" w:line="240" w:lineRule="auto"/>
        <w:jc w:val="both"/>
        <w:rPr>
          <w:rFonts w:cstheme="minorHAnsi"/>
        </w:rPr>
      </w:pPr>
      <w:r w:rsidRPr="00B7702A">
        <w:rPr>
          <w:rFonts w:cstheme="minorHAnsi"/>
        </w:rPr>
        <w:t xml:space="preserve">Les me </w:t>
      </w:r>
      <w:proofErr w:type="spellStart"/>
      <w:r w:rsidRPr="00B7702A">
        <w:rPr>
          <w:rFonts w:cstheme="minorHAnsi"/>
        </w:rPr>
        <w:t>too</w:t>
      </w:r>
      <w:proofErr w:type="spellEnd"/>
      <w:r w:rsidRPr="00B7702A">
        <w:rPr>
          <w:rFonts w:cstheme="minorHAnsi"/>
        </w:rPr>
        <w:t xml:space="preserve"> sont des molécules strictement identiques à la molécule princeps.</w:t>
      </w:r>
    </w:p>
    <w:p w14:paraId="1B5C54EF" w14:textId="77777777" w:rsidR="00785F7A" w:rsidRPr="00B7702A" w:rsidRDefault="00785F7A" w:rsidP="00B7702A">
      <w:pPr>
        <w:pStyle w:val="Paragraphedeliste"/>
        <w:widowControl w:val="0"/>
        <w:numPr>
          <w:ilvl w:val="0"/>
          <w:numId w:val="17"/>
        </w:numPr>
        <w:autoSpaceDE w:val="0"/>
        <w:autoSpaceDN w:val="0"/>
        <w:adjustRightInd w:val="0"/>
        <w:spacing w:after="0" w:line="240" w:lineRule="auto"/>
        <w:jc w:val="both"/>
        <w:rPr>
          <w:rFonts w:cstheme="minorHAnsi"/>
        </w:rPr>
      </w:pPr>
      <w:r w:rsidRPr="00B7702A">
        <w:rPr>
          <w:rFonts w:cstheme="minorHAnsi"/>
        </w:rPr>
        <w:t xml:space="preserve">Les me </w:t>
      </w:r>
      <w:proofErr w:type="spellStart"/>
      <w:r w:rsidRPr="00B7702A">
        <w:rPr>
          <w:rFonts w:cstheme="minorHAnsi"/>
        </w:rPr>
        <w:t>too</w:t>
      </w:r>
      <w:proofErr w:type="spellEnd"/>
      <w:r w:rsidRPr="00B7702A">
        <w:rPr>
          <w:rFonts w:cstheme="minorHAnsi"/>
        </w:rPr>
        <w:t xml:space="preserve"> ne nécessitent pas de brevet.</w:t>
      </w:r>
    </w:p>
    <w:p w14:paraId="40331124" w14:textId="77777777" w:rsidR="00785F7A" w:rsidRPr="00B7702A" w:rsidRDefault="00785F7A" w:rsidP="00B7702A">
      <w:pPr>
        <w:pStyle w:val="Paragraphedeliste"/>
        <w:widowControl w:val="0"/>
        <w:numPr>
          <w:ilvl w:val="0"/>
          <w:numId w:val="17"/>
        </w:numPr>
        <w:autoSpaceDE w:val="0"/>
        <w:autoSpaceDN w:val="0"/>
        <w:adjustRightInd w:val="0"/>
        <w:spacing w:after="0" w:line="240" w:lineRule="auto"/>
        <w:jc w:val="both"/>
        <w:rPr>
          <w:rFonts w:cstheme="minorHAnsi"/>
        </w:rPr>
      </w:pPr>
      <w:r w:rsidRPr="00B7702A">
        <w:rPr>
          <w:rFonts w:cstheme="minorHAnsi"/>
        </w:rPr>
        <w:t xml:space="preserve">Les me </w:t>
      </w:r>
      <w:proofErr w:type="spellStart"/>
      <w:r w:rsidRPr="00B7702A">
        <w:rPr>
          <w:rFonts w:cstheme="minorHAnsi"/>
        </w:rPr>
        <w:t>too</w:t>
      </w:r>
      <w:proofErr w:type="spellEnd"/>
      <w:r w:rsidRPr="00B7702A">
        <w:rPr>
          <w:rFonts w:cstheme="minorHAnsi"/>
        </w:rPr>
        <w:t xml:space="preserve"> n’apportent pas d’amélioration.</w:t>
      </w:r>
    </w:p>
    <w:p w14:paraId="02257463" w14:textId="77777777" w:rsidR="003A2C0E" w:rsidRPr="00B7702A" w:rsidRDefault="003A2C0E" w:rsidP="00B7702A">
      <w:pPr>
        <w:jc w:val="both"/>
        <w:rPr>
          <w:rFonts w:cstheme="minorHAnsi"/>
          <w:b/>
          <w:u w:val="single"/>
        </w:rPr>
      </w:pPr>
    </w:p>
    <w:p w14:paraId="71EEB96D" w14:textId="77777777" w:rsidR="00785F7A" w:rsidRPr="00B7702A" w:rsidRDefault="00B7702A" w:rsidP="00B7702A">
      <w:pPr>
        <w:jc w:val="both"/>
        <w:rPr>
          <w:rFonts w:cstheme="minorHAnsi"/>
          <w:b/>
          <w:u w:val="single"/>
        </w:rPr>
      </w:pPr>
      <w:r>
        <w:rPr>
          <w:rFonts w:cstheme="minorHAnsi"/>
          <w:b/>
          <w:u w:val="single"/>
        </w:rPr>
        <w:t>Question 17</w:t>
      </w:r>
      <w:r w:rsidR="00F05953" w:rsidRPr="00B7702A">
        <w:rPr>
          <w:rFonts w:cstheme="minorHAnsi"/>
          <w:b/>
          <w:u w:val="single"/>
        </w:rPr>
        <w:t> :</w:t>
      </w:r>
      <w:r w:rsidR="00785F7A" w:rsidRPr="00B7702A">
        <w:rPr>
          <w:rFonts w:cstheme="minorHAnsi"/>
          <w:b/>
          <w:u w:val="single"/>
        </w:rPr>
        <w:t xml:space="preserve"> </w:t>
      </w:r>
      <w:r w:rsidR="00657074" w:rsidRPr="00BA4167">
        <w:rPr>
          <w:rFonts w:cstheme="minorHAnsi"/>
          <w:b/>
          <w:color w:val="008000"/>
        </w:rPr>
        <w:t>AB</w:t>
      </w:r>
    </w:p>
    <w:p w14:paraId="6E4C8508" w14:textId="77777777" w:rsidR="00785F7A" w:rsidRPr="00B7702A" w:rsidRDefault="00170E21" w:rsidP="00B7702A">
      <w:pPr>
        <w:pStyle w:val="Paragraphedeliste"/>
        <w:widowControl w:val="0"/>
        <w:numPr>
          <w:ilvl w:val="0"/>
          <w:numId w:val="46"/>
        </w:numPr>
        <w:autoSpaceDE w:val="0"/>
        <w:autoSpaceDN w:val="0"/>
        <w:adjustRightInd w:val="0"/>
        <w:jc w:val="both"/>
        <w:rPr>
          <w:rFonts w:cstheme="minorHAnsi"/>
          <w:color w:val="00B050"/>
        </w:rPr>
      </w:pPr>
      <w:r w:rsidRPr="00170E21">
        <w:rPr>
          <w:rFonts w:cstheme="minorHAnsi"/>
          <w:b/>
          <w:color w:val="00B050"/>
        </w:rPr>
        <w:t>VRAI</w:t>
      </w:r>
      <w:r w:rsidR="00785F7A" w:rsidRPr="00B7702A">
        <w:rPr>
          <w:rFonts w:cstheme="minorHAnsi"/>
        </w:rPr>
        <w:t>, tout comme les récepteurs, les enzymes, les molécules transporteuses ou les acides nucléiques.</w:t>
      </w:r>
    </w:p>
    <w:p w14:paraId="08986D2F" w14:textId="77777777" w:rsidR="00657074" w:rsidRPr="00B7702A" w:rsidRDefault="00170E21" w:rsidP="00B7702A">
      <w:pPr>
        <w:pStyle w:val="Paragraphedeliste"/>
        <w:widowControl w:val="0"/>
        <w:numPr>
          <w:ilvl w:val="0"/>
          <w:numId w:val="46"/>
        </w:numPr>
        <w:autoSpaceDE w:val="0"/>
        <w:autoSpaceDN w:val="0"/>
        <w:adjustRightInd w:val="0"/>
        <w:jc w:val="both"/>
        <w:rPr>
          <w:rFonts w:cstheme="minorHAnsi"/>
          <w:color w:val="00B050"/>
        </w:rPr>
      </w:pPr>
      <w:r w:rsidRPr="00170E21">
        <w:rPr>
          <w:rFonts w:cstheme="minorHAnsi"/>
          <w:b/>
          <w:color w:val="00B050"/>
        </w:rPr>
        <w:t>VRAI</w:t>
      </w:r>
      <w:r w:rsidR="000977C6" w:rsidRPr="00B7702A">
        <w:rPr>
          <w:rFonts w:cstheme="minorHAnsi"/>
          <w:color w:val="00B050"/>
        </w:rPr>
        <w:t>.</w:t>
      </w:r>
    </w:p>
    <w:p w14:paraId="5AA15F7E" w14:textId="77777777" w:rsidR="00785F7A" w:rsidRPr="00B7702A" w:rsidRDefault="00D8712F" w:rsidP="00B7702A">
      <w:pPr>
        <w:pStyle w:val="Paragraphedeliste"/>
        <w:widowControl w:val="0"/>
        <w:numPr>
          <w:ilvl w:val="0"/>
          <w:numId w:val="46"/>
        </w:numPr>
        <w:autoSpaceDE w:val="0"/>
        <w:autoSpaceDN w:val="0"/>
        <w:adjustRightInd w:val="0"/>
        <w:jc w:val="both"/>
        <w:rPr>
          <w:rFonts w:cstheme="minorHAnsi"/>
        </w:rPr>
      </w:pPr>
      <w:r w:rsidRPr="00D8712F">
        <w:rPr>
          <w:rFonts w:cstheme="minorHAnsi"/>
          <w:b/>
          <w:color w:val="FF0000"/>
        </w:rPr>
        <w:t>FAUX,</w:t>
      </w:r>
      <w:r w:rsidR="00785F7A" w:rsidRPr="00B7702A">
        <w:rPr>
          <w:rFonts w:cstheme="minorHAnsi"/>
        </w:rPr>
        <w:t xml:space="preserve"> la structure chimique est légèrement différente.</w:t>
      </w:r>
    </w:p>
    <w:p w14:paraId="7BD9402F" w14:textId="77777777" w:rsidR="00785F7A" w:rsidRPr="00B7702A" w:rsidRDefault="00D8712F" w:rsidP="00B7702A">
      <w:pPr>
        <w:pStyle w:val="Paragraphedeliste"/>
        <w:widowControl w:val="0"/>
        <w:numPr>
          <w:ilvl w:val="0"/>
          <w:numId w:val="46"/>
        </w:numPr>
        <w:autoSpaceDE w:val="0"/>
        <w:autoSpaceDN w:val="0"/>
        <w:adjustRightInd w:val="0"/>
        <w:jc w:val="both"/>
        <w:rPr>
          <w:rFonts w:cstheme="minorHAnsi"/>
        </w:rPr>
      </w:pPr>
      <w:r w:rsidRPr="00D8712F">
        <w:rPr>
          <w:rFonts w:cstheme="minorHAnsi"/>
          <w:b/>
          <w:color w:val="FF0000"/>
        </w:rPr>
        <w:t>FAUX,</w:t>
      </w:r>
      <w:r w:rsidR="00785F7A" w:rsidRPr="00B7702A">
        <w:rPr>
          <w:rFonts w:cstheme="minorHAnsi"/>
        </w:rPr>
        <w:t xml:space="preserve"> la molécule étant différente que celle déjà sur le marché, </w:t>
      </w:r>
      <w:r w:rsidR="00785F7A" w:rsidRPr="00B7702A">
        <w:rPr>
          <w:rFonts w:cstheme="minorHAnsi"/>
          <w:b/>
        </w:rPr>
        <w:t>elle nécessite un brevet</w:t>
      </w:r>
      <w:r w:rsidR="00785F7A" w:rsidRPr="00B7702A">
        <w:rPr>
          <w:rFonts w:cstheme="minorHAnsi"/>
        </w:rPr>
        <w:t>.</w:t>
      </w:r>
    </w:p>
    <w:p w14:paraId="58803BFD" w14:textId="77777777" w:rsidR="00785F7A" w:rsidRPr="00B7702A" w:rsidRDefault="00D8712F" w:rsidP="00B7702A">
      <w:pPr>
        <w:pStyle w:val="Paragraphedeliste"/>
        <w:widowControl w:val="0"/>
        <w:numPr>
          <w:ilvl w:val="0"/>
          <w:numId w:val="46"/>
        </w:numPr>
        <w:autoSpaceDE w:val="0"/>
        <w:autoSpaceDN w:val="0"/>
        <w:adjustRightInd w:val="0"/>
        <w:jc w:val="both"/>
        <w:rPr>
          <w:rFonts w:cstheme="minorHAnsi"/>
        </w:rPr>
      </w:pPr>
      <w:r w:rsidRPr="00D8712F">
        <w:rPr>
          <w:rFonts w:cstheme="minorHAnsi"/>
          <w:b/>
          <w:color w:val="FF0000"/>
        </w:rPr>
        <w:t>FAUX</w:t>
      </w:r>
      <w:r w:rsidR="000977C6" w:rsidRPr="00B7702A">
        <w:rPr>
          <w:rFonts w:cstheme="minorHAnsi"/>
        </w:rPr>
        <w:t> ! Même si cela reste rare, l</w:t>
      </w:r>
      <w:r w:rsidR="00785F7A" w:rsidRPr="00B7702A">
        <w:rPr>
          <w:rFonts w:cstheme="minorHAnsi"/>
        </w:rPr>
        <w:t xml:space="preserve">es me </w:t>
      </w:r>
      <w:proofErr w:type="spellStart"/>
      <w:r w:rsidR="00785F7A" w:rsidRPr="00B7702A">
        <w:rPr>
          <w:rFonts w:cstheme="minorHAnsi"/>
        </w:rPr>
        <w:t>too</w:t>
      </w:r>
      <w:proofErr w:type="spellEnd"/>
      <w:r w:rsidR="00785F7A" w:rsidRPr="00B7702A">
        <w:rPr>
          <w:rFonts w:cstheme="minorHAnsi"/>
        </w:rPr>
        <w:t xml:space="preserve"> peuvent apporter une légère amélioration.</w:t>
      </w:r>
    </w:p>
    <w:p w14:paraId="4A8A4EEC" w14:textId="77777777" w:rsidR="00657074" w:rsidRPr="00B7702A" w:rsidRDefault="00657074" w:rsidP="00B7702A">
      <w:pPr>
        <w:pStyle w:val="Paragraphedeliste"/>
        <w:widowControl w:val="0"/>
        <w:autoSpaceDE w:val="0"/>
        <w:autoSpaceDN w:val="0"/>
        <w:adjustRightInd w:val="0"/>
        <w:jc w:val="both"/>
        <w:rPr>
          <w:rFonts w:cstheme="minorHAnsi"/>
        </w:rPr>
      </w:pPr>
    </w:p>
    <w:p w14:paraId="370290CC" w14:textId="77777777" w:rsidR="002B436C" w:rsidRPr="00B7702A" w:rsidRDefault="002B436C" w:rsidP="00B7702A">
      <w:pPr>
        <w:pStyle w:val="Paragraphedeliste"/>
        <w:widowControl w:val="0"/>
        <w:autoSpaceDE w:val="0"/>
        <w:autoSpaceDN w:val="0"/>
        <w:adjustRightInd w:val="0"/>
        <w:jc w:val="both"/>
        <w:rPr>
          <w:rFonts w:cstheme="minorHAnsi"/>
        </w:rPr>
      </w:pPr>
    </w:p>
    <w:p w14:paraId="7879AC83" w14:textId="77777777" w:rsidR="002B436C" w:rsidRPr="00B7702A" w:rsidRDefault="002B436C" w:rsidP="00B7702A">
      <w:pPr>
        <w:pStyle w:val="Paragraphedeliste"/>
        <w:widowControl w:val="0"/>
        <w:autoSpaceDE w:val="0"/>
        <w:autoSpaceDN w:val="0"/>
        <w:adjustRightInd w:val="0"/>
        <w:jc w:val="both"/>
        <w:rPr>
          <w:rFonts w:cstheme="minorHAnsi"/>
        </w:rPr>
      </w:pPr>
    </w:p>
    <w:p w14:paraId="6EDC0596" w14:textId="77777777" w:rsidR="002B436C" w:rsidRPr="00B7702A" w:rsidRDefault="002B436C" w:rsidP="00B7702A">
      <w:pPr>
        <w:pStyle w:val="Paragraphedeliste"/>
        <w:widowControl w:val="0"/>
        <w:autoSpaceDE w:val="0"/>
        <w:autoSpaceDN w:val="0"/>
        <w:adjustRightInd w:val="0"/>
        <w:jc w:val="both"/>
        <w:rPr>
          <w:rFonts w:cstheme="minorHAnsi"/>
        </w:rPr>
      </w:pPr>
    </w:p>
    <w:p w14:paraId="09CF5032" w14:textId="77777777" w:rsidR="002B436C" w:rsidRPr="00B7702A" w:rsidRDefault="002B436C" w:rsidP="00B7702A">
      <w:pPr>
        <w:pStyle w:val="Paragraphedeliste"/>
        <w:widowControl w:val="0"/>
        <w:autoSpaceDE w:val="0"/>
        <w:autoSpaceDN w:val="0"/>
        <w:adjustRightInd w:val="0"/>
        <w:jc w:val="both"/>
        <w:rPr>
          <w:rFonts w:cstheme="minorHAnsi"/>
        </w:rPr>
      </w:pPr>
    </w:p>
    <w:p w14:paraId="714435A6" w14:textId="77777777" w:rsidR="002B436C" w:rsidRPr="00B7702A" w:rsidRDefault="002B436C" w:rsidP="00B7702A">
      <w:pPr>
        <w:pStyle w:val="Paragraphedeliste"/>
        <w:widowControl w:val="0"/>
        <w:autoSpaceDE w:val="0"/>
        <w:autoSpaceDN w:val="0"/>
        <w:adjustRightInd w:val="0"/>
        <w:jc w:val="both"/>
        <w:rPr>
          <w:rFonts w:cstheme="minorHAnsi"/>
        </w:rPr>
      </w:pPr>
    </w:p>
    <w:p w14:paraId="60CB16F1" w14:textId="77777777" w:rsidR="00785F7A" w:rsidRPr="00B7702A" w:rsidRDefault="00B7702A" w:rsidP="00B7702A">
      <w:pPr>
        <w:jc w:val="both"/>
        <w:rPr>
          <w:rFonts w:cstheme="minorHAnsi"/>
          <w:b/>
          <w:u w:val="single"/>
        </w:rPr>
      </w:pPr>
      <w:r>
        <w:rPr>
          <w:rFonts w:cstheme="minorHAnsi"/>
          <w:b/>
          <w:u w:val="single"/>
        </w:rPr>
        <w:t>Question 18</w:t>
      </w:r>
      <w:r w:rsidR="00785F7A" w:rsidRPr="00B7702A">
        <w:rPr>
          <w:rFonts w:cstheme="minorHAnsi"/>
          <w:b/>
          <w:u w:val="single"/>
        </w:rPr>
        <w:t xml:space="preserve"> : </w:t>
      </w:r>
    </w:p>
    <w:p w14:paraId="6A3BFC48" w14:textId="77777777" w:rsidR="00785F7A" w:rsidRPr="00B7702A" w:rsidRDefault="00785F7A" w:rsidP="00B7702A">
      <w:pPr>
        <w:pStyle w:val="Paragraphedeliste"/>
        <w:widowControl w:val="0"/>
        <w:numPr>
          <w:ilvl w:val="0"/>
          <w:numId w:val="18"/>
        </w:numPr>
        <w:autoSpaceDE w:val="0"/>
        <w:autoSpaceDN w:val="0"/>
        <w:adjustRightInd w:val="0"/>
        <w:spacing w:after="0" w:line="240" w:lineRule="auto"/>
        <w:jc w:val="both"/>
        <w:rPr>
          <w:rFonts w:cstheme="minorHAnsi"/>
        </w:rPr>
      </w:pPr>
      <w:r w:rsidRPr="00B7702A">
        <w:rPr>
          <w:rFonts w:cstheme="minorHAnsi"/>
        </w:rPr>
        <w:t>Le suffixe -</w:t>
      </w:r>
      <w:proofErr w:type="spellStart"/>
      <w:r w:rsidRPr="00B7702A">
        <w:rPr>
          <w:rFonts w:cstheme="minorHAnsi"/>
        </w:rPr>
        <w:t>olol</w:t>
      </w:r>
      <w:proofErr w:type="spellEnd"/>
      <w:r w:rsidRPr="00B7702A">
        <w:rPr>
          <w:rFonts w:cstheme="minorHAnsi"/>
        </w:rPr>
        <w:t xml:space="preserve"> est commun aux bétabloquants qui sont utilisés comme anxiolytiques.</w:t>
      </w:r>
    </w:p>
    <w:p w14:paraId="1A4A431B" w14:textId="77777777" w:rsidR="00785F7A" w:rsidRPr="00B7702A" w:rsidRDefault="00785F7A" w:rsidP="00B7702A">
      <w:pPr>
        <w:pStyle w:val="Paragraphedeliste"/>
        <w:widowControl w:val="0"/>
        <w:numPr>
          <w:ilvl w:val="0"/>
          <w:numId w:val="18"/>
        </w:numPr>
        <w:autoSpaceDE w:val="0"/>
        <w:autoSpaceDN w:val="0"/>
        <w:adjustRightInd w:val="0"/>
        <w:spacing w:after="0" w:line="240" w:lineRule="auto"/>
        <w:jc w:val="both"/>
        <w:rPr>
          <w:rFonts w:cstheme="minorHAnsi"/>
        </w:rPr>
      </w:pPr>
      <w:r w:rsidRPr="00B7702A">
        <w:rPr>
          <w:rFonts w:cstheme="minorHAnsi"/>
        </w:rPr>
        <w:t>Une molécule peut avoir plusieurs potentialités thérapeutiques.</w:t>
      </w:r>
    </w:p>
    <w:p w14:paraId="2DFD1A55" w14:textId="77777777" w:rsidR="00785F7A" w:rsidRPr="00B7702A" w:rsidRDefault="00785F7A" w:rsidP="00B7702A">
      <w:pPr>
        <w:pStyle w:val="Paragraphedeliste"/>
        <w:widowControl w:val="0"/>
        <w:numPr>
          <w:ilvl w:val="0"/>
          <w:numId w:val="18"/>
        </w:numPr>
        <w:autoSpaceDE w:val="0"/>
        <w:autoSpaceDN w:val="0"/>
        <w:adjustRightInd w:val="0"/>
        <w:spacing w:after="0" w:line="240" w:lineRule="auto"/>
        <w:jc w:val="both"/>
        <w:rPr>
          <w:rFonts w:cstheme="minorHAnsi"/>
        </w:rPr>
      </w:pPr>
      <w:r w:rsidRPr="00B7702A">
        <w:rPr>
          <w:rFonts w:cstheme="minorHAnsi"/>
        </w:rPr>
        <w:t>L’extension d’indication nécessite seulement la mise en place d’études cliniques chez l’homme.</w:t>
      </w:r>
    </w:p>
    <w:p w14:paraId="61E7F935" w14:textId="77777777" w:rsidR="00785F7A" w:rsidRPr="00B7702A" w:rsidRDefault="00785F7A" w:rsidP="00B7702A">
      <w:pPr>
        <w:pStyle w:val="Paragraphedeliste"/>
        <w:widowControl w:val="0"/>
        <w:numPr>
          <w:ilvl w:val="0"/>
          <w:numId w:val="18"/>
        </w:numPr>
        <w:autoSpaceDE w:val="0"/>
        <w:autoSpaceDN w:val="0"/>
        <w:adjustRightInd w:val="0"/>
        <w:spacing w:after="0" w:line="240" w:lineRule="auto"/>
        <w:jc w:val="both"/>
        <w:rPr>
          <w:rFonts w:cstheme="minorHAnsi"/>
        </w:rPr>
      </w:pPr>
      <w:r w:rsidRPr="00B7702A">
        <w:rPr>
          <w:rFonts w:cstheme="minorHAnsi"/>
        </w:rPr>
        <w:t>Les AINS de la classe des Coxibs inhibent seulement COX-2.</w:t>
      </w:r>
    </w:p>
    <w:p w14:paraId="1B50474A" w14:textId="77777777" w:rsidR="00785F7A" w:rsidRPr="00B7702A" w:rsidRDefault="00785F7A" w:rsidP="00B7702A">
      <w:pPr>
        <w:pStyle w:val="Paragraphedeliste"/>
        <w:widowControl w:val="0"/>
        <w:numPr>
          <w:ilvl w:val="0"/>
          <w:numId w:val="18"/>
        </w:numPr>
        <w:autoSpaceDE w:val="0"/>
        <w:autoSpaceDN w:val="0"/>
        <w:adjustRightInd w:val="0"/>
        <w:spacing w:after="0" w:line="240" w:lineRule="auto"/>
        <w:jc w:val="both"/>
        <w:rPr>
          <w:rFonts w:cstheme="minorHAnsi"/>
        </w:rPr>
      </w:pPr>
      <w:r w:rsidRPr="00B7702A">
        <w:rPr>
          <w:rFonts w:cstheme="minorHAnsi"/>
        </w:rPr>
        <w:t xml:space="preserve">Le </w:t>
      </w:r>
      <w:proofErr w:type="spellStart"/>
      <w:r w:rsidRPr="00B7702A">
        <w:rPr>
          <w:rFonts w:cstheme="minorHAnsi"/>
        </w:rPr>
        <w:t>kardégic</w:t>
      </w:r>
      <w:proofErr w:type="spellEnd"/>
      <w:r w:rsidRPr="00B7702A">
        <w:rPr>
          <w:rFonts w:cstheme="minorHAnsi"/>
        </w:rPr>
        <w:t xml:space="preserve"> est la même molécule que l’aspirine, mais donné à des doses plus faibles pour n’avoir qu’un effet d’antiagrégant plaquettaire.</w:t>
      </w:r>
    </w:p>
    <w:p w14:paraId="71CB9DF9" w14:textId="77777777" w:rsidR="00785F7A" w:rsidRPr="00B7702A" w:rsidRDefault="00785F7A" w:rsidP="00B7702A">
      <w:pPr>
        <w:jc w:val="both"/>
        <w:rPr>
          <w:rFonts w:cstheme="minorHAnsi"/>
          <w:b/>
          <w:u w:val="single"/>
        </w:rPr>
      </w:pPr>
    </w:p>
    <w:p w14:paraId="2B784D39" w14:textId="77777777" w:rsidR="00785F7A" w:rsidRPr="00B7702A" w:rsidRDefault="00785F7A" w:rsidP="00B7702A">
      <w:pPr>
        <w:widowControl w:val="0"/>
        <w:autoSpaceDE w:val="0"/>
        <w:autoSpaceDN w:val="0"/>
        <w:adjustRightInd w:val="0"/>
        <w:jc w:val="both"/>
        <w:rPr>
          <w:rFonts w:cstheme="minorHAnsi"/>
          <w:b/>
          <w:u w:val="single"/>
        </w:rPr>
      </w:pPr>
      <w:r w:rsidRPr="00B7702A">
        <w:rPr>
          <w:rFonts w:cstheme="minorHAnsi"/>
          <w:b/>
          <w:u w:val="single"/>
        </w:rPr>
        <w:t>Question 1</w:t>
      </w:r>
      <w:r w:rsidR="00B7702A">
        <w:rPr>
          <w:rFonts w:cstheme="minorHAnsi"/>
          <w:b/>
          <w:u w:val="single"/>
        </w:rPr>
        <w:t>8</w:t>
      </w:r>
      <w:r w:rsidRPr="00B7702A">
        <w:rPr>
          <w:rFonts w:cstheme="minorHAnsi"/>
          <w:b/>
          <w:u w:val="single"/>
        </w:rPr>
        <w:t> :</w:t>
      </w:r>
      <w:r w:rsidRPr="00BA4167">
        <w:rPr>
          <w:rFonts w:cstheme="minorHAnsi"/>
          <w:b/>
        </w:rPr>
        <w:t xml:space="preserve"> </w:t>
      </w:r>
      <w:r w:rsidRPr="00BA4167">
        <w:rPr>
          <w:rFonts w:cstheme="minorHAnsi"/>
          <w:b/>
          <w:color w:val="008000"/>
        </w:rPr>
        <w:t>BDE</w:t>
      </w:r>
    </w:p>
    <w:p w14:paraId="41374F9C" w14:textId="77777777" w:rsidR="00785F7A" w:rsidRPr="00B7702A" w:rsidRDefault="00D8712F" w:rsidP="00B7702A">
      <w:pPr>
        <w:pStyle w:val="Paragraphedeliste"/>
        <w:widowControl w:val="0"/>
        <w:numPr>
          <w:ilvl w:val="0"/>
          <w:numId w:val="47"/>
        </w:numPr>
        <w:autoSpaceDE w:val="0"/>
        <w:autoSpaceDN w:val="0"/>
        <w:adjustRightInd w:val="0"/>
        <w:jc w:val="both"/>
        <w:rPr>
          <w:rFonts w:cstheme="minorHAnsi"/>
        </w:rPr>
      </w:pPr>
      <w:r w:rsidRPr="00D8712F">
        <w:rPr>
          <w:rFonts w:cstheme="minorHAnsi"/>
          <w:b/>
          <w:color w:val="FF0000"/>
        </w:rPr>
        <w:t>FAUX,</w:t>
      </w:r>
      <w:r w:rsidR="00785F7A" w:rsidRPr="00B7702A">
        <w:rPr>
          <w:rFonts w:cstheme="minorHAnsi"/>
        </w:rPr>
        <w:t xml:space="preserve"> le suffixe –</w:t>
      </w:r>
      <w:proofErr w:type="spellStart"/>
      <w:r w:rsidR="00785F7A" w:rsidRPr="00B7702A">
        <w:rPr>
          <w:rFonts w:cstheme="minorHAnsi"/>
        </w:rPr>
        <w:t>olol</w:t>
      </w:r>
      <w:proofErr w:type="spellEnd"/>
      <w:r w:rsidR="00785F7A" w:rsidRPr="00B7702A">
        <w:rPr>
          <w:rFonts w:cstheme="minorHAnsi"/>
        </w:rPr>
        <w:t xml:space="preserve"> est commun</w:t>
      </w:r>
      <w:r w:rsidR="000977C6" w:rsidRPr="00B7702A">
        <w:rPr>
          <w:rFonts w:cstheme="minorHAnsi"/>
        </w:rPr>
        <w:t xml:space="preserve"> aux</w:t>
      </w:r>
      <w:r w:rsidR="00785F7A" w:rsidRPr="00B7702A">
        <w:rPr>
          <w:rFonts w:cstheme="minorHAnsi"/>
        </w:rPr>
        <w:t xml:space="preserve"> bétabloquants utilisés en cardiolog</w:t>
      </w:r>
      <w:r w:rsidR="000977C6" w:rsidRPr="00B7702A">
        <w:rPr>
          <w:rFonts w:cstheme="minorHAnsi"/>
        </w:rPr>
        <w:t>ie mais pas comme anxiolytiques. C</w:t>
      </w:r>
      <w:r w:rsidR="00785F7A" w:rsidRPr="00B7702A">
        <w:rPr>
          <w:rFonts w:cstheme="minorHAnsi"/>
        </w:rPr>
        <w:t>e sont les benzodiazépines qui sont utilisées comme tels.</w:t>
      </w:r>
    </w:p>
    <w:p w14:paraId="01F5ED97" w14:textId="77777777" w:rsidR="00657074" w:rsidRPr="00B7702A" w:rsidRDefault="00170E21" w:rsidP="00B7702A">
      <w:pPr>
        <w:pStyle w:val="Paragraphedeliste"/>
        <w:widowControl w:val="0"/>
        <w:numPr>
          <w:ilvl w:val="0"/>
          <w:numId w:val="47"/>
        </w:numPr>
        <w:autoSpaceDE w:val="0"/>
        <w:autoSpaceDN w:val="0"/>
        <w:adjustRightInd w:val="0"/>
        <w:jc w:val="both"/>
        <w:rPr>
          <w:rFonts w:cstheme="minorHAnsi"/>
          <w:color w:val="00B050"/>
        </w:rPr>
      </w:pPr>
      <w:r w:rsidRPr="00170E21">
        <w:rPr>
          <w:rFonts w:cstheme="minorHAnsi"/>
          <w:b/>
          <w:color w:val="00B050"/>
        </w:rPr>
        <w:t>VRAI</w:t>
      </w:r>
      <w:r w:rsidR="000977C6" w:rsidRPr="00B7702A">
        <w:rPr>
          <w:rFonts w:cstheme="minorHAnsi"/>
          <w:color w:val="000000" w:themeColor="text1"/>
        </w:rPr>
        <w:t>, c’est par exemple le cas de l’aspirine avec l’Aspégic et le Kardégic</w:t>
      </w:r>
      <w:r w:rsidR="000977C6" w:rsidRPr="00B7702A">
        <w:rPr>
          <w:rFonts w:cstheme="minorHAnsi"/>
          <w:color w:val="00B050"/>
        </w:rPr>
        <w:t>.</w:t>
      </w:r>
    </w:p>
    <w:p w14:paraId="52A86C22" w14:textId="77777777" w:rsidR="00785F7A" w:rsidRPr="00B7702A" w:rsidRDefault="00D8712F" w:rsidP="00B7702A">
      <w:pPr>
        <w:pStyle w:val="Paragraphedeliste"/>
        <w:widowControl w:val="0"/>
        <w:numPr>
          <w:ilvl w:val="0"/>
          <w:numId w:val="47"/>
        </w:numPr>
        <w:autoSpaceDE w:val="0"/>
        <w:autoSpaceDN w:val="0"/>
        <w:adjustRightInd w:val="0"/>
        <w:jc w:val="both"/>
        <w:rPr>
          <w:rFonts w:cstheme="minorHAnsi"/>
        </w:rPr>
      </w:pPr>
      <w:r w:rsidRPr="00D8712F">
        <w:rPr>
          <w:rFonts w:cstheme="minorHAnsi"/>
          <w:b/>
          <w:color w:val="FF0000"/>
        </w:rPr>
        <w:t>FAUX,</w:t>
      </w:r>
      <w:r w:rsidR="00785F7A" w:rsidRPr="00B7702A">
        <w:rPr>
          <w:rFonts w:cstheme="minorHAnsi"/>
        </w:rPr>
        <w:t xml:space="preserve"> l’extension d’indication nécessite la mise en pl</w:t>
      </w:r>
      <w:r w:rsidR="000977C6" w:rsidRPr="00B7702A">
        <w:rPr>
          <w:rFonts w:cstheme="minorHAnsi"/>
        </w:rPr>
        <w:t>ace d’essais cliniques complets (préclinique, clinique…).</w:t>
      </w:r>
    </w:p>
    <w:p w14:paraId="224929A0" w14:textId="77777777" w:rsidR="00657074" w:rsidRPr="00B7702A" w:rsidRDefault="00170E21" w:rsidP="00B7702A">
      <w:pPr>
        <w:pStyle w:val="Paragraphedeliste"/>
        <w:widowControl w:val="0"/>
        <w:numPr>
          <w:ilvl w:val="0"/>
          <w:numId w:val="47"/>
        </w:numPr>
        <w:autoSpaceDE w:val="0"/>
        <w:autoSpaceDN w:val="0"/>
        <w:adjustRightInd w:val="0"/>
        <w:jc w:val="both"/>
        <w:rPr>
          <w:rFonts w:cstheme="minorHAnsi"/>
          <w:color w:val="00B050"/>
        </w:rPr>
      </w:pPr>
      <w:r w:rsidRPr="00170E21">
        <w:rPr>
          <w:rFonts w:cstheme="minorHAnsi"/>
          <w:b/>
          <w:color w:val="00B050"/>
        </w:rPr>
        <w:t>VRAI</w:t>
      </w:r>
      <w:r w:rsidR="00F77EAA" w:rsidRPr="00B7702A">
        <w:rPr>
          <w:rFonts w:cstheme="minorHAnsi"/>
          <w:color w:val="00B050"/>
        </w:rPr>
        <w:t>.</w:t>
      </w:r>
    </w:p>
    <w:p w14:paraId="6BCE9E5D" w14:textId="77777777" w:rsidR="00657074" w:rsidRPr="00B7702A" w:rsidRDefault="00170E21" w:rsidP="00B7702A">
      <w:pPr>
        <w:pStyle w:val="Paragraphedeliste"/>
        <w:widowControl w:val="0"/>
        <w:numPr>
          <w:ilvl w:val="0"/>
          <w:numId w:val="47"/>
        </w:numPr>
        <w:autoSpaceDE w:val="0"/>
        <w:autoSpaceDN w:val="0"/>
        <w:adjustRightInd w:val="0"/>
        <w:jc w:val="both"/>
        <w:rPr>
          <w:rFonts w:cstheme="minorHAnsi"/>
          <w:color w:val="00B050"/>
        </w:rPr>
      </w:pPr>
      <w:r w:rsidRPr="00170E21">
        <w:rPr>
          <w:rFonts w:cstheme="minorHAnsi"/>
          <w:b/>
          <w:color w:val="00B050"/>
        </w:rPr>
        <w:t>VRAI</w:t>
      </w:r>
      <w:r w:rsidR="00F77EAA" w:rsidRPr="00B7702A">
        <w:rPr>
          <w:rFonts w:cstheme="minorHAnsi"/>
          <w:color w:val="00B050"/>
        </w:rPr>
        <w:t>.</w:t>
      </w:r>
    </w:p>
    <w:p w14:paraId="709E3B4F" w14:textId="77777777" w:rsidR="00785F7A" w:rsidRPr="00B7702A" w:rsidRDefault="00B7702A" w:rsidP="00B7702A">
      <w:pPr>
        <w:jc w:val="both"/>
        <w:rPr>
          <w:rFonts w:cstheme="minorHAnsi"/>
        </w:rPr>
      </w:pPr>
      <w:r>
        <w:rPr>
          <w:rFonts w:cstheme="minorHAnsi"/>
          <w:b/>
          <w:u w:val="single"/>
        </w:rPr>
        <w:t>Question 19</w:t>
      </w:r>
      <w:r w:rsidR="00785F7A" w:rsidRPr="00B7702A">
        <w:rPr>
          <w:rFonts w:cstheme="minorHAnsi"/>
          <w:b/>
          <w:u w:val="single"/>
        </w:rPr>
        <w:t xml:space="preserve"> : </w:t>
      </w:r>
      <w:r w:rsidR="00785F7A" w:rsidRPr="00B7702A">
        <w:rPr>
          <w:rFonts w:cstheme="minorHAnsi"/>
        </w:rPr>
        <w:t>Les biomarqueurs :</w:t>
      </w:r>
    </w:p>
    <w:p w14:paraId="01564AB3" w14:textId="77777777" w:rsidR="00785F7A" w:rsidRPr="00B7702A" w:rsidRDefault="00785F7A" w:rsidP="00B7702A">
      <w:pPr>
        <w:pStyle w:val="Paragraphedeliste"/>
        <w:widowControl w:val="0"/>
        <w:numPr>
          <w:ilvl w:val="0"/>
          <w:numId w:val="19"/>
        </w:numPr>
        <w:autoSpaceDE w:val="0"/>
        <w:autoSpaceDN w:val="0"/>
        <w:adjustRightInd w:val="0"/>
        <w:spacing w:after="0" w:line="240" w:lineRule="auto"/>
        <w:jc w:val="both"/>
        <w:rPr>
          <w:rFonts w:cstheme="minorHAnsi"/>
        </w:rPr>
      </w:pPr>
      <w:r w:rsidRPr="00B7702A">
        <w:rPr>
          <w:rFonts w:cstheme="minorHAnsi"/>
        </w:rPr>
        <w:t>Sont des paramètres physiologiques, biologiques ou moléculaires.</w:t>
      </w:r>
    </w:p>
    <w:p w14:paraId="667C7863" w14:textId="77777777" w:rsidR="00785F7A" w:rsidRPr="00B7702A" w:rsidRDefault="00785F7A" w:rsidP="00B7702A">
      <w:pPr>
        <w:pStyle w:val="Paragraphedeliste"/>
        <w:widowControl w:val="0"/>
        <w:numPr>
          <w:ilvl w:val="0"/>
          <w:numId w:val="19"/>
        </w:numPr>
        <w:autoSpaceDE w:val="0"/>
        <w:autoSpaceDN w:val="0"/>
        <w:adjustRightInd w:val="0"/>
        <w:spacing w:after="0" w:line="240" w:lineRule="auto"/>
        <w:jc w:val="both"/>
        <w:rPr>
          <w:rFonts w:cstheme="minorHAnsi"/>
        </w:rPr>
      </w:pPr>
      <w:r w:rsidRPr="00B7702A">
        <w:rPr>
          <w:rFonts w:cstheme="minorHAnsi"/>
        </w:rPr>
        <w:t>Sont utilisés comme indicateurs pour affiner un diagnostic ou différencier les stades d’une maladie.</w:t>
      </w:r>
    </w:p>
    <w:p w14:paraId="5023531E" w14:textId="77777777" w:rsidR="00785F7A" w:rsidRPr="00B7702A" w:rsidRDefault="00785F7A" w:rsidP="00B7702A">
      <w:pPr>
        <w:pStyle w:val="Paragraphedeliste"/>
        <w:widowControl w:val="0"/>
        <w:numPr>
          <w:ilvl w:val="0"/>
          <w:numId w:val="19"/>
        </w:numPr>
        <w:autoSpaceDE w:val="0"/>
        <w:autoSpaceDN w:val="0"/>
        <w:adjustRightInd w:val="0"/>
        <w:spacing w:after="0" w:line="240" w:lineRule="auto"/>
        <w:jc w:val="both"/>
        <w:rPr>
          <w:rFonts w:cstheme="minorHAnsi"/>
        </w:rPr>
      </w:pPr>
      <w:r w:rsidRPr="00B7702A">
        <w:rPr>
          <w:rFonts w:cstheme="minorHAnsi"/>
        </w:rPr>
        <w:t>Présentent un intérêt croissant.</w:t>
      </w:r>
    </w:p>
    <w:p w14:paraId="76389371" w14:textId="77777777" w:rsidR="00785F7A" w:rsidRPr="00B7702A" w:rsidRDefault="00785F7A" w:rsidP="00B7702A">
      <w:pPr>
        <w:pStyle w:val="Paragraphedeliste"/>
        <w:widowControl w:val="0"/>
        <w:numPr>
          <w:ilvl w:val="0"/>
          <w:numId w:val="19"/>
        </w:numPr>
        <w:autoSpaceDE w:val="0"/>
        <w:autoSpaceDN w:val="0"/>
        <w:adjustRightInd w:val="0"/>
        <w:spacing w:after="0" w:line="240" w:lineRule="auto"/>
        <w:jc w:val="both"/>
        <w:rPr>
          <w:rFonts w:cstheme="minorHAnsi"/>
        </w:rPr>
      </w:pPr>
      <w:r w:rsidRPr="00B7702A">
        <w:rPr>
          <w:rFonts w:cstheme="minorHAnsi"/>
        </w:rPr>
        <w:t>Le développement d’un biomarqueur précède et accompagne de plus en plus le développement d’un nouveau médicament.</w:t>
      </w:r>
    </w:p>
    <w:p w14:paraId="737D4551" w14:textId="77777777" w:rsidR="00785F7A" w:rsidRPr="00B7702A" w:rsidRDefault="00785F7A" w:rsidP="00B7702A">
      <w:pPr>
        <w:pStyle w:val="Paragraphedeliste"/>
        <w:widowControl w:val="0"/>
        <w:numPr>
          <w:ilvl w:val="0"/>
          <w:numId w:val="19"/>
        </w:numPr>
        <w:autoSpaceDE w:val="0"/>
        <w:autoSpaceDN w:val="0"/>
        <w:adjustRightInd w:val="0"/>
        <w:spacing w:after="0" w:line="240" w:lineRule="auto"/>
        <w:jc w:val="both"/>
        <w:rPr>
          <w:rFonts w:cstheme="minorHAnsi"/>
        </w:rPr>
      </w:pPr>
      <w:r w:rsidRPr="00B7702A">
        <w:rPr>
          <w:rFonts w:cstheme="minorHAnsi"/>
        </w:rPr>
        <w:t>Ils permettent une évaluation à certains stades du développement.</w:t>
      </w:r>
    </w:p>
    <w:p w14:paraId="27D92A97" w14:textId="77777777" w:rsidR="00837D84" w:rsidRPr="00B7702A" w:rsidRDefault="00837D84" w:rsidP="00B7702A">
      <w:pPr>
        <w:jc w:val="both"/>
        <w:rPr>
          <w:rFonts w:cstheme="minorHAnsi"/>
          <w:b/>
          <w:u w:val="single"/>
        </w:rPr>
      </w:pPr>
    </w:p>
    <w:p w14:paraId="5143A790" w14:textId="77777777" w:rsidR="00785F7A" w:rsidRPr="00B7702A" w:rsidRDefault="00B7702A" w:rsidP="00B7702A">
      <w:pPr>
        <w:widowControl w:val="0"/>
        <w:autoSpaceDE w:val="0"/>
        <w:autoSpaceDN w:val="0"/>
        <w:adjustRightInd w:val="0"/>
        <w:jc w:val="both"/>
        <w:rPr>
          <w:rFonts w:cstheme="minorHAnsi"/>
          <w:b/>
          <w:u w:val="single"/>
        </w:rPr>
      </w:pPr>
      <w:r>
        <w:rPr>
          <w:rFonts w:cstheme="minorHAnsi"/>
          <w:b/>
          <w:u w:val="single"/>
        </w:rPr>
        <w:t>Question 19</w:t>
      </w:r>
      <w:r w:rsidR="00785F7A" w:rsidRPr="00B7702A">
        <w:rPr>
          <w:rFonts w:cstheme="minorHAnsi"/>
          <w:b/>
          <w:u w:val="single"/>
        </w:rPr>
        <w:t> :</w:t>
      </w:r>
      <w:r w:rsidR="00785F7A" w:rsidRPr="00BA4167">
        <w:rPr>
          <w:rFonts w:cstheme="minorHAnsi"/>
          <w:b/>
        </w:rPr>
        <w:t xml:space="preserve"> </w:t>
      </w:r>
      <w:r w:rsidR="00785F7A" w:rsidRPr="00BA4167">
        <w:rPr>
          <w:rFonts w:cstheme="minorHAnsi"/>
          <w:b/>
          <w:color w:val="008000"/>
        </w:rPr>
        <w:t>ABCD</w:t>
      </w:r>
    </w:p>
    <w:p w14:paraId="2B802ECF" w14:textId="77777777" w:rsidR="00657074" w:rsidRPr="00B7702A" w:rsidRDefault="00170E21" w:rsidP="00B7702A">
      <w:pPr>
        <w:pStyle w:val="Paragraphedeliste"/>
        <w:widowControl w:val="0"/>
        <w:numPr>
          <w:ilvl w:val="0"/>
          <w:numId w:val="48"/>
        </w:numPr>
        <w:autoSpaceDE w:val="0"/>
        <w:autoSpaceDN w:val="0"/>
        <w:adjustRightInd w:val="0"/>
        <w:jc w:val="both"/>
        <w:rPr>
          <w:rFonts w:cstheme="minorHAnsi"/>
          <w:color w:val="00B050"/>
        </w:rPr>
      </w:pPr>
      <w:r w:rsidRPr="00170E21">
        <w:rPr>
          <w:rFonts w:cstheme="minorHAnsi"/>
          <w:b/>
          <w:color w:val="00B050"/>
        </w:rPr>
        <w:t>VRAI</w:t>
      </w:r>
      <w:r w:rsidR="00F77EAA" w:rsidRPr="00B7702A">
        <w:rPr>
          <w:rFonts w:cstheme="minorHAnsi"/>
          <w:color w:val="00B050"/>
        </w:rPr>
        <w:t>.</w:t>
      </w:r>
    </w:p>
    <w:p w14:paraId="6F907976" w14:textId="77777777" w:rsidR="00657074" w:rsidRPr="00B7702A" w:rsidRDefault="00170E21" w:rsidP="00B7702A">
      <w:pPr>
        <w:pStyle w:val="Paragraphedeliste"/>
        <w:widowControl w:val="0"/>
        <w:numPr>
          <w:ilvl w:val="0"/>
          <w:numId w:val="48"/>
        </w:numPr>
        <w:autoSpaceDE w:val="0"/>
        <w:autoSpaceDN w:val="0"/>
        <w:adjustRightInd w:val="0"/>
        <w:jc w:val="both"/>
        <w:rPr>
          <w:rFonts w:cstheme="minorHAnsi"/>
          <w:color w:val="00B050"/>
        </w:rPr>
      </w:pPr>
      <w:r w:rsidRPr="00170E21">
        <w:rPr>
          <w:rFonts w:cstheme="minorHAnsi"/>
          <w:b/>
          <w:color w:val="00B050"/>
        </w:rPr>
        <w:t>VRAI</w:t>
      </w:r>
      <w:r w:rsidR="00F77EAA" w:rsidRPr="00B7702A">
        <w:rPr>
          <w:rFonts w:cstheme="minorHAnsi"/>
          <w:color w:val="00B050"/>
        </w:rPr>
        <w:t>.</w:t>
      </w:r>
    </w:p>
    <w:p w14:paraId="1490A1E6" w14:textId="77777777" w:rsidR="00657074" w:rsidRPr="00B7702A" w:rsidRDefault="00170E21" w:rsidP="00B7702A">
      <w:pPr>
        <w:pStyle w:val="Paragraphedeliste"/>
        <w:widowControl w:val="0"/>
        <w:numPr>
          <w:ilvl w:val="0"/>
          <w:numId w:val="48"/>
        </w:numPr>
        <w:autoSpaceDE w:val="0"/>
        <w:autoSpaceDN w:val="0"/>
        <w:adjustRightInd w:val="0"/>
        <w:jc w:val="both"/>
        <w:rPr>
          <w:rFonts w:cstheme="minorHAnsi"/>
          <w:color w:val="00B050"/>
        </w:rPr>
      </w:pPr>
      <w:r w:rsidRPr="00170E21">
        <w:rPr>
          <w:rFonts w:cstheme="minorHAnsi"/>
          <w:b/>
          <w:color w:val="00B050"/>
        </w:rPr>
        <w:t>VRAI</w:t>
      </w:r>
      <w:r w:rsidR="00F77EAA" w:rsidRPr="00B7702A">
        <w:rPr>
          <w:rFonts w:cstheme="minorHAnsi"/>
          <w:color w:val="00B050"/>
        </w:rPr>
        <w:t>.</w:t>
      </w:r>
    </w:p>
    <w:p w14:paraId="0B9FBC1D" w14:textId="77777777" w:rsidR="00F77EAA" w:rsidRPr="00B7702A" w:rsidRDefault="00170E21" w:rsidP="00B7702A">
      <w:pPr>
        <w:pStyle w:val="Paragraphedeliste"/>
        <w:widowControl w:val="0"/>
        <w:numPr>
          <w:ilvl w:val="0"/>
          <w:numId w:val="48"/>
        </w:numPr>
        <w:autoSpaceDE w:val="0"/>
        <w:autoSpaceDN w:val="0"/>
        <w:adjustRightInd w:val="0"/>
        <w:jc w:val="both"/>
        <w:rPr>
          <w:rFonts w:cstheme="minorHAnsi"/>
          <w:color w:val="00B050"/>
        </w:rPr>
      </w:pPr>
      <w:r w:rsidRPr="00170E21">
        <w:rPr>
          <w:rFonts w:cstheme="minorHAnsi"/>
          <w:b/>
          <w:color w:val="00B050"/>
        </w:rPr>
        <w:t>VRAI</w:t>
      </w:r>
      <w:r w:rsidR="00F77EAA" w:rsidRPr="00B7702A">
        <w:rPr>
          <w:rFonts w:cstheme="minorHAnsi"/>
          <w:color w:val="00B050"/>
        </w:rPr>
        <w:t>.</w:t>
      </w:r>
    </w:p>
    <w:p w14:paraId="0A0069EC" w14:textId="77777777" w:rsidR="00F77EAA" w:rsidRPr="00B7702A" w:rsidRDefault="00F77EAA" w:rsidP="00B7702A">
      <w:pPr>
        <w:widowControl w:val="0"/>
        <w:autoSpaceDE w:val="0"/>
        <w:autoSpaceDN w:val="0"/>
        <w:adjustRightInd w:val="0"/>
        <w:ind w:left="360"/>
        <w:jc w:val="both"/>
        <w:rPr>
          <w:rFonts w:cstheme="minorHAnsi"/>
          <w:color w:val="00B050"/>
        </w:rPr>
      </w:pPr>
      <w:r w:rsidRPr="00B7702A">
        <w:rPr>
          <w:rFonts w:cstheme="minorHAnsi"/>
          <w:b/>
        </w:rPr>
        <w:t>NB :</w:t>
      </w:r>
      <w:r w:rsidRPr="00B7702A">
        <w:rPr>
          <w:rFonts w:cstheme="minorHAnsi"/>
        </w:rPr>
        <w:t xml:space="preserve"> L’ensemble des items A, B, C et D forment la définition des biomarqueurs.</w:t>
      </w:r>
    </w:p>
    <w:p w14:paraId="4CEC3DDA" w14:textId="77777777" w:rsidR="00785F7A" w:rsidRPr="00B7702A" w:rsidRDefault="00D8712F" w:rsidP="00B7702A">
      <w:pPr>
        <w:pStyle w:val="Paragraphedeliste"/>
        <w:widowControl w:val="0"/>
        <w:numPr>
          <w:ilvl w:val="0"/>
          <w:numId w:val="48"/>
        </w:numPr>
        <w:autoSpaceDE w:val="0"/>
        <w:autoSpaceDN w:val="0"/>
        <w:adjustRightInd w:val="0"/>
        <w:jc w:val="both"/>
        <w:rPr>
          <w:rFonts w:cstheme="minorHAnsi"/>
        </w:rPr>
      </w:pPr>
      <w:r w:rsidRPr="00D8712F">
        <w:rPr>
          <w:rFonts w:cstheme="minorHAnsi"/>
          <w:b/>
          <w:color w:val="FF0000"/>
        </w:rPr>
        <w:t>FAUX,</w:t>
      </w:r>
      <w:r w:rsidR="00785F7A" w:rsidRPr="00B7702A">
        <w:rPr>
          <w:rFonts w:cstheme="minorHAnsi"/>
        </w:rPr>
        <w:t xml:space="preserve"> ils permettent une évaluation à tous les stades du développement</w:t>
      </w:r>
      <w:r w:rsidR="00F77EAA" w:rsidRPr="00B7702A">
        <w:rPr>
          <w:rFonts w:cstheme="minorHAnsi"/>
        </w:rPr>
        <w:t>.</w:t>
      </w:r>
    </w:p>
    <w:p w14:paraId="1E0DBA1A" w14:textId="77777777" w:rsidR="00785F7A" w:rsidRPr="00B7702A" w:rsidRDefault="00785F7A" w:rsidP="00B7702A">
      <w:pPr>
        <w:jc w:val="both"/>
        <w:rPr>
          <w:rFonts w:cstheme="minorHAnsi"/>
          <w:b/>
          <w:u w:val="single"/>
        </w:rPr>
      </w:pPr>
    </w:p>
    <w:p w14:paraId="0FA92C20" w14:textId="77777777" w:rsidR="002B436C" w:rsidRPr="00B7702A" w:rsidRDefault="002B436C" w:rsidP="00B7702A">
      <w:pPr>
        <w:jc w:val="both"/>
        <w:rPr>
          <w:rFonts w:cstheme="minorHAnsi"/>
          <w:b/>
          <w:u w:val="single"/>
        </w:rPr>
      </w:pPr>
    </w:p>
    <w:p w14:paraId="680E6F56" w14:textId="77777777" w:rsidR="002B436C" w:rsidRPr="00B7702A" w:rsidRDefault="002B436C" w:rsidP="00B7702A">
      <w:pPr>
        <w:jc w:val="both"/>
        <w:rPr>
          <w:rFonts w:cstheme="minorHAnsi"/>
          <w:b/>
          <w:u w:val="single"/>
        </w:rPr>
      </w:pPr>
    </w:p>
    <w:p w14:paraId="0CD21A6D" w14:textId="77777777" w:rsidR="002B436C" w:rsidRPr="00B7702A" w:rsidRDefault="002B436C" w:rsidP="00B7702A">
      <w:pPr>
        <w:jc w:val="both"/>
        <w:rPr>
          <w:rFonts w:cstheme="minorHAnsi"/>
          <w:b/>
          <w:u w:val="single"/>
        </w:rPr>
      </w:pPr>
    </w:p>
    <w:p w14:paraId="734C7573" w14:textId="77777777" w:rsidR="00785F7A" w:rsidRPr="00B7702A" w:rsidRDefault="00B7702A" w:rsidP="00B7702A">
      <w:pPr>
        <w:jc w:val="both"/>
        <w:rPr>
          <w:rFonts w:cstheme="minorHAnsi"/>
          <w:b/>
          <w:u w:val="single"/>
        </w:rPr>
      </w:pPr>
      <w:r>
        <w:rPr>
          <w:rFonts w:cstheme="minorHAnsi"/>
          <w:b/>
          <w:u w:val="single"/>
        </w:rPr>
        <w:t>Question 20</w:t>
      </w:r>
      <w:r w:rsidR="00785F7A" w:rsidRPr="00B7702A">
        <w:rPr>
          <w:rFonts w:cstheme="minorHAnsi"/>
          <w:b/>
          <w:u w:val="single"/>
        </w:rPr>
        <w:t xml:space="preserve"> : </w:t>
      </w:r>
    </w:p>
    <w:p w14:paraId="5742C346" w14:textId="77777777" w:rsidR="00785F7A" w:rsidRPr="00B7702A" w:rsidRDefault="00785F7A" w:rsidP="00B7702A">
      <w:pPr>
        <w:pStyle w:val="Paragraphedeliste"/>
        <w:numPr>
          <w:ilvl w:val="0"/>
          <w:numId w:val="20"/>
        </w:numPr>
        <w:spacing w:after="0" w:line="240" w:lineRule="auto"/>
        <w:jc w:val="both"/>
        <w:rPr>
          <w:rFonts w:cstheme="minorHAnsi"/>
        </w:rPr>
      </w:pPr>
      <w:r w:rsidRPr="00B7702A">
        <w:rPr>
          <w:rFonts w:cstheme="minorHAnsi"/>
        </w:rPr>
        <w:t>De nombreux médicaments actuellement utilisés n’ont pas de mécanisme d’action clairement connu.</w:t>
      </w:r>
    </w:p>
    <w:p w14:paraId="374A3011" w14:textId="77777777" w:rsidR="00785F7A" w:rsidRPr="00B7702A" w:rsidRDefault="00785F7A" w:rsidP="00B7702A">
      <w:pPr>
        <w:pStyle w:val="Paragraphedeliste"/>
        <w:numPr>
          <w:ilvl w:val="0"/>
          <w:numId w:val="20"/>
        </w:numPr>
        <w:spacing w:after="0" w:line="240" w:lineRule="auto"/>
        <w:jc w:val="both"/>
        <w:rPr>
          <w:rFonts w:cstheme="minorHAnsi"/>
        </w:rPr>
      </w:pPr>
      <w:r w:rsidRPr="00B7702A">
        <w:rPr>
          <w:rFonts w:cstheme="minorHAnsi"/>
        </w:rPr>
        <w:t>La veille scientifique correspond à l’étude d’anciens brevets de concurrents pour débuter les copies.</w:t>
      </w:r>
    </w:p>
    <w:p w14:paraId="3422DBA3" w14:textId="77777777" w:rsidR="00785F7A" w:rsidRPr="00B7702A" w:rsidRDefault="00785F7A" w:rsidP="00B7702A">
      <w:pPr>
        <w:pStyle w:val="Paragraphedeliste"/>
        <w:numPr>
          <w:ilvl w:val="0"/>
          <w:numId w:val="20"/>
        </w:numPr>
        <w:spacing w:after="0" w:line="240" w:lineRule="auto"/>
        <w:jc w:val="both"/>
        <w:rPr>
          <w:rFonts w:cstheme="minorHAnsi"/>
        </w:rPr>
      </w:pPr>
      <w:r w:rsidRPr="00B7702A">
        <w:rPr>
          <w:rFonts w:cstheme="minorHAnsi"/>
        </w:rPr>
        <w:t>L’observation d’un effet secondaire médicamenteux peut ouvrir une nouvelle piste d’indication thérapeutique.</w:t>
      </w:r>
    </w:p>
    <w:p w14:paraId="3850BF6D" w14:textId="77777777" w:rsidR="00785F7A" w:rsidRPr="00B7702A" w:rsidRDefault="00785F7A" w:rsidP="00B7702A">
      <w:pPr>
        <w:pStyle w:val="Paragraphedeliste"/>
        <w:numPr>
          <w:ilvl w:val="0"/>
          <w:numId w:val="20"/>
        </w:numPr>
        <w:spacing w:after="0" w:line="240" w:lineRule="auto"/>
        <w:jc w:val="both"/>
        <w:rPr>
          <w:rFonts w:cstheme="minorHAnsi"/>
        </w:rPr>
      </w:pPr>
      <w:r w:rsidRPr="00B7702A">
        <w:rPr>
          <w:rFonts w:cstheme="minorHAnsi"/>
        </w:rPr>
        <w:t>Les effets indésirables sont seulement signalés par les médecins aux centres de pharmacovigilance.</w:t>
      </w:r>
    </w:p>
    <w:p w14:paraId="0CCC8FD1" w14:textId="77777777" w:rsidR="00785F7A" w:rsidRPr="00B7702A" w:rsidRDefault="00785F7A" w:rsidP="00B7702A">
      <w:pPr>
        <w:pStyle w:val="Paragraphedeliste"/>
        <w:numPr>
          <w:ilvl w:val="0"/>
          <w:numId w:val="20"/>
        </w:numPr>
        <w:spacing w:after="0" w:line="240" w:lineRule="auto"/>
        <w:jc w:val="both"/>
        <w:rPr>
          <w:rFonts w:cstheme="minorHAnsi"/>
        </w:rPr>
      </w:pPr>
      <w:r w:rsidRPr="00B7702A">
        <w:rPr>
          <w:rFonts w:cstheme="minorHAnsi"/>
        </w:rPr>
        <w:t>La chlorpromazine n’est plus utilisée aujourd’hui du fait de ses effets indésirables (type parkinsonien).</w:t>
      </w:r>
    </w:p>
    <w:p w14:paraId="1EB608E3" w14:textId="77777777" w:rsidR="00785F7A" w:rsidRPr="00B7702A" w:rsidRDefault="00785F7A" w:rsidP="00B7702A">
      <w:pPr>
        <w:jc w:val="both"/>
        <w:rPr>
          <w:rFonts w:cstheme="minorHAnsi"/>
          <w:b/>
          <w:u w:val="single"/>
        </w:rPr>
      </w:pPr>
    </w:p>
    <w:p w14:paraId="487FBCA3" w14:textId="77777777" w:rsidR="00785F7A" w:rsidRPr="00B7702A" w:rsidRDefault="00785F7A" w:rsidP="00B7702A">
      <w:pPr>
        <w:pStyle w:val="Standard"/>
        <w:rPr>
          <w:rFonts w:asciiTheme="minorHAnsi" w:eastAsia="Times New Roman" w:hAnsiTheme="minorHAnsi" w:cstheme="minorHAnsi"/>
          <w:b/>
          <w:color w:val="008000"/>
          <w:u w:val="single"/>
        </w:rPr>
      </w:pPr>
      <w:r w:rsidRPr="00B7702A">
        <w:rPr>
          <w:rFonts w:asciiTheme="minorHAnsi" w:hAnsiTheme="minorHAnsi" w:cstheme="minorHAnsi"/>
          <w:b/>
          <w:u w:val="single"/>
        </w:rPr>
        <w:t xml:space="preserve">Question </w:t>
      </w:r>
      <w:r w:rsidR="00B7702A">
        <w:rPr>
          <w:rFonts w:asciiTheme="minorHAnsi" w:hAnsiTheme="minorHAnsi" w:cstheme="minorHAnsi"/>
          <w:b/>
          <w:u w:val="single"/>
        </w:rPr>
        <w:t>20</w:t>
      </w:r>
      <w:r w:rsidRPr="00B7702A">
        <w:rPr>
          <w:rFonts w:asciiTheme="minorHAnsi" w:hAnsiTheme="minorHAnsi" w:cstheme="minorHAnsi"/>
          <w:b/>
          <w:u w:val="single"/>
        </w:rPr>
        <w:t> :</w:t>
      </w:r>
      <w:r w:rsidRPr="00BA4167">
        <w:rPr>
          <w:rFonts w:asciiTheme="minorHAnsi" w:hAnsiTheme="minorHAnsi" w:cstheme="minorHAnsi"/>
          <w:b/>
        </w:rPr>
        <w:t xml:space="preserve"> </w:t>
      </w:r>
      <w:r w:rsidRPr="00BA4167">
        <w:rPr>
          <w:rFonts w:asciiTheme="minorHAnsi" w:eastAsia="Times New Roman" w:hAnsiTheme="minorHAnsi" w:cstheme="minorHAnsi"/>
          <w:b/>
          <w:color w:val="008000"/>
        </w:rPr>
        <w:t>AC</w:t>
      </w:r>
    </w:p>
    <w:p w14:paraId="6774A0B0" w14:textId="77777777" w:rsidR="00657074" w:rsidRPr="00B7702A" w:rsidRDefault="00657074" w:rsidP="00B7702A">
      <w:pPr>
        <w:pStyle w:val="Standard"/>
        <w:rPr>
          <w:rFonts w:asciiTheme="minorHAnsi" w:hAnsiTheme="minorHAnsi" w:cstheme="minorHAnsi"/>
          <w:b/>
          <w:u w:val="single"/>
        </w:rPr>
      </w:pPr>
    </w:p>
    <w:p w14:paraId="00457A3A" w14:textId="77777777" w:rsidR="00657074" w:rsidRPr="00B7702A" w:rsidRDefault="00170E21" w:rsidP="00B7702A">
      <w:pPr>
        <w:pStyle w:val="Default"/>
        <w:numPr>
          <w:ilvl w:val="0"/>
          <w:numId w:val="49"/>
        </w:numPr>
        <w:jc w:val="both"/>
        <w:rPr>
          <w:rFonts w:asciiTheme="minorHAnsi" w:hAnsiTheme="minorHAnsi" w:cstheme="minorHAnsi"/>
          <w:sz w:val="22"/>
          <w:szCs w:val="22"/>
        </w:rPr>
      </w:pPr>
      <w:r w:rsidRPr="00170E21">
        <w:rPr>
          <w:rFonts w:asciiTheme="minorHAnsi" w:eastAsia="Times New Roman" w:hAnsiTheme="minorHAnsi" w:cstheme="minorHAnsi"/>
          <w:b/>
          <w:color w:val="00B050"/>
          <w:sz w:val="22"/>
          <w:szCs w:val="22"/>
        </w:rPr>
        <w:t>VRAI</w:t>
      </w:r>
      <w:r w:rsidR="00F77EAA" w:rsidRPr="00B7702A">
        <w:rPr>
          <w:rFonts w:asciiTheme="minorHAnsi" w:eastAsia="Times New Roman" w:hAnsiTheme="minorHAnsi" w:cstheme="minorHAnsi"/>
          <w:color w:val="00B050"/>
          <w:sz w:val="22"/>
          <w:szCs w:val="22"/>
        </w:rPr>
        <w:t xml:space="preserve">. </w:t>
      </w:r>
      <w:r w:rsidR="00F77EAA" w:rsidRPr="00B7702A">
        <w:rPr>
          <w:rFonts w:asciiTheme="minorHAnsi" w:eastAsia="Times New Roman" w:hAnsiTheme="minorHAnsi" w:cstheme="minorHAnsi"/>
          <w:sz w:val="22"/>
          <w:szCs w:val="22"/>
        </w:rPr>
        <w:t xml:space="preserve">Pour rappel : Le </w:t>
      </w:r>
      <w:r w:rsidR="00F77EAA" w:rsidRPr="00B7702A">
        <w:rPr>
          <w:rFonts w:asciiTheme="minorHAnsi" w:hAnsiTheme="minorHAnsi" w:cstheme="minorHAnsi"/>
          <w:sz w:val="22"/>
          <w:szCs w:val="22"/>
        </w:rPr>
        <w:t xml:space="preserve">développement d’un médicament </w:t>
      </w:r>
      <w:r w:rsidR="00F77EAA" w:rsidRPr="00B7702A">
        <w:rPr>
          <w:rFonts w:asciiTheme="minorHAnsi" w:hAnsiTheme="minorHAnsi" w:cstheme="minorHAnsi"/>
          <w:b/>
          <w:bCs/>
          <w:sz w:val="22"/>
          <w:szCs w:val="22"/>
        </w:rPr>
        <w:t>ne passe pas obligatoirement par la connaissance de sa cible.</w:t>
      </w:r>
    </w:p>
    <w:p w14:paraId="046EA0F8" w14:textId="77777777" w:rsidR="00785F7A" w:rsidRPr="00B7702A" w:rsidRDefault="00D8712F" w:rsidP="00B7702A">
      <w:pPr>
        <w:pStyle w:val="Standard"/>
        <w:numPr>
          <w:ilvl w:val="0"/>
          <w:numId w:val="49"/>
        </w:numPr>
        <w:rPr>
          <w:rFonts w:asciiTheme="minorHAnsi" w:eastAsia="Times New Roman" w:hAnsiTheme="minorHAnsi" w:cstheme="minorHAnsi"/>
        </w:rPr>
      </w:pPr>
      <w:r w:rsidRPr="00D8712F">
        <w:rPr>
          <w:rFonts w:asciiTheme="minorHAnsi" w:eastAsia="Times New Roman" w:hAnsiTheme="minorHAnsi" w:cstheme="minorHAnsi"/>
          <w:b/>
          <w:color w:val="FF0000"/>
        </w:rPr>
        <w:t>FAUX,</w:t>
      </w:r>
      <w:r w:rsidR="00785F7A" w:rsidRPr="00B7702A">
        <w:rPr>
          <w:rFonts w:asciiTheme="minorHAnsi" w:eastAsia="Times New Roman" w:hAnsiTheme="minorHAnsi" w:cstheme="minorHAnsi"/>
        </w:rPr>
        <w:t xml:space="preserve"> lors de l’étape de la veille scientifique, ce sont les </w:t>
      </w:r>
      <w:r w:rsidR="00785F7A" w:rsidRPr="00B7702A">
        <w:rPr>
          <w:rFonts w:asciiTheme="minorHAnsi" w:eastAsia="Times New Roman" w:hAnsiTheme="minorHAnsi" w:cstheme="minorHAnsi"/>
          <w:b/>
        </w:rPr>
        <w:t>nouveaux</w:t>
      </w:r>
      <w:r w:rsidR="00785F7A" w:rsidRPr="00B7702A">
        <w:rPr>
          <w:rFonts w:asciiTheme="minorHAnsi" w:eastAsia="Times New Roman" w:hAnsiTheme="minorHAnsi" w:cstheme="minorHAnsi"/>
        </w:rPr>
        <w:t xml:space="preserve"> brevets déposés par les concurrents</w:t>
      </w:r>
      <w:r w:rsidR="00F77EAA" w:rsidRPr="00B7702A">
        <w:rPr>
          <w:rFonts w:asciiTheme="minorHAnsi" w:eastAsia="Times New Roman" w:hAnsiTheme="minorHAnsi" w:cstheme="minorHAnsi"/>
        </w:rPr>
        <w:t xml:space="preserve"> qui sont étudiés,</w:t>
      </w:r>
      <w:r w:rsidR="00785F7A" w:rsidRPr="00B7702A">
        <w:rPr>
          <w:rFonts w:asciiTheme="minorHAnsi" w:eastAsia="Times New Roman" w:hAnsiTheme="minorHAnsi" w:cstheme="minorHAnsi"/>
        </w:rPr>
        <w:t xml:space="preserve"> pour débuter au plus vite les copies.</w:t>
      </w:r>
    </w:p>
    <w:p w14:paraId="23220FC8" w14:textId="77777777" w:rsidR="00657074" w:rsidRPr="00B7702A" w:rsidRDefault="00170E21" w:rsidP="00B7702A">
      <w:pPr>
        <w:pStyle w:val="Standard"/>
        <w:numPr>
          <w:ilvl w:val="0"/>
          <w:numId w:val="49"/>
        </w:numPr>
        <w:rPr>
          <w:rFonts w:asciiTheme="minorHAnsi" w:hAnsiTheme="minorHAnsi" w:cstheme="minorHAnsi"/>
          <w:color w:val="00B050"/>
        </w:rPr>
      </w:pPr>
      <w:r w:rsidRPr="00170E21">
        <w:rPr>
          <w:rFonts w:asciiTheme="minorHAnsi" w:eastAsia="Times New Roman" w:hAnsiTheme="minorHAnsi" w:cstheme="minorHAnsi"/>
          <w:b/>
          <w:color w:val="00B050"/>
        </w:rPr>
        <w:t>VRAI</w:t>
      </w:r>
      <w:r w:rsidR="00F77EAA" w:rsidRPr="00B7702A">
        <w:rPr>
          <w:rFonts w:asciiTheme="minorHAnsi" w:eastAsia="Times New Roman" w:hAnsiTheme="minorHAnsi" w:cstheme="minorHAnsi"/>
        </w:rPr>
        <w:t>, c’est par exemple le cas de l’aspirine.</w:t>
      </w:r>
    </w:p>
    <w:p w14:paraId="6CC42AA8" w14:textId="77777777" w:rsidR="00785F7A" w:rsidRPr="00B7702A" w:rsidRDefault="00D8712F" w:rsidP="00B7702A">
      <w:pPr>
        <w:pStyle w:val="Standard"/>
        <w:numPr>
          <w:ilvl w:val="0"/>
          <w:numId w:val="49"/>
        </w:numPr>
        <w:rPr>
          <w:rFonts w:asciiTheme="minorHAnsi" w:hAnsiTheme="minorHAnsi" w:cstheme="minorHAnsi"/>
        </w:rPr>
      </w:pPr>
      <w:r w:rsidRPr="00D8712F">
        <w:rPr>
          <w:rFonts w:asciiTheme="minorHAnsi" w:eastAsia="Times New Roman" w:hAnsiTheme="minorHAnsi" w:cstheme="minorHAnsi"/>
          <w:b/>
          <w:color w:val="FF0000"/>
        </w:rPr>
        <w:t>FAUX,</w:t>
      </w:r>
      <w:r w:rsidR="00785F7A" w:rsidRPr="00B7702A">
        <w:rPr>
          <w:rFonts w:asciiTheme="minorHAnsi" w:eastAsia="Times New Roman" w:hAnsiTheme="minorHAnsi" w:cstheme="minorHAnsi"/>
        </w:rPr>
        <w:t xml:space="preserve"> les effets indésirables peuvent être</w:t>
      </w:r>
      <w:r w:rsidR="00F77EAA" w:rsidRPr="00B7702A">
        <w:rPr>
          <w:rFonts w:asciiTheme="minorHAnsi" w:eastAsia="Times New Roman" w:hAnsiTheme="minorHAnsi" w:cstheme="minorHAnsi"/>
        </w:rPr>
        <w:t xml:space="preserve"> signalés</w:t>
      </w:r>
      <w:r w:rsidR="00785F7A" w:rsidRPr="00B7702A">
        <w:rPr>
          <w:rFonts w:asciiTheme="minorHAnsi" w:eastAsia="Times New Roman" w:hAnsiTheme="minorHAnsi" w:cstheme="minorHAnsi"/>
        </w:rPr>
        <w:t xml:space="preserve"> </w:t>
      </w:r>
      <w:r w:rsidR="00785F7A" w:rsidRPr="00B7702A">
        <w:rPr>
          <w:rFonts w:asciiTheme="minorHAnsi" w:hAnsiTheme="minorHAnsi" w:cstheme="minorHAnsi"/>
        </w:rPr>
        <w:t xml:space="preserve">par des médecins ou des pharmaciens aux centres de </w:t>
      </w:r>
      <w:r w:rsidR="00785F7A" w:rsidRPr="00B7702A">
        <w:rPr>
          <w:rFonts w:asciiTheme="minorHAnsi" w:hAnsiTheme="minorHAnsi" w:cstheme="minorHAnsi"/>
          <w:bCs/>
        </w:rPr>
        <w:t>pharmacovigilance.</w:t>
      </w:r>
    </w:p>
    <w:p w14:paraId="3CA54F21" w14:textId="77777777" w:rsidR="00785F7A" w:rsidRPr="00B7702A" w:rsidRDefault="00D8712F" w:rsidP="00B7702A">
      <w:pPr>
        <w:pStyle w:val="Standard"/>
        <w:numPr>
          <w:ilvl w:val="0"/>
          <w:numId w:val="49"/>
        </w:numPr>
        <w:rPr>
          <w:rFonts w:asciiTheme="minorHAnsi" w:hAnsiTheme="minorHAnsi" w:cstheme="minorHAnsi"/>
        </w:rPr>
      </w:pPr>
      <w:r w:rsidRPr="00D8712F">
        <w:rPr>
          <w:rFonts w:asciiTheme="minorHAnsi" w:hAnsiTheme="minorHAnsi" w:cstheme="minorHAnsi"/>
          <w:b/>
          <w:bCs/>
          <w:color w:val="FF0000"/>
        </w:rPr>
        <w:t>FAUX,</w:t>
      </w:r>
      <w:r w:rsidR="00785F7A" w:rsidRPr="00B7702A">
        <w:rPr>
          <w:rFonts w:asciiTheme="minorHAnsi" w:hAnsiTheme="minorHAnsi" w:cstheme="minorHAnsi"/>
          <w:bCs/>
        </w:rPr>
        <w:t xml:space="preserve"> Malgré ses effets indésirables (notamment type parkinsonien), elle est encore utilisée aujourd’hui (Largactil®) et appartient à la famille des antipsychotiques dits de 1ère génération.</w:t>
      </w:r>
    </w:p>
    <w:p w14:paraId="2CD96A00" w14:textId="77777777" w:rsidR="00785F7A" w:rsidRPr="00B7702A" w:rsidRDefault="00785F7A" w:rsidP="00B7702A">
      <w:pPr>
        <w:jc w:val="both"/>
        <w:rPr>
          <w:rFonts w:cstheme="minorHAnsi"/>
          <w:b/>
          <w:u w:val="single"/>
        </w:rPr>
      </w:pPr>
    </w:p>
    <w:p w14:paraId="2BC440A4" w14:textId="77777777" w:rsidR="00785F7A" w:rsidRPr="00B7702A" w:rsidRDefault="00785F7A" w:rsidP="00B7702A">
      <w:pPr>
        <w:jc w:val="both"/>
        <w:rPr>
          <w:rFonts w:cstheme="minorHAnsi"/>
          <w:b/>
          <w:u w:val="single"/>
        </w:rPr>
      </w:pPr>
      <w:r w:rsidRPr="00B7702A">
        <w:rPr>
          <w:rFonts w:cstheme="minorHAnsi"/>
          <w:b/>
          <w:u w:val="single"/>
        </w:rPr>
        <w:t xml:space="preserve">Question </w:t>
      </w:r>
      <w:r w:rsidR="00B7702A">
        <w:rPr>
          <w:rFonts w:cstheme="minorHAnsi"/>
          <w:b/>
          <w:u w:val="single"/>
        </w:rPr>
        <w:t>21</w:t>
      </w:r>
      <w:r w:rsidRPr="00B7702A">
        <w:rPr>
          <w:rFonts w:cstheme="minorHAnsi"/>
          <w:b/>
          <w:u w:val="single"/>
        </w:rPr>
        <w:t xml:space="preserve"> : </w:t>
      </w:r>
    </w:p>
    <w:p w14:paraId="22F0A7BA" w14:textId="77777777" w:rsidR="00785F7A" w:rsidRPr="00B7702A" w:rsidRDefault="00785F7A" w:rsidP="00B7702A">
      <w:pPr>
        <w:pStyle w:val="Paragraphedeliste"/>
        <w:numPr>
          <w:ilvl w:val="0"/>
          <w:numId w:val="21"/>
        </w:numPr>
        <w:spacing w:after="0" w:line="240" w:lineRule="auto"/>
        <w:jc w:val="both"/>
        <w:rPr>
          <w:rFonts w:cstheme="minorHAnsi"/>
        </w:rPr>
      </w:pPr>
      <w:r w:rsidRPr="00B7702A">
        <w:rPr>
          <w:rFonts w:cstheme="minorHAnsi"/>
        </w:rPr>
        <w:t>Lorsque des hits et des lead compounds sont trouvés, on commence les tests in vitro.</w:t>
      </w:r>
    </w:p>
    <w:p w14:paraId="055F3D60" w14:textId="77777777" w:rsidR="00785F7A" w:rsidRPr="00B7702A" w:rsidRDefault="00785F7A" w:rsidP="00B7702A">
      <w:pPr>
        <w:pStyle w:val="Paragraphedeliste"/>
        <w:numPr>
          <w:ilvl w:val="0"/>
          <w:numId w:val="21"/>
        </w:numPr>
        <w:spacing w:after="0" w:line="240" w:lineRule="auto"/>
        <w:jc w:val="both"/>
        <w:rPr>
          <w:rFonts w:cstheme="minorHAnsi"/>
        </w:rPr>
      </w:pPr>
      <w:r w:rsidRPr="00B7702A">
        <w:rPr>
          <w:rFonts w:cstheme="minorHAnsi"/>
        </w:rPr>
        <w:t>Les robots qui effectuent les criblages à haut débit ont un débit d’au moins 1000 points/tests par jour et par robot.</w:t>
      </w:r>
    </w:p>
    <w:p w14:paraId="31C24532" w14:textId="77777777" w:rsidR="00785F7A" w:rsidRPr="00B7702A" w:rsidRDefault="00785F7A" w:rsidP="00B7702A">
      <w:pPr>
        <w:pStyle w:val="Paragraphedeliste"/>
        <w:numPr>
          <w:ilvl w:val="0"/>
          <w:numId w:val="21"/>
        </w:numPr>
        <w:spacing w:after="0" w:line="240" w:lineRule="auto"/>
        <w:jc w:val="both"/>
        <w:rPr>
          <w:rFonts w:cstheme="minorHAnsi"/>
        </w:rPr>
      </w:pPr>
      <w:r w:rsidRPr="00B7702A">
        <w:rPr>
          <w:rFonts w:cstheme="minorHAnsi"/>
        </w:rPr>
        <w:t>Les études sur les animaux sont de plus en plus remplacées par des méthodes alternatives in vitro et ne sont plus indispensables aujourd’hui.</w:t>
      </w:r>
    </w:p>
    <w:p w14:paraId="04E56749" w14:textId="77777777" w:rsidR="00785F7A" w:rsidRPr="00B7702A" w:rsidRDefault="00785F7A" w:rsidP="00B7702A">
      <w:pPr>
        <w:pStyle w:val="Paragraphedeliste"/>
        <w:numPr>
          <w:ilvl w:val="0"/>
          <w:numId w:val="21"/>
        </w:numPr>
        <w:spacing w:after="0" w:line="240" w:lineRule="auto"/>
        <w:jc w:val="both"/>
        <w:rPr>
          <w:rFonts w:cstheme="minorHAnsi"/>
        </w:rPr>
      </w:pPr>
      <w:r w:rsidRPr="00B7702A">
        <w:rPr>
          <w:rFonts w:cstheme="minorHAnsi"/>
        </w:rPr>
        <w:t>Il y a de moins en moins de médicaments innovants mis à disposition des malades.</w:t>
      </w:r>
    </w:p>
    <w:p w14:paraId="6FB80002" w14:textId="77777777" w:rsidR="00785F7A" w:rsidRPr="00B7702A" w:rsidRDefault="00785F7A" w:rsidP="00B7702A">
      <w:pPr>
        <w:pStyle w:val="Paragraphedeliste"/>
        <w:numPr>
          <w:ilvl w:val="0"/>
          <w:numId w:val="21"/>
        </w:numPr>
        <w:spacing w:after="0" w:line="240" w:lineRule="auto"/>
        <w:jc w:val="both"/>
        <w:rPr>
          <w:rFonts w:cstheme="minorHAnsi"/>
        </w:rPr>
      </w:pPr>
      <w:r w:rsidRPr="00B7702A">
        <w:rPr>
          <w:rFonts w:cstheme="minorHAnsi"/>
        </w:rPr>
        <w:t>C’est dans le début des années 2000 que les nouveautés thérapeutiques étaient les plus importantes.</w:t>
      </w:r>
    </w:p>
    <w:p w14:paraId="00E5382E" w14:textId="77777777" w:rsidR="00785F7A" w:rsidRPr="00B7702A" w:rsidRDefault="00785F7A" w:rsidP="00B7702A">
      <w:pPr>
        <w:jc w:val="both"/>
        <w:rPr>
          <w:rFonts w:cstheme="minorHAnsi"/>
          <w:b/>
          <w:u w:val="single"/>
        </w:rPr>
      </w:pPr>
    </w:p>
    <w:p w14:paraId="74A8DC1A" w14:textId="77777777" w:rsidR="00657074" w:rsidRPr="00B7702A" w:rsidRDefault="00657074" w:rsidP="00B7702A">
      <w:pPr>
        <w:jc w:val="both"/>
        <w:rPr>
          <w:rFonts w:cstheme="minorHAnsi"/>
          <w:b/>
          <w:u w:val="single"/>
        </w:rPr>
      </w:pPr>
    </w:p>
    <w:p w14:paraId="0D10D5C6" w14:textId="77777777" w:rsidR="002B436C" w:rsidRPr="00B7702A" w:rsidRDefault="002B436C" w:rsidP="00B7702A">
      <w:pPr>
        <w:jc w:val="both"/>
        <w:rPr>
          <w:rFonts w:cstheme="minorHAnsi"/>
          <w:b/>
          <w:u w:val="single"/>
        </w:rPr>
      </w:pPr>
    </w:p>
    <w:p w14:paraId="59E5C367" w14:textId="77777777" w:rsidR="002B436C" w:rsidRPr="00B7702A" w:rsidRDefault="002B436C" w:rsidP="00B7702A">
      <w:pPr>
        <w:jc w:val="both"/>
        <w:rPr>
          <w:rFonts w:cstheme="minorHAnsi"/>
          <w:b/>
          <w:u w:val="single"/>
        </w:rPr>
      </w:pPr>
    </w:p>
    <w:p w14:paraId="5E862247" w14:textId="77777777" w:rsidR="002B436C" w:rsidRPr="00B7702A" w:rsidRDefault="002B436C" w:rsidP="00B7702A">
      <w:pPr>
        <w:jc w:val="both"/>
        <w:rPr>
          <w:rFonts w:cstheme="minorHAnsi"/>
          <w:b/>
          <w:u w:val="single"/>
        </w:rPr>
      </w:pPr>
    </w:p>
    <w:p w14:paraId="5ADDF228" w14:textId="77777777" w:rsidR="002B436C" w:rsidRPr="00B7702A" w:rsidRDefault="002B436C" w:rsidP="00B7702A">
      <w:pPr>
        <w:jc w:val="both"/>
        <w:rPr>
          <w:rFonts w:cstheme="minorHAnsi"/>
          <w:b/>
          <w:u w:val="single"/>
        </w:rPr>
      </w:pPr>
    </w:p>
    <w:p w14:paraId="0F9FC5BF" w14:textId="77777777" w:rsidR="002B436C" w:rsidRPr="00B7702A" w:rsidRDefault="002B436C" w:rsidP="00B7702A">
      <w:pPr>
        <w:jc w:val="both"/>
        <w:rPr>
          <w:rFonts w:cstheme="minorHAnsi"/>
          <w:b/>
          <w:u w:val="single"/>
        </w:rPr>
      </w:pPr>
    </w:p>
    <w:p w14:paraId="7F71E25C" w14:textId="77777777" w:rsidR="00785F7A" w:rsidRPr="00B7702A" w:rsidRDefault="00785F7A" w:rsidP="00B7702A">
      <w:pPr>
        <w:jc w:val="both"/>
        <w:rPr>
          <w:rFonts w:cstheme="minorHAnsi"/>
          <w:b/>
          <w:u w:val="single"/>
        </w:rPr>
      </w:pPr>
      <w:r w:rsidRPr="00B7702A">
        <w:rPr>
          <w:rFonts w:cstheme="minorHAnsi"/>
          <w:b/>
          <w:u w:val="single"/>
        </w:rPr>
        <w:lastRenderedPageBreak/>
        <w:t xml:space="preserve">Question </w:t>
      </w:r>
      <w:r w:rsidR="00B7702A">
        <w:rPr>
          <w:rFonts w:cstheme="minorHAnsi"/>
          <w:b/>
          <w:u w:val="single"/>
        </w:rPr>
        <w:t>21</w:t>
      </w:r>
      <w:r w:rsidRPr="00B7702A">
        <w:rPr>
          <w:rFonts w:cstheme="minorHAnsi"/>
          <w:b/>
          <w:u w:val="single"/>
        </w:rPr>
        <w:t> :</w:t>
      </w:r>
      <w:r w:rsidRPr="00BA4167">
        <w:rPr>
          <w:rFonts w:cstheme="minorHAnsi"/>
          <w:b/>
        </w:rPr>
        <w:t xml:space="preserve"> </w:t>
      </w:r>
      <w:r w:rsidRPr="00BA4167">
        <w:rPr>
          <w:rFonts w:eastAsia="Times New Roman" w:cstheme="minorHAnsi"/>
          <w:b/>
          <w:color w:val="008000"/>
        </w:rPr>
        <w:t>DE</w:t>
      </w:r>
    </w:p>
    <w:p w14:paraId="4F05E98B" w14:textId="77777777" w:rsidR="00785F7A" w:rsidRPr="00B7702A" w:rsidRDefault="00D8712F" w:rsidP="00B7702A">
      <w:pPr>
        <w:pStyle w:val="Standard"/>
        <w:numPr>
          <w:ilvl w:val="0"/>
          <w:numId w:val="31"/>
        </w:numPr>
        <w:rPr>
          <w:rFonts w:asciiTheme="minorHAnsi" w:hAnsiTheme="minorHAnsi" w:cstheme="minorHAnsi"/>
        </w:rPr>
      </w:pPr>
      <w:r w:rsidRPr="00D8712F">
        <w:rPr>
          <w:rFonts w:asciiTheme="minorHAnsi" w:eastAsia="Times New Roman" w:hAnsiTheme="minorHAnsi" w:cstheme="minorHAnsi"/>
          <w:b/>
          <w:color w:val="FF0000"/>
        </w:rPr>
        <w:t>FAUX,</w:t>
      </w:r>
      <w:r w:rsidR="00785F7A" w:rsidRPr="00B7702A">
        <w:rPr>
          <w:rFonts w:asciiTheme="minorHAnsi" w:eastAsia="Times New Roman" w:hAnsiTheme="minorHAnsi" w:cstheme="minorHAnsi"/>
        </w:rPr>
        <w:t xml:space="preserve"> lorsque des hits et des leads compounds sont trouvés, on passe aux tests </w:t>
      </w:r>
      <w:r w:rsidR="00785F7A" w:rsidRPr="00B7702A">
        <w:rPr>
          <w:rFonts w:asciiTheme="minorHAnsi" w:eastAsia="Times New Roman" w:hAnsiTheme="minorHAnsi" w:cstheme="minorHAnsi"/>
          <w:b/>
        </w:rPr>
        <w:t>in vivo</w:t>
      </w:r>
      <w:r w:rsidR="00785F7A" w:rsidRPr="00B7702A">
        <w:rPr>
          <w:rFonts w:asciiTheme="minorHAnsi" w:eastAsia="Times New Roman" w:hAnsiTheme="minorHAnsi" w:cstheme="minorHAnsi"/>
        </w:rPr>
        <w:t xml:space="preserve"> chez l’animal puis chez l’homme.</w:t>
      </w:r>
    </w:p>
    <w:p w14:paraId="30DD58BB" w14:textId="77777777" w:rsidR="00785F7A" w:rsidRPr="00B7702A" w:rsidRDefault="00D8712F" w:rsidP="00B7702A">
      <w:pPr>
        <w:pStyle w:val="Standard"/>
        <w:numPr>
          <w:ilvl w:val="0"/>
          <w:numId w:val="31"/>
        </w:numPr>
        <w:rPr>
          <w:rFonts w:asciiTheme="minorHAnsi" w:hAnsiTheme="minorHAnsi" w:cstheme="minorHAnsi"/>
        </w:rPr>
      </w:pPr>
      <w:r w:rsidRPr="00D8712F">
        <w:rPr>
          <w:rFonts w:asciiTheme="minorHAnsi" w:eastAsia="Times New Roman" w:hAnsiTheme="minorHAnsi" w:cstheme="minorHAnsi"/>
          <w:b/>
          <w:color w:val="FF0000"/>
        </w:rPr>
        <w:t>FAUX,</w:t>
      </w:r>
      <w:r w:rsidR="00785F7A" w:rsidRPr="00B7702A">
        <w:rPr>
          <w:rFonts w:asciiTheme="minorHAnsi" w:eastAsia="Times New Roman" w:hAnsiTheme="minorHAnsi" w:cstheme="minorHAnsi"/>
        </w:rPr>
        <w:t xml:space="preserve"> les robots qui effectuent les criblages à haut débit ont un débit d’au moins 10 000 points/tests par jour par robot.</w:t>
      </w:r>
    </w:p>
    <w:p w14:paraId="36A1D29A" w14:textId="77777777" w:rsidR="00785F7A" w:rsidRPr="00B7702A" w:rsidRDefault="00D8712F" w:rsidP="00B7702A">
      <w:pPr>
        <w:pStyle w:val="Standard"/>
        <w:numPr>
          <w:ilvl w:val="0"/>
          <w:numId w:val="31"/>
        </w:numPr>
        <w:rPr>
          <w:rFonts w:asciiTheme="minorHAnsi" w:hAnsiTheme="minorHAnsi" w:cstheme="minorHAnsi"/>
        </w:rPr>
      </w:pPr>
      <w:r w:rsidRPr="00D8712F">
        <w:rPr>
          <w:rFonts w:asciiTheme="minorHAnsi" w:eastAsia="Times New Roman" w:hAnsiTheme="minorHAnsi" w:cstheme="minorHAnsi"/>
          <w:b/>
          <w:color w:val="FF0000"/>
        </w:rPr>
        <w:t>FAUX,</w:t>
      </w:r>
      <w:r w:rsidR="00785F7A" w:rsidRPr="00B7702A">
        <w:rPr>
          <w:rFonts w:asciiTheme="minorHAnsi" w:eastAsia="Times New Roman" w:hAnsiTheme="minorHAnsi" w:cstheme="minorHAnsi"/>
        </w:rPr>
        <w:t xml:space="preserve"> Les études sur animaux sont</w:t>
      </w:r>
      <w:r w:rsidR="00F77EAA" w:rsidRPr="00B7702A">
        <w:rPr>
          <w:rFonts w:asciiTheme="minorHAnsi" w:eastAsia="Times New Roman" w:hAnsiTheme="minorHAnsi" w:cstheme="minorHAnsi"/>
        </w:rPr>
        <w:t xml:space="preserve"> effectivement</w:t>
      </w:r>
      <w:r w:rsidR="00785F7A" w:rsidRPr="00B7702A">
        <w:rPr>
          <w:rFonts w:asciiTheme="minorHAnsi" w:eastAsia="Times New Roman" w:hAnsiTheme="minorHAnsi" w:cstheme="minorHAnsi"/>
        </w:rPr>
        <w:t xml:space="preserve"> remplacées dès que possible par des méthodes alternatives in vitro</w:t>
      </w:r>
      <w:r w:rsidR="00F77EAA" w:rsidRPr="00B7702A">
        <w:rPr>
          <w:rFonts w:asciiTheme="minorHAnsi" w:eastAsia="Times New Roman" w:hAnsiTheme="minorHAnsi" w:cstheme="minorHAnsi"/>
        </w:rPr>
        <w:t>.</w:t>
      </w:r>
      <w:r w:rsidR="00785F7A" w:rsidRPr="00B7702A">
        <w:rPr>
          <w:rFonts w:asciiTheme="minorHAnsi" w:eastAsia="Times New Roman" w:hAnsiTheme="minorHAnsi" w:cstheme="minorHAnsi"/>
        </w:rPr>
        <w:t xml:space="preserve"> </w:t>
      </w:r>
      <w:r w:rsidR="00F77EAA" w:rsidRPr="00B7702A">
        <w:rPr>
          <w:rFonts w:asciiTheme="minorHAnsi" w:eastAsia="Times New Roman" w:hAnsiTheme="minorHAnsi" w:cstheme="minorHAnsi"/>
        </w:rPr>
        <w:t>Cependant,</w:t>
      </w:r>
      <w:r w:rsidR="00785F7A" w:rsidRPr="00B7702A">
        <w:rPr>
          <w:rFonts w:asciiTheme="minorHAnsi" w:eastAsia="Times New Roman" w:hAnsiTheme="minorHAnsi" w:cstheme="minorHAnsi"/>
        </w:rPr>
        <w:t xml:space="preserve"> la cellule isolée ne remplace pas toujours une </w:t>
      </w:r>
      <w:r w:rsidR="00F77EAA" w:rsidRPr="00B7702A">
        <w:rPr>
          <w:rFonts w:asciiTheme="minorHAnsi" w:eastAsia="Times New Roman" w:hAnsiTheme="minorHAnsi" w:cstheme="minorHAnsi"/>
        </w:rPr>
        <w:t>réponse physiologique complexe…</w:t>
      </w:r>
      <w:r w:rsidR="00785F7A" w:rsidRPr="00B7702A">
        <w:rPr>
          <w:rFonts w:asciiTheme="minorHAnsi" w:eastAsia="Times New Roman" w:hAnsiTheme="minorHAnsi" w:cstheme="minorHAnsi"/>
        </w:rPr>
        <w:t xml:space="preserve"> </w:t>
      </w:r>
      <w:r w:rsidR="00F77EAA" w:rsidRPr="00B7702A">
        <w:rPr>
          <w:rFonts w:asciiTheme="minorHAnsi" w:eastAsia="Times New Roman" w:hAnsiTheme="minorHAnsi" w:cstheme="minorHAnsi"/>
        </w:rPr>
        <w:t>C’est pourquoi</w:t>
      </w:r>
      <w:r w:rsidR="00785F7A" w:rsidRPr="00B7702A">
        <w:rPr>
          <w:rFonts w:asciiTheme="minorHAnsi" w:eastAsia="Times New Roman" w:hAnsiTheme="minorHAnsi" w:cstheme="minorHAnsi"/>
        </w:rPr>
        <w:t xml:space="preserve"> l’expérimentation reste indispensable pour développer de nouveaux médicaments.</w:t>
      </w:r>
    </w:p>
    <w:p w14:paraId="79194186" w14:textId="77777777" w:rsidR="00785F7A" w:rsidRPr="00B7702A" w:rsidRDefault="00170E21" w:rsidP="00B7702A">
      <w:pPr>
        <w:pStyle w:val="Standard"/>
        <w:numPr>
          <w:ilvl w:val="0"/>
          <w:numId w:val="31"/>
        </w:numPr>
        <w:rPr>
          <w:rFonts w:asciiTheme="minorHAnsi" w:hAnsiTheme="minorHAnsi" w:cstheme="minorHAnsi"/>
          <w:color w:val="00B050"/>
        </w:rPr>
      </w:pPr>
      <w:r w:rsidRPr="00170E21">
        <w:rPr>
          <w:rFonts w:asciiTheme="minorHAnsi" w:eastAsia="Times New Roman" w:hAnsiTheme="minorHAnsi" w:cstheme="minorHAnsi"/>
          <w:b/>
          <w:color w:val="00B050"/>
        </w:rPr>
        <w:t>VRAI</w:t>
      </w:r>
      <w:r w:rsidR="00F77EAA" w:rsidRPr="00B7702A">
        <w:rPr>
          <w:rFonts w:asciiTheme="minorHAnsi" w:eastAsia="Times New Roman" w:hAnsiTheme="minorHAnsi" w:cstheme="minorHAnsi"/>
          <w:color w:val="00B050"/>
        </w:rPr>
        <w:t>.</w:t>
      </w:r>
      <w:r w:rsidR="00785F7A" w:rsidRPr="00B7702A">
        <w:rPr>
          <w:rFonts w:asciiTheme="minorHAnsi" w:eastAsia="Times New Roman" w:hAnsiTheme="minorHAnsi" w:cstheme="minorHAnsi"/>
          <w:color w:val="00B050"/>
        </w:rPr>
        <w:t xml:space="preserve"> </w:t>
      </w:r>
    </w:p>
    <w:p w14:paraId="58F39AE1" w14:textId="77777777" w:rsidR="00657074" w:rsidRPr="00B7702A" w:rsidRDefault="00170E21" w:rsidP="00B7702A">
      <w:pPr>
        <w:pStyle w:val="Standard"/>
        <w:numPr>
          <w:ilvl w:val="0"/>
          <w:numId w:val="31"/>
        </w:numPr>
        <w:rPr>
          <w:rFonts w:asciiTheme="minorHAnsi" w:hAnsiTheme="minorHAnsi" w:cstheme="minorHAnsi"/>
        </w:rPr>
      </w:pPr>
      <w:r w:rsidRPr="00170E21">
        <w:rPr>
          <w:rFonts w:asciiTheme="minorHAnsi" w:eastAsia="Times New Roman" w:hAnsiTheme="minorHAnsi" w:cstheme="minorHAnsi"/>
          <w:b/>
          <w:color w:val="00B050"/>
        </w:rPr>
        <w:t>VRAI</w:t>
      </w:r>
      <w:r w:rsidR="00657074" w:rsidRPr="00B7702A">
        <w:rPr>
          <w:rFonts w:asciiTheme="minorHAnsi" w:eastAsia="Times New Roman" w:hAnsiTheme="minorHAnsi" w:cstheme="minorHAnsi"/>
        </w:rPr>
        <w:t>, entre 2000 et 2003.</w:t>
      </w:r>
    </w:p>
    <w:p w14:paraId="1489847B" w14:textId="77777777" w:rsidR="00F77EAA" w:rsidRPr="00B7702A" w:rsidRDefault="00F77EAA" w:rsidP="00B7702A">
      <w:pPr>
        <w:jc w:val="both"/>
        <w:rPr>
          <w:rFonts w:cstheme="minorHAnsi"/>
          <w:b/>
          <w:u w:val="single"/>
        </w:rPr>
      </w:pPr>
    </w:p>
    <w:p w14:paraId="7AAC14E2" w14:textId="77777777" w:rsidR="00D11D9E" w:rsidRPr="00B7702A" w:rsidRDefault="00D11D9E" w:rsidP="00B7702A">
      <w:pPr>
        <w:jc w:val="both"/>
        <w:rPr>
          <w:rFonts w:cstheme="minorHAnsi"/>
          <w:b/>
          <w:u w:val="single"/>
        </w:rPr>
      </w:pPr>
      <w:r w:rsidRPr="00B7702A">
        <w:rPr>
          <w:rFonts w:cstheme="minorHAnsi"/>
          <w:b/>
          <w:u w:val="single"/>
        </w:rPr>
        <w:t xml:space="preserve">Question </w:t>
      </w:r>
      <w:r w:rsidR="00B7702A">
        <w:rPr>
          <w:rFonts w:cstheme="minorHAnsi"/>
          <w:b/>
          <w:u w:val="single"/>
        </w:rPr>
        <w:t>22</w:t>
      </w:r>
      <w:r w:rsidRPr="00B7702A">
        <w:rPr>
          <w:rFonts w:cstheme="minorHAnsi"/>
          <w:b/>
          <w:u w:val="single"/>
        </w:rPr>
        <w:t xml:space="preserve"> : </w:t>
      </w:r>
    </w:p>
    <w:p w14:paraId="36AA16C4" w14:textId="77777777" w:rsidR="00D11D9E" w:rsidRPr="00B7702A" w:rsidRDefault="00D11D9E" w:rsidP="00B7702A">
      <w:pPr>
        <w:numPr>
          <w:ilvl w:val="0"/>
          <w:numId w:val="22"/>
        </w:numPr>
        <w:spacing w:after="0" w:line="240" w:lineRule="auto"/>
        <w:contextualSpacing/>
        <w:jc w:val="both"/>
        <w:rPr>
          <w:rFonts w:cstheme="minorHAnsi"/>
        </w:rPr>
      </w:pPr>
      <w:r w:rsidRPr="00B7702A">
        <w:rPr>
          <w:rFonts w:cstheme="minorHAnsi"/>
        </w:rPr>
        <w:t>La chlorpromazine est utilisée pour traiter les hallucinations des schizophrènes.</w:t>
      </w:r>
    </w:p>
    <w:p w14:paraId="36383000" w14:textId="77777777" w:rsidR="00D11D9E" w:rsidRPr="00B7702A" w:rsidRDefault="00D11D9E" w:rsidP="00B7702A">
      <w:pPr>
        <w:numPr>
          <w:ilvl w:val="0"/>
          <w:numId w:val="22"/>
        </w:numPr>
        <w:spacing w:after="0" w:line="240" w:lineRule="auto"/>
        <w:contextualSpacing/>
        <w:jc w:val="both"/>
        <w:rPr>
          <w:rFonts w:cstheme="minorHAnsi"/>
        </w:rPr>
      </w:pPr>
      <w:r w:rsidRPr="00B7702A">
        <w:rPr>
          <w:rFonts w:cstheme="minorHAnsi"/>
        </w:rPr>
        <w:t>La découverte des effets antipyrétiques</w:t>
      </w:r>
      <w:r w:rsidR="00D6486B" w:rsidRPr="00B7702A">
        <w:rPr>
          <w:rFonts w:cstheme="minorHAnsi"/>
        </w:rPr>
        <w:t xml:space="preserve"> de l’acétanilide est due à la </w:t>
      </w:r>
      <w:proofErr w:type="spellStart"/>
      <w:r w:rsidR="00D6486B" w:rsidRPr="00B7702A">
        <w:rPr>
          <w:rFonts w:cstheme="minorHAnsi"/>
        </w:rPr>
        <w:t>S</w:t>
      </w:r>
      <w:r w:rsidRPr="00B7702A">
        <w:rPr>
          <w:rFonts w:cstheme="minorHAnsi"/>
        </w:rPr>
        <w:t>erendipity</w:t>
      </w:r>
      <w:proofErr w:type="spellEnd"/>
      <w:r w:rsidRPr="00B7702A">
        <w:rPr>
          <w:rFonts w:cstheme="minorHAnsi"/>
        </w:rPr>
        <w:t>.</w:t>
      </w:r>
    </w:p>
    <w:p w14:paraId="24963ED4" w14:textId="77777777" w:rsidR="00D11D9E" w:rsidRPr="00B7702A" w:rsidRDefault="00D11D9E" w:rsidP="00B7702A">
      <w:pPr>
        <w:numPr>
          <w:ilvl w:val="0"/>
          <w:numId w:val="22"/>
        </w:numPr>
        <w:spacing w:after="0" w:line="240" w:lineRule="auto"/>
        <w:contextualSpacing/>
        <w:jc w:val="both"/>
        <w:rPr>
          <w:rFonts w:cstheme="minorHAnsi"/>
        </w:rPr>
      </w:pPr>
      <w:r w:rsidRPr="00B7702A">
        <w:rPr>
          <w:rFonts w:cstheme="minorHAnsi"/>
        </w:rPr>
        <w:t>Le fait de viser la protéine agrégée β-amyloïde est une idée de nouvelle stratégie dans le traitement de la maladie de Parkinson.</w:t>
      </w:r>
    </w:p>
    <w:p w14:paraId="32F501CA" w14:textId="77777777" w:rsidR="00D11D9E" w:rsidRPr="00B7702A" w:rsidRDefault="00D11D9E" w:rsidP="00B7702A">
      <w:pPr>
        <w:numPr>
          <w:ilvl w:val="0"/>
          <w:numId w:val="22"/>
        </w:numPr>
        <w:spacing w:after="0" w:line="240" w:lineRule="auto"/>
        <w:contextualSpacing/>
        <w:jc w:val="both"/>
        <w:rPr>
          <w:rFonts w:cstheme="minorHAnsi"/>
        </w:rPr>
      </w:pPr>
      <w:r w:rsidRPr="00B7702A">
        <w:rPr>
          <w:rFonts w:cstheme="minorHAnsi"/>
        </w:rPr>
        <w:t>Bien que ce soit seulement indirect, la recherche translationnelle permet d’assurer un lien entre la recherche fondamentale et la recherche clinique.</w:t>
      </w:r>
    </w:p>
    <w:p w14:paraId="7C5273C0" w14:textId="77777777" w:rsidR="00D11D9E" w:rsidRPr="00B7702A" w:rsidRDefault="00D11D9E" w:rsidP="00B7702A">
      <w:pPr>
        <w:numPr>
          <w:ilvl w:val="0"/>
          <w:numId w:val="22"/>
        </w:numPr>
        <w:spacing w:after="0" w:line="240" w:lineRule="auto"/>
        <w:contextualSpacing/>
        <w:jc w:val="both"/>
        <w:rPr>
          <w:rFonts w:cstheme="minorHAnsi"/>
        </w:rPr>
      </w:pPr>
      <w:r w:rsidRPr="00B7702A">
        <w:rPr>
          <w:rFonts w:cstheme="minorHAnsi"/>
        </w:rPr>
        <w:t>Toutes les réponses précédentes sont fausses.</w:t>
      </w:r>
    </w:p>
    <w:p w14:paraId="022F96FF" w14:textId="77777777" w:rsidR="00D11D9E" w:rsidRPr="00B7702A" w:rsidRDefault="00D11D9E" w:rsidP="00B7702A">
      <w:pPr>
        <w:jc w:val="both"/>
        <w:rPr>
          <w:rFonts w:cstheme="minorHAnsi"/>
          <w:b/>
          <w:u w:val="single"/>
        </w:rPr>
      </w:pPr>
    </w:p>
    <w:p w14:paraId="76C06D0E" w14:textId="77777777" w:rsidR="00D11D9E" w:rsidRPr="00B7702A" w:rsidRDefault="00D6486B" w:rsidP="00B7702A">
      <w:pPr>
        <w:jc w:val="both"/>
        <w:rPr>
          <w:rFonts w:cstheme="minorHAnsi"/>
          <w:b/>
          <w:color w:val="008000"/>
          <w:u w:val="single"/>
        </w:rPr>
      </w:pPr>
      <w:r w:rsidRPr="00B7702A">
        <w:rPr>
          <w:rFonts w:cstheme="minorHAnsi"/>
          <w:b/>
          <w:u w:val="single"/>
        </w:rPr>
        <w:t xml:space="preserve">Question </w:t>
      </w:r>
      <w:r w:rsidR="00B7702A">
        <w:rPr>
          <w:rFonts w:cstheme="minorHAnsi"/>
          <w:b/>
          <w:u w:val="single"/>
        </w:rPr>
        <w:t>22</w:t>
      </w:r>
      <w:r w:rsidR="00D11D9E" w:rsidRPr="00B7702A">
        <w:rPr>
          <w:rFonts w:cstheme="minorHAnsi"/>
          <w:b/>
          <w:u w:val="single"/>
        </w:rPr>
        <w:t> :</w:t>
      </w:r>
      <w:r w:rsidR="00D11D9E" w:rsidRPr="00BA4167">
        <w:rPr>
          <w:rFonts w:cstheme="minorHAnsi"/>
          <w:b/>
        </w:rPr>
        <w:t xml:space="preserve"> </w:t>
      </w:r>
      <w:r w:rsidR="00F77EAA" w:rsidRPr="00BA4167">
        <w:rPr>
          <w:rFonts w:cstheme="minorHAnsi"/>
          <w:b/>
          <w:color w:val="00B050"/>
        </w:rPr>
        <w:t>A</w:t>
      </w:r>
      <w:r w:rsidR="00D11D9E" w:rsidRPr="00BA4167">
        <w:rPr>
          <w:rFonts w:cstheme="minorHAnsi"/>
          <w:b/>
          <w:color w:val="00B050"/>
        </w:rPr>
        <w:t>B</w:t>
      </w:r>
    </w:p>
    <w:p w14:paraId="4F24A9AC" w14:textId="77777777" w:rsidR="00D11D9E" w:rsidRPr="00B7702A" w:rsidRDefault="00170E21" w:rsidP="00B7702A">
      <w:pPr>
        <w:pStyle w:val="Paragraphedeliste"/>
        <w:numPr>
          <w:ilvl w:val="0"/>
          <w:numId w:val="50"/>
        </w:numPr>
        <w:jc w:val="both"/>
        <w:rPr>
          <w:rFonts w:cstheme="minorHAnsi"/>
        </w:rPr>
      </w:pPr>
      <w:r w:rsidRPr="00170E21">
        <w:rPr>
          <w:rFonts w:cstheme="minorHAnsi"/>
          <w:b/>
          <w:color w:val="00B050"/>
        </w:rPr>
        <w:t>VRAI</w:t>
      </w:r>
      <w:r w:rsidR="00D11D9E" w:rsidRPr="00B7702A">
        <w:rPr>
          <w:rFonts w:cstheme="minorHAnsi"/>
        </w:rPr>
        <w:t>, c’est un neuroleptique.</w:t>
      </w:r>
    </w:p>
    <w:p w14:paraId="4C8E1881" w14:textId="77777777" w:rsidR="00657074" w:rsidRPr="00B7702A" w:rsidRDefault="00170E21" w:rsidP="00B7702A">
      <w:pPr>
        <w:pStyle w:val="Paragraphedeliste"/>
        <w:numPr>
          <w:ilvl w:val="0"/>
          <w:numId w:val="50"/>
        </w:numPr>
        <w:jc w:val="both"/>
        <w:rPr>
          <w:rFonts w:cstheme="minorHAnsi"/>
          <w:color w:val="00B050"/>
        </w:rPr>
      </w:pPr>
      <w:r w:rsidRPr="00170E21">
        <w:rPr>
          <w:rFonts w:cstheme="minorHAnsi"/>
          <w:b/>
          <w:color w:val="00B050"/>
        </w:rPr>
        <w:t>VRAI</w:t>
      </w:r>
      <w:r w:rsidR="00D6486B" w:rsidRPr="00B7702A">
        <w:rPr>
          <w:rFonts w:cstheme="minorHAnsi"/>
          <w:color w:val="00B050"/>
        </w:rPr>
        <w:t>.</w:t>
      </w:r>
    </w:p>
    <w:p w14:paraId="024EF1B9" w14:textId="77777777" w:rsidR="00D11D9E" w:rsidRPr="00B7702A" w:rsidRDefault="00D8712F" w:rsidP="00B7702A">
      <w:pPr>
        <w:pStyle w:val="Paragraphedeliste"/>
        <w:numPr>
          <w:ilvl w:val="0"/>
          <w:numId w:val="50"/>
        </w:numPr>
        <w:jc w:val="both"/>
        <w:rPr>
          <w:rFonts w:cstheme="minorHAnsi"/>
        </w:rPr>
      </w:pPr>
      <w:r w:rsidRPr="00D8712F">
        <w:rPr>
          <w:rFonts w:cstheme="minorHAnsi"/>
          <w:b/>
          <w:color w:val="FF0000"/>
        </w:rPr>
        <w:t>FAUX,</w:t>
      </w:r>
      <w:r w:rsidR="00D11D9E" w:rsidRPr="00B7702A">
        <w:rPr>
          <w:rFonts w:cstheme="minorHAnsi"/>
        </w:rPr>
        <w:t xml:space="preserve"> c’est dans la maladie d’Alzheimer.</w:t>
      </w:r>
    </w:p>
    <w:p w14:paraId="299BE60E" w14:textId="77777777" w:rsidR="00D11D9E" w:rsidRPr="00B7702A" w:rsidRDefault="00D8712F" w:rsidP="00B7702A">
      <w:pPr>
        <w:pStyle w:val="Paragraphedeliste"/>
        <w:numPr>
          <w:ilvl w:val="0"/>
          <w:numId w:val="50"/>
        </w:numPr>
        <w:jc w:val="both"/>
        <w:rPr>
          <w:rFonts w:cstheme="minorHAnsi"/>
        </w:rPr>
      </w:pPr>
      <w:r w:rsidRPr="00D8712F">
        <w:rPr>
          <w:rFonts w:cstheme="minorHAnsi"/>
          <w:b/>
          <w:color w:val="FF0000"/>
        </w:rPr>
        <w:t>FAUX,</w:t>
      </w:r>
      <w:r w:rsidR="00D11D9E" w:rsidRPr="00B7702A">
        <w:rPr>
          <w:rFonts w:cstheme="minorHAnsi"/>
        </w:rPr>
        <w:t xml:space="preserve"> elle permet d’assurer un lien direct.</w:t>
      </w:r>
    </w:p>
    <w:p w14:paraId="5CD56221" w14:textId="77777777" w:rsidR="00D11D9E" w:rsidRPr="00B7702A" w:rsidRDefault="00D8712F" w:rsidP="00B7702A">
      <w:pPr>
        <w:pStyle w:val="Paragraphedeliste"/>
        <w:numPr>
          <w:ilvl w:val="0"/>
          <w:numId w:val="50"/>
        </w:numPr>
        <w:jc w:val="both"/>
        <w:rPr>
          <w:rFonts w:cstheme="minorHAnsi"/>
          <w:color w:val="FF0000"/>
        </w:rPr>
      </w:pPr>
      <w:r w:rsidRPr="00D8712F">
        <w:rPr>
          <w:rFonts w:cstheme="minorHAnsi"/>
          <w:b/>
          <w:color w:val="FF0000"/>
        </w:rPr>
        <w:t>FAUX.</w:t>
      </w:r>
    </w:p>
    <w:p w14:paraId="012281EE" w14:textId="77777777" w:rsidR="00D11D9E" w:rsidRPr="00B7702A" w:rsidRDefault="00D11D9E" w:rsidP="00B7702A">
      <w:pPr>
        <w:jc w:val="both"/>
        <w:rPr>
          <w:rFonts w:cstheme="minorHAnsi"/>
          <w:b/>
          <w:u w:val="single"/>
        </w:rPr>
      </w:pPr>
    </w:p>
    <w:p w14:paraId="23DF3731" w14:textId="77777777" w:rsidR="00D11D9E" w:rsidRPr="00B7702A" w:rsidRDefault="00D6486B" w:rsidP="00B7702A">
      <w:pPr>
        <w:jc w:val="both"/>
        <w:rPr>
          <w:rFonts w:cstheme="minorHAnsi"/>
          <w:b/>
          <w:u w:val="single"/>
        </w:rPr>
      </w:pPr>
      <w:r w:rsidRPr="00B7702A">
        <w:rPr>
          <w:rFonts w:cstheme="minorHAnsi"/>
          <w:b/>
          <w:u w:val="single"/>
        </w:rPr>
        <w:t xml:space="preserve">Question </w:t>
      </w:r>
      <w:r w:rsidR="00B7702A">
        <w:rPr>
          <w:rFonts w:cstheme="minorHAnsi"/>
          <w:b/>
          <w:u w:val="single"/>
        </w:rPr>
        <w:t>23</w:t>
      </w:r>
      <w:r w:rsidR="00D11D9E" w:rsidRPr="00B7702A">
        <w:rPr>
          <w:rFonts w:cstheme="minorHAnsi"/>
          <w:b/>
          <w:u w:val="single"/>
        </w:rPr>
        <w:t> :</w:t>
      </w:r>
    </w:p>
    <w:p w14:paraId="45552154" w14:textId="77777777" w:rsidR="00D11D9E" w:rsidRPr="00B7702A" w:rsidRDefault="00D11D9E" w:rsidP="00B7702A">
      <w:pPr>
        <w:pStyle w:val="Paragraphedeliste"/>
        <w:numPr>
          <w:ilvl w:val="0"/>
          <w:numId w:val="30"/>
        </w:numPr>
        <w:autoSpaceDE w:val="0"/>
        <w:autoSpaceDN w:val="0"/>
        <w:adjustRightInd w:val="0"/>
        <w:spacing w:after="18" w:line="240" w:lineRule="auto"/>
        <w:jc w:val="both"/>
        <w:rPr>
          <w:rFonts w:cstheme="minorHAnsi"/>
          <w:color w:val="000000"/>
        </w:rPr>
      </w:pPr>
      <w:r w:rsidRPr="00B7702A">
        <w:rPr>
          <w:rFonts w:cstheme="minorHAnsi"/>
          <w:color w:val="000000"/>
        </w:rPr>
        <w:t xml:space="preserve">La recherche de médicament à court terme permet parfois d’avoir sur le marché des molécules ayant une légère amélioration par rapport au princeps. </w:t>
      </w:r>
    </w:p>
    <w:p w14:paraId="6DEC6047" w14:textId="77777777" w:rsidR="00D11D9E" w:rsidRPr="00B7702A" w:rsidRDefault="00D11D9E" w:rsidP="00B7702A">
      <w:pPr>
        <w:pStyle w:val="Paragraphedeliste"/>
        <w:numPr>
          <w:ilvl w:val="0"/>
          <w:numId w:val="30"/>
        </w:numPr>
        <w:autoSpaceDE w:val="0"/>
        <w:autoSpaceDN w:val="0"/>
        <w:adjustRightInd w:val="0"/>
        <w:spacing w:after="18" w:line="240" w:lineRule="auto"/>
        <w:jc w:val="both"/>
        <w:rPr>
          <w:rFonts w:cstheme="minorHAnsi"/>
          <w:color w:val="000000"/>
        </w:rPr>
      </w:pPr>
      <w:r w:rsidRPr="00B7702A">
        <w:rPr>
          <w:rFonts w:cstheme="minorHAnsi"/>
          <w:color w:val="000000"/>
        </w:rPr>
        <w:t>Un me-</w:t>
      </w:r>
      <w:proofErr w:type="spellStart"/>
      <w:r w:rsidRPr="00B7702A">
        <w:rPr>
          <w:rFonts w:cstheme="minorHAnsi"/>
          <w:color w:val="000000"/>
        </w:rPr>
        <w:t>too</w:t>
      </w:r>
      <w:proofErr w:type="spellEnd"/>
      <w:r w:rsidRPr="00B7702A">
        <w:rPr>
          <w:rFonts w:cstheme="minorHAnsi"/>
          <w:color w:val="000000"/>
        </w:rPr>
        <w:t xml:space="preserve"> est un générique. </w:t>
      </w:r>
    </w:p>
    <w:p w14:paraId="20367456" w14:textId="77777777" w:rsidR="00D11D9E" w:rsidRPr="00B7702A" w:rsidRDefault="00D11D9E" w:rsidP="00B7702A">
      <w:pPr>
        <w:pStyle w:val="Paragraphedeliste"/>
        <w:numPr>
          <w:ilvl w:val="0"/>
          <w:numId w:val="30"/>
        </w:numPr>
        <w:autoSpaceDE w:val="0"/>
        <w:autoSpaceDN w:val="0"/>
        <w:adjustRightInd w:val="0"/>
        <w:spacing w:after="18" w:line="240" w:lineRule="auto"/>
        <w:jc w:val="both"/>
        <w:rPr>
          <w:rFonts w:cstheme="minorHAnsi"/>
          <w:color w:val="000000"/>
        </w:rPr>
      </w:pPr>
      <w:r w:rsidRPr="00B7702A">
        <w:rPr>
          <w:rFonts w:cstheme="minorHAnsi"/>
          <w:color w:val="000000"/>
        </w:rPr>
        <w:t xml:space="preserve">La veille scientifique correspond à l’étude de vieux brevets pour débuter au plus vite les copies du PA du concurrent. </w:t>
      </w:r>
    </w:p>
    <w:p w14:paraId="6419DA7C" w14:textId="77777777" w:rsidR="00D11D9E" w:rsidRPr="00B7702A" w:rsidRDefault="00D11D9E" w:rsidP="00B7702A">
      <w:pPr>
        <w:pStyle w:val="Paragraphedeliste"/>
        <w:numPr>
          <w:ilvl w:val="0"/>
          <w:numId w:val="30"/>
        </w:numPr>
        <w:autoSpaceDE w:val="0"/>
        <w:autoSpaceDN w:val="0"/>
        <w:adjustRightInd w:val="0"/>
        <w:spacing w:after="18" w:line="240" w:lineRule="auto"/>
        <w:jc w:val="both"/>
        <w:rPr>
          <w:rFonts w:cstheme="minorHAnsi"/>
          <w:color w:val="000000"/>
        </w:rPr>
      </w:pPr>
      <w:r w:rsidRPr="00B7702A">
        <w:rPr>
          <w:rFonts w:cstheme="minorHAnsi"/>
          <w:color w:val="000000"/>
        </w:rPr>
        <w:t xml:space="preserve">Les biomarqueurs font le lien entre la recherche translationnelle et la recherche préclinique. </w:t>
      </w:r>
    </w:p>
    <w:p w14:paraId="4EDFBFAE" w14:textId="77777777" w:rsidR="00D11D9E" w:rsidRPr="00B7702A" w:rsidRDefault="00D11D9E" w:rsidP="00B7702A">
      <w:pPr>
        <w:pStyle w:val="Paragraphedeliste"/>
        <w:numPr>
          <w:ilvl w:val="0"/>
          <w:numId w:val="30"/>
        </w:numPr>
        <w:autoSpaceDE w:val="0"/>
        <w:autoSpaceDN w:val="0"/>
        <w:adjustRightInd w:val="0"/>
        <w:spacing w:after="0" w:line="240" w:lineRule="auto"/>
        <w:jc w:val="both"/>
        <w:rPr>
          <w:rFonts w:cstheme="minorHAnsi"/>
          <w:color w:val="000000"/>
        </w:rPr>
      </w:pPr>
      <w:r w:rsidRPr="00B7702A">
        <w:rPr>
          <w:rFonts w:cstheme="minorHAnsi"/>
          <w:color w:val="000000"/>
        </w:rPr>
        <w:t xml:space="preserve">Tous les items sont </w:t>
      </w:r>
      <w:r w:rsidR="00D8712F" w:rsidRPr="00D8712F">
        <w:rPr>
          <w:rFonts w:cstheme="minorHAnsi"/>
          <w:b/>
          <w:color w:val="FF0000"/>
        </w:rPr>
        <w:t>FAUX.</w:t>
      </w:r>
      <w:r w:rsidRPr="00B7702A">
        <w:rPr>
          <w:rFonts w:cstheme="minorHAnsi"/>
          <w:color w:val="000000"/>
        </w:rPr>
        <w:t xml:space="preserve"> </w:t>
      </w:r>
    </w:p>
    <w:p w14:paraId="78C960FB" w14:textId="77777777" w:rsidR="00D11D9E" w:rsidRPr="00B7702A" w:rsidRDefault="00D11D9E" w:rsidP="00B7702A">
      <w:pPr>
        <w:jc w:val="both"/>
        <w:rPr>
          <w:rFonts w:cstheme="minorHAnsi"/>
          <w:b/>
          <w:u w:val="single"/>
        </w:rPr>
      </w:pPr>
    </w:p>
    <w:p w14:paraId="609A772A" w14:textId="77777777" w:rsidR="002B436C" w:rsidRPr="00B7702A" w:rsidRDefault="002B436C" w:rsidP="00B7702A">
      <w:pPr>
        <w:jc w:val="both"/>
        <w:rPr>
          <w:rFonts w:cstheme="minorHAnsi"/>
          <w:b/>
          <w:u w:val="single"/>
        </w:rPr>
      </w:pPr>
    </w:p>
    <w:p w14:paraId="20DA7B5F" w14:textId="77777777" w:rsidR="002B436C" w:rsidRPr="00B7702A" w:rsidRDefault="002B436C" w:rsidP="00B7702A">
      <w:pPr>
        <w:jc w:val="both"/>
        <w:rPr>
          <w:rFonts w:cstheme="minorHAnsi"/>
          <w:b/>
          <w:u w:val="single"/>
        </w:rPr>
      </w:pPr>
    </w:p>
    <w:p w14:paraId="78BBC1AD" w14:textId="77777777" w:rsidR="002B436C" w:rsidRPr="00B7702A" w:rsidRDefault="002B436C" w:rsidP="00B7702A">
      <w:pPr>
        <w:jc w:val="both"/>
        <w:rPr>
          <w:rFonts w:cstheme="minorHAnsi"/>
          <w:b/>
          <w:u w:val="single"/>
        </w:rPr>
      </w:pPr>
    </w:p>
    <w:p w14:paraId="560205B4" w14:textId="77777777" w:rsidR="00D11D9E" w:rsidRPr="00B7702A" w:rsidRDefault="00D6486B" w:rsidP="00B7702A">
      <w:pPr>
        <w:pStyle w:val="Sansinterligne"/>
        <w:jc w:val="both"/>
        <w:rPr>
          <w:rFonts w:cstheme="minorHAnsi"/>
          <w:b/>
          <w:u w:val="single"/>
        </w:rPr>
      </w:pPr>
      <w:r w:rsidRPr="00B7702A">
        <w:rPr>
          <w:rFonts w:cstheme="minorHAnsi"/>
          <w:b/>
          <w:u w:val="single"/>
        </w:rPr>
        <w:lastRenderedPageBreak/>
        <w:t xml:space="preserve">Question </w:t>
      </w:r>
      <w:r w:rsidR="00B7702A">
        <w:rPr>
          <w:rFonts w:cstheme="minorHAnsi"/>
          <w:b/>
          <w:u w:val="single"/>
        </w:rPr>
        <w:t>23</w:t>
      </w:r>
      <w:r w:rsidR="00D11D9E" w:rsidRPr="00B7702A">
        <w:rPr>
          <w:rFonts w:cstheme="minorHAnsi"/>
          <w:b/>
          <w:u w:val="single"/>
        </w:rPr>
        <w:t> :</w:t>
      </w:r>
      <w:r w:rsidR="00D11D9E" w:rsidRPr="00BA4167">
        <w:rPr>
          <w:rFonts w:cstheme="minorHAnsi"/>
          <w:b/>
        </w:rPr>
        <w:t xml:space="preserve"> </w:t>
      </w:r>
      <w:r w:rsidR="00D11D9E" w:rsidRPr="00BA4167">
        <w:rPr>
          <w:rFonts w:cstheme="minorHAnsi"/>
          <w:b/>
          <w:color w:val="00B050"/>
        </w:rPr>
        <w:t>A</w:t>
      </w:r>
    </w:p>
    <w:p w14:paraId="26A1ADF9" w14:textId="77777777" w:rsidR="00D11D9E" w:rsidRPr="00B7702A" w:rsidRDefault="00D11D9E" w:rsidP="00B7702A">
      <w:pPr>
        <w:pStyle w:val="Sansinterligne"/>
        <w:jc w:val="both"/>
        <w:rPr>
          <w:rFonts w:cstheme="minorHAnsi"/>
          <w:b/>
        </w:rPr>
      </w:pPr>
    </w:p>
    <w:p w14:paraId="239BEC4C" w14:textId="77777777" w:rsidR="00D11D9E" w:rsidRPr="00B7702A" w:rsidRDefault="00170E21" w:rsidP="00B7702A">
      <w:pPr>
        <w:pStyle w:val="Sansinterligne"/>
        <w:numPr>
          <w:ilvl w:val="0"/>
          <w:numId w:val="25"/>
        </w:numPr>
        <w:jc w:val="both"/>
        <w:rPr>
          <w:rFonts w:cstheme="minorHAnsi"/>
          <w:color w:val="00B050"/>
        </w:rPr>
      </w:pPr>
      <w:r w:rsidRPr="00170E21">
        <w:rPr>
          <w:rFonts w:cstheme="minorHAnsi"/>
          <w:b/>
          <w:color w:val="00B050"/>
        </w:rPr>
        <w:t>VRAI</w:t>
      </w:r>
      <w:r w:rsidR="00D6486B" w:rsidRPr="00B7702A">
        <w:rPr>
          <w:rFonts w:cstheme="minorHAnsi"/>
        </w:rPr>
        <w:t>, mais cela est rare.</w:t>
      </w:r>
    </w:p>
    <w:p w14:paraId="2FC4D3FC" w14:textId="77777777" w:rsidR="00D11D9E" w:rsidRPr="00B7702A" w:rsidRDefault="00D8712F" w:rsidP="00B7702A">
      <w:pPr>
        <w:pStyle w:val="Sansinterligne"/>
        <w:numPr>
          <w:ilvl w:val="0"/>
          <w:numId w:val="25"/>
        </w:numPr>
        <w:jc w:val="both"/>
        <w:rPr>
          <w:rFonts w:cstheme="minorHAnsi"/>
        </w:rPr>
      </w:pPr>
      <w:r w:rsidRPr="00D8712F">
        <w:rPr>
          <w:rFonts w:cstheme="minorHAnsi"/>
          <w:b/>
          <w:color w:val="FF0000"/>
        </w:rPr>
        <w:t>FAUX</w:t>
      </w:r>
      <w:r w:rsidR="00D6486B" w:rsidRPr="00B7702A">
        <w:rPr>
          <w:rFonts w:cstheme="minorHAnsi"/>
          <w:color w:val="FF0000"/>
        </w:rPr>
        <w:t> !</w:t>
      </w:r>
      <w:r w:rsidR="00D11D9E" w:rsidRPr="00B7702A">
        <w:rPr>
          <w:rFonts w:cstheme="minorHAnsi"/>
          <w:color w:val="FF0000"/>
        </w:rPr>
        <w:t xml:space="preserve"> </w:t>
      </w:r>
      <w:r w:rsidR="00D6486B" w:rsidRPr="00B7702A">
        <w:rPr>
          <w:rFonts w:cstheme="minorHAnsi"/>
        </w:rPr>
        <w:t>U</w:t>
      </w:r>
      <w:r w:rsidR="00D11D9E" w:rsidRPr="00B7702A">
        <w:rPr>
          <w:rFonts w:cstheme="minorHAnsi"/>
        </w:rPr>
        <w:t>n me-</w:t>
      </w:r>
      <w:proofErr w:type="spellStart"/>
      <w:r w:rsidR="00D11D9E" w:rsidRPr="00B7702A">
        <w:rPr>
          <w:rFonts w:cstheme="minorHAnsi"/>
        </w:rPr>
        <w:t>too</w:t>
      </w:r>
      <w:proofErr w:type="spellEnd"/>
      <w:r w:rsidR="00D11D9E" w:rsidRPr="00B7702A">
        <w:rPr>
          <w:rFonts w:cstheme="minorHAnsi"/>
        </w:rPr>
        <w:t xml:space="preserve"> est une molécule développée à partir des molécules concurrentes, c’est une copie thérapeutique.</w:t>
      </w:r>
    </w:p>
    <w:p w14:paraId="2D05431D" w14:textId="77777777" w:rsidR="00D11D9E" w:rsidRPr="00B7702A" w:rsidRDefault="00D11D9E" w:rsidP="00B7702A">
      <w:pPr>
        <w:pStyle w:val="Sansinterligne"/>
        <w:ind w:left="720"/>
        <w:jc w:val="both"/>
        <w:rPr>
          <w:rFonts w:cstheme="minorHAnsi"/>
        </w:rPr>
      </w:pPr>
      <w:r w:rsidRPr="00B7702A">
        <w:rPr>
          <w:rFonts w:cstheme="minorHAnsi"/>
        </w:rPr>
        <w:t>Un Générique est un médicament qui est identique au princeps</w:t>
      </w:r>
      <w:r w:rsidR="00D6486B" w:rsidRPr="00B7702A">
        <w:rPr>
          <w:rFonts w:cstheme="minorHAnsi"/>
        </w:rPr>
        <w:t xml:space="preserve">. </w:t>
      </w:r>
    </w:p>
    <w:p w14:paraId="3DEC7DD6" w14:textId="77777777" w:rsidR="00D11D9E" w:rsidRPr="00B7702A" w:rsidRDefault="00D8712F" w:rsidP="00B7702A">
      <w:pPr>
        <w:pStyle w:val="Sansinterligne"/>
        <w:numPr>
          <w:ilvl w:val="0"/>
          <w:numId w:val="25"/>
        </w:numPr>
        <w:jc w:val="both"/>
        <w:rPr>
          <w:rFonts w:cstheme="minorHAnsi"/>
        </w:rPr>
      </w:pPr>
      <w:r w:rsidRPr="00D8712F">
        <w:rPr>
          <w:rFonts w:cstheme="minorHAnsi"/>
          <w:b/>
          <w:color w:val="FF0000"/>
        </w:rPr>
        <w:t>FAUX,</w:t>
      </w:r>
      <w:r w:rsidR="00D6486B" w:rsidRPr="00B7702A">
        <w:rPr>
          <w:rFonts w:cstheme="minorHAnsi"/>
        </w:rPr>
        <w:t xml:space="preserve"> l</w:t>
      </w:r>
      <w:r w:rsidR="00D11D9E" w:rsidRPr="00B7702A">
        <w:rPr>
          <w:rFonts w:cstheme="minorHAnsi"/>
        </w:rPr>
        <w:t>a veille scientifique correspond à l’étude de NOUVEAUX brevets pour débuter au plus vite les copies du PA du concurrent.</w:t>
      </w:r>
    </w:p>
    <w:p w14:paraId="34A44D77" w14:textId="77777777" w:rsidR="00D11D9E" w:rsidRPr="00B7702A" w:rsidRDefault="00D8712F" w:rsidP="00B7702A">
      <w:pPr>
        <w:pStyle w:val="Sansinterligne"/>
        <w:numPr>
          <w:ilvl w:val="0"/>
          <w:numId w:val="25"/>
        </w:numPr>
        <w:jc w:val="both"/>
        <w:rPr>
          <w:rFonts w:cstheme="minorHAnsi"/>
        </w:rPr>
      </w:pPr>
      <w:r w:rsidRPr="00D8712F">
        <w:rPr>
          <w:rFonts w:cstheme="minorHAnsi"/>
          <w:b/>
          <w:color w:val="FF0000"/>
        </w:rPr>
        <w:t>FAUX,</w:t>
      </w:r>
      <w:r w:rsidR="00D11D9E" w:rsidRPr="00B7702A">
        <w:rPr>
          <w:rFonts w:cstheme="minorHAnsi"/>
        </w:rPr>
        <w:t xml:space="preserve"> </w:t>
      </w:r>
      <w:r w:rsidR="00D6486B" w:rsidRPr="00B7702A">
        <w:rPr>
          <w:rFonts w:cstheme="minorHAnsi"/>
        </w:rPr>
        <w:t>les biomarqueurs font</w:t>
      </w:r>
      <w:r w:rsidR="00D11D9E" w:rsidRPr="00B7702A">
        <w:rPr>
          <w:rFonts w:cstheme="minorHAnsi"/>
        </w:rPr>
        <w:t xml:space="preserve"> le lien entre la recherche </w:t>
      </w:r>
      <w:r w:rsidR="00447AC0" w:rsidRPr="00B7702A">
        <w:rPr>
          <w:rFonts w:cstheme="minorHAnsi"/>
        </w:rPr>
        <w:t>fondamentale</w:t>
      </w:r>
      <w:r w:rsidR="00D11D9E" w:rsidRPr="00B7702A">
        <w:rPr>
          <w:rFonts w:cstheme="minorHAnsi"/>
        </w:rPr>
        <w:t xml:space="preserve"> et </w:t>
      </w:r>
      <w:r w:rsidR="00D6486B" w:rsidRPr="00B7702A">
        <w:rPr>
          <w:rFonts w:cstheme="minorHAnsi"/>
        </w:rPr>
        <w:t>la recherche clinique.</w:t>
      </w:r>
    </w:p>
    <w:p w14:paraId="1E3C9617" w14:textId="77777777" w:rsidR="00D11D9E" w:rsidRPr="00B7702A" w:rsidRDefault="00D8712F" w:rsidP="00B7702A">
      <w:pPr>
        <w:pStyle w:val="Sansinterligne"/>
        <w:numPr>
          <w:ilvl w:val="0"/>
          <w:numId w:val="25"/>
        </w:numPr>
        <w:jc w:val="both"/>
        <w:rPr>
          <w:rFonts w:cstheme="minorHAnsi"/>
        </w:rPr>
      </w:pPr>
      <w:r w:rsidRPr="00D8712F">
        <w:rPr>
          <w:rFonts w:cstheme="minorHAnsi"/>
          <w:b/>
          <w:color w:val="FF0000"/>
        </w:rPr>
        <w:t>FAUX.</w:t>
      </w:r>
    </w:p>
    <w:p w14:paraId="1556AB41" w14:textId="77777777" w:rsidR="00D11D9E" w:rsidRPr="00B7702A" w:rsidRDefault="00D11D9E" w:rsidP="00B7702A">
      <w:pPr>
        <w:jc w:val="both"/>
        <w:rPr>
          <w:rFonts w:cstheme="minorHAnsi"/>
          <w:b/>
          <w:u w:val="single"/>
        </w:rPr>
      </w:pPr>
    </w:p>
    <w:p w14:paraId="38F48740" w14:textId="77777777" w:rsidR="00D11D9E" w:rsidRPr="00B7702A" w:rsidRDefault="00D6486B" w:rsidP="00B7702A">
      <w:pPr>
        <w:jc w:val="both"/>
        <w:rPr>
          <w:rFonts w:cstheme="minorHAnsi"/>
          <w:b/>
          <w:u w:val="single"/>
        </w:rPr>
      </w:pPr>
      <w:r w:rsidRPr="00B7702A">
        <w:rPr>
          <w:rFonts w:cstheme="minorHAnsi"/>
          <w:b/>
          <w:u w:val="single"/>
        </w:rPr>
        <w:t xml:space="preserve">Question </w:t>
      </w:r>
      <w:r w:rsidR="00B7702A">
        <w:rPr>
          <w:rFonts w:cstheme="minorHAnsi"/>
          <w:b/>
          <w:u w:val="single"/>
        </w:rPr>
        <w:t>24</w:t>
      </w:r>
      <w:r w:rsidR="00D11D9E" w:rsidRPr="00B7702A">
        <w:rPr>
          <w:rFonts w:cstheme="minorHAnsi"/>
          <w:b/>
          <w:u w:val="single"/>
        </w:rPr>
        <w:t> :</w:t>
      </w:r>
    </w:p>
    <w:p w14:paraId="17F5634A" w14:textId="77777777" w:rsidR="00D11D9E" w:rsidRPr="00B7702A" w:rsidRDefault="00D11D9E" w:rsidP="00B7702A">
      <w:pPr>
        <w:pStyle w:val="Paragraphedeliste"/>
        <w:numPr>
          <w:ilvl w:val="0"/>
          <w:numId w:val="29"/>
        </w:numPr>
        <w:autoSpaceDE w:val="0"/>
        <w:autoSpaceDN w:val="0"/>
        <w:adjustRightInd w:val="0"/>
        <w:spacing w:after="17" w:line="240" w:lineRule="auto"/>
        <w:jc w:val="both"/>
        <w:rPr>
          <w:rFonts w:cstheme="minorHAnsi"/>
          <w:color w:val="000000"/>
        </w:rPr>
      </w:pPr>
      <w:r w:rsidRPr="00B7702A">
        <w:rPr>
          <w:rFonts w:cstheme="minorHAnsi"/>
          <w:color w:val="000000"/>
        </w:rPr>
        <w:t xml:space="preserve">Un industriel procède à la veille scientifique s’il veut rechercher des médicaments à « court terme». </w:t>
      </w:r>
    </w:p>
    <w:p w14:paraId="3BEEDAD6" w14:textId="77777777" w:rsidR="00D11D9E" w:rsidRPr="00B7702A" w:rsidRDefault="00D11D9E" w:rsidP="00B7702A">
      <w:pPr>
        <w:pStyle w:val="Paragraphedeliste"/>
        <w:numPr>
          <w:ilvl w:val="0"/>
          <w:numId w:val="29"/>
        </w:numPr>
        <w:autoSpaceDE w:val="0"/>
        <w:autoSpaceDN w:val="0"/>
        <w:adjustRightInd w:val="0"/>
        <w:spacing w:after="17" w:line="240" w:lineRule="auto"/>
        <w:jc w:val="both"/>
        <w:rPr>
          <w:rFonts w:cstheme="minorHAnsi"/>
          <w:color w:val="000000"/>
        </w:rPr>
      </w:pPr>
      <w:r w:rsidRPr="00B7702A">
        <w:rPr>
          <w:rFonts w:cstheme="minorHAnsi"/>
          <w:color w:val="000000"/>
        </w:rPr>
        <w:t xml:space="preserve">Les AINS diminuent la synthèse des Cox. Les Cox sont les précurseurs des prostaglandines. </w:t>
      </w:r>
    </w:p>
    <w:p w14:paraId="554E0C1F" w14:textId="77777777" w:rsidR="00D11D9E" w:rsidRPr="00B7702A" w:rsidRDefault="00D11D9E" w:rsidP="00B7702A">
      <w:pPr>
        <w:pStyle w:val="Paragraphedeliste"/>
        <w:numPr>
          <w:ilvl w:val="0"/>
          <w:numId w:val="29"/>
        </w:numPr>
        <w:autoSpaceDE w:val="0"/>
        <w:autoSpaceDN w:val="0"/>
        <w:adjustRightInd w:val="0"/>
        <w:spacing w:after="17" w:line="240" w:lineRule="auto"/>
        <w:jc w:val="both"/>
        <w:rPr>
          <w:rFonts w:cstheme="minorHAnsi"/>
          <w:color w:val="000000"/>
        </w:rPr>
      </w:pPr>
      <w:r w:rsidRPr="00B7702A">
        <w:rPr>
          <w:rFonts w:cstheme="minorHAnsi"/>
          <w:color w:val="000000"/>
        </w:rPr>
        <w:t xml:space="preserve">Il ne s’agit pas de la même aspirine entre le Kardégic et l’Aspégic. </w:t>
      </w:r>
    </w:p>
    <w:p w14:paraId="2E33ECEF" w14:textId="77777777" w:rsidR="00D11D9E" w:rsidRPr="00B7702A" w:rsidRDefault="00D11D9E" w:rsidP="00B7702A">
      <w:pPr>
        <w:pStyle w:val="Paragraphedeliste"/>
        <w:numPr>
          <w:ilvl w:val="0"/>
          <w:numId w:val="29"/>
        </w:numPr>
        <w:autoSpaceDE w:val="0"/>
        <w:autoSpaceDN w:val="0"/>
        <w:adjustRightInd w:val="0"/>
        <w:spacing w:after="17" w:line="240" w:lineRule="auto"/>
        <w:jc w:val="both"/>
        <w:rPr>
          <w:rFonts w:cstheme="minorHAnsi"/>
          <w:color w:val="000000"/>
        </w:rPr>
      </w:pPr>
      <w:r w:rsidRPr="00B7702A">
        <w:rPr>
          <w:rFonts w:cstheme="minorHAnsi"/>
          <w:color w:val="000000"/>
        </w:rPr>
        <w:t xml:space="preserve">Le criblage extensif a dès le départ une orientation thérapeutique précise. </w:t>
      </w:r>
    </w:p>
    <w:p w14:paraId="19156757" w14:textId="77777777" w:rsidR="00D11D9E" w:rsidRPr="00B7702A" w:rsidRDefault="00D11D9E" w:rsidP="00B7702A">
      <w:pPr>
        <w:pStyle w:val="Paragraphedeliste"/>
        <w:numPr>
          <w:ilvl w:val="0"/>
          <w:numId w:val="29"/>
        </w:numPr>
        <w:autoSpaceDE w:val="0"/>
        <w:autoSpaceDN w:val="0"/>
        <w:adjustRightInd w:val="0"/>
        <w:spacing w:after="0" w:line="240" w:lineRule="auto"/>
        <w:jc w:val="both"/>
        <w:rPr>
          <w:rFonts w:cstheme="minorHAnsi"/>
          <w:color w:val="000000"/>
        </w:rPr>
      </w:pPr>
      <w:r w:rsidRPr="00B7702A">
        <w:rPr>
          <w:rFonts w:cstheme="minorHAnsi"/>
          <w:color w:val="000000"/>
        </w:rPr>
        <w:t xml:space="preserve">Tous les items sont </w:t>
      </w:r>
      <w:r w:rsidR="00D8712F" w:rsidRPr="00D8712F">
        <w:rPr>
          <w:rFonts w:cstheme="minorHAnsi"/>
          <w:b/>
          <w:color w:val="FF0000"/>
        </w:rPr>
        <w:t>FAUX.</w:t>
      </w:r>
      <w:r w:rsidRPr="00B7702A">
        <w:rPr>
          <w:rFonts w:cstheme="minorHAnsi"/>
          <w:color w:val="000000"/>
        </w:rPr>
        <w:t xml:space="preserve"> </w:t>
      </w:r>
    </w:p>
    <w:p w14:paraId="652A3844" w14:textId="77777777" w:rsidR="00D11D9E" w:rsidRPr="00B7702A" w:rsidRDefault="00D11D9E" w:rsidP="00B7702A">
      <w:pPr>
        <w:jc w:val="both"/>
        <w:rPr>
          <w:rFonts w:cstheme="minorHAnsi"/>
          <w:b/>
          <w:u w:val="single"/>
        </w:rPr>
      </w:pPr>
    </w:p>
    <w:p w14:paraId="1FBD635E" w14:textId="77777777" w:rsidR="00D11D9E" w:rsidRPr="00B7702A" w:rsidRDefault="00D6486B" w:rsidP="00B7702A">
      <w:pPr>
        <w:pStyle w:val="Sansinterligne"/>
        <w:jc w:val="both"/>
        <w:rPr>
          <w:rFonts w:cstheme="minorHAnsi"/>
          <w:b/>
          <w:u w:val="single"/>
        </w:rPr>
      </w:pPr>
      <w:r w:rsidRPr="00B7702A">
        <w:rPr>
          <w:rFonts w:cstheme="minorHAnsi"/>
          <w:b/>
          <w:u w:val="single"/>
        </w:rPr>
        <w:t xml:space="preserve">Question </w:t>
      </w:r>
      <w:r w:rsidR="00B7702A">
        <w:rPr>
          <w:rFonts w:cstheme="minorHAnsi"/>
          <w:b/>
          <w:u w:val="single"/>
        </w:rPr>
        <w:t>24</w:t>
      </w:r>
      <w:r w:rsidR="00D11D9E" w:rsidRPr="00B7702A">
        <w:rPr>
          <w:rFonts w:cstheme="minorHAnsi"/>
          <w:b/>
          <w:u w:val="single"/>
        </w:rPr>
        <w:t> :</w:t>
      </w:r>
      <w:r w:rsidR="00D11D9E" w:rsidRPr="00BA4167">
        <w:rPr>
          <w:rFonts w:cstheme="minorHAnsi"/>
          <w:b/>
        </w:rPr>
        <w:t xml:space="preserve"> </w:t>
      </w:r>
      <w:r w:rsidR="00D11D9E" w:rsidRPr="00BA4167">
        <w:rPr>
          <w:rFonts w:cstheme="minorHAnsi"/>
          <w:b/>
          <w:color w:val="00B050"/>
        </w:rPr>
        <w:t>A</w:t>
      </w:r>
    </w:p>
    <w:p w14:paraId="3F99DEBF" w14:textId="77777777" w:rsidR="00D11D9E" w:rsidRPr="00B7702A" w:rsidRDefault="00D11D9E" w:rsidP="00B7702A">
      <w:pPr>
        <w:pStyle w:val="Sansinterligne"/>
        <w:jc w:val="both"/>
        <w:rPr>
          <w:rFonts w:cstheme="minorHAnsi"/>
          <w:b/>
        </w:rPr>
      </w:pPr>
    </w:p>
    <w:p w14:paraId="0D0317D0" w14:textId="77777777" w:rsidR="00D11D9E" w:rsidRPr="00B7702A" w:rsidRDefault="00170E21" w:rsidP="00B7702A">
      <w:pPr>
        <w:pStyle w:val="Sansinterligne"/>
        <w:numPr>
          <w:ilvl w:val="0"/>
          <w:numId w:val="24"/>
        </w:numPr>
        <w:jc w:val="both"/>
        <w:rPr>
          <w:rFonts w:cstheme="minorHAnsi"/>
          <w:color w:val="00B050"/>
        </w:rPr>
      </w:pPr>
      <w:r w:rsidRPr="00170E21">
        <w:rPr>
          <w:rFonts w:cstheme="minorHAnsi"/>
          <w:b/>
          <w:color w:val="00B050"/>
        </w:rPr>
        <w:t>VRAI</w:t>
      </w:r>
      <w:r w:rsidR="00D6486B" w:rsidRPr="00B7702A">
        <w:rPr>
          <w:rFonts w:cstheme="minorHAnsi"/>
          <w:color w:val="00B050"/>
        </w:rPr>
        <w:t>.</w:t>
      </w:r>
    </w:p>
    <w:p w14:paraId="4AB5328C" w14:textId="77777777" w:rsidR="00D11D9E" w:rsidRPr="00B7702A" w:rsidRDefault="00D8712F" w:rsidP="00B7702A">
      <w:pPr>
        <w:pStyle w:val="Sansinterligne"/>
        <w:numPr>
          <w:ilvl w:val="0"/>
          <w:numId w:val="24"/>
        </w:numPr>
        <w:jc w:val="both"/>
        <w:rPr>
          <w:rFonts w:cstheme="minorHAnsi"/>
        </w:rPr>
      </w:pPr>
      <w:r w:rsidRPr="00D8712F">
        <w:rPr>
          <w:rFonts w:cstheme="minorHAnsi"/>
          <w:b/>
          <w:color w:val="FF0000"/>
        </w:rPr>
        <w:t>FAUX,</w:t>
      </w:r>
      <w:r w:rsidR="00D11D9E" w:rsidRPr="00B7702A">
        <w:rPr>
          <w:rFonts w:cstheme="minorHAnsi"/>
        </w:rPr>
        <w:t xml:space="preserve"> les AINS diminuent la synthèse des prostaglandines</w:t>
      </w:r>
      <w:r w:rsidR="00D6486B" w:rsidRPr="00B7702A">
        <w:rPr>
          <w:rFonts w:cstheme="minorHAnsi"/>
        </w:rPr>
        <w:t xml:space="preserve"> en inhibant les COX</w:t>
      </w:r>
      <w:r w:rsidR="00D11D9E" w:rsidRPr="00B7702A">
        <w:rPr>
          <w:rFonts w:cstheme="minorHAnsi"/>
        </w:rPr>
        <w:t>. La deuxième phrase est juste.</w:t>
      </w:r>
    </w:p>
    <w:p w14:paraId="2460F03D" w14:textId="77777777" w:rsidR="00D11D9E" w:rsidRPr="00B7702A" w:rsidRDefault="00D8712F" w:rsidP="00B7702A">
      <w:pPr>
        <w:pStyle w:val="Sansinterligne"/>
        <w:numPr>
          <w:ilvl w:val="0"/>
          <w:numId w:val="24"/>
        </w:numPr>
        <w:jc w:val="both"/>
        <w:rPr>
          <w:rFonts w:cstheme="minorHAnsi"/>
        </w:rPr>
      </w:pPr>
      <w:r w:rsidRPr="00D8712F">
        <w:rPr>
          <w:rFonts w:cstheme="minorHAnsi"/>
          <w:b/>
          <w:color w:val="FF0000"/>
        </w:rPr>
        <w:t>FAUX,</w:t>
      </w:r>
      <w:r w:rsidR="00D11D9E" w:rsidRPr="00B7702A">
        <w:rPr>
          <w:rFonts w:cstheme="minorHAnsi"/>
        </w:rPr>
        <w:t xml:space="preserve"> il</w:t>
      </w:r>
      <w:r w:rsidR="00D6486B" w:rsidRPr="00B7702A">
        <w:rPr>
          <w:rFonts w:cstheme="minorHAnsi"/>
        </w:rPr>
        <w:t xml:space="preserve"> s’agit de la même molécule, m</w:t>
      </w:r>
      <w:r w:rsidR="00D11D9E" w:rsidRPr="00B7702A">
        <w:rPr>
          <w:rFonts w:cstheme="minorHAnsi"/>
        </w:rPr>
        <w:t>ais des essais cliniques ont été nécessaires car l’indication thérapeutique est différente entre les deux spécialités.</w:t>
      </w:r>
    </w:p>
    <w:p w14:paraId="35ED23A9" w14:textId="77777777" w:rsidR="00D11D9E" w:rsidRPr="00B7702A" w:rsidRDefault="00D8712F" w:rsidP="00B7702A">
      <w:pPr>
        <w:pStyle w:val="Sansinterligne"/>
        <w:numPr>
          <w:ilvl w:val="0"/>
          <w:numId w:val="24"/>
        </w:numPr>
        <w:jc w:val="both"/>
        <w:rPr>
          <w:rFonts w:cstheme="minorHAnsi"/>
        </w:rPr>
      </w:pPr>
      <w:r w:rsidRPr="00D8712F">
        <w:rPr>
          <w:rFonts w:cstheme="minorHAnsi"/>
          <w:b/>
          <w:color w:val="FF0000"/>
        </w:rPr>
        <w:t>FAUX,</w:t>
      </w:r>
      <w:r w:rsidR="00D6486B" w:rsidRPr="00B7702A">
        <w:rPr>
          <w:rFonts w:cstheme="minorHAnsi"/>
        </w:rPr>
        <w:t xml:space="preserve"> l</w:t>
      </w:r>
      <w:r w:rsidR="00D11D9E" w:rsidRPr="00B7702A">
        <w:rPr>
          <w:rFonts w:cstheme="minorHAnsi"/>
        </w:rPr>
        <w:t>e criblage extensif n’a pas d’orientation précise</w:t>
      </w:r>
      <w:r w:rsidR="00D6486B" w:rsidRPr="00B7702A">
        <w:rPr>
          <w:rFonts w:cstheme="minorHAnsi"/>
        </w:rPr>
        <w:t>, contrairement au criblage ciblé.</w:t>
      </w:r>
    </w:p>
    <w:p w14:paraId="657DD984" w14:textId="77777777" w:rsidR="00D11D9E" w:rsidRPr="00B7702A" w:rsidRDefault="00D8712F" w:rsidP="00B7702A">
      <w:pPr>
        <w:pStyle w:val="Sansinterligne"/>
        <w:numPr>
          <w:ilvl w:val="0"/>
          <w:numId w:val="24"/>
        </w:numPr>
        <w:jc w:val="both"/>
        <w:rPr>
          <w:rFonts w:cstheme="minorHAnsi"/>
          <w:color w:val="FF0000"/>
        </w:rPr>
      </w:pPr>
      <w:r w:rsidRPr="00D8712F">
        <w:rPr>
          <w:rFonts w:cstheme="minorHAnsi"/>
          <w:b/>
          <w:color w:val="FF0000"/>
        </w:rPr>
        <w:t>FAUX.</w:t>
      </w:r>
    </w:p>
    <w:p w14:paraId="280E95F7" w14:textId="77777777" w:rsidR="00D11D9E" w:rsidRPr="00B7702A" w:rsidRDefault="00D11D9E" w:rsidP="00B7702A">
      <w:pPr>
        <w:jc w:val="both"/>
        <w:rPr>
          <w:rFonts w:cstheme="minorHAnsi"/>
          <w:b/>
          <w:u w:val="single"/>
        </w:rPr>
      </w:pPr>
    </w:p>
    <w:p w14:paraId="529BE59E" w14:textId="77777777" w:rsidR="00D11D9E" w:rsidRPr="00B7702A" w:rsidRDefault="00D11D9E" w:rsidP="00B7702A">
      <w:pPr>
        <w:jc w:val="both"/>
        <w:rPr>
          <w:rFonts w:cstheme="minorHAnsi"/>
          <w:b/>
          <w:u w:val="single"/>
        </w:rPr>
      </w:pPr>
      <w:r w:rsidRPr="00B7702A">
        <w:rPr>
          <w:rFonts w:cstheme="minorHAnsi"/>
          <w:b/>
          <w:u w:val="single"/>
        </w:rPr>
        <w:t>Que</w:t>
      </w:r>
      <w:r w:rsidR="00FB59F9" w:rsidRPr="00B7702A">
        <w:rPr>
          <w:rFonts w:cstheme="minorHAnsi"/>
          <w:b/>
          <w:u w:val="single"/>
        </w:rPr>
        <w:t xml:space="preserve">stion </w:t>
      </w:r>
      <w:r w:rsidR="00B7702A">
        <w:rPr>
          <w:rFonts w:cstheme="minorHAnsi"/>
          <w:b/>
          <w:u w:val="single"/>
        </w:rPr>
        <w:t>25</w:t>
      </w:r>
      <w:r w:rsidRPr="00B7702A">
        <w:rPr>
          <w:rFonts w:cstheme="minorHAnsi"/>
          <w:b/>
          <w:u w:val="single"/>
        </w:rPr>
        <w:t xml:space="preserve"> : </w:t>
      </w:r>
    </w:p>
    <w:p w14:paraId="41C4C3C7" w14:textId="77777777" w:rsidR="00D11D9E" w:rsidRPr="00B7702A" w:rsidRDefault="00D11D9E" w:rsidP="00B7702A">
      <w:pPr>
        <w:pStyle w:val="Paragraphedeliste"/>
        <w:numPr>
          <w:ilvl w:val="0"/>
          <w:numId w:val="28"/>
        </w:numPr>
        <w:autoSpaceDE w:val="0"/>
        <w:autoSpaceDN w:val="0"/>
        <w:adjustRightInd w:val="0"/>
        <w:spacing w:after="17" w:line="240" w:lineRule="auto"/>
        <w:jc w:val="both"/>
        <w:rPr>
          <w:rFonts w:cstheme="minorHAnsi"/>
          <w:color w:val="000000"/>
        </w:rPr>
      </w:pPr>
      <w:r w:rsidRPr="00B7702A">
        <w:rPr>
          <w:rFonts w:cstheme="minorHAnsi"/>
          <w:color w:val="000000"/>
        </w:rPr>
        <w:t xml:space="preserve">Une des approches complémentaires au criblage est le criblage in vivo sur des micro-organismes, des parasites, des cellules en culture. </w:t>
      </w:r>
    </w:p>
    <w:p w14:paraId="349779EB" w14:textId="77777777" w:rsidR="00D11D9E" w:rsidRPr="00B7702A" w:rsidRDefault="00D11D9E" w:rsidP="00B7702A">
      <w:pPr>
        <w:pStyle w:val="Paragraphedeliste"/>
        <w:numPr>
          <w:ilvl w:val="0"/>
          <w:numId w:val="28"/>
        </w:numPr>
        <w:autoSpaceDE w:val="0"/>
        <w:autoSpaceDN w:val="0"/>
        <w:adjustRightInd w:val="0"/>
        <w:spacing w:after="17" w:line="240" w:lineRule="auto"/>
        <w:jc w:val="both"/>
        <w:rPr>
          <w:rFonts w:cstheme="minorHAnsi"/>
          <w:color w:val="000000"/>
        </w:rPr>
      </w:pPr>
      <w:r w:rsidRPr="00B7702A">
        <w:rPr>
          <w:rFonts w:cstheme="minorHAnsi"/>
          <w:color w:val="000000"/>
        </w:rPr>
        <w:t xml:space="preserve">La </w:t>
      </w:r>
      <w:proofErr w:type="spellStart"/>
      <w:r w:rsidRPr="00B7702A">
        <w:rPr>
          <w:rFonts w:cstheme="minorHAnsi"/>
          <w:color w:val="000000"/>
        </w:rPr>
        <w:t>drug</w:t>
      </w:r>
      <w:proofErr w:type="spellEnd"/>
      <w:r w:rsidRPr="00B7702A">
        <w:rPr>
          <w:rFonts w:cstheme="minorHAnsi"/>
          <w:color w:val="000000"/>
        </w:rPr>
        <w:t xml:space="preserve"> </w:t>
      </w:r>
      <w:proofErr w:type="spellStart"/>
      <w:r w:rsidRPr="00B7702A">
        <w:rPr>
          <w:rFonts w:cstheme="minorHAnsi"/>
          <w:color w:val="000000"/>
        </w:rPr>
        <w:t>discovery</w:t>
      </w:r>
      <w:proofErr w:type="spellEnd"/>
      <w:r w:rsidRPr="00B7702A">
        <w:rPr>
          <w:rFonts w:cstheme="minorHAnsi"/>
          <w:color w:val="000000"/>
        </w:rPr>
        <w:t xml:space="preserve"> sera encore pour longtemps un modèle de référence. </w:t>
      </w:r>
    </w:p>
    <w:p w14:paraId="322CF0EF" w14:textId="77777777" w:rsidR="00D11D9E" w:rsidRPr="00B7702A" w:rsidRDefault="00D11D9E" w:rsidP="00B7702A">
      <w:pPr>
        <w:pStyle w:val="Paragraphedeliste"/>
        <w:numPr>
          <w:ilvl w:val="0"/>
          <w:numId w:val="28"/>
        </w:numPr>
        <w:autoSpaceDE w:val="0"/>
        <w:autoSpaceDN w:val="0"/>
        <w:adjustRightInd w:val="0"/>
        <w:spacing w:after="17" w:line="240" w:lineRule="auto"/>
        <w:jc w:val="both"/>
        <w:rPr>
          <w:rFonts w:cstheme="minorHAnsi"/>
          <w:color w:val="000000"/>
        </w:rPr>
      </w:pPr>
      <w:r w:rsidRPr="00B7702A">
        <w:rPr>
          <w:rFonts w:cstheme="minorHAnsi"/>
          <w:color w:val="000000"/>
        </w:rPr>
        <w:t xml:space="preserve">L’utilisation des biomarqueurs et la recherche translationnelle sont les deux nouvelles stratégies pour la recherche de médicaments. </w:t>
      </w:r>
    </w:p>
    <w:p w14:paraId="0123BC06" w14:textId="77777777" w:rsidR="00D11D9E" w:rsidRPr="00B7702A" w:rsidRDefault="00D11D9E" w:rsidP="00B7702A">
      <w:pPr>
        <w:pStyle w:val="Paragraphedeliste"/>
        <w:numPr>
          <w:ilvl w:val="0"/>
          <w:numId w:val="28"/>
        </w:numPr>
        <w:autoSpaceDE w:val="0"/>
        <w:autoSpaceDN w:val="0"/>
        <w:adjustRightInd w:val="0"/>
        <w:spacing w:after="17" w:line="240" w:lineRule="auto"/>
        <w:jc w:val="both"/>
        <w:rPr>
          <w:rFonts w:cstheme="minorHAnsi"/>
          <w:color w:val="000000"/>
        </w:rPr>
      </w:pPr>
      <w:r w:rsidRPr="00B7702A">
        <w:rPr>
          <w:rFonts w:cstheme="minorHAnsi"/>
          <w:color w:val="000000"/>
        </w:rPr>
        <w:t xml:space="preserve">Les biomarqueurs ne peuvent pas indiquer l’efficacité ou la toxicité du traitement. </w:t>
      </w:r>
    </w:p>
    <w:p w14:paraId="52F0D253" w14:textId="77777777" w:rsidR="00D11D9E" w:rsidRPr="00B7702A" w:rsidRDefault="00D11D9E" w:rsidP="00B7702A">
      <w:pPr>
        <w:pStyle w:val="Paragraphedeliste"/>
        <w:numPr>
          <w:ilvl w:val="0"/>
          <w:numId w:val="28"/>
        </w:numPr>
        <w:autoSpaceDE w:val="0"/>
        <w:autoSpaceDN w:val="0"/>
        <w:adjustRightInd w:val="0"/>
        <w:spacing w:after="0" w:line="240" w:lineRule="auto"/>
        <w:jc w:val="both"/>
        <w:rPr>
          <w:rFonts w:cstheme="minorHAnsi"/>
          <w:color w:val="000000"/>
        </w:rPr>
      </w:pPr>
      <w:r w:rsidRPr="00B7702A">
        <w:rPr>
          <w:rFonts w:cstheme="minorHAnsi"/>
          <w:color w:val="000000"/>
        </w:rPr>
        <w:t xml:space="preserve">A un médicament correspond un biomarqueur. </w:t>
      </w:r>
    </w:p>
    <w:p w14:paraId="7BC19111" w14:textId="77777777" w:rsidR="00D11D9E" w:rsidRPr="00B7702A" w:rsidRDefault="00D11D9E" w:rsidP="00B7702A">
      <w:pPr>
        <w:jc w:val="both"/>
        <w:rPr>
          <w:rFonts w:cstheme="minorHAnsi"/>
          <w:b/>
          <w:u w:val="single"/>
        </w:rPr>
      </w:pPr>
    </w:p>
    <w:p w14:paraId="4BE73974" w14:textId="77777777" w:rsidR="00D11D9E" w:rsidRPr="00B7702A" w:rsidRDefault="00FB59F9" w:rsidP="00B7702A">
      <w:pPr>
        <w:pStyle w:val="Sansinterligne"/>
        <w:jc w:val="both"/>
        <w:rPr>
          <w:rFonts w:cstheme="minorHAnsi"/>
          <w:b/>
          <w:u w:val="single"/>
        </w:rPr>
      </w:pPr>
      <w:r w:rsidRPr="00B7702A">
        <w:rPr>
          <w:rFonts w:cstheme="minorHAnsi"/>
          <w:b/>
          <w:u w:val="single"/>
        </w:rPr>
        <w:t xml:space="preserve">Question </w:t>
      </w:r>
      <w:r w:rsidR="00B7702A">
        <w:rPr>
          <w:rFonts w:cstheme="minorHAnsi"/>
          <w:b/>
          <w:u w:val="single"/>
        </w:rPr>
        <w:t>25</w:t>
      </w:r>
      <w:r w:rsidR="00D11D9E" w:rsidRPr="00B7702A">
        <w:rPr>
          <w:rFonts w:cstheme="minorHAnsi"/>
          <w:b/>
          <w:u w:val="single"/>
        </w:rPr>
        <w:t> :</w:t>
      </w:r>
      <w:r w:rsidR="00D11D9E" w:rsidRPr="00BA4167">
        <w:rPr>
          <w:rFonts w:cstheme="minorHAnsi"/>
          <w:b/>
        </w:rPr>
        <w:t xml:space="preserve"> </w:t>
      </w:r>
      <w:r w:rsidR="00D11D9E" w:rsidRPr="00BA4167">
        <w:rPr>
          <w:rFonts w:cstheme="minorHAnsi"/>
          <w:b/>
          <w:color w:val="00B050"/>
        </w:rPr>
        <w:t>C</w:t>
      </w:r>
    </w:p>
    <w:p w14:paraId="0093EFC9" w14:textId="77777777" w:rsidR="00D11D9E" w:rsidRPr="00B7702A" w:rsidRDefault="00D11D9E" w:rsidP="00B7702A">
      <w:pPr>
        <w:pStyle w:val="Sansinterligne"/>
        <w:jc w:val="both"/>
        <w:rPr>
          <w:rFonts w:cstheme="minorHAnsi"/>
        </w:rPr>
      </w:pPr>
    </w:p>
    <w:p w14:paraId="4662A0ED" w14:textId="77777777" w:rsidR="00D11D9E" w:rsidRPr="00B7702A" w:rsidRDefault="00D8712F" w:rsidP="00B7702A">
      <w:pPr>
        <w:pStyle w:val="Sansinterligne"/>
        <w:numPr>
          <w:ilvl w:val="0"/>
          <w:numId w:val="23"/>
        </w:numPr>
        <w:jc w:val="both"/>
        <w:rPr>
          <w:rFonts w:cstheme="minorHAnsi"/>
        </w:rPr>
      </w:pPr>
      <w:r w:rsidRPr="00D8712F">
        <w:rPr>
          <w:rFonts w:cstheme="minorHAnsi"/>
          <w:b/>
          <w:color w:val="FF0000"/>
        </w:rPr>
        <w:t>FAUX,</w:t>
      </w:r>
      <w:r w:rsidR="00D11D9E" w:rsidRPr="00B7702A">
        <w:rPr>
          <w:rFonts w:cstheme="minorHAnsi"/>
        </w:rPr>
        <w:t xml:space="preserve"> c’est un criblage in vitro</w:t>
      </w:r>
      <w:r w:rsidR="00FB59F9" w:rsidRPr="00B7702A">
        <w:rPr>
          <w:rFonts w:cstheme="minorHAnsi"/>
        </w:rPr>
        <w:t>. Le criblage in vivo se fait sur les animaux.</w:t>
      </w:r>
    </w:p>
    <w:p w14:paraId="50C472B3" w14:textId="77777777" w:rsidR="00D11D9E" w:rsidRPr="00B7702A" w:rsidRDefault="00D8712F" w:rsidP="00B7702A">
      <w:pPr>
        <w:pStyle w:val="Sansinterligne"/>
        <w:numPr>
          <w:ilvl w:val="0"/>
          <w:numId w:val="23"/>
        </w:numPr>
        <w:jc w:val="both"/>
        <w:rPr>
          <w:rFonts w:cstheme="minorHAnsi"/>
        </w:rPr>
      </w:pPr>
      <w:r w:rsidRPr="00D8712F">
        <w:rPr>
          <w:rFonts w:cstheme="minorHAnsi"/>
          <w:b/>
          <w:color w:val="FF0000"/>
        </w:rPr>
        <w:t>FAUX,</w:t>
      </w:r>
      <w:r w:rsidR="00D11D9E" w:rsidRPr="00B7702A">
        <w:rPr>
          <w:rFonts w:cstheme="minorHAnsi"/>
        </w:rPr>
        <w:t xml:space="preserve"> une des nouvelles stratégies est l’utilisation de biomarqueurs.</w:t>
      </w:r>
    </w:p>
    <w:p w14:paraId="1B7110BA" w14:textId="77777777" w:rsidR="00D11D9E" w:rsidRPr="00B7702A" w:rsidRDefault="00170E21" w:rsidP="00B7702A">
      <w:pPr>
        <w:pStyle w:val="Sansinterligne"/>
        <w:numPr>
          <w:ilvl w:val="0"/>
          <w:numId w:val="23"/>
        </w:numPr>
        <w:jc w:val="both"/>
        <w:rPr>
          <w:rFonts w:cstheme="minorHAnsi"/>
          <w:color w:val="00B050"/>
        </w:rPr>
      </w:pPr>
      <w:r w:rsidRPr="00170E21">
        <w:rPr>
          <w:rFonts w:cstheme="minorHAnsi"/>
          <w:b/>
          <w:color w:val="00B050"/>
        </w:rPr>
        <w:t>VRAI</w:t>
      </w:r>
      <w:r w:rsidR="00FB59F9" w:rsidRPr="00B7702A">
        <w:rPr>
          <w:rFonts w:cstheme="minorHAnsi"/>
          <w:color w:val="00B050"/>
        </w:rPr>
        <w:t>.</w:t>
      </w:r>
    </w:p>
    <w:p w14:paraId="5B9B5EEC" w14:textId="77777777" w:rsidR="00D11D9E" w:rsidRPr="00B7702A" w:rsidRDefault="00D8712F" w:rsidP="00B7702A">
      <w:pPr>
        <w:pStyle w:val="Sansinterligne"/>
        <w:numPr>
          <w:ilvl w:val="0"/>
          <w:numId w:val="23"/>
        </w:numPr>
        <w:jc w:val="both"/>
        <w:rPr>
          <w:rFonts w:cstheme="minorHAnsi"/>
        </w:rPr>
      </w:pPr>
      <w:r w:rsidRPr="00D8712F">
        <w:rPr>
          <w:rFonts w:cstheme="minorHAnsi"/>
          <w:b/>
          <w:color w:val="FF0000"/>
        </w:rPr>
        <w:t>FAUX,</w:t>
      </w:r>
      <w:r w:rsidR="00D11D9E" w:rsidRPr="00B7702A">
        <w:rPr>
          <w:rFonts w:cstheme="minorHAnsi"/>
        </w:rPr>
        <w:t xml:space="preserve"> Les biomarqueurs peuvent indiquer l’efficacité ou la toxicité du traitement.</w:t>
      </w:r>
    </w:p>
    <w:p w14:paraId="72957C24" w14:textId="77777777" w:rsidR="00D11D9E" w:rsidRPr="00B7702A" w:rsidRDefault="00D8712F" w:rsidP="00B7702A">
      <w:pPr>
        <w:pStyle w:val="Sansinterligne"/>
        <w:numPr>
          <w:ilvl w:val="0"/>
          <w:numId w:val="23"/>
        </w:numPr>
        <w:jc w:val="both"/>
        <w:rPr>
          <w:rFonts w:cstheme="minorHAnsi"/>
        </w:rPr>
      </w:pPr>
      <w:r w:rsidRPr="00D8712F">
        <w:rPr>
          <w:rFonts w:cstheme="minorHAnsi"/>
          <w:b/>
          <w:color w:val="FF0000"/>
        </w:rPr>
        <w:t>FAUX,</w:t>
      </w:r>
      <w:r w:rsidR="00D11D9E" w:rsidRPr="00B7702A">
        <w:rPr>
          <w:rFonts w:cstheme="minorHAnsi"/>
        </w:rPr>
        <w:t xml:space="preserve"> à un médicament peut correspondre plusieurs biomarqueurs.</w:t>
      </w:r>
    </w:p>
    <w:p w14:paraId="6BC86D4F" w14:textId="77777777" w:rsidR="00D11D9E" w:rsidRPr="00B7702A" w:rsidRDefault="00D11D9E" w:rsidP="00B7702A">
      <w:pPr>
        <w:jc w:val="both"/>
        <w:rPr>
          <w:rFonts w:cstheme="minorHAnsi"/>
          <w:b/>
          <w:u w:val="single"/>
        </w:rPr>
      </w:pPr>
    </w:p>
    <w:p w14:paraId="03164FD6" w14:textId="77777777" w:rsidR="00D11D9E" w:rsidRPr="00B7702A" w:rsidRDefault="00B7702A" w:rsidP="00B7702A">
      <w:pPr>
        <w:jc w:val="both"/>
        <w:rPr>
          <w:rFonts w:cstheme="minorHAnsi"/>
          <w:b/>
          <w:u w:val="single"/>
        </w:rPr>
      </w:pPr>
      <w:r>
        <w:rPr>
          <w:rFonts w:cstheme="minorHAnsi"/>
          <w:b/>
          <w:u w:val="single"/>
        </w:rPr>
        <w:lastRenderedPageBreak/>
        <w:t>Question 26</w:t>
      </w:r>
      <w:r w:rsidR="00D11D9E" w:rsidRPr="00B7702A">
        <w:rPr>
          <w:rFonts w:cstheme="minorHAnsi"/>
          <w:b/>
          <w:u w:val="single"/>
        </w:rPr>
        <w:t xml:space="preserve"> : </w:t>
      </w:r>
    </w:p>
    <w:p w14:paraId="0A017A05" w14:textId="77777777" w:rsidR="00D11D9E" w:rsidRPr="00B7702A" w:rsidRDefault="00D11D9E" w:rsidP="00B7702A">
      <w:pPr>
        <w:pStyle w:val="Paragraphedeliste"/>
        <w:numPr>
          <w:ilvl w:val="0"/>
          <w:numId w:val="26"/>
        </w:numPr>
        <w:autoSpaceDE w:val="0"/>
        <w:autoSpaceDN w:val="0"/>
        <w:adjustRightInd w:val="0"/>
        <w:spacing w:after="22" w:line="240" w:lineRule="auto"/>
        <w:jc w:val="both"/>
        <w:rPr>
          <w:rFonts w:cstheme="minorHAnsi"/>
          <w:color w:val="000000"/>
        </w:rPr>
      </w:pPr>
      <w:r w:rsidRPr="00B7702A">
        <w:rPr>
          <w:rFonts w:cstheme="minorHAnsi"/>
          <w:color w:val="000000"/>
        </w:rPr>
        <w:t xml:space="preserve">Les effets indésirables sont détectés au cours des essais cliniques (phase I, II, III) mais ils ne sont plus recherchés après commercialisation. </w:t>
      </w:r>
    </w:p>
    <w:p w14:paraId="75B2CAE9" w14:textId="77777777" w:rsidR="00D11D9E" w:rsidRPr="00B7702A" w:rsidRDefault="00D11D9E" w:rsidP="00B7702A">
      <w:pPr>
        <w:pStyle w:val="Paragraphedeliste"/>
        <w:numPr>
          <w:ilvl w:val="0"/>
          <w:numId w:val="26"/>
        </w:numPr>
        <w:autoSpaceDE w:val="0"/>
        <w:autoSpaceDN w:val="0"/>
        <w:adjustRightInd w:val="0"/>
        <w:spacing w:after="22" w:line="240" w:lineRule="auto"/>
        <w:jc w:val="both"/>
        <w:rPr>
          <w:rFonts w:cstheme="minorHAnsi"/>
          <w:color w:val="000000"/>
        </w:rPr>
      </w:pPr>
      <w:r w:rsidRPr="00B7702A">
        <w:rPr>
          <w:rFonts w:cstheme="minorHAnsi"/>
          <w:color w:val="000000"/>
        </w:rPr>
        <w:t xml:space="preserve">La découverte d’un effet indésirable peut entrainer le retrait d’un médicament mais ne peut pas permettre la détection d’une nouvelle application thérapeutique. </w:t>
      </w:r>
    </w:p>
    <w:p w14:paraId="671F4D36" w14:textId="77777777" w:rsidR="00D11D9E" w:rsidRPr="00B7702A" w:rsidRDefault="00D11D9E" w:rsidP="00B7702A">
      <w:pPr>
        <w:pStyle w:val="Paragraphedeliste"/>
        <w:numPr>
          <w:ilvl w:val="0"/>
          <w:numId w:val="26"/>
        </w:numPr>
        <w:autoSpaceDE w:val="0"/>
        <w:autoSpaceDN w:val="0"/>
        <w:adjustRightInd w:val="0"/>
        <w:spacing w:after="22" w:line="240" w:lineRule="auto"/>
        <w:jc w:val="both"/>
        <w:rPr>
          <w:rFonts w:cstheme="minorHAnsi"/>
          <w:color w:val="000000"/>
        </w:rPr>
      </w:pPr>
      <w:r w:rsidRPr="00B7702A">
        <w:rPr>
          <w:rFonts w:cstheme="minorHAnsi"/>
          <w:color w:val="000000"/>
        </w:rPr>
        <w:t xml:space="preserve">Les tests biologiques permettent d’observer les effets des médicaments sur des fonctions physiologiques très particulières. </w:t>
      </w:r>
    </w:p>
    <w:p w14:paraId="36E1F5FF" w14:textId="77777777" w:rsidR="00D11D9E" w:rsidRPr="00B7702A" w:rsidRDefault="00D11D9E" w:rsidP="00B7702A">
      <w:pPr>
        <w:pStyle w:val="Paragraphedeliste"/>
        <w:numPr>
          <w:ilvl w:val="0"/>
          <w:numId w:val="26"/>
        </w:numPr>
        <w:autoSpaceDE w:val="0"/>
        <w:autoSpaceDN w:val="0"/>
        <w:adjustRightInd w:val="0"/>
        <w:spacing w:after="22" w:line="240" w:lineRule="auto"/>
        <w:jc w:val="both"/>
        <w:rPr>
          <w:rFonts w:cstheme="minorHAnsi"/>
          <w:color w:val="000000"/>
        </w:rPr>
      </w:pPr>
      <w:r w:rsidRPr="00B7702A">
        <w:rPr>
          <w:rFonts w:cstheme="minorHAnsi"/>
          <w:color w:val="000000"/>
        </w:rPr>
        <w:t xml:space="preserve">L’imagerie in vitro post mortem permet de faire un diagnostic de certitude de la maladie d’Alzheimer. </w:t>
      </w:r>
    </w:p>
    <w:p w14:paraId="15A70843" w14:textId="77777777" w:rsidR="00D11D9E" w:rsidRPr="00B7702A" w:rsidRDefault="00D11D9E" w:rsidP="00B7702A">
      <w:pPr>
        <w:pStyle w:val="Paragraphedeliste"/>
        <w:numPr>
          <w:ilvl w:val="0"/>
          <w:numId w:val="26"/>
        </w:numPr>
        <w:autoSpaceDE w:val="0"/>
        <w:autoSpaceDN w:val="0"/>
        <w:adjustRightInd w:val="0"/>
        <w:spacing w:after="0" w:line="240" w:lineRule="auto"/>
        <w:jc w:val="both"/>
        <w:rPr>
          <w:rFonts w:cstheme="minorHAnsi"/>
          <w:color w:val="000000"/>
        </w:rPr>
      </w:pPr>
      <w:r w:rsidRPr="00B7702A">
        <w:rPr>
          <w:rFonts w:cstheme="minorHAnsi"/>
          <w:color w:val="000000"/>
        </w:rPr>
        <w:t xml:space="preserve">La recherche translationnelle permet le lien entre la recherche fondamentale à la recherche clinique. </w:t>
      </w:r>
    </w:p>
    <w:p w14:paraId="43F4B6E6" w14:textId="77777777" w:rsidR="00D11D9E" w:rsidRPr="00B7702A" w:rsidRDefault="00D11D9E" w:rsidP="00B7702A">
      <w:pPr>
        <w:autoSpaceDE w:val="0"/>
        <w:autoSpaceDN w:val="0"/>
        <w:adjustRightInd w:val="0"/>
        <w:spacing w:after="0" w:line="240" w:lineRule="auto"/>
        <w:jc w:val="both"/>
        <w:rPr>
          <w:rFonts w:cstheme="minorHAnsi"/>
          <w:b/>
          <w:u w:val="single"/>
        </w:rPr>
      </w:pPr>
    </w:p>
    <w:p w14:paraId="1E19771D" w14:textId="77777777" w:rsidR="007E2C16" w:rsidRPr="00B7702A" w:rsidRDefault="007E2C16" w:rsidP="00B7702A">
      <w:pPr>
        <w:autoSpaceDE w:val="0"/>
        <w:autoSpaceDN w:val="0"/>
        <w:adjustRightInd w:val="0"/>
        <w:spacing w:after="0" w:line="240" w:lineRule="auto"/>
        <w:jc w:val="both"/>
        <w:rPr>
          <w:rFonts w:cstheme="minorHAnsi"/>
          <w:b/>
          <w:u w:val="single"/>
        </w:rPr>
      </w:pPr>
    </w:p>
    <w:p w14:paraId="51FB5A0B" w14:textId="77777777" w:rsidR="007E2C16" w:rsidRPr="00B7702A" w:rsidRDefault="007E2C16" w:rsidP="00B7702A">
      <w:pPr>
        <w:autoSpaceDE w:val="0"/>
        <w:autoSpaceDN w:val="0"/>
        <w:adjustRightInd w:val="0"/>
        <w:spacing w:after="0" w:line="240" w:lineRule="auto"/>
        <w:jc w:val="both"/>
        <w:rPr>
          <w:rFonts w:cstheme="minorHAnsi"/>
          <w:b/>
          <w:u w:val="single"/>
        </w:rPr>
      </w:pPr>
    </w:p>
    <w:p w14:paraId="32BA2EEA" w14:textId="77777777" w:rsidR="007E2C16" w:rsidRPr="00B7702A" w:rsidRDefault="007E2C16" w:rsidP="00B7702A">
      <w:pPr>
        <w:autoSpaceDE w:val="0"/>
        <w:autoSpaceDN w:val="0"/>
        <w:adjustRightInd w:val="0"/>
        <w:spacing w:after="0" w:line="240" w:lineRule="auto"/>
        <w:jc w:val="both"/>
        <w:rPr>
          <w:rFonts w:cstheme="minorHAnsi"/>
          <w:b/>
          <w:u w:val="single"/>
        </w:rPr>
      </w:pPr>
    </w:p>
    <w:p w14:paraId="2BA69576" w14:textId="77777777" w:rsidR="007E2C16" w:rsidRPr="00B7702A" w:rsidRDefault="007E2C16" w:rsidP="00B7702A">
      <w:pPr>
        <w:autoSpaceDE w:val="0"/>
        <w:autoSpaceDN w:val="0"/>
        <w:adjustRightInd w:val="0"/>
        <w:spacing w:after="0" w:line="240" w:lineRule="auto"/>
        <w:jc w:val="both"/>
        <w:rPr>
          <w:rFonts w:cstheme="minorHAnsi"/>
          <w:b/>
          <w:u w:val="single"/>
        </w:rPr>
      </w:pPr>
    </w:p>
    <w:p w14:paraId="30C08A2A" w14:textId="77777777" w:rsidR="00D11D9E" w:rsidRPr="00B7702A" w:rsidRDefault="00B7702A" w:rsidP="00B7702A">
      <w:pPr>
        <w:autoSpaceDE w:val="0"/>
        <w:autoSpaceDN w:val="0"/>
        <w:adjustRightInd w:val="0"/>
        <w:spacing w:after="0" w:line="240" w:lineRule="auto"/>
        <w:jc w:val="both"/>
        <w:rPr>
          <w:rFonts w:cstheme="minorHAnsi"/>
          <w:b/>
          <w:u w:val="single"/>
        </w:rPr>
      </w:pPr>
      <w:r>
        <w:rPr>
          <w:rFonts w:cstheme="minorHAnsi"/>
          <w:b/>
          <w:u w:val="single"/>
        </w:rPr>
        <w:t>Question 26</w:t>
      </w:r>
      <w:r w:rsidR="00D11D9E" w:rsidRPr="00B7702A">
        <w:rPr>
          <w:rFonts w:cstheme="minorHAnsi"/>
          <w:b/>
          <w:u w:val="single"/>
        </w:rPr>
        <w:t> :</w:t>
      </w:r>
      <w:r w:rsidR="00FB59F9" w:rsidRPr="00BA4167">
        <w:rPr>
          <w:rFonts w:cstheme="minorHAnsi"/>
          <w:b/>
        </w:rPr>
        <w:t xml:space="preserve"> </w:t>
      </w:r>
      <w:r w:rsidR="00657074" w:rsidRPr="00BA4167">
        <w:rPr>
          <w:rFonts w:cstheme="minorHAnsi"/>
          <w:b/>
          <w:color w:val="00B050"/>
        </w:rPr>
        <w:t>DE</w:t>
      </w:r>
    </w:p>
    <w:p w14:paraId="65812CDF" w14:textId="77777777" w:rsidR="00D11D9E" w:rsidRPr="00B7702A" w:rsidRDefault="00D11D9E" w:rsidP="00B7702A">
      <w:pPr>
        <w:autoSpaceDE w:val="0"/>
        <w:autoSpaceDN w:val="0"/>
        <w:adjustRightInd w:val="0"/>
        <w:spacing w:after="0" w:line="240" w:lineRule="auto"/>
        <w:jc w:val="both"/>
        <w:rPr>
          <w:rFonts w:cstheme="minorHAnsi"/>
          <w:color w:val="000000"/>
        </w:rPr>
      </w:pPr>
    </w:p>
    <w:p w14:paraId="27A34905" w14:textId="77777777" w:rsidR="00D11D9E" w:rsidRPr="00B7702A" w:rsidRDefault="00D8712F" w:rsidP="00B7702A">
      <w:pPr>
        <w:pStyle w:val="Paragraphedeliste"/>
        <w:numPr>
          <w:ilvl w:val="0"/>
          <w:numId w:val="27"/>
        </w:numPr>
        <w:autoSpaceDE w:val="0"/>
        <w:autoSpaceDN w:val="0"/>
        <w:adjustRightInd w:val="0"/>
        <w:spacing w:after="25" w:line="240" w:lineRule="auto"/>
        <w:jc w:val="both"/>
        <w:rPr>
          <w:rFonts w:cstheme="minorHAnsi"/>
          <w:color w:val="000000"/>
        </w:rPr>
      </w:pPr>
      <w:r w:rsidRPr="00D8712F">
        <w:rPr>
          <w:rFonts w:cstheme="minorHAnsi"/>
          <w:b/>
          <w:color w:val="FF0000"/>
        </w:rPr>
        <w:t>FAUX,</w:t>
      </w:r>
      <w:r w:rsidR="00D11D9E" w:rsidRPr="00B7702A">
        <w:rPr>
          <w:rFonts w:cstheme="minorHAnsi"/>
          <w:color w:val="000000"/>
        </w:rPr>
        <w:t xml:space="preserve"> la phase IV correspond à la recherche d’effets indésirables après commercialisation. </w:t>
      </w:r>
    </w:p>
    <w:p w14:paraId="3E350EC5" w14:textId="77777777" w:rsidR="00D11D9E" w:rsidRPr="00B7702A" w:rsidRDefault="00D8712F" w:rsidP="00B7702A">
      <w:pPr>
        <w:pStyle w:val="Paragraphedeliste"/>
        <w:numPr>
          <w:ilvl w:val="0"/>
          <w:numId w:val="27"/>
        </w:numPr>
        <w:autoSpaceDE w:val="0"/>
        <w:autoSpaceDN w:val="0"/>
        <w:adjustRightInd w:val="0"/>
        <w:spacing w:after="25" w:line="240" w:lineRule="auto"/>
        <w:jc w:val="both"/>
        <w:rPr>
          <w:rFonts w:cstheme="minorHAnsi"/>
          <w:color w:val="000000"/>
        </w:rPr>
      </w:pPr>
      <w:r w:rsidRPr="00D8712F">
        <w:rPr>
          <w:rFonts w:cstheme="minorHAnsi"/>
          <w:b/>
          <w:color w:val="FF0000"/>
        </w:rPr>
        <w:t>FAUX,</w:t>
      </w:r>
      <w:r w:rsidR="00D11D9E" w:rsidRPr="00B7702A">
        <w:rPr>
          <w:rFonts w:cstheme="minorHAnsi"/>
          <w:color w:val="000000"/>
        </w:rPr>
        <w:t xml:space="preserve"> il peut permettre la recherche d’une nou</w:t>
      </w:r>
      <w:r w:rsidR="00FB59F9" w:rsidRPr="00B7702A">
        <w:rPr>
          <w:rFonts w:cstheme="minorHAnsi"/>
          <w:color w:val="000000"/>
        </w:rPr>
        <w:t>velle indication thérapeutique. C’est par exemple le cas de l’aspirine.</w:t>
      </w:r>
    </w:p>
    <w:p w14:paraId="14848020" w14:textId="77777777" w:rsidR="00D11D9E" w:rsidRPr="00B7702A" w:rsidRDefault="00D8712F" w:rsidP="00B7702A">
      <w:pPr>
        <w:pStyle w:val="Paragraphedeliste"/>
        <w:numPr>
          <w:ilvl w:val="0"/>
          <w:numId w:val="27"/>
        </w:numPr>
        <w:autoSpaceDE w:val="0"/>
        <w:autoSpaceDN w:val="0"/>
        <w:adjustRightInd w:val="0"/>
        <w:spacing w:after="25" w:line="240" w:lineRule="auto"/>
        <w:jc w:val="both"/>
        <w:rPr>
          <w:rFonts w:cstheme="minorHAnsi"/>
          <w:color w:val="000000"/>
        </w:rPr>
      </w:pPr>
      <w:r w:rsidRPr="00D8712F">
        <w:rPr>
          <w:rFonts w:cstheme="minorHAnsi"/>
          <w:b/>
          <w:color w:val="FF0000"/>
        </w:rPr>
        <w:t>FAUX,</w:t>
      </w:r>
      <w:r w:rsidR="00D11D9E" w:rsidRPr="00B7702A">
        <w:rPr>
          <w:rFonts w:cstheme="minorHAnsi"/>
          <w:color w:val="000000"/>
        </w:rPr>
        <w:t xml:space="preserve"> ce sont des fonctions physiologiques générales. </w:t>
      </w:r>
    </w:p>
    <w:p w14:paraId="3A33F5F6" w14:textId="77777777" w:rsidR="00D11D9E" w:rsidRPr="00B7702A" w:rsidRDefault="00170E21" w:rsidP="00B7702A">
      <w:pPr>
        <w:pStyle w:val="Paragraphedeliste"/>
        <w:numPr>
          <w:ilvl w:val="0"/>
          <w:numId w:val="27"/>
        </w:numPr>
        <w:autoSpaceDE w:val="0"/>
        <w:autoSpaceDN w:val="0"/>
        <w:adjustRightInd w:val="0"/>
        <w:spacing w:after="25" w:line="240" w:lineRule="auto"/>
        <w:jc w:val="both"/>
        <w:rPr>
          <w:rFonts w:cstheme="minorHAnsi"/>
          <w:color w:val="00B050"/>
        </w:rPr>
      </w:pPr>
      <w:r w:rsidRPr="00170E21">
        <w:rPr>
          <w:rFonts w:cstheme="minorHAnsi"/>
          <w:b/>
          <w:color w:val="00B050"/>
        </w:rPr>
        <w:t>VRAI</w:t>
      </w:r>
      <w:r w:rsidR="00FB59F9" w:rsidRPr="00B7702A">
        <w:rPr>
          <w:rFonts w:cstheme="minorHAnsi"/>
        </w:rPr>
        <w:t xml:space="preserve">, </w:t>
      </w:r>
      <w:proofErr w:type="spellStart"/>
      <w:r w:rsidR="00FB59F9" w:rsidRPr="00B7702A">
        <w:rPr>
          <w:rFonts w:cstheme="minorHAnsi"/>
        </w:rPr>
        <w:t>cf.diapo</w:t>
      </w:r>
      <w:proofErr w:type="spellEnd"/>
      <w:r w:rsidR="00FB59F9" w:rsidRPr="00B7702A">
        <w:rPr>
          <w:rFonts w:cstheme="minorHAnsi"/>
        </w:rPr>
        <w:t xml:space="preserve"> 39 à 41.</w:t>
      </w:r>
    </w:p>
    <w:p w14:paraId="766FA9E4" w14:textId="77777777" w:rsidR="00D11D9E" w:rsidRPr="00B7702A" w:rsidRDefault="00170E21" w:rsidP="00B7702A">
      <w:pPr>
        <w:pStyle w:val="Paragraphedeliste"/>
        <w:numPr>
          <w:ilvl w:val="0"/>
          <w:numId w:val="27"/>
        </w:numPr>
        <w:autoSpaceDE w:val="0"/>
        <w:autoSpaceDN w:val="0"/>
        <w:adjustRightInd w:val="0"/>
        <w:spacing w:after="0" w:line="240" w:lineRule="auto"/>
        <w:jc w:val="both"/>
        <w:rPr>
          <w:rFonts w:cstheme="minorHAnsi"/>
          <w:color w:val="00B050"/>
        </w:rPr>
      </w:pPr>
      <w:r w:rsidRPr="00170E21">
        <w:rPr>
          <w:rFonts w:cstheme="minorHAnsi"/>
          <w:b/>
          <w:color w:val="00B050"/>
        </w:rPr>
        <w:t>VRAI</w:t>
      </w:r>
      <w:r w:rsidR="00FB59F9" w:rsidRPr="00B7702A">
        <w:rPr>
          <w:rFonts w:cstheme="minorHAnsi"/>
          <w:color w:val="00B050"/>
        </w:rPr>
        <w:t>.</w:t>
      </w:r>
    </w:p>
    <w:p w14:paraId="34D593A1" w14:textId="77777777" w:rsidR="00D11D9E" w:rsidRPr="00B7702A" w:rsidRDefault="00D11D9E" w:rsidP="00B7702A">
      <w:pPr>
        <w:jc w:val="both"/>
        <w:rPr>
          <w:rFonts w:cstheme="minorHAnsi"/>
          <w:b/>
          <w:u w:val="single"/>
        </w:rPr>
      </w:pPr>
    </w:p>
    <w:p w14:paraId="008D4E73" w14:textId="77777777" w:rsidR="00B46C60" w:rsidRPr="00B7702A" w:rsidRDefault="00B7702A" w:rsidP="00B7702A">
      <w:pPr>
        <w:jc w:val="both"/>
        <w:rPr>
          <w:rFonts w:cstheme="minorHAnsi"/>
          <w:b/>
          <w:u w:val="single"/>
        </w:rPr>
      </w:pPr>
      <w:r>
        <w:rPr>
          <w:rFonts w:cstheme="minorHAnsi"/>
          <w:b/>
          <w:u w:val="single"/>
        </w:rPr>
        <w:t>Question 27</w:t>
      </w:r>
      <w:r w:rsidR="00B46C60" w:rsidRPr="00B7702A">
        <w:rPr>
          <w:rFonts w:cstheme="minorHAnsi"/>
          <w:b/>
          <w:u w:val="single"/>
        </w:rPr>
        <w:t xml:space="preserve"> : </w:t>
      </w:r>
    </w:p>
    <w:p w14:paraId="480745C7" w14:textId="77777777" w:rsidR="0016681B" w:rsidRPr="00B7702A" w:rsidRDefault="0016681B" w:rsidP="00B7702A">
      <w:pPr>
        <w:pStyle w:val="Paragraphedeliste"/>
        <w:numPr>
          <w:ilvl w:val="0"/>
          <w:numId w:val="32"/>
        </w:numPr>
        <w:autoSpaceDE w:val="0"/>
        <w:autoSpaceDN w:val="0"/>
        <w:adjustRightInd w:val="0"/>
        <w:spacing w:after="23" w:line="240" w:lineRule="auto"/>
        <w:jc w:val="both"/>
        <w:rPr>
          <w:rFonts w:cstheme="minorHAnsi"/>
          <w:color w:val="000000"/>
        </w:rPr>
      </w:pPr>
      <w:r w:rsidRPr="00B7702A">
        <w:rPr>
          <w:rFonts w:cstheme="minorHAnsi"/>
          <w:color w:val="000000"/>
        </w:rPr>
        <w:t xml:space="preserve">Une chimiothèque est une banque de données dédiée aux structures chimiques des médicaments actuellement mis sur le marché. </w:t>
      </w:r>
    </w:p>
    <w:p w14:paraId="5A0CBF61" w14:textId="77777777" w:rsidR="0016681B" w:rsidRPr="00B7702A" w:rsidRDefault="0016681B" w:rsidP="00B7702A">
      <w:pPr>
        <w:pStyle w:val="Paragraphedeliste"/>
        <w:numPr>
          <w:ilvl w:val="0"/>
          <w:numId w:val="32"/>
        </w:numPr>
        <w:autoSpaceDE w:val="0"/>
        <w:autoSpaceDN w:val="0"/>
        <w:adjustRightInd w:val="0"/>
        <w:spacing w:after="23" w:line="240" w:lineRule="auto"/>
        <w:jc w:val="both"/>
        <w:rPr>
          <w:rFonts w:cstheme="minorHAnsi"/>
          <w:color w:val="000000"/>
        </w:rPr>
      </w:pPr>
      <w:r w:rsidRPr="00B7702A">
        <w:rPr>
          <w:rFonts w:cstheme="minorHAnsi"/>
          <w:color w:val="000000"/>
        </w:rPr>
        <w:t xml:space="preserve">Les biomarqueurs peuvent-être des paramètres physiologiques, biochimiques ou génétiques que l’on peut utiliser lors de l’évaluation de nouveaux traitements. </w:t>
      </w:r>
    </w:p>
    <w:p w14:paraId="3616DA9C" w14:textId="77777777" w:rsidR="0016681B" w:rsidRPr="00B7702A" w:rsidRDefault="0016681B" w:rsidP="00B7702A">
      <w:pPr>
        <w:pStyle w:val="Paragraphedeliste"/>
        <w:numPr>
          <w:ilvl w:val="0"/>
          <w:numId w:val="32"/>
        </w:numPr>
        <w:autoSpaceDE w:val="0"/>
        <w:autoSpaceDN w:val="0"/>
        <w:adjustRightInd w:val="0"/>
        <w:spacing w:after="23" w:line="240" w:lineRule="auto"/>
        <w:jc w:val="both"/>
        <w:rPr>
          <w:rFonts w:cstheme="minorHAnsi"/>
          <w:color w:val="000000"/>
        </w:rPr>
      </w:pPr>
      <w:r w:rsidRPr="00B7702A">
        <w:rPr>
          <w:rFonts w:cstheme="minorHAnsi"/>
          <w:color w:val="000000"/>
        </w:rPr>
        <w:t xml:space="preserve">Les effets indésirables potentiels d’un médicament-candidat peuvent être repérés avant les phases d’études chez l’Homme. </w:t>
      </w:r>
    </w:p>
    <w:p w14:paraId="25CD5B81" w14:textId="77777777" w:rsidR="0016681B" w:rsidRPr="00B7702A" w:rsidRDefault="0016681B" w:rsidP="00B7702A">
      <w:pPr>
        <w:pStyle w:val="Paragraphedeliste"/>
        <w:numPr>
          <w:ilvl w:val="0"/>
          <w:numId w:val="32"/>
        </w:numPr>
        <w:autoSpaceDE w:val="0"/>
        <w:autoSpaceDN w:val="0"/>
        <w:adjustRightInd w:val="0"/>
        <w:spacing w:after="23" w:line="240" w:lineRule="auto"/>
        <w:jc w:val="both"/>
        <w:rPr>
          <w:rFonts w:cstheme="minorHAnsi"/>
          <w:color w:val="000000"/>
        </w:rPr>
      </w:pPr>
      <w:r w:rsidRPr="00B7702A">
        <w:rPr>
          <w:rFonts w:cstheme="minorHAnsi"/>
          <w:color w:val="000000"/>
        </w:rPr>
        <w:t xml:space="preserve">Un médicament déjà mis sur le marché n’a pas besoin d’être testé lors de nouveaux essais cliniques en cas de proposition d’une nouvelle indication. </w:t>
      </w:r>
    </w:p>
    <w:p w14:paraId="523C2C9E" w14:textId="77777777" w:rsidR="0016681B" w:rsidRPr="00B7702A" w:rsidRDefault="0016681B" w:rsidP="00B7702A">
      <w:pPr>
        <w:pStyle w:val="Paragraphedeliste"/>
        <w:numPr>
          <w:ilvl w:val="0"/>
          <w:numId w:val="32"/>
        </w:numPr>
        <w:autoSpaceDE w:val="0"/>
        <w:autoSpaceDN w:val="0"/>
        <w:adjustRightInd w:val="0"/>
        <w:spacing w:after="0" w:line="240" w:lineRule="auto"/>
        <w:jc w:val="both"/>
        <w:rPr>
          <w:rFonts w:cstheme="minorHAnsi"/>
          <w:color w:val="000000"/>
        </w:rPr>
      </w:pPr>
      <w:r w:rsidRPr="00B7702A">
        <w:rPr>
          <w:rFonts w:cstheme="minorHAnsi"/>
          <w:color w:val="000000"/>
        </w:rPr>
        <w:t xml:space="preserve">La recherche translationnelle assure un lien fort entre la recherche préclinique et clinique. </w:t>
      </w:r>
    </w:p>
    <w:p w14:paraId="6988918C" w14:textId="77777777" w:rsidR="0016681B" w:rsidRPr="00B7702A" w:rsidRDefault="0016681B" w:rsidP="00B7702A">
      <w:pPr>
        <w:autoSpaceDE w:val="0"/>
        <w:autoSpaceDN w:val="0"/>
        <w:adjustRightInd w:val="0"/>
        <w:spacing w:after="0" w:line="240" w:lineRule="auto"/>
        <w:jc w:val="both"/>
        <w:rPr>
          <w:rFonts w:cstheme="minorHAnsi"/>
          <w:color w:val="000000"/>
        </w:rPr>
      </w:pPr>
    </w:p>
    <w:p w14:paraId="37449422" w14:textId="77777777" w:rsidR="002B436C" w:rsidRPr="00B7702A" w:rsidRDefault="002B436C" w:rsidP="00B7702A">
      <w:pPr>
        <w:autoSpaceDE w:val="0"/>
        <w:autoSpaceDN w:val="0"/>
        <w:adjustRightInd w:val="0"/>
        <w:spacing w:after="0" w:line="240" w:lineRule="auto"/>
        <w:jc w:val="both"/>
        <w:rPr>
          <w:rFonts w:cstheme="minorHAnsi"/>
          <w:color w:val="000000"/>
        </w:rPr>
      </w:pPr>
    </w:p>
    <w:p w14:paraId="5CF3A1E2" w14:textId="77777777" w:rsidR="0016681B" w:rsidRPr="00B7702A" w:rsidRDefault="00B7702A" w:rsidP="00B7702A">
      <w:pPr>
        <w:autoSpaceDE w:val="0"/>
        <w:autoSpaceDN w:val="0"/>
        <w:adjustRightInd w:val="0"/>
        <w:spacing w:after="0" w:line="240" w:lineRule="auto"/>
        <w:jc w:val="both"/>
        <w:rPr>
          <w:rFonts w:cstheme="minorHAnsi"/>
          <w:b/>
          <w:color w:val="00B050"/>
          <w:u w:val="single"/>
        </w:rPr>
      </w:pPr>
      <w:r>
        <w:rPr>
          <w:rFonts w:cstheme="minorHAnsi"/>
          <w:b/>
          <w:color w:val="000000"/>
          <w:u w:val="single"/>
        </w:rPr>
        <w:t>Question 27</w:t>
      </w:r>
      <w:r w:rsidR="0016681B" w:rsidRPr="00B7702A">
        <w:rPr>
          <w:rFonts w:cstheme="minorHAnsi"/>
          <w:b/>
          <w:color w:val="000000"/>
          <w:u w:val="single"/>
        </w:rPr>
        <w:t> :</w:t>
      </w:r>
      <w:r w:rsidR="0016681B" w:rsidRPr="00BA4167">
        <w:rPr>
          <w:rFonts w:cstheme="minorHAnsi"/>
          <w:b/>
          <w:color w:val="000000"/>
        </w:rPr>
        <w:t xml:space="preserve"> </w:t>
      </w:r>
      <w:r w:rsidR="0016681B" w:rsidRPr="00BA4167">
        <w:rPr>
          <w:rFonts w:cstheme="minorHAnsi"/>
          <w:b/>
          <w:color w:val="00B050"/>
        </w:rPr>
        <w:t>BC</w:t>
      </w:r>
    </w:p>
    <w:p w14:paraId="09964A86" w14:textId="77777777" w:rsidR="00657074" w:rsidRPr="00B7702A" w:rsidRDefault="00657074" w:rsidP="00B7702A">
      <w:pPr>
        <w:autoSpaceDE w:val="0"/>
        <w:autoSpaceDN w:val="0"/>
        <w:adjustRightInd w:val="0"/>
        <w:spacing w:after="0" w:line="240" w:lineRule="auto"/>
        <w:jc w:val="both"/>
        <w:rPr>
          <w:rFonts w:cstheme="minorHAnsi"/>
          <w:b/>
          <w:color w:val="000000"/>
          <w:u w:val="single"/>
        </w:rPr>
      </w:pPr>
    </w:p>
    <w:p w14:paraId="65B5ADFA" w14:textId="77777777" w:rsidR="0016681B" w:rsidRPr="00B7702A" w:rsidRDefault="00D8712F" w:rsidP="00B7702A">
      <w:pPr>
        <w:pStyle w:val="Sansinterligne"/>
        <w:numPr>
          <w:ilvl w:val="0"/>
          <w:numId w:val="33"/>
        </w:numPr>
        <w:jc w:val="both"/>
        <w:rPr>
          <w:rFonts w:cstheme="minorHAnsi"/>
        </w:rPr>
      </w:pPr>
      <w:r w:rsidRPr="00D8712F">
        <w:rPr>
          <w:rFonts w:cstheme="minorHAnsi"/>
          <w:b/>
          <w:color w:val="FF0000"/>
        </w:rPr>
        <w:t>FAUX,</w:t>
      </w:r>
      <w:r w:rsidR="0016681B" w:rsidRPr="00B7702A">
        <w:rPr>
          <w:rFonts w:cstheme="minorHAnsi"/>
        </w:rPr>
        <w:t xml:space="preserve"> on trouve aussi des molécules qui n’ont pas d’AMM.</w:t>
      </w:r>
    </w:p>
    <w:p w14:paraId="05E02B9D" w14:textId="77777777" w:rsidR="0016681B" w:rsidRPr="00B7702A" w:rsidRDefault="00170E21" w:rsidP="00B7702A">
      <w:pPr>
        <w:pStyle w:val="Sansinterligne"/>
        <w:numPr>
          <w:ilvl w:val="0"/>
          <w:numId w:val="33"/>
        </w:numPr>
        <w:jc w:val="both"/>
        <w:rPr>
          <w:rFonts w:cstheme="minorHAnsi"/>
          <w:color w:val="00B050"/>
        </w:rPr>
      </w:pPr>
      <w:r w:rsidRPr="00170E21">
        <w:rPr>
          <w:rFonts w:cstheme="minorHAnsi"/>
          <w:b/>
          <w:color w:val="00B050"/>
        </w:rPr>
        <w:t>VRAI</w:t>
      </w:r>
      <w:r w:rsidR="0016681B" w:rsidRPr="00B7702A">
        <w:rPr>
          <w:rFonts w:cstheme="minorHAnsi"/>
        </w:rPr>
        <w:t>, un paramètre génétique est également possible.</w:t>
      </w:r>
    </w:p>
    <w:p w14:paraId="03F5C6B5" w14:textId="77777777" w:rsidR="0016681B" w:rsidRPr="00B7702A" w:rsidRDefault="00170E21" w:rsidP="00B7702A">
      <w:pPr>
        <w:pStyle w:val="Sansinterligne"/>
        <w:numPr>
          <w:ilvl w:val="0"/>
          <w:numId w:val="33"/>
        </w:numPr>
        <w:jc w:val="both"/>
        <w:rPr>
          <w:rFonts w:cstheme="minorHAnsi"/>
          <w:color w:val="00B050"/>
        </w:rPr>
      </w:pPr>
      <w:r w:rsidRPr="00170E21">
        <w:rPr>
          <w:rFonts w:cstheme="minorHAnsi"/>
          <w:b/>
          <w:color w:val="00B050"/>
        </w:rPr>
        <w:t>VRAI</w:t>
      </w:r>
      <w:r w:rsidR="0016681B" w:rsidRPr="00B7702A">
        <w:rPr>
          <w:rFonts w:cstheme="minorHAnsi"/>
        </w:rPr>
        <w:t>, lors des phases précliniques par exemple</w:t>
      </w:r>
      <w:r w:rsidR="00FB59F9" w:rsidRPr="00B7702A">
        <w:rPr>
          <w:rFonts w:cstheme="minorHAnsi"/>
        </w:rPr>
        <w:t>.</w:t>
      </w:r>
    </w:p>
    <w:p w14:paraId="06D4C8BA" w14:textId="77777777" w:rsidR="00FB59F9" w:rsidRPr="00B7702A" w:rsidRDefault="00D8712F" w:rsidP="00B7702A">
      <w:pPr>
        <w:pStyle w:val="Sansinterligne"/>
        <w:numPr>
          <w:ilvl w:val="0"/>
          <w:numId w:val="33"/>
        </w:numPr>
        <w:jc w:val="both"/>
        <w:rPr>
          <w:rFonts w:cstheme="minorHAnsi"/>
        </w:rPr>
      </w:pPr>
      <w:r w:rsidRPr="00D8712F">
        <w:rPr>
          <w:rFonts w:cstheme="minorHAnsi"/>
          <w:b/>
          <w:color w:val="FF0000"/>
        </w:rPr>
        <w:t>FAUX,</w:t>
      </w:r>
      <w:r w:rsidR="0016681B" w:rsidRPr="00B7702A">
        <w:rPr>
          <w:rFonts w:cstheme="minorHAnsi"/>
        </w:rPr>
        <w:t xml:space="preserve"> on doit faire un essai clinique même si c’est la</w:t>
      </w:r>
      <w:r w:rsidR="00FB59F9" w:rsidRPr="00B7702A">
        <w:rPr>
          <w:rFonts w:cstheme="minorHAnsi"/>
        </w:rPr>
        <w:t xml:space="preserve"> même molécule. On peut prendre pour exemple le cas de l’acétylsalicylate de lysine (aspirine).</w:t>
      </w:r>
      <w:r w:rsidR="0016681B" w:rsidRPr="00B7702A">
        <w:rPr>
          <w:rFonts w:cstheme="minorHAnsi"/>
        </w:rPr>
        <w:t xml:space="preserve"> </w:t>
      </w:r>
    </w:p>
    <w:p w14:paraId="2C25392D" w14:textId="77777777" w:rsidR="0016681B" w:rsidRPr="00B7702A" w:rsidRDefault="00D8712F" w:rsidP="00B7702A">
      <w:pPr>
        <w:pStyle w:val="Sansinterligne"/>
        <w:numPr>
          <w:ilvl w:val="0"/>
          <w:numId w:val="33"/>
        </w:numPr>
        <w:jc w:val="both"/>
        <w:rPr>
          <w:rFonts w:cstheme="minorHAnsi"/>
        </w:rPr>
      </w:pPr>
      <w:r w:rsidRPr="00D8712F">
        <w:rPr>
          <w:rFonts w:cstheme="minorHAnsi"/>
          <w:b/>
          <w:color w:val="FF0000"/>
        </w:rPr>
        <w:t>FAUX,</w:t>
      </w:r>
      <w:r w:rsidR="0016681B" w:rsidRPr="00B7702A">
        <w:rPr>
          <w:rFonts w:cstheme="minorHAnsi"/>
        </w:rPr>
        <w:t xml:space="preserve"> les biomarqueurs assurent un lien fort entre la recherche </w:t>
      </w:r>
      <w:r w:rsidR="00447AC0" w:rsidRPr="00B7702A">
        <w:rPr>
          <w:rFonts w:cstheme="minorHAnsi"/>
        </w:rPr>
        <w:t>fondamentale</w:t>
      </w:r>
      <w:r w:rsidR="00FB59F9" w:rsidRPr="00B7702A">
        <w:rPr>
          <w:rFonts w:cstheme="minorHAnsi"/>
        </w:rPr>
        <w:t xml:space="preserve"> et la recherche clinique.</w:t>
      </w:r>
    </w:p>
    <w:p w14:paraId="2B0F3044" w14:textId="77777777" w:rsidR="0016681B" w:rsidRPr="00B7702A" w:rsidRDefault="0016681B" w:rsidP="00B7702A">
      <w:pPr>
        <w:autoSpaceDE w:val="0"/>
        <w:autoSpaceDN w:val="0"/>
        <w:adjustRightInd w:val="0"/>
        <w:spacing w:after="0" w:line="240" w:lineRule="auto"/>
        <w:jc w:val="both"/>
        <w:rPr>
          <w:rFonts w:cstheme="minorHAnsi"/>
          <w:color w:val="000000"/>
        </w:rPr>
      </w:pPr>
    </w:p>
    <w:p w14:paraId="00BB6E09" w14:textId="77777777" w:rsidR="00657074" w:rsidRPr="00B7702A" w:rsidRDefault="00657074" w:rsidP="00B7702A">
      <w:pPr>
        <w:autoSpaceDE w:val="0"/>
        <w:autoSpaceDN w:val="0"/>
        <w:adjustRightInd w:val="0"/>
        <w:spacing w:after="0" w:line="240" w:lineRule="auto"/>
        <w:jc w:val="both"/>
        <w:rPr>
          <w:rFonts w:cstheme="minorHAnsi"/>
          <w:color w:val="000000"/>
        </w:rPr>
      </w:pPr>
    </w:p>
    <w:p w14:paraId="3178EDC4" w14:textId="77777777" w:rsidR="008D0C50" w:rsidRPr="00B7702A" w:rsidRDefault="00B7702A" w:rsidP="00B7702A">
      <w:pPr>
        <w:autoSpaceDE w:val="0"/>
        <w:autoSpaceDN w:val="0"/>
        <w:adjustRightInd w:val="0"/>
        <w:spacing w:after="0" w:line="240" w:lineRule="auto"/>
        <w:jc w:val="both"/>
        <w:rPr>
          <w:rFonts w:cstheme="minorHAnsi"/>
          <w:b/>
          <w:color w:val="000000"/>
          <w:u w:val="single"/>
        </w:rPr>
      </w:pPr>
      <w:r>
        <w:rPr>
          <w:rFonts w:cstheme="minorHAnsi"/>
          <w:b/>
          <w:color w:val="000000"/>
          <w:u w:val="single"/>
        </w:rPr>
        <w:t>Question 28</w:t>
      </w:r>
      <w:r w:rsidR="008D0C50" w:rsidRPr="00B7702A">
        <w:rPr>
          <w:rFonts w:cstheme="minorHAnsi"/>
          <w:b/>
          <w:color w:val="000000"/>
          <w:u w:val="single"/>
        </w:rPr>
        <w:t xml:space="preserve"> : </w:t>
      </w:r>
    </w:p>
    <w:p w14:paraId="07464F46" w14:textId="77777777" w:rsidR="00C30469" w:rsidRPr="00B7702A" w:rsidRDefault="00C30469" w:rsidP="00B7702A">
      <w:pPr>
        <w:autoSpaceDE w:val="0"/>
        <w:autoSpaceDN w:val="0"/>
        <w:adjustRightInd w:val="0"/>
        <w:spacing w:after="25" w:line="240" w:lineRule="auto"/>
        <w:jc w:val="both"/>
        <w:rPr>
          <w:rFonts w:cstheme="minorHAnsi"/>
          <w:color w:val="000000"/>
        </w:rPr>
      </w:pPr>
    </w:p>
    <w:p w14:paraId="2F5BF1F5" w14:textId="77777777" w:rsidR="00C30469" w:rsidRPr="00B7702A" w:rsidRDefault="008D0C50" w:rsidP="00B7702A">
      <w:pPr>
        <w:pStyle w:val="Paragraphedeliste"/>
        <w:numPr>
          <w:ilvl w:val="0"/>
          <w:numId w:val="69"/>
        </w:numPr>
        <w:spacing w:after="0" w:line="240" w:lineRule="auto"/>
        <w:jc w:val="both"/>
        <w:rPr>
          <w:rFonts w:cstheme="minorHAnsi"/>
        </w:rPr>
      </w:pPr>
      <w:r w:rsidRPr="00B7702A">
        <w:rPr>
          <w:rFonts w:cstheme="minorHAnsi"/>
          <w:color w:val="000000"/>
        </w:rPr>
        <w:t xml:space="preserve">Le développement d’un médicament passe obligatoirement par la connaissance de sa (ses) cible(s). </w:t>
      </w:r>
    </w:p>
    <w:p w14:paraId="755E04B4" w14:textId="77777777" w:rsidR="00C30469" w:rsidRPr="00B7702A" w:rsidRDefault="008D0C50" w:rsidP="00B7702A">
      <w:pPr>
        <w:pStyle w:val="Paragraphedeliste"/>
        <w:numPr>
          <w:ilvl w:val="0"/>
          <w:numId w:val="69"/>
        </w:numPr>
        <w:spacing w:after="0" w:line="240" w:lineRule="auto"/>
        <w:jc w:val="both"/>
        <w:rPr>
          <w:rFonts w:cstheme="minorHAnsi"/>
        </w:rPr>
      </w:pPr>
      <w:r w:rsidRPr="00B7702A">
        <w:rPr>
          <w:rFonts w:cstheme="minorHAnsi"/>
          <w:color w:val="000000"/>
        </w:rPr>
        <w:t xml:space="preserve">La mise sur le marché d'un générique est plus rapide qu'un me </w:t>
      </w:r>
      <w:proofErr w:type="spellStart"/>
      <w:r w:rsidRPr="00B7702A">
        <w:rPr>
          <w:rFonts w:cstheme="minorHAnsi"/>
          <w:color w:val="000000"/>
        </w:rPr>
        <w:t>too</w:t>
      </w:r>
      <w:proofErr w:type="spellEnd"/>
      <w:r w:rsidRPr="00B7702A">
        <w:rPr>
          <w:rFonts w:cstheme="minorHAnsi"/>
          <w:color w:val="000000"/>
        </w:rPr>
        <w:t xml:space="preserve"> compound qui nécessite tout de même des études animales et chez l'homme. </w:t>
      </w:r>
    </w:p>
    <w:p w14:paraId="32E75488" w14:textId="77777777" w:rsidR="00C30469" w:rsidRPr="00B7702A" w:rsidRDefault="008D0C50" w:rsidP="00B7702A">
      <w:pPr>
        <w:pStyle w:val="Paragraphedeliste"/>
        <w:numPr>
          <w:ilvl w:val="0"/>
          <w:numId w:val="69"/>
        </w:numPr>
        <w:spacing w:after="0" w:line="240" w:lineRule="auto"/>
        <w:jc w:val="both"/>
        <w:rPr>
          <w:rFonts w:cstheme="minorHAnsi"/>
        </w:rPr>
      </w:pPr>
      <w:r w:rsidRPr="00B7702A">
        <w:rPr>
          <w:rFonts w:cstheme="minorHAnsi"/>
          <w:color w:val="000000"/>
        </w:rPr>
        <w:t>Le suffixe «</w:t>
      </w:r>
      <w:proofErr w:type="spellStart"/>
      <w:r w:rsidRPr="00B7702A">
        <w:rPr>
          <w:rFonts w:cstheme="minorHAnsi"/>
          <w:color w:val="000000"/>
        </w:rPr>
        <w:t>olol</w:t>
      </w:r>
      <w:proofErr w:type="spellEnd"/>
      <w:r w:rsidRPr="00B7702A">
        <w:rPr>
          <w:rFonts w:cstheme="minorHAnsi"/>
          <w:color w:val="000000"/>
        </w:rPr>
        <w:t xml:space="preserve">» est commun aux β-bloquants tels que l’aténolol ou propranolol. </w:t>
      </w:r>
    </w:p>
    <w:p w14:paraId="6FA2AD43" w14:textId="77777777" w:rsidR="00C30469" w:rsidRPr="00B7702A" w:rsidRDefault="008D0C50" w:rsidP="00B7702A">
      <w:pPr>
        <w:pStyle w:val="Paragraphedeliste"/>
        <w:numPr>
          <w:ilvl w:val="0"/>
          <w:numId w:val="69"/>
        </w:numPr>
        <w:spacing w:after="0" w:line="240" w:lineRule="auto"/>
        <w:jc w:val="both"/>
        <w:rPr>
          <w:rFonts w:cstheme="minorHAnsi"/>
        </w:rPr>
      </w:pPr>
      <w:r w:rsidRPr="00B7702A">
        <w:rPr>
          <w:rFonts w:cstheme="minorHAnsi"/>
          <w:color w:val="000000"/>
        </w:rPr>
        <w:t xml:space="preserve">Les benzodiazépines sont utilisées comme antioxydants. </w:t>
      </w:r>
    </w:p>
    <w:p w14:paraId="4EDDC499" w14:textId="77777777" w:rsidR="008D0C50" w:rsidRPr="00B7702A" w:rsidRDefault="008D0C50" w:rsidP="00B7702A">
      <w:pPr>
        <w:pStyle w:val="Paragraphedeliste"/>
        <w:numPr>
          <w:ilvl w:val="0"/>
          <w:numId w:val="69"/>
        </w:numPr>
        <w:spacing w:after="0" w:line="240" w:lineRule="auto"/>
        <w:jc w:val="both"/>
        <w:rPr>
          <w:rFonts w:cstheme="minorHAnsi"/>
        </w:rPr>
      </w:pPr>
      <w:r w:rsidRPr="00B7702A">
        <w:rPr>
          <w:rFonts w:cstheme="minorHAnsi"/>
          <w:color w:val="000000"/>
        </w:rPr>
        <w:t xml:space="preserve">Les familles de médicaments comme les β-bloquants ont la même activité pharmacologique (même mécanisme d’action). </w:t>
      </w:r>
    </w:p>
    <w:p w14:paraId="2CCBF2BB" w14:textId="77777777" w:rsidR="008D0C50" w:rsidRPr="00B7702A" w:rsidRDefault="008D0C50" w:rsidP="00B7702A">
      <w:pPr>
        <w:autoSpaceDE w:val="0"/>
        <w:autoSpaceDN w:val="0"/>
        <w:adjustRightInd w:val="0"/>
        <w:spacing w:after="0" w:line="240" w:lineRule="auto"/>
        <w:jc w:val="both"/>
        <w:rPr>
          <w:rFonts w:cstheme="minorHAnsi"/>
          <w:color w:val="000000"/>
        </w:rPr>
      </w:pPr>
    </w:p>
    <w:p w14:paraId="272BBEE9" w14:textId="77777777" w:rsidR="007E2C16" w:rsidRPr="00B7702A" w:rsidRDefault="007E2C16" w:rsidP="00B7702A">
      <w:pPr>
        <w:autoSpaceDE w:val="0"/>
        <w:autoSpaceDN w:val="0"/>
        <w:adjustRightInd w:val="0"/>
        <w:spacing w:after="0" w:line="240" w:lineRule="auto"/>
        <w:jc w:val="both"/>
        <w:rPr>
          <w:rFonts w:cstheme="minorHAnsi"/>
          <w:color w:val="000000"/>
        </w:rPr>
      </w:pPr>
    </w:p>
    <w:p w14:paraId="5447B55A" w14:textId="77777777" w:rsidR="007E2C16" w:rsidRPr="00B7702A" w:rsidRDefault="007E2C16" w:rsidP="00B7702A">
      <w:pPr>
        <w:autoSpaceDE w:val="0"/>
        <w:autoSpaceDN w:val="0"/>
        <w:adjustRightInd w:val="0"/>
        <w:spacing w:after="0" w:line="240" w:lineRule="auto"/>
        <w:jc w:val="both"/>
        <w:rPr>
          <w:rFonts w:cstheme="minorHAnsi"/>
          <w:color w:val="000000"/>
        </w:rPr>
      </w:pPr>
    </w:p>
    <w:p w14:paraId="5E052D30" w14:textId="77777777" w:rsidR="00C30469" w:rsidRPr="00B7702A" w:rsidRDefault="00B7702A" w:rsidP="00B7702A">
      <w:pPr>
        <w:autoSpaceDE w:val="0"/>
        <w:autoSpaceDN w:val="0"/>
        <w:adjustRightInd w:val="0"/>
        <w:spacing w:after="0" w:line="240" w:lineRule="auto"/>
        <w:jc w:val="both"/>
        <w:rPr>
          <w:rFonts w:cstheme="minorHAnsi"/>
          <w:b/>
          <w:color w:val="00B050"/>
          <w:u w:val="single"/>
        </w:rPr>
      </w:pPr>
      <w:r>
        <w:rPr>
          <w:rFonts w:cstheme="minorHAnsi"/>
          <w:b/>
          <w:color w:val="000000"/>
          <w:u w:val="single"/>
        </w:rPr>
        <w:t>Question 28</w:t>
      </w:r>
      <w:r w:rsidR="00C30469" w:rsidRPr="00B7702A">
        <w:rPr>
          <w:rFonts w:cstheme="minorHAnsi"/>
          <w:b/>
          <w:color w:val="000000"/>
          <w:u w:val="single"/>
        </w:rPr>
        <w:t xml:space="preserve"> :</w:t>
      </w:r>
      <w:r w:rsidR="004D2901" w:rsidRPr="00BA4167">
        <w:rPr>
          <w:rFonts w:cstheme="minorHAnsi"/>
          <w:b/>
          <w:color w:val="000000"/>
        </w:rPr>
        <w:t xml:space="preserve"> </w:t>
      </w:r>
      <w:r w:rsidR="003D4EC2" w:rsidRPr="00BA4167">
        <w:rPr>
          <w:rFonts w:cstheme="minorHAnsi"/>
          <w:b/>
          <w:color w:val="00B050"/>
        </w:rPr>
        <w:t>B</w:t>
      </w:r>
      <w:r w:rsidR="004D2901" w:rsidRPr="00BA4167">
        <w:rPr>
          <w:rFonts w:cstheme="minorHAnsi"/>
          <w:b/>
          <w:color w:val="00B050"/>
        </w:rPr>
        <w:t>CE</w:t>
      </w:r>
    </w:p>
    <w:p w14:paraId="07A36F12" w14:textId="77777777" w:rsidR="004D2901" w:rsidRPr="00B7702A" w:rsidRDefault="004D2901" w:rsidP="00B7702A">
      <w:pPr>
        <w:autoSpaceDE w:val="0"/>
        <w:autoSpaceDN w:val="0"/>
        <w:adjustRightInd w:val="0"/>
        <w:spacing w:after="0" w:line="240" w:lineRule="auto"/>
        <w:jc w:val="both"/>
        <w:rPr>
          <w:rFonts w:cstheme="minorHAnsi"/>
          <w:color w:val="000000"/>
        </w:rPr>
      </w:pPr>
    </w:p>
    <w:p w14:paraId="23E8B6D8" w14:textId="77777777" w:rsidR="004D2901" w:rsidRPr="00B7702A" w:rsidRDefault="00D8712F" w:rsidP="00B7702A">
      <w:pPr>
        <w:pStyle w:val="Paragraphedeliste"/>
        <w:numPr>
          <w:ilvl w:val="0"/>
          <w:numId w:val="70"/>
        </w:numPr>
        <w:autoSpaceDE w:val="0"/>
        <w:autoSpaceDN w:val="0"/>
        <w:adjustRightInd w:val="0"/>
        <w:spacing w:after="0" w:line="240" w:lineRule="auto"/>
        <w:jc w:val="both"/>
        <w:rPr>
          <w:rFonts w:cstheme="minorHAnsi"/>
          <w:color w:val="000000"/>
        </w:rPr>
      </w:pPr>
      <w:r w:rsidRPr="00D8712F">
        <w:rPr>
          <w:rFonts w:cstheme="minorHAnsi"/>
          <w:b/>
          <w:color w:val="FF0000"/>
        </w:rPr>
        <w:t>FAUX</w:t>
      </w:r>
      <w:r w:rsidR="004D2901" w:rsidRPr="00B7702A">
        <w:rPr>
          <w:rFonts w:cstheme="minorHAnsi"/>
          <w:color w:val="FF0000"/>
        </w:rPr>
        <w:t xml:space="preserve"> ! </w:t>
      </w:r>
      <w:r w:rsidR="004D2901" w:rsidRPr="00B7702A">
        <w:rPr>
          <w:rFonts w:cstheme="minorHAnsi"/>
        </w:rPr>
        <w:t>A retenir : le développement de médicament ne passe pas obligatoirement par la connaissance de sa cible.</w:t>
      </w:r>
    </w:p>
    <w:p w14:paraId="31BB43E0" w14:textId="77777777" w:rsidR="004D2901" w:rsidRPr="00B7702A" w:rsidRDefault="00170E21" w:rsidP="00B7702A">
      <w:pPr>
        <w:pStyle w:val="Paragraphedeliste"/>
        <w:numPr>
          <w:ilvl w:val="0"/>
          <w:numId w:val="70"/>
        </w:numPr>
        <w:autoSpaceDE w:val="0"/>
        <w:autoSpaceDN w:val="0"/>
        <w:adjustRightInd w:val="0"/>
        <w:spacing w:after="0" w:line="240" w:lineRule="auto"/>
        <w:jc w:val="both"/>
        <w:rPr>
          <w:rFonts w:cstheme="minorHAnsi"/>
          <w:color w:val="00B050"/>
        </w:rPr>
      </w:pPr>
      <w:r w:rsidRPr="00170E21">
        <w:rPr>
          <w:rFonts w:cstheme="minorHAnsi"/>
          <w:b/>
          <w:color w:val="00B050"/>
        </w:rPr>
        <w:t>VRAI</w:t>
      </w:r>
    </w:p>
    <w:p w14:paraId="7827C62F" w14:textId="77777777" w:rsidR="004D2901" w:rsidRPr="00B7702A" w:rsidRDefault="00170E21" w:rsidP="00B7702A">
      <w:pPr>
        <w:pStyle w:val="Paragraphedeliste"/>
        <w:numPr>
          <w:ilvl w:val="0"/>
          <w:numId w:val="70"/>
        </w:numPr>
        <w:autoSpaceDE w:val="0"/>
        <w:autoSpaceDN w:val="0"/>
        <w:adjustRightInd w:val="0"/>
        <w:spacing w:after="0" w:line="240" w:lineRule="auto"/>
        <w:jc w:val="both"/>
        <w:rPr>
          <w:rFonts w:cstheme="minorHAnsi"/>
          <w:color w:val="000000"/>
        </w:rPr>
      </w:pPr>
      <w:r w:rsidRPr="00170E21">
        <w:rPr>
          <w:rFonts w:cstheme="minorHAnsi"/>
          <w:b/>
          <w:color w:val="00B050"/>
        </w:rPr>
        <w:t>VRAI</w:t>
      </w:r>
      <w:r w:rsidR="004D2901" w:rsidRPr="00B7702A">
        <w:rPr>
          <w:rFonts w:cstheme="minorHAnsi"/>
          <w:color w:val="00B050"/>
        </w:rPr>
        <w:t>.</w:t>
      </w:r>
    </w:p>
    <w:p w14:paraId="28EAE2CD" w14:textId="77777777" w:rsidR="004D2901" w:rsidRPr="00B7702A" w:rsidRDefault="00D8712F" w:rsidP="00B7702A">
      <w:pPr>
        <w:pStyle w:val="Paragraphedeliste"/>
        <w:numPr>
          <w:ilvl w:val="0"/>
          <w:numId w:val="70"/>
        </w:numPr>
        <w:autoSpaceDE w:val="0"/>
        <w:autoSpaceDN w:val="0"/>
        <w:adjustRightInd w:val="0"/>
        <w:spacing w:after="0" w:line="240" w:lineRule="auto"/>
        <w:jc w:val="both"/>
        <w:rPr>
          <w:rFonts w:cstheme="minorHAnsi"/>
          <w:color w:val="000000"/>
        </w:rPr>
      </w:pPr>
      <w:r w:rsidRPr="00D8712F">
        <w:rPr>
          <w:rFonts w:cstheme="minorHAnsi"/>
          <w:b/>
          <w:color w:val="FF0000"/>
        </w:rPr>
        <w:t>FAUX,</w:t>
      </w:r>
      <w:r w:rsidR="004D2901" w:rsidRPr="00B7702A">
        <w:rPr>
          <w:rFonts w:cstheme="minorHAnsi"/>
          <w:color w:val="000000" w:themeColor="text1"/>
        </w:rPr>
        <w:t xml:space="preserve"> les benzodiazépines sont utilisées comme anxiolytiques ou hypnotiques.</w:t>
      </w:r>
    </w:p>
    <w:p w14:paraId="560B9156" w14:textId="77777777" w:rsidR="004D2901" w:rsidRPr="00B7702A" w:rsidRDefault="00170E21" w:rsidP="00B7702A">
      <w:pPr>
        <w:pStyle w:val="Paragraphedeliste"/>
        <w:numPr>
          <w:ilvl w:val="0"/>
          <w:numId w:val="70"/>
        </w:numPr>
        <w:autoSpaceDE w:val="0"/>
        <w:autoSpaceDN w:val="0"/>
        <w:adjustRightInd w:val="0"/>
        <w:spacing w:after="0" w:line="240" w:lineRule="auto"/>
        <w:jc w:val="both"/>
        <w:rPr>
          <w:rFonts w:cstheme="minorHAnsi"/>
          <w:color w:val="000000"/>
        </w:rPr>
      </w:pPr>
      <w:r w:rsidRPr="00170E21">
        <w:rPr>
          <w:rFonts w:cstheme="minorHAnsi"/>
          <w:b/>
          <w:color w:val="00B050"/>
        </w:rPr>
        <w:t>VRAI</w:t>
      </w:r>
      <w:r w:rsidR="004D2901" w:rsidRPr="00B7702A">
        <w:rPr>
          <w:rFonts w:cstheme="minorHAnsi"/>
        </w:rPr>
        <w:t>, ces familles de médicaments ont la même activité pharmacologique (même mécanisme d’action) et une efficacité clinique qui ne les distingue pas les unes des autres.</w:t>
      </w:r>
    </w:p>
    <w:p w14:paraId="14D3794B" w14:textId="77777777" w:rsidR="004D2901" w:rsidRPr="00B7702A" w:rsidRDefault="004D2901" w:rsidP="00B7702A">
      <w:pPr>
        <w:pStyle w:val="Paragraphedeliste"/>
        <w:autoSpaceDE w:val="0"/>
        <w:autoSpaceDN w:val="0"/>
        <w:adjustRightInd w:val="0"/>
        <w:spacing w:after="0" w:line="240" w:lineRule="auto"/>
        <w:jc w:val="both"/>
        <w:rPr>
          <w:rFonts w:cstheme="minorHAnsi"/>
          <w:color w:val="000000"/>
        </w:rPr>
      </w:pPr>
    </w:p>
    <w:p w14:paraId="0FE0FF0D" w14:textId="77777777" w:rsidR="008D0C50" w:rsidRPr="00B7702A" w:rsidRDefault="008D0C50" w:rsidP="00B7702A">
      <w:pPr>
        <w:autoSpaceDE w:val="0"/>
        <w:autoSpaceDN w:val="0"/>
        <w:adjustRightInd w:val="0"/>
        <w:spacing w:after="0" w:line="240" w:lineRule="auto"/>
        <w:jc w:val="both"/>
        <w:rPr>
          <w:rFonts w:cstheme="minorHAnsi"/>
          <w:color w:val="000000"/>
        </w:rPr>
      </w:pPr>
    </w:p>
    <w:p w14:paraId="45A5502B" w14:textId="77777777" w:rsidR="008D0C50" w:rsidRPr="00B7702A" w:rsidRDefault="00B7702A" w:rsidP="00B7702A">
      <w:pPr>
        <w:autoSpaceDE w:val="0"/>
        <w:autoSpaceDN w:val="0"/>
        <w:adjustRightInd w:val="0"/>
        <w:spacing w:after="0" w:line="240" w:lineRule="auto"/>
        <w:jc w:val="both"/>
        <w:rPr>
          <w:rFonts w:cstheme="minorHAnsi"/>
          <w:b/>
          <w:color w:val="000000"/>
          <w:u w:val="single"/>
        </w:rPr>
      </w:pPr>
      <w:r>
        <w:rPr>
          <w:rFonts w:cstheme="minorHAnsi"/>
          <w:b/>
          <w:color w:val="000000"/>
          <w:u w:val="single"/>
        </w:rPr>
        <w:t>Question 29</w:t>
      </w:r>
      <w:r w:rsidR="007E2C16" w:rsidRPr="00B7702A">
        <w:rPr>
          <w:rFonts w:cstheme="minorHAnsi"/>
          <w:b/>
          <w:color w:val="000000"/>
          <w:u w:val="single"/>
        </w:rPr>
        <w:t xml:space="preserve"> </w:t>
      </w:r>
      <w:r w:rsidR="008D0C50" w:rsidRPr="00B7702A">
        <w:rPr>
          <w:rFonts w:cstheme="minorHAnsi"/>
          <w:b/>
          <w:color w:val="000000"/>
          <w:u w:val="single"/>
        </w:rPr>
        <w:t xml:space="preserve">: </w:t>
      </w:r>
    </w:p>
    <w:p w14:paraId="72014F2B" w14:textId="77777777" w:rsidR="008D0C50" w:rsidRPr="00B7702A" w:rsidRDefault="008D0C50" w:rsidP="00B7702A">
      <w:pPr>
        <w:autoSpaceDE w:val="0"/>
        <w:autoSpaceDN w:val="0"/>
        <w:adjustRightInd w:val="0"/>
        <w:spacing w:after="0" w:line="240" w:lineRule="auto"/>
        <w:jc w:val="both"/>
        <w:rPr>
          <w:rFonts w:cstheme="minorHAnsi"/>
          <w:color w:val="000000"/>
        </w:rPr>
      </w:pPr>
    </w:p>
    <w:p w14:paraId="374724C0" w14:textId="77777777" w:rsidR="008D0C50" w:rsidRPr="00B7702A" w:rsidRDefault="008D0C50" w:rsidP="00B7702A">
      <w:pPr>
        <w:pStyle w:val="Paragraphedeliste"/>
        <w:numPr>
          <w:ilvl w:val="0"/>
          <w:numId w:val="52"/>
        </w:numPr>
        <w:autoSpaceDE w:val="0"/>
        <w:autoSpaceDN w:val="0"/>
        <w:adjustRightInd w:val="0"/>
        <w:spacing w:after="22" w:line="240" w:lineRule="auto"/>
        <w:jc w:val="both"/>
        <w:rPr>
          <w:rFonts w:cstheme="minorHAnsi"/>
          <w:color w:val="000000"/>
        </w:rPr>
      </w:pPr>
      <w:r w:rsidRPr="00B7702A">
        <w:rPr>
          <w:rFonts w:cstheme="minorHAnsi"/>
          <w:color w:val="000000"/>
        </w:rPr>
        <w:t xml:space="preserve">Cox1 est constitutive alors que Cox2 est réactionnelle à l’inflammation. </w:t>
      </w:r>
    </w:p>
    <w:p w14:paraId="3F59A49B" w14:textId="77777777" w:rsidR="008D0C50" w:rsidRPr="00B7702A" w:rsidRDefault="008D0C50" w:rsidP="00B7702A">
      <w:pPr>
        <w:pStyle w:val="Paragraphedeliste"/>
        <w:numPr>
          <w:ilvl w:val="0"/>
          <w:numId w:val="52"/>
        </w:numPr>
        <w:autoSpaceDE w:val="0"/>
        <w:autoSpaceDN w:val="0"/>
        <w:adjustRightInd w:val="0"/>
        <w:spacing w:after="22" w:line="240" w:lineRule="auto"/>
        <w:jc w:val="both"/>
        <w:rPr>
          <w:rFonts w:cstheme="minorHAnsi"/>
          <w:color w:val="000000"/>
        </w:rPr>
      </w:pPr>
      <w:r w:rsidRPr="00B7702A">
        <w:rPr>
          <w:rFonts w:cstheme="minorHAnsi"/>
          <w:color w:val="000000"/>
        </w:rPr>
        <w:t xml:space="preserve">Les AINS augmentent la synthèse des prostaglandines en inhibant les enzymes cyclo-oxygénases ou </w:t>
      </w:r>
      <w:r w:rsidR="007E2C16" w:rsidRPr="00B7702A">
        <w:rPr>
          <w:rFonts w:cstheme="minorHAnsi"/>
          <w:color w:val="000000"/>
        </w:rPr>
        <w:t>COX</w:t>
      </w:r>
      <w:r w:rsidRPr="00B7702A">
        <w:rPr>
          <w:rFonts w:cstheme="minorHAnsi"/>
          <w:color w:val="000000"/>
        </w:rPr>
        <w:t xml:space="preserve">. </w:t>
      </w:r>
    </w:p>
    <w:p w14:paraId="6D0C9364" w14:textId="77777777" w:rsidR="008D0C50" w:rsidRPr="00B7702A" w:rsidRDefault="008D0C50" w:rsidP="00B7702A">
      <w:pPr>
        <w:pStyle w:val="Paragraphedeliste"/>
        <w:numPr>
          <w:ilvl w:val="0"/>
          <w:numId w:val="52"/>
        </w:numPr>
        <w:autoSpaceDE w:val="0"/>
        <w:autoSpaceDN w:val="0"/>
        <w:adjustRightInd w:val="0"/>
        <w:spacing w:after="22" w:line="240" w:lineRule="auto"/>
        <w:jc w:val="both"/>
        <w:rPr>
          <w:rFonts w:cstheme="minorHAnsi"/>
          <w:color w:val="000000"/>
        </w:rPr>
      </w:pPr>
      <w:r w:rsidRPr="00B7702A">
        <w:rPr>
          <w:rFonts w:cstheme="minorHAnsi"/>
          <w:color w:val="000000"/>
        </w:rPr>
        <w:t>Dans la spé</w:t>
      </w:r>
      <w:r w:rsidR="007E2C16" w:rsidRPr="00B7702A">
        <w:rPr>
          <w:rFonts w:cstheme="minorHAnsi"/>
          <w:color w:val="000000"/>
        </w:rPr>
        <w:t>cialité Kardégic®, l’effet antiagrégant</w:t>
      </w:r>
      <w:r w:rsidRPr="00B7702A">
        <w:rPr>
          <w:rFonts w:cstheme="minorHAnsi"/>
          <w:color w:val="000000"/>
        </w:rPr>
        <w:t xml:space="preserve"> plaquettaire est un effet secondaire avec une persistance de plusieurs jours. </w:t>
      </w:r>
    </w:p>
    <w:p w14:paraId="167F4F4D" w14:textId="77777777" w:rsidR="008D0C50" w:rsidRPr="00B7702A" w:rsidRDefault="008D0C50" w:rsidP="00B7702A">
      <w:pPr>
        <w:pStyle w:val="Paragraphedeliste"/>
        <w:numPr>
          <w:ilvl w:val="0"/>
          <w:numId w:val="52"/>
        </w:numPr>
        <w:autoSpaceDE w:val="0"/>
        <w:autoSpaceDN w:val="0"/>
        <w:adjustRightInd w:val="0"/>
        <w:spacing w:after="22" w:line="240" w:lineRule="auto"/>
        <w:jc w:val="both"/>
        <w:rPr>
          <w:rFonts w:cstheme="minorHAnsi"/>
          <w:color w:val="000000"/>
        </w:rPr>
      </w:pPr>
      <w:r w:rsidRPr="00B7702A">
        <w:rPr>
          <w:rFonts w:cstheme="minorHAnsi"/>
          <w:color w:val="000000"/>
        </w:rPr>
        <w:t xml:space="preserve">Le Kardégic® peut être utilisé en prise journalière récurrente après un infarctus du myocarde. </w:t>
      </w:r>
    </w:p>
    <w:p w14:paraId="2D120D13" w14:textId="77777777" w:rsidR="007E2C16" w:rsidRPr="00B7702A" w:rsidRDefault="008D0C50" w:rsidP="00B7702A">
      <w:pPr>
        <w:pStyle w:val="Paragraphedeliste"/>
        <w:numPr>
          <w:ilvl w:val="0"/>
          <w:numId w:val="52"/>
        </w:numPr>
        <w:autoSpaceDE w:val="0"/>
        <w:autoSpaceDN w:val="0"/>
        <w:adjustRightInd w:val="0"/>
        <w:spacing w:after="0" w:line="240" w:lineRule="auto"/>
        <w:jc w:val="both"/>
        <w:rPr>
          <w:rFonts w:cstheme="minorHAnsi"/>
          <w:color w:val="000000"/>
        </w:rPr>
      </w:pPr>
      <w:r w:rsidRPr="00B7702A">
        <w:rPr>
          <w:rFonts w:cstheme="minorHAnsi"/>
          <w:color w:val="000000"/>
        </w:rPr>
        <w:t>Un effet secondaire est une réaction nocive et non voulue, se produisant aux posologies normalement utilisées pour la prophylaxie, le diagnostic ou le traitement d’une maladie, ou pour le rétablissement, la rectification ou la modification d’une fonction physiologique.</w:t>
      </w:r>
    </w:p>
    <w:p w14:paraId="288C4C0C" w14:textId="77777777" w:rsidR="007E2C16" w:rsidRPr="00B7702A" w:rsidRDefault="007E2C16" w:rsidP="00B7702A">
      <w:pPr>
        <w:pStyle w:val="Paragraphedeliste"/>
        <w:autoSpaceDE w:val="0"/>
        <w:autoSpaceDN w:val="0"/>
        <w:adjustRightInd w:val="0"/>
        <w:spacing w:after="0" w:line="240" w:lineRule="auto"/>
        <w:jc w:val="both"/>
        <w:rPr>
          <w:rFonts w:cstheme="minorHAnsi"/>
          <w:color w:val="000000"/>
        </w:rPr>
      </w:pPr>
    </w:p>
    <w:p w14:paraId="294E4067" w14:textId="77777777" w:rsidR="007E2C16" w:rsidRPr="00B7702A" w:rsidRDefault="007E2C16" w:rsidP="00B7702A">
      <w:pPr>
        <w:pStyle w:val="Paragraphedeliste"/>
        <w:autoSpaceDE w:val="0"/>
        <w:autoSpaceDN w:val="0"/>
        <w:adjustRightInd w:val="0"/>
        <w:spacing w:after="0" w:line="240" w:lineRule="auto"/>
        <w:jc w:val="both"/>
        <w:rPr>
          <w:rFonts w:cstheme="minorHAnsi"/>
          <w:color w:val="000000"/>
        </w:rPr>
      </w:pPr>
    </w:p>
    <w:p w14:paraId="3A09734E" w14:textId="77777777" w:rsidR="007E2C16" w:rsidRPr="00B7702A" w:rsidRDefault="008D0C50" w:rsidP="00B7702A">
      <w:pPr>
        <w:autoSpaceDE w:val="0"/>
        <w:autoSpaceDN w:val="0"/>
        <w:adjustRightInd w:val="0"/>
        <w:spacing w:after="0" w:line="240" w:lineRule="auto"/>
        <w:jc w:val="both"/>
        <w:rPr>
          <w:rFonts w:eastAsia="Calibri-Bold" w:cstheme="minorHAnsi"/>
          <w:b/>
          <w:bCs/>
          <w:color w:val="00B050"/>
          <w:u w:val="single"/>
        </w:rPr>
      </w:pPr>
      <w:r w:rsidRPr="00B7702A">
        <w:rPr>
          <w:rFonts w:cstheme="minorHAnsi"/>
          <w:color w:val="000000"/>
        </w:rPr>
        <w:t xml:space="preserve"> </w:t>
      </w:r>
      <w:r w:rsidR="00B7702A">
        <w:rPr>
          <w:rFonts w:cstheme="minorHAnsi"/>
          <w:b/>
          <w:color w:val="000000"/>
          <w:u w:val="single"/>
        </w:rPr>
        <w:t>Question 29</w:t>
      </w:r>
      <w:r w:rsidR="007E2C16" w:rsidRPr="00B7702A">
        <w:rPr>
          <w:rFonts w:cstheme="minorHAnsi"/>
          <w:b/>
          <w:color w:val="000000"/>
          <w:u w:val="single"/>
        </w:rPr>
        <w:t> :</w:t>
      </w:r>
      <w:r w:rsidR="007E2C16" w:rsidRPr="00BA4167">
        <w:rPr>
          <w:rFonts w:cstheme="minorHAnsi"/>
          <w:b/>
          <w:color w:val="000000"/>
        </w:rPr>
        <w:t xml:space="preserve"> </w:t>
      </w:r>
      <w:r w:rsidR="007E2C16" w:rsidRPr="00BA4167">
        <w:rPr>
          <w:rFonts w:eastAsia="Calibri-Bold" w:cstheme="minorHAnsi"/>
          <w:b/>
          <w:bCs/>
          <w:color w:val="00B050"/>
        </w:rPr>
        <w:t>ADE</w:t>
      </w:r>
    </w:p>
    <w:p w14:paraId="1799408B" w14:textId="77777777" w:rsidR="007E2C16" w:rsidRPr="00B7702A" w:rsidRDefault="007E2C16" w:rsidP="00B7702A">
      <w:pPr>
        <w:autoSpaceDE w:val="0"/>
        <w:autoSpaceDN w:val="0"/>
        <w:adjustRightInd w:val="0"/>
        <w:spacing w:after="0" w:line="240" w:lineRule="auto"/>
        <w:jc w:val="both"/>
        <w:rPr>
          <w:rFonts w:eastAsia="Calibri-Bold" w:cstheme="minorHAnsi"/>
          <w:b/>
          <w:bCs/>
          <w:color w:val="00B050"/>
          <w:u w:val="single"/>
        </w:rPr>
      </w:pPr>
    </w:p>
    <w:p w14:paraId="6D4DD9BA" w14:textId="77777777" w:rsidR="007E2C16" w:rsidRPr="00B7702A" w:rsidRDefault="007E2C16" w:rsidP="00B7702A">
      <w:pPr>
        <w:numPr>
          <w:ilvl w:val="0"/>
          <w:numId w:val="51"/>
        </w:numPr>
        <w:autoSpaceDE w:val="0"/>
        <w:autoSpaceDN w:val="0"/>
        <w:adjustRightInd w:val="0"/>
        <w:spacing w:after="0" w:line="240" w:lineRule="auto"/>
        <w:contextualSpacing/>
        <w:jc w:val="both"/>
        <w:rPr>
          <w:rFonts w:eastAsia="Calibri-Bold" w:cstheme="minorHAnsi"/>
          <w:color w:val="00B050"/>
        </w:rPr>
      </w:pPr>
      <w:r w:rsidRPr="00B7702A">
        <w:rPr>
          <w:rFonts w:eastAsia="Calibri-Bold" w:cstheme="minorHAnsi"/>
          <w:color w:val="00B050"/>
        </w:rPr>
        <w:t xml:space="preserve"> </w:t>
      </w:r>
      <w:r w:rsidR="00170E21" w:rsidRPr="00170E21">
        <w:rPr>
          <w:rFonts w:eastAsia="Calibri-Bold" w:cstheme="minorHAnsi"/>
          <w:b/>
          <w:color w:val="00B050"/>
        </w:rPr>
        <w:t>VRAI</w:t>
      </w:r>
      <w:r w:rsidRPr="00B7702A">
        <w:rPr>
          <w:rFonts w:eastAsia="Calibri-Bold" w:cstheme="minorHAnsi"/>
          <w:color w:val="00B050"/>
        </w:rPr>
        <w:t>.</w:t>
      </w:r>
    </w:p>
    <w:p w14:paraId="5EA6AE7A" w14:textId="77777777" w:rsidR="007E2C16" w:rsidRPr="00B7702A" w:rsidRDefault="007E2C16" w:rsidP="00B7702A">
      <w:pPr>
        <w:numPr>
          <w:ilvl w:val="0"/>
          <w:numId w:val="51"/>
        </w:numPr>
        <w:autoSpaceDE w:val="0"/>
        <w:autoSpaceDN w:val="0"/>
        <w:adjustRightInd w:val="0"/>
        <w:spacing w:after="0" w:line="240" w:lineRule="auto"/>
        <w:contextualSpacing/>
        <w:jc w:val="both"/>
        <w:rPr>
          <w:rFonts w:eastAsia="Calibri-Bold" w:cstheme="minorHAnsi"/>
        </w:rPr>
      </w:pPr>
      <w:r w:rsidRPr="00B7702A">
        <w:rPr>
          <w:rFonts w:eastAsia="Calibri-Bold" w:cstheme="minorHAnsi"/>
        </w:rPr>
        <w:t xml:space="preserve"> </w:t>
      </w:r>
      <w:r w:rsidR="00D8712F" w:rsidRPr="00D8712F">
        <w:rPr>
          <w:rFonts w:eastAsia="Calibri-Bold" w:cstheme="minorHAnsi"/>
          <w:b/>
          <w:color w:val="FF0000"/>
        </w:rPr>
        <w:t>FAUX,</w:t>
      </w:r>
      <w:r w:rsidRPr="00B7702A">
        <w:rPr>
          <w:rFonts w:eastAsia="Calibri-Bold" w:cstheme="minorHAnsi"/>
        </w:rPr>
        <w:t xml:space="preserve"> ils diminuent la synthèse des prostaglandines en inhibant les COX.</w:t>
      </w:r>
    </w:p>
    <w:p w14:paraId="3B806C8A" w14:textId="77777777" w:rsidR="007E2C16" w:rsidRPr="00B7702A" w:rsidRDefault="007E2C16" w:rsidP="00B7702A">
      <w:pPr>
        <w:numPr>
          <w:ilvl w:val="0"/>
          <w:numId w:val="51"/>
        </w:numPr>
        <w:autoSpaceDE w:val="0"/>
        <w:autoSpaceDN w:val="0"/>
        <w:adjustRightInd w:val="0"/>
        <w:spacing w:after="0" w:line="240" w:lineRule="auto"/>
        <w:contextualSpacing/>
        <w:jc w:val="both"/>
        <w:rPr>
          <w:rFonts w:eastAsia="Calibri-Bold" w:cstheme="minorHAnsi"/>
        </w:rPr>
      </w:pPr>
      <w:r w:rsidRPr="00B7702A">
        <w:rPr>
          <w:rFonts w:eastAsia="Calibri-Bold" w:cstheme="minorHAnsi"/>
        </w:rPr>
        <w:t xml:space="preserve"> </w:t>
      </w:r>
      <w:r w:rsidR="00D8712F" w:rsidRPr="00D8712F">
        <w:rPr>
          <w:rFonts w:eastAsia="Calibri-Bold" w:cstheme="minorHAnsi"/>
          <w:b/>
          <w:color w:val="FF0000"/>
        </w:rPr>
        <w:t>FAUX,</w:t>
      </w:r>
      <w:r w:rsidRPr="00B7702A">
        <w:rPr>
          <w:rFonts w:eastAsia="Calibri-Bold" w:cstheme="minorHAnsi"/>
        </w:rPr>
        <w:t xml:space="preserve"> ici l’effet antiagrégant plaquettaire est une indication.</w:t>
      </w:r>
    </w:p>
    <w:p w14:paraId="48D0CB64" w14:textId="77777777" w:rsidR="007E2C16" w:rsidRPr="00B7702A" w:rsidRDefault="007E2C16" w:rsidP="00B7702A">
      <w:pPr>
        <w:numPr>
          <w:ilvl w:val="0"/>
          <w:numId w:val="51"/>
        </w:numPr>
        <w:autoSpaceDE w:val="0"/>
        <w:autoSpaceDN w:val="0"/>
        <w:adjustRightInd w:val="0"/>
        <w:spacing w:after="0" w:line="240" w:lineRule="auto"/>
        <w:contextualSpacing/>
        <w:jc w:val="both"/>
        <w:rPr>
          <w:rFonts w:eastAsia="Calibri-Bold" w:cstheme="minorHAnsi"/>
          <w:color w:val="00B050"/>
        </w:rPr>
      </w:pPr>
      <w:r w:rsidRPr="00B7702A">
        <w:rPr>
          <w:rFonts w:eastAsia="Calibri-Bold" w:cstheme="minorHAnsi"/>
          <w:color w:val="00B050"/>
        </w:rPr>
        <w:t xml:space="preserve"> </w:t>
      </w:r>
      <w:r w:rsidR="00170E21" w:rsidRPr="00170E21">
        <w:rPr>
          <w:rFonts w:eastAsia="Calibri-Bold" w:cstheme="minorHAnsi"/>
          <w:b/>
          <w:color w:val="00B050"/>
        </w:rPr>
        <w:t>VRAI</w:t>
      </w:r>
      <w:r w:rsidRPr="00B7702A">
        <w:rPr>
          <w:rFonts w:eastAsia="Calibri-Bold" w:cstheme="minorHAnsi"/>
        </w:rPr>
        <w:t>, il sera utilisé à faible dose.</w:t>
      </w:r>
    </w:p>
    <w:p w14:paraId="0D178C54" w14:textId="77777777" w:rsidR="007E2C16" w:rsidRPr="00B7702A" w:rsidRDefault="007E2C16" w:rsidP="00B7702A">
      <w:pPr>
        <w:numPr>
          <w:ilvl w:val="0"/>
          <w:numId w:val="51"/>
        </w:numPr>
        <w:autoSpaceDE w:val="0"/>
        <w:autoSpaceDN w:val="0"/>
        <w:adjustRightInd w:val="0"/>
        <w:spacing w:after="0" w:line="240" w:lineRule="auto"/>
        <w:contextualSpacing/>
        <w:jc w:val="both"/>
        <w:rPr>
          <w:rFonts w:cstheme="minorHAnsi"/>
          <w:color w:val="00B050"/>
        </w:rPr>
      </w:pPr>
      <w:r w:rsidRPr="00B7702A">
        <w:rPr>
          <w:rFonts w:eastAsia="Calibri-Bold" w:cstheme="minorHAnsi"/>
          <w:color w:val="00B050"/>
        </w:rPr>
        <w:t xml:space="preserve"> </w:t>
      </w:r>
      <w:r w:rsidR="00170E21" w:rsidRPr="00170E21">
        <w:rPr>
          <w:rFonts w:eastAsia="Calibri-Bold" w:cstheme="minorHAnsi"/>
          <w:b/>
          <w:color w:val="00B050"/>
        </w:rPr>
        <w:t>VRAI</w:t>
      </w:r>
      <w:r w:rsidRPr="00B7702A">
        <w:rPr>
          <w:rFonts w:eastAsia="Calibri-Bold" w:cstheme="minorHAnsi"/>
        </w:rPr>
        <w:t>, c’est même sa définition.</w:t>
      </w:r>
    </w:p>
    <w:p w14:paraId="5B6F338D" w14:textId="77777777" w:rsidR="007325CA" w:rsidRPr="00B7702A" w:rsidRDefault="007325CA" w:rsidP="00B7702A">
      <w:pPr>
        <w:autoSpaceDE w:val="0"/>
        <w:autoSpaceDN w:val="0"/>
        <w:adjustRightInd w:val="0"/>
        <w:spacing w:after="0" w:line="240" w:lineRule="auto"/>
        <w:jc w:val="both"/>
        <w:rPr>
          <w:rFonts w:cstheme="minorHAnsi"/>
          <w:color w:val="000000"/>
        </w:rPr>
      </w:pPr>
    </w:p>
    <w:p w14:paraId="54199B89" w14:textId="77777777" w:rsidR="00657074" w:rsidRPr="00B7702A" w:rsidRDefault="00657074" w:rsidP="00B7702A">
      <w:pPr>
        <w:autoSpaceDE w:val="0"/>
        <w:autoSpaceDN w:val="0"/>
        <w:adjustRightInd w:val="0"/>
        <w:spacing w:after="0" w:line="240" w:lineRule="auto"/>
        <w:jc w:val="both"/>
        <w:rPr>
          <w:rFonts w:cstheme="minorHAnsi"/>
          <w:color w:val="000000"/>
        </w:rPr>
      </w:pPr>
    </w:p>
    <w:p w14:paraId="7570C583" w14:textId="77777777" w:rsidR="002B436C" w:rsidRPr="00B7702A" w:rsidRDefault="002B436C" w:rsidP="00B7702A">
      <w:pPr>
        <w:autoSpaceDE w:val="0"/>
        <w:autoSpaceDN w:val="0"/>
        <w:adjustRightInd w:val="0"/>
        <w:spacing w:after="0" w:line="240" w:lineRule="auto"/>
        <w:jc w:val="both"/>
        <w:rPr>
          <w:rFonts w:cstheme="minorHAnsi"/>
          <w:color w:val="000000"/>
        </w:rPr>
      </w:pPr>
    </w:p>
    <w:p w14:paraId="02561E44" w14:textId="77777777" w:rsidR="002B436C" w:rsidRPr="00B7702A" w:rsidRDefault="002B436C" w:rsidP="00B7702A">
      <w:pPr>
        <w:autoSpaceDE w:val="0"/>
        <w:autoSpaceDN w:val="0"/>
        <w:adjustRightInd w:val="0"/>
        <w:spacing w:after="0" w:line="240" w:lineRule="auto"/>
        <w:jc w:val="both"/>
        <w:rPr>
          <w:rFonts w:cstheme="minorHAnsi"/>
          <w:color w:val="000000"/>
        </w:rPr>
      </w:pPr>
    </w:p>
    <w:p w14:paraId="3CD3CAEE" w14:textId="77777777" w:rsidR="002B436C" w:rsidRPr="00B7702A" w:rsidRDefault="002B436C" w:rsidP="00B7702A">
      <w:pPr>
        <w:autoSpaceDE w:val="0"/>
        <w:autoSpaceDN w:val="0"/>
        <w:adjustRightInd w:val="0"/>
        <w:spacing w:after="0" w:line="240" w:lineRule="auto"/>
        <w:jc w:val="both"/>
        <w:rPr>
          <w:rFonts w:cstheme="minorHAnsi"/>
          <w:color w:val="000000"/>
        </w:rPr>
      </w:pPr>
    </w:p>
    <w:p w14:paraId="241CD718" w14:textId="77777777" w:rsidR="002B436C" w:rsidRPr="00B7702A" w:rsidRDefault="002B436C" w:rsidP="00B7702A">
      <w:pPr>
        <w:autoSpaceDE w:val="0"/>
        <w:autoSpaceDN w:val="0"/>
        <w:adjustRightInd w:val="0"/>
        <w:spacing w:after="0" w:line="240" w:lineRule="auto"/>
        <w:jc w:val="both"/>
        <w:rPr>
          <w:rFonts w:cstheme="minorHAnsi"/>
          <w:color w:val="000000"/>
        </w:rPr>
      </w:pPr>
    </w:p>
    <w:p w14:paraId="01747AE8" w14:textId="77777777" w:rsidR="002B436C" w:rsidRPr="00B7702A" w:rsidRDefault="002B436C" w:rsidP="00B7702A">
      <w:pPr>
        <w:autoSpaceDE w:val="0"/>
        <w:autoSpaceDN w:val="0"/>
        <w:adjustRightInd w:val="0"/>
        <w:spacing w:after="0" w:line="240" w:lineRule="auto"/>
        <w:jc w:val="both"/>
        <w:rPr>
          <w:rFonts w:cstheme="minorHAnsi"/>
          <w:color w:val="000000"/>
        </w:rPr>
      </w:pPr>
    </w:p>
    <w:p w14:paraId="6C9BB8D2" w14:textId="77777777" w:rsidR="007325CA" w:rsidRPr="00B7702A" w:rsidRDefault="007E2C16" w:rsidP="00B7702A">
      <w:pPr>
        <w:autoSpaceDE w:val="0"/>
        <w:autoSpaceDN w:val="0"/>
        <w:adjustRightInd w:val="0"/>
        <w:spacing w:after="0" w:line="240" w:lineRule="auto"/>
        <w:jc w:val="both"/>
        <w:rPr>
          <w:rFonts w:cstheme="minorHAnsi"/>
          <w:b/>
          <w:color w:val="000000"/>
          <w:u w:val="single"/>
        </w:rPr>
      </w:pPr>
      <w:r w:rsidRPr="00B7702A">
        <w:rPr>
          <w:rFonts w:cstheme="minorHAnsi"/>
          <w:b/>
          <w:color w:val="000000"/>
          <w:u w:val="single"/>
        </w:rPr>
        <w:t xml:space="preserve">Question </w:t>
      </w:r>
      <w:r w:rsidR="00B7702A">
        <w:rPr>
          <w:rFonts w:cstheme="minorHAnsi"/>
          <w:b/>
          <w:color w:val="000000"/>
          <w:u w:val="single"/>
        </w:rPr>
        <w:t>30</w:t>
      </w:r>
      <w:r w:rsidR="007325CA" w:rsidRPr="00B7702A">
        <w:rPr>
          <w:rFonts w:cstheme="minorHAnsi"/>
          <w:b/>
          <w:color w:val="000000"/>
          <w:u w:val="single"/>
        </w:rPr>
        <w:t> :</w:t>
      </w:r>
    </w:p>
    <w:p w14:paraId="2D0E4661" w14:textId="77777777" w:rsidR="007325CA" w:rsidRPr="00B7702A" w:rsidRDefault="007325CA" w:rsidP="00B7702A">
      <w:pPr>
        <w:autoSpaceDE w:val="0"/>
        <w:autoSpaceDN w:val="0"/>
        <w:adjustRightInd w:val="0"/>
        <w:spacing w:after="0" w:line="240" w:lineRule="auto"/>
        <w:jc w:val="both"/>
        <w:rPr>
          <w:rFonts w:cstheme="minorHAnsi"/>
          <w:color w:val="000000"/>
        </w:rPr>
      </w:pPr>
    </w:p>
    <w:p w14:paraId="17AEC072" w14:textId="77777777" w:rsidR="007325CA" w:rsidRPr="00B7702A" w:rsidRDefault="007325CA" w:rsidP="00B7702A">
      <w:pPr>
        <w:pStyle w:val="Paragraphedeliste"/>
        <w:numPr>
          <w:ilvl w:val="0"/>
          <w:numId w:val="54"/>
        </w:numPr>
        <w:autoSpaceDE w:val="0"/>
        <w:autoSpaceDN w:val="0"/>
        <w:adjustRightInd w:val="0"/>
        <w:spacing w:after="22" w:line="240" w:lineRule="auto"/>
        <w:jc w:val="both"/>
        <w:rPr>
          <w:rFonts w:cstheme="minorHAnsi"/>
          <w:color w:val="000000"/>
        </w:rPr>
      </w:pPr>
      <w:r w:rsidRPr="00B7702A">
        <w:rPr>
          <w:rFonts w:cstheme="minorHAnsi"/>
          <w:color w:val="000000"/>
        </w:rPr>
        <w:lastRenderedPageBreak/>
        <w:t xml:space="preserve">Pour la maladie d’Alzheimer, les médicaments actuels sont peu efficaces, ils permettent un gain de 6 à 12 mois seulement. </w:t>
      </w:r>
    </w:p>
    <w:p w14:paraId="26199AA6" w14:textId="77777777" w:rsidR="007325CA" w:rsidRPr="00B7702A" w:rsidRDefault="007325CA" w:rsidP="00B7702A">
      <w:pPr>
        <w:pStyle w:val="Paragraphedeliste"/>
        <w:numPr>
          <w:ilvl w:val="0"/>
          <w:numId w:val="54"/>
        </w:numPr>
        <w:autoSpaceDE w:val="0"/>
        <w:autoSpaceDN w:val="0"/>
        <w:adjustRightInd w:val="0"/>
        <w:spacing w:after="22" w:line="240" w:lineRule="auto"/>
        <w:jc w:val="both"/>
        <w:rPr>
          <w:rFonts w:cstheme="minorHAnsi"/>
          <w:color w:val="000000"/>
        </w:rPr>
      </w:pPr>
      <w:r w:rsidRPr="00B7702A">
        <w:rPr>
          <w:rFonts w:cstheme="minorHAnsi"/>
          <w:color w:val="000000"/>
        </w:rPr>
        <w:t xml:space="preserve">Pour la maladie d’Alzheimer, les médicaments sont à visée du système cholinergique et du système gabaergique. </w:t>
      </w:r>
    </w:p>
    <w:p w14:paraId="3F4EA5DA" w14:textId="77777777" w:rsidR="007325CA" w:rsidRPr="00B7702A" w:rsidRDefault="007325CA" w:rsidP="00B7702A">
      <w:pPr>
        <w:pStyle w:val="Paragraphedeliste"/>
        <w:numPr>
          <w:ilvl w:val="0"/>
          <w:numId w:val="54"/>
        </w:numPr>
        <w:autoSpaceDE w:val="0"/>
        <w:autoSpaceDN w:val="0"/>
        <w:adjustRightInd w:val="0"/>
        <w:spacing w:after="22" w:line="240" w:lineRule="auto"/>
        <w:jc w:val="both"/>
        <w:rPr>
          <w:rFonts w:cstheme="minorHAnsi"/>
          <w:color w:val="000000"/>
        </w:rPr>
      </w:pPr>
      <w:r w:rsidRPr="00B7702A">
        <w:rPr>
          <w:rFonts w:cstheme="minorHAnsi"/>
          <w:color w:val="000000"/>
        </w:rPr>
        <w:t xml:space="preserve">L’une des nouvelles stratégies contre la maladie d’Alzheimer est de viser la protéine agrégée β-amyloïde. </w:t>
      </w:r>
    </w:p>
    <w:p w14:paraId="473D63FA" w14:textId="77777777" w:rsidR="007325CA" w:rsidRPr="00B7702A" w:rsidRDefault="007325CA" w:rsidP="00B7702A">
      <w:pPr>
        <w:pStyle w:val="Paragraphedeliste"/>
        <w:numPr>
          <w:ilvl w:val="0"/>
          <w:numId w:val="54"/>
        </w:numPr>
        <w:autoSpaceDE w:val="0"/>
        <w:autoSpaceDN w:val="0"/>
        <w:adjustRightInd w:val="0"/>
        <w:spacing w:after="22" w:line="240" w:lineRule="auto"/>
        <w:jc w:val="both"/>
        <w:rPr>
          <w:rFonts w:cstheme="minorHAnsi"/>
          <w:color w:val="000000"/>
        </w:rPr>
      </w:pPr>
      <w:r w:rsidRPr="00B7702A">
        <w:rPr>
          <w:rFonts w:cstheme="minorHAnsi"/>
          <w:color w:val="000000"/>
        </w:rPr>
        <w:t xml:space="preserve">Pour lutter contre la maladie d'Alzheimer, on peut également développer des anticorps monoclonaux dirigés spécifiquement contre le dépôt d’amyloïde. </w:t>
      </w:r>
    </w:p>
    <w:p w14:paraId="1931481D" w14:textId="77777777" w:rsidR="007325CA" w:rsidRPr="00B7702A" w:rsidRDefault="007325CA" w:rsidP="00B7702A">
      <w:pPr>
        <w:pStyle w:val="Paragraphedeliste"/>
        <w:numPr>
          <w:ilvl w:val="0"/>
          <w:numId w:val="54"/>
        </w:numPr>
        <w:autoSpaceDE w:val="0"/>
        <w:autoSpaceDN w:val="0"/>
        <w:adjustRightInd w:val="0"/>
        <w:spacing w:after="0" w:line="240" w:lineRule="auto"/>
        <w:jc w:val="both"/>
        <w:rPr>
          <w:rFonts w:cstheme="minorHAnsi"/>
          <w:color w:val="000000"/>
        </w:rPr>
      </w:pPr>
      <w:r w:rsidRPr="00B7702A">
        <w:rPr>
          <w:rFonts w:cstheme="minorHAnsi"/>
          <w:color w:val="000000"/>
        </w:rPr>
        <w:t xml:space="preserve">Toutes les réponses sont vraies. </w:t>
      </w:r>
    </w:p>
    <w:p w14:paraId="12A82F4B" w14:textId="77777777" w:rsidR="007E2C16" w:rsidRPr="00B7702A" w:rsidRDefault="007E2C16" w:rsidP="00B7702A">
      <w:pPr>
        <w:autoSpaceDE w:val="0"/>
        <w:autoSpaceDN w:val="0"/>
        <w:adjustRightInd w:val="0"/>
        <w:spacing w:after="0" w:line="240" w:lineRule="auto"/>
        <w:jc w:val="both"/>
        <w:rPr>
          <w:rFonts w:cstheme="minorHAnsi"/>
          <w:color w:val="000000"/>
        </w:rPr>
      </w:pPr>
    </w:p>
    <w:p w14:paraId="592B10E8" w14:textId="77777777" w:rsidR="007E2C16" w:rsidRPr="00B7702A" w:rsidRDefault="007E2C16" w:rsidP="00B7702A">
      <w:pPr>
        <w:autoSpaceDE w:val="0"/>
        <w:autoSpaceDN w:val="0"/>
        <w:adjustRightInd w:val="0"/>
        <w:spacing w:after="0" w:line="240" w:lineRule="auto"/>
        <w:jc w:val="both"/>
        <w:rPr>
          <w:rFonts w:cstheme="minorHAnsi"/>
          <w:color w:val="000000"/>
        </w:rPr>
      </w:pPr>
    </w:p>
    <w:p w14:paraId="64348B1E" w14:textId="77777777" w:rsidR="007325CA" w:rsidRPr="00B7702A" w:rsidRDefault="007325CA" w:rsidP="00B7702A">
      <w:pPr>
        <w:autoSpaceDE w:val="0"/>
        <w:autoSpaceDN w:val="0"/>
        <w:adjustRightInd w:val="0"/>
        <w:spacing w:after="0" w:line="240" w:lineRule="auto"/>
        <w:jc w:val="both"/>
        <w:rPr>
          <w:rFonts w:eastAsia="Calibri-Bold" w:cstheme="minorHAnsi"/>
          <w:b/>
          <w:bCs/>
          <w:color w:val="00B050"/>
          <w:u w:val="single"/>
        </w:rPr>
      </w:pPr>
      <w:r w:rsidRPr="00B7702A">
        <w:rPr>
          <w:rFonts w:cstheme="minorHAnsi"/>
          <w:color w:val="000000"/>
        </w:rPr>
        <w:br/>
      </w:r>
      <w:r w:rsidR="007E2C16" w:rsidRPr="00B7702A">
        <w:rPr>
          <w:rFonts w:cstheme="minorHAnsi"/>
          <w:b/>
          <w:color w:val="000000"/>
          <w:u w:val="single"/>
        </w:rPr>
        <w:t xml:space="preserve">Question </w:t>
      </w:r>
      <w:r w:rsidR="00B7702A">
        <w:rPr>
          <w:rFonts w:cstheme="minorHAnsi"/>
          <w:b/>
          <w:color w:val="000000"/>
          <w:u w:val="single"/>
        </w:rPr>
        <w:t>30</w:t>
      </w:r>
      <w:r w:rsidRPr="00B7702A">
        <w:rPr>
          <w:rFonts w:cstheme="minorHAnsi"/>
          <w:b/>
          <w:color w:val="000000"/>
          <w:u w:val="single"/>
        </w:rPr>
        <w:t> :</w:t>
      </w:r>
      <w:r w:rsidRPr="00BA4167">
        <w:rPr>
          <w:rFonts w:cstheme="minorHAnsi"/>
          <w:b/>
          <w:color w:val="000000"/>
        </w:rPr>
        <w:t xml:space="preserve"> </w:t>
      </w:r>
      <w:r w:rsidRPr="00BA4167">
        <w:rPr>
          <w:rFonts w:eastAsia="Calibri-Bold" w:cstheme="minorHAnsi"/>
          <w:b/>
          <w:bCs/>
          <w:color w:val="00B050"/>
        </w:rPr>
        <w:t>ACD</w:t>
      </w:r>
    </w:p>
    <w:p w14:paraId="4EC9DAE2" w14:textId="77777777" w:rsidR="00657074" w:rsidRPr="00B7702A" w:rsidRDefault="00657074" w:rsidP="00B7702A">
      <w:pPr>
        <w:autoSpaceDE w:val="0"/>
        <w:autoSpaceDN w:val="0"/>
        <w:adjustRightInd w:val="0"/>
        <w:spacing w:after="0" w:line="240" w:lineRule="auto"/>
        <w:jc w:val="both"/>
        <w:rPr>
          <w:rFonts w:cstheme="minorHAnsi"/>
          <w:b/>
          <w:color w:val="000000"/>
          <w:u w:val="single"/>
        </w:rPr>
      </w:pPr>
    </w:p>
    <w:p w14:paraId="30DEF9E7" w14:textId="77777777" w:rsidR="007325CA" w:rsidRPr="00B7702A" w:rsidRDefault="00170E21" w:rsidP="00B7702A">
      <w:pPr>
        <w:pStyle w:val="Paragraphedeliste"/>
        <w:numPr>
          <w:ilvl w:val="0"/>
          <w:numId w:val="55"/>
        </w:numPr>
        <w:autoSpaceDE w:val="0"/>
        <w:autoSpaceDN w:val="0"/>
        <w:adjustRightInd w:val="0"/>
        <w:spacing w:after="0" w:line="240" w:lineRule="auto"/>
        <w:jc w:val="both"/>
        <w:rPr>
          <w:rFonts w:eastAsia="Calibri-Bold" w:cstheme="minorHAnsi"/>
          <w:color w:val="00B050"/>
        </w:rPr>
      </w:pPr>
      <w:r w:rsidRPr="00170E21">
        <w:rPr>
          <w:rFonts w:eastAsia="Calibri-Bold" w:cstheme="minorHAnsi"/>
          <w:b/>
          <w:color w:val="00B050"/>
        </w:rPr>
        <w:t>VRAI</w:t>
      </w:r>
      <w:r w:rsidR="007E2C16" w:rsidRPr="00B7702A">
        <w:rPr>
          <w:rFonts w:eastAsia="Calibri-Bold" w:cstheme="minorHAnsi"/>
          <w:color w:val="00B050"/>
        </w:rPr>
        <w:t>.</w:t>
      </w:r>
    </w:p>
    <w:p w14:paraId="7525D8AC" w14:textId="77777777" w:rsidR="007325CA" w:rsidRPr="00B7702A" w:rsidRDefault="00D8712F" w:rsidP="00B7702A">
      <w:pPr>
        <w:pStyle w:val="Paragraphedeliste"/>
        <w:numPr>
          <w:ilvl w:val="0"/>
          <w:numId w:val="55"/>
        </w:numPr>
        <w:autoSpaceDE w:val="0"/>
        <w:autoSpaceDN w:val="0"/>
        <w:adjustRightInd w:val="0"/>
        <w:spacing w:after="0" w:line="240" w:lineRule="auto"/>
        <w:jc w:val="both"/>
        <w:rPr>
          <w:rFonts w:eastAsia="Calibri-Bold" w:cstheme="minorHAnsi"/>
        </w:rPr>
      </w:pPr>
      <w:r w:rsidRPr="00D8712F">
        <w:rPr>
          <w:rFonts w:eastAsia="Calibri-Bold" w:cstheme="minorHAnsi"/>
          <w:b/>
          <w:color w:val="FF0000"/>
        </w:rPr>
        <w:t>FAUX,</w:t>
      </w:r>
      <w:r w:rsidR="007E2C16" w:rsidRPr="00B7702A">
        <w:rPr>
          <w:rFonts w:eastAsia="Calibri-Bold" w:cstheme="minorHAnsi"/>
        </w:rPr>
        <w:t xml:space="preserve"> ils sont</w:t>
      </w:r>
      <w:r w:rsidR="007325CA" w:rsidRPr="00B7702A">
        <w:rPr>
          <w:rFonts w:eastAsia="Calibri-Bold" w:cstheme="minorHAnsi"/>
        </w:rPr>
        <w:t xml:space="preserve"> à visée du système cholinergique et du système glutamatergique.</w:t>
      </w:r>
    </w:p>
    <w:p w14:paraId="47F642CF" w14:textId="77777777" w:rsidR="007325CA" w:rsidRPr="00B7702A" w:rsidRDefault="00170E21" w:rsidP="00B7702A">
      <w:pPr>
        <w:pStyle w:val="Paragraphedeliste"/>
        <w:numPr>
          <w:ilvl w:val="0"/>
          <w:numId w:val="55"/>
        </w:numPr>
        <w:autoSpaceDE w:val="0"/>
        <w:autoSpaceDN w:val="0"/>
        <w:adjustRightInd w:val="0"/>
        <w:spacing w:after="0" w:line="240" w:lineRule="auto"/>
        <w:jc w:val="both"/>
        <w:rPr>
          <w:rFonts w:eastAsia="Calibri-Bold" w:cstheme="minorHAnsi"/>
          <w:color w:val="00B050"/>
        </w:rPr>
      </w:pPr>
      <w:r w:rsidRPr="00170E21">
        <w:rPr>
          <w:rFonts w:eastAsia="Calibri-Bold" w:cstheme="minorHAnsi"/>
          <w:b/>
          <w:color w:val="00B050"/>
        </w:rPr>
        <w:t>VRAI</w:t>
      </w:r>
      <w:r w:rsidR="007E2C16" w:rsidRPr="00B7702A">
        <w:rPr>
          <w:rFonts w:eastAsia="Calibri-Bold" w:cstheme="minorHAnsi"/>
          <w:color w:val="00B050"/>
        </w:rPr>
        <w:t>.</w:t>
      </w:r>
    </w:p>
    <w:p w14:paraId="4D6DD0A5" w14:textId="77777777" w:rsidR="007325CA" w:rsidRPr="00B7702A" w:rsidRDefault="00170E21" w:rsidP="00B7702A">
      <w:pPr>
        <w:pStyle w:val="Paragraphedeliste"/>
        <w:numPr>
          <w:ilvl w:val="0"/>
          <w:numId w:val="55"/>
        </w:numPr>
        <w:autoSpaceDE w:val="0"/>
        <w:autoSpaceDN w:val="0"/>
        <w:adjustRightInd w:val="0"/>
        <w:spacing w:after="0" w:line="240" w:lineRule="auto"/>
        <w:jc w:val="both"/>
        <w:rPr>
          <w:rFonts w:eastAsia="Calibri-Bold" w:cstheme="minorHAnsi"/>
          <w:color w:val="00B050"/>
        </w:rPr>
      </w:pPr>
      <w:r w:rsidRPr="00170E21">
        <w:rPr>
          <w:rFonts w:eastAsia="Calibri-Bold" w:cstheme="minorHAnsi"/>
          <w:b/>
          <w:color w:val="00B050"/>
        </w:rPr>
        <w:t>VRAI</w:t>
      </w:r>
      <w:r w:rsidR="007E2C16" w:rsidRPr="00B7702A">
        <w:rPr>
          <w:rFonts w:eastAsia="Calibri-Bold" w:cstheme="minorHAnsi"/>
          <w:color w:val="00B050"/>
        </w:rPr>
        <w:t>.</w:t>
      </w:r>
    </w:p>
    <w:p w14:paraId="08EA34CB" w14:textId="77777777" w:rsidR="007325CA" w:rsidRPr="00B7702A" w:rsidRDefault="00D8712F" w:rsidP="00B7702A">
      <w:pPr>
        <w:pStyle w:val="Paragraphedeliste"/>
        <w:numPr>
          <w:ilvl w:val="0"/>
          <w:numId w:val="55"/>
        </w:numPr>
        <w:autoSpaceDE w:val="0"/>
        <w:autoSpaceDN w:val="0"/>
        <w:adjustRightInd w:val="0"/>
        <w:spacing w:after="0" w:line="240" w:lineRule="auto"/>
        <w:jc w:val="both"/>
        <w:rPr>
          <w:rFonts w:cstheme="minorHAnsi"/>
          <w:color w:val="FF0000"/>
        </w:rPr>
      </w:pPr>
      <w:r w:rsidRPr="00D8712F">
        <w:rPr>
          <w:rFonts w:eastAsia="Calibri-Bold" w:cstheme="minorHAnsi"/>
          <w:b/>
          <w:color w:val="FF0000"/>
        </w:rPr>
        <w:t>FAUX.</w:t>
      </w:r>
    </w:p>
    <w:p w14:paraId="1BF803F9" w14:textId="77777777" w:rsidR="00657074" w:rsidRPr="00B7702A" w:rsidRDefault="00657074" w:rsidP="00B7702A">
      <w:pPr>
        <w:autoSpaceDE w:val="0"/>
        <w:autoSpaceDN w:val="0"/>
        <w:adjustRightInd w:val="0"/>
        <w:spacing w:after="0" w:line="240" w:lineRule="auto"/>
        <w:jc w:val="both"/>
        <w:rPr>
          <w:rFonts w:cstheme="minorHAnsi"/>
          <w:color w:val="000000"/>
        </w:rPr>
      </w:pPr>
    </w:p>
    <w:p w14:paraId="14BD3217" w14:textId="77777777" w:rsidR="00657074" w:rsidRPr="00B7702A" w:rsidRDefault="00657074" w:rsidP="00B7702A">
      <w:pPr>
        <w:autoSpaceDE w:val="0"/>
        <w:autoSpaceDN w:val="0"/>
        <w:adjustRightInd w:val="0"/>
        <w:spacing w:after="0" w:line="240" w:lineRule="auto"/>
        <w:jc w:val="both"/>
        <w:rPr>
          <w:rFonts w:cstheme="minorHAnsi"/>
          <w:color w:val="000000"/>
        </w:rPr>
      </w:pPr>
    </w:p>
    <w:p w14:paraId="39374C89" w14:textId="77777777" w:rsidR="007325CA" w:rsidRPr="00B7702A" w:rsidRDefault="007E2C16" w:rsidP="00B7702A">
      <w:pPr>
        <w:pStyle w:val="Default"/>
        <w:jc w:val="both"/>
        <w:rPr>
          <w:rFonts w:asciiTheme="minorHAnsi" w:hAnsiTheme="minorHAnsi" w:cstheme="minorHAnsi"/>
          <w:b/>
          <w:sz w:val="22"/>
          <w:szCs w:val="22"/>
          <w:u w:val="single"/>
        </w:rPr>
      </w:pPr>
      <w:r w:rsidRPr="00B7702A">
        <w:rPr>
          <w:rFonts w:asciiTheme="minorHAnsi" w:hAnsiTheme="minorHAnsi" w:cstheme="minorHAnsi"/>
          <w:b/>
          <w:sz w:val="22"/>
          <w:szCs w:val="22"/>
          <w:u w:val="single"/>
        </w:rPr>
        <w:t xml:space="preserve">Question </w:t>
      </w:r>
      <w:r w:rsidR="00B7702A">
        <w:rPr>
          <w:rFonts w:asciiTheme="minorHAnsi" w:hAnsiTheme="minorHAnsi" w:cstheme="minorHAnsi"/>
          <w:b/>
          <w:sz w:val="22"/>
          <w:szCs w:val="22"/>
          <w:u w:val="single"/>
        </w:rPr>
        <w:t>31</w:t>
      </w:r>
      <w:r w:rsidR="007325CA" w:rsidRPr="00B7702A">
        <w:rPr>
          <w:rFonts w:asciiTheme="minorHAnsi" w:hAnsiTheme="minorHAnsi" w:cstheme="minorHAnsi"/>
          <w:b/>
          <w:sz w:val="22"/>
          <w:szCs w:val="22"/>
          <w:u w:val="single"/>
        </w:rPr>
        <w:t xml:space="preserve"> : </w:t>
      </w:r>
    </w:p>
    <w:p w14:paraId="197FF5BE" w14:textId="77777777" w:rsidR="007E2C16" w:rsidRPr="00B7702A" w:rsidRDefault="007E2C16" w:rsidP="00B7702A">
      <w:pPr>
        <w:pStyle w:val="Default"/>
        <w:jc w:val="both"/>
        <w:rPr>
          <w:rFonts w:asciiTheme="minorHAnsi" w:hAnsiTheme="minorHAnsi" w:cstheme="minorHAnsi"/>
          <w:b/>
          <w:sz w:val="22"/>
          <w:szCs w:val="22"/>
          <w:u w:val="single"/>
        </w:rPr>
      </w:pPr>
    </w:p>
    <w:p w14:paraId="5D0348EC" w14:textId="77777777" w:rsidR="007325CA" w:rsidRPr="00B7702A" w:rsidRDefault="007325CA" w:rsidP="00B7702A">
      <w:pPr>
        <w:pStyle w:val="Paragraphedeliste"/>
        <w:numPr>
          <w:ilvl w:val="0"/>
          <w:numId w:val="56"/>
        </w:numPr>
        <w:autoSpaceDE w:val="0"/>
        <w:autoSpaceDN w:val="0"/>
        <w:adjustRightInd w:val="0"/>
        <w:spacing w:after="23" w:line="240" w:lineRule="auto"/>
        <w:jc w:val="both"/>
        <w:rPr>
          <w:rFonts w:cstheme="minorHAnsi"/>
          <w:color w:val="000000"/>
        </w:rPr>
      </w:pPr>
      <w:r w:rsidRPr="00B7702A">
        <w:rPr>
          <w:rFonts w:cstheme="minorHAnsi"/>
          <w:color w:val="000000"/>
        </w:rPr>
        <w:t xml:space="preserve">Les biomarqueurs sont des paramètres physiologiques, biochimiques ou moléculaires quantifiés comme des indicateurs dans la recherche translationnelle. </w:t>
      </w:r>
    </w:p>
    <w:p w14:paraId="621169D6" w14:textId="77777777" w:rsidR="007325CA" w:rsidRPr="00B7702A" w:rsidRDefault="007325CA" w:rsidP="00B7702A">
      <w:pPr>
        <w:pStyle w:val="Paragraphedeliste"/>
        <w:numPr>
          <w:ilvl w:val="0"/>
          <w:numId w:val="56"/>
        </w:numPr>
        <w:autoSpaceDE w:val="0"/>
        <w:autoSpaceDN w:val="0"/>
        <w:adjustRightInd w:val="0"/>
        <w:spacing w:after="23" w:line="240" w:lineRule="auto"/>
        <w:jc w:val="both"/>
        <w:rPr>
          <w:rFonts w:cstheme="minorHAnsi"/>
          <w:color w:val="000000"/>
        </w:rPr>
      </w:pPr>
      <w:r w:rsidRPr="00B7702A">
        <w:rPr>
          <w:rFonts w:cstheme="minorHAnsi"/>
          <w:color w:val="000000"/>
        </w:rPr>
        <w:t xml:space="preserve">Les biomarqueurs sont utilisés, entre autres, pour différencier les stades d’une maladie ou en connaître le mécanisme. </w:t>
      </w:r>
    </w:p>
    <w:p w14:paraId="51162A5B" w14:textId="77777777" w:rsidR="007325CA" w:rsidRPr="00B7702A" w:rsidRDefault="007325CA" w:rsidP="00B7702A">
      <w:pPr>
        <w:pStyle w:val="Paragraphedeliste"/>
        <w:numPr>
          <w:ilvl w:val="0"/>
          <w:numId w:val="56"/>
        </w:numPr>
        <w:autoSpaceDE w:val="0"/>
        <w:autoSpaceDN w:val="0"/>
        <w:adjustRightInd w:val="0"/>
        <w:spacing w:after="23" w:line="240" w:lineRule="auto"/>
        <w:jc w:val="both"/>
        <w:rPr>
          <w:rFonts w:cstheme="minorHAnsi"/>
          <w:color w:val="000000"/>
        </w:rPr>
      </w:pPr>
      <w:r w:rsidRPr="00B7702A">
        <w:rPr>
          <w:rFonts w:cstheme="minorHAnsi"/>
          <w:color w:val="000000"/>
        </w:rPr>
        <w:t xml:space="preserve">Un biomarqueur est utilisé comme indicateur, entre autres, pour quantifier des réponses pharmacologiques. </w:t>
      </w:r>
    </w:p>
    <w:p w14:paraId="5A63C950" w14:textId="77777777" w:rsidR="007325CA" w:rsidRPr="00B7702A" w:rsidRDefault="007325CA" w:rsidP="00B7702A">
      <w:pPr>
        <w:pStyle w:val="Paragraphedeliste"/>
        <w:numPr>
          <w:ilvl w:val="0"/>
          <w:numId w:val="56"/>
        </w:numPr>
        <w:autoSpaceDE w:val="0"/>
        <w:autoSpaceDN w:val="0"/>
        <w:adjustRightInd w:val="0"/>
        <w:spacing w:after="23" w:line="240" w:lineRule="auto"/>
        <w:jc w:val="both"/>
        <w:rPr>
          <w:rFonts w:cstheme="minorHAnsi"/>
          <w:color w:val="000000"/>
        </w:rPr>
      </w:pPr>
      <w:r w:rsidRPr="00B7702A">
        <w:rPr>
          <w:rFonts w:cstheme="minorHAnsi"/>
          <w:color w:val="000000"/>
        </w:rPr>
        <w:t xml:space="preserve">De plus en plus, les biomarqueurs sont développés pour l'évaluation d'un médicament. </w:t>
      </w:r>
    </w:p>
    <w:p w14:paraId="412EDD40" w14:textId="77777777" w:rsidR="007325CA" w:rsidRPr="00B7702A" w:rsidRDefault="007325CA" w:rsidP="00B7702A">
      <w:pPr>
        <w:pStyle w:val="Paragraphedeliste"/>
        <w:numPr>
          <w:ilvl w:val="0"/>
          <w:numId w:val="56"/>
        </w:numPr>
        <w:autoSpaceDE w:val="0"/>
        <w:autoSpaceDN w:val="0"/>
        <w:adjustRightInd w:val="0"/>
        <w:spacing w:after="0" w:line="240" w:lineRule="auto"/>
        <w:jc w:val="both"/>
        <w:rPr>
          <w:rFonts w:cstheme="minorHAnsi"/>
          <w:color w:val="000000"/>
        </w:rPr>
      </w:pPr>
      <w:r w:rsidRPr="00B7702A">
        <w:rPr>
          <w:rFonts w:cstheme="minorHAnsi"/>
          <w:color w:val="000000"/>
        </w:rPr>
        <w:t xml:space="preserve">Toutes les réponses sont justes. </w:t>
      </w:r>
    </w:p>
    <w:p w14:paraId="3DEABC43" w14:textId="77777777" w:rsidR="007325CA" w:rsidRPr="00B7702A" w:rsidRDefault="007325CA" w:rsidP="00B7702A">
      <w:pPr>
        <w:autoSpaceDE w:val="0"/>
        <w:autoSpaceDN w:val="0"/>
        <w:adjustRightInd w:val="0"/>
        <w:spacing w:after="0" w:line="240" w:lineRule="auto"/>
        <w:jc w:val="both"/>
        <w:rPr>
          <w:rFonts w:cstheme="minorHAnsi"/>
          <w:color w:val="000000"/>
        </w:rPr>
      </w:pPr>
    </w:p>
    <w:p w14:paraId="71453246" w14:textId="77777777" w:rsidR="007E2C16" w:rsidRPr="00B7702A" w:rsidRDefault="007E2C16" w:rsidP="00B7702A">
      <w:pPr>
        <w:autoSpaceDE w:val="0"/>
        <w:autoSpaceDN w:val="0"/>
        <w:adjustRightInd w:val="0"/>
        <w:spacing w:after="0" w:line="240" w:lineRule="auto"/>
        <w:jc w:val="both"/>
        <w:rPr>
          <w:rFonts w:cstheme="minorHAnsi"/>
          <w:color w:val="000000"/>
        </w:rPr>
      </w:pPr>
    </w:p>
    <w:p w14:paraId="06A6A2C4" w14:textId="77777777" w:rsidR="007325CA" w:rsidRPr="00B7702A" w:rsidRDefault="007E2C16" w:rsidP="00B7702A">
      <w:pPr>
        <w:autoSpaceDE w:val="0"/>
        <w:autoSpaceDN w:val="0"/>
        <w:adjustRightInd w:val="0"/>
        <w:spacing w:after="0" w:line="240" w:lineRule="auto"/>
        <w:jc w:val="both"/>
        <w:rPr>
          <w:rFonts w:eastAsia="Calibri-Bold" w:cstheme="minorHAnsi"/>
          <w:b/>
          <w:bCs/>
          <w:color w:val="00B050"/>
          <w:u w:val="single"/>
        </w:rPr>
      </w:pPr>
      <w:r w:rsidRPr="00B7702A">
        <w:rPr>
          <w:rFonts w:cstheme="minorHAnsi"/>
          <w:b/>
          <w:color w:val="000000"/>
          <w:u w:val="single"/>
        </w:rPr>
        <w:t xml:space="preserve">Question </w:t>
      </w:r>
      <w:r w:rsidR="00B7702A">
        <w:rPr>
          <w:rFonts w:cstheme="minorHAnsi"/>
          <w:b/>
          <w:color w:val="000000"/>
          <w:u w:val="single"/>
        </w:rPr>
        <w:t>31</w:t>
      </w:r>
      <w:r w:rsidR="007325CA" w:rsidRPr="00B7702A">
        <w:rPr>
          <w:rFonts w:cstheme="minorHAnsi"/>
          <w:b/>
          <w:color w:val="000000"/>
          <w:u w:val="single"/>
        </w:rPr>
        <w:t> :</w:t>
      </w:r>
      <w:r w:rsidR="007325CA" w:rsidRPr="00BA4167">
        <w:rPr>
          <w:rFonts w:cstheme="minorHAnsi"/>
          <w:b/>
          <w:color w:val="000000"/>
        </w:rPr>
        <w:t xml:space="preserve"> </w:t>
      </w:r>
      <w:r w:rsidR="007325CA" w:rsidRPr="00BA4167">
        <w:rPr>
          <w:rFonts w:eastAsia="Calibri-Bold" w:cstheme="minorHAnsi"/>
          <w:b/>
          <w:bCs/>
          <w:color w:val="00B050"/>
        </w:rPr>
        <w:t>ABCDE</w:t>
      </w:r>
    </w:p>
    <w:p w14:paraId="41BEEC14" w14:textId="77777777" w:rsidR="00657074" w:rsidRPr="00B7702A" w:rsidRDefault="00657074" w:rsidP="00B7702A">
      <w:pPr>
        <w:autoSpaceDE w:val="0"/>
        <w:autoSpaceDN w:val="0"/>
        <w:adjustRightInd w:val="0"/>
        <w:spacing w:after="0" w:line="240" w:lineRule="auto"/>
        <w:jc w:val="both"/>
        <w:rPr>
          <w:rFonts w:cstheme="minorHAnsi"/>
          <w:b/>
          <w:color w:val="000000"/>
          <w:u w:val="single"/>
        </w:rPr>
      </w:pPr>
    </w:p>
    <w:p w14:paraId="5473A1EB" w14:textId="77777777" w:rsidR="007325CA" w:rsidRPr="00B7702A" w:rsidRDefault="00170E21" w:rsidP="00B7702A">
      <w:pPr>
        <w:pStyle w:val="Paragraphedeliste"/>
        <w:numPr>
          <w:ilvl w:val="0"/>
          <w:numId w:val="57"/>
        </w:numPr>
        <w:autoSpaceDE w:val="0"/>
        <w:autoSpaceDN w:val="0"/>
        <w:adjustRightInd w:val="0"/>
        <w:spacing w:after="0" w:line="240" w:lineRule="auto"/>
        <w:jc w:val="both"/>
        <w:rPr>
          <w:rFonts w:eastAsia="Calibri-Bold" w:cstheme="minorHAnsi"/>
          <w:color w:val="00B050"/>
        </w:rPr>
      </w:pPr>
      <w:r w:rsidRPr="00170E21">
        <w:rPr>
          <w:rFonts w:eastAsia="Calibri-Bold" w:cstheme="minorHAnsi"/>
          <w:b/>
          <w:color w:val="00B050"/>
        </w:rPr>
        <w:t>VRAI</w:t>
      </w:r>
      <w:r w:rsidR="007E2C16" w:rsidRPr="00B7702A">
        <w:rPr>
          <w:rFonts w:eastAsia="Calibri-Bold" w:cstheme="minorHAnsi"/>
          <w:color w:val="00B050"/>
        </w:rPr>
        <w:t>.</w:t>
      </w:r>
    </w:p>
    <w:p w14:paraId="7317885D" w14:textId="77777777" w:rsidR="007325CA" w:rsidRPr="00B7702A" w:rsidRDefault="00170E21" w:rsidP="00B7702A">
      <w:pPr>
        <w:pStyle w:val="Paragraphedeliste"/>
        <w:numPr>
          <w:ilvl w:val="0"/>
          <w:numId w:val="57"/>
        </w:numPr>
        <w:autoSpaceDE w:val="0"/>
        <w:autoSpaceDN w:val="0"/>
        <w:adjustRightInd w:val="0"/>
        <w:spacing w:after="0" w:line="240" w:lineRule="auto"/>
        <w:jc w:val="both"/>
        <w:rPr>
          <w:rFonts w:eastAsia="Calibri-Bold" w:cstheme="minorHAnsi"/>
          <w:color w:val="00B050"/>
        </w:rPr>
      </w:pPr>
      <w:r w:rsidRPr="00170E21">
        <w:rPr>
          <w:rFonts w:eastAsia="Calibri-Bold" w:cstheme="minorHAnsi"/>
          <w:b/>
          <w:color w:val="00B050"/>
        </w:rPr>
        <w:t>VRAI</w:t>
      </w:r>
      <w:r w:rsidR="007E2C16" w:rsidRPr="00B7702A">
        <w:rPr>
          <w:rFonts w:eastAsia="Calibri-Bold" w:cstheme="minorHAnsi"/>
          <w:color w:val="00B050"/>
        </w:rPr>
        <w:t>.</w:t>
      </w:r>
    </w:p>
    <w:p w14:paraId="68D74960" w14:textId="77777777" w:rsidR="007325CA" w:rsidRPr="00B7702A" w:rsidRDefault="00170E21" w:rsidP="00B7702A">
      <w:pPr>
        <w:pStyle w:val="Paragraphedeliste"/>
        <w:numPr>
          <w:ilvl w:val="0"/>
          <w:numId w:val="57"/>
        </w:numPr>
        <w:autoSpaceDE w:val="0"/>
        <w:autoSpaceDN w:val="0"/>
        <w:adjustRightInd w:val="0"/>
        <w:spacing w:after="0" w:line="240" w:lineRule="auto"/>
        <w:jc w:val="both"/>
        <w:rPr>
          <w:rFonts w:eastAsia="Calibri-Bold" w:cstheme="minorHAnsi"/>
          <w:color w:val="00B050"/>
        </w:rPr>
      </w:pPr>
      <w:r w:rsidRPr="00170E21">
        <w:rPr>
          <w:rFonts w:eastAsia="Calibri-Bold" w:cstheme="minorHAnsi"/>
          <w:b/>
          <w:color w:val="00B050"/>
        </w:rPr>
        <w:t>VRAI</w:t>
      </w:r>
      <w:r w:rsidR="007E2C16" w:rsidRPr="00B7702A">
        <w:rPr>
          <w:rFonts w:eastAsia="Calibri-Bold" w:cstheme="minorHAnsi"/>
          <w:color w:val="00B050"/>
        </w:rPr>
        <w:t>.</w:t>
      </w:r>
    </w:p>
    <w:p w14:paraId="2626CFCD" w14:textId="77777777" w:rsidR="007325CA" w:rsidRPr="00B7702A" w:rsidRDefault="00170E21" w:rsidP="00B7702A">
      <w:pPr>
        <w:pStyle w:val="Paragraphedeliste"/>
        <w:numPr>
          <w:ilvl w:val="0"/>
          <w:numId w:val="57"/>
        </w:numPr>
        <w:autoSpaceDE w:val="0"/>
        <w:autoSpaceDN w:val="0"/>
        <w:adjustRightInd w:val="0"/>
        <w:spacing w:after="0" w:line="240" w:lineRule="auto"/>
        <w:jc w:val="both"/>
        <w:rPr>
          <w:rFonts w:eastAsia="Calibri-Bold" w:cstheme="minorHAnsi"/>
          <w:color w:val="00B050"/>
        </w:rPr>
      </w:pPr>
      <w:r w:rsidRPr="00170E21">
        <w:rPr>
          <w:rFonts w:eastAsia="Calibri-Bold" w:cstheme="minorHAnsi"/>
          <w:b/>
          <w:color w:val="00B050"/>
        </w:rPr>
        <w:t>VRAI</w:t>
      </w:r>
      <w:r w:rsidR="007E2C16" w:rsidRPr="00B7702A">
        <w:rPr>
          <w:rFonts w:eastAsia="Calibri-Bold" w:cstheme="minorHAnsi"/>
          <w:color w:val="00B050"/>
        </w:rPr>
        <w:t>.</w:t>
      </w:r>
    </w:p>
    <w:p w14:paraId="39FEC2D7" w14:textId="77777777" w:rsidR="007325CA" w:rsidRPr="00B7702A" w:rsidRDefault="00170E21" w:rsidP="00B7702A">
      <w:pPr>
        <w:pStyle w:val="Paragraphedeliste"/>
        <w:numPr>
          <w:ilvl w:val="0"/>
          <w:numId w:val="57"/>
        </w:numPr>
        <w:autoSpaceDE w:val="0"/>
        <w:autoSpaceDN w:val="0"/>
        <w:adjustRightInd w:val="0"/>
        <w:spacing w:after="0" w:line="240" w:lineRule="auto"/>
        <w:jc w:val="both"/>
        <w:rPr>
          <w:rFonts w:cstheme="minorHAnsi"/>
          <w:color w:val="00B050"/>
        </w:rPr>
      </w:pPr>
      <w:r w:rsidRPr="00170E21">
        <w:rPr>
          <w:rFonts w:eastAsia="Calibri-Bold" w:cstheme="minorHAnsi"/>
          <w:b/>
          <w:color w:val="00B050"/>
        </w:rPr>
        <w:t>VRAI</w:t>
      </w:r>
      <w:r w:rsidR="007E2C16" w:rsidRPr="00B7702A">
        <w:rPr>
          <w:rFonts w:eastAsia="Calibri-Bold" w:cstheme="minorHAnsi"/>
          <w:color w:val="00B050"/>
        </w:rPr>
        <w:t>.</w:t>
      </w:r>
    </w:p>
    <w:p w14:paraId="7D858400" w14:textId="77777777" w:rsidR="0016681B" w:rsidRPr="00B7702A" w:rsidRDefault="0016681B" w:rsidP="00B7702A">
      <w:pPr>
        <w:jc w:val="both"/>
        <w:rPr>
          <w:rFonts w:cstheme="minorHAnsi"/>
          <w:b/>
          <w:u w:val="single"/>
        </w:rPr>
      </w:pPr>
    </w:p>
    <w:p w14:paraId="0625E24C" w14:textId="77777777" w:rsidR="002B436C" w:rsidRPr="00B7702A" w:rsidRDefault="002B436C" w:rsidP="00B7702A">
      <w:pPr>
        <w:jc w:val="both"/>
        <w:rPr>
          <w:rFonts w:cstheme="minorHAnsi"/>
          <w:b/>
          <w:u w:val="single"/>
        </w:rPr>
      </w:pPr>
    </w:p>
    <w:p w14:paraId="76673F78" w14:textId="77777777" w:rsidR="002B436C" w:rsidRPr="00B7702A" w:rsidRDefault="002B436C" w:rsidP="00B7702A">
      <w:pPr>
        <w:jc w:val="both"/>
        <w:rPr>
          <w:rFonts w:cstheme="minorHAnsi"/>
          <w:b/>
          <w:u w:val="single"/>
        </w:rPr>
      </w:pPr>
    </w:p>
    <w:p w14:paraId="71FAD1D5" w14:textId="77777777" w:rsidR="002B436C" w:rsidRPr="00B7702A" w:rsidRDefault="002B436C" w:rsidP="00B7702A">
      <w:pPr>
        <w:jc w:val="both"/>
        <w:rPr>
          <w:rFonts w:cstheme="minorHAnsi"/>
          <w:b/>
          <w:u w:val="single"/>
        </w:rPr>
      </w:pPr>
    </w:p>
    <w:p w14:paraId="3E50C04E" w14:textId="77777777" w:rsidR="002B436C" w:rsidRPr="00B7702A" w:rsidRDefault="002B436C" w:rsidP="00B7702A">
      <w:pPr>
        <w:jc w:val="both"/>
        <w:rPr>
          <w:rFonts w:cstheme="minorHAnsi"/>
          <w:b/>
          <w:u w:val="single"/>
        </w:rPr>
      </w:pPr>
    </w:p>
    <w:p w14:paraId="3AEE47C7" w14:textId="77777777" w:rsidR="007325CA" w:rsidRPr="00B7702A" w:rsidRDefault="007E2C16" w:rsidP="00B7702A">
      <w:pPr>
        <w:jc w:val="both"/>
        <w:rPr>
          <w:rFonts w:cstheme="minorHAnsi"/>
          <w:b/>
          <w:u w:val="single"/>
        </w:rPr>
      </w:pPr>
      <w:r w:rsidRPr="00B7702A">
        <w:rPr>
          <w:rFonts w:cstheme="minorHAnsi"/>
          <w:b/>
          <w:u w:val="single"/>
        </w:rPr>
        <w:t xml:space="preserve">Question </w:t>
      </w:r>
      <w:r w:rsidR="00B7702A">
        <w:rPr>
          <w:rFonts w:cstheme="minorHAnsi"/>
          <w:b/>
          <w:u w:val="single"/>
        </w:rPr>
        <w:t>32</w:t>
      </w:r>
      <w:r w:rsidR="007325CA" w:rsidRPr="00B7702A">
        <w:rPr>
          <w:rFonts w:cstheme="minorHAnsi"/>
          <w:b/>
          <w:u w:val="single"/>
        </w:rPr>
        <w:t xml:space="preserve"> : </w:t>
      </w:r>
    </w:p>
    <w:p w14:paraId="62447628" w14:textId="77777777" w:rsidR="007325CA" w:rsidRPr="00B7702A" w:rsidRDefault="007325CA" w:rsidP="00B7702A">
      <w:pPr>
        <w:pStyle w:val="Paragraphedeliste"/>
        <w:numPr>
          <w:ilvl w:val="0"/>
          <w:numId w:val="58"/>
        </w:numPr>
        <w:autoSpaceDE w:val="0"/>
        <w:autoSpaceDN w:val="0"/>
        <w:adjustRightInd w:val="0"/>
        <w:spacing w:after="22" w:line="240" w:lineRule="auto"/>
        <w:jc w:val="both"/>
        <w:rPr>
          <w:rFonts w:cstheme="minorHAnsi"/>
          <w:color w:val="000000"/>
        </w:rPr>
      </w:pPr>
      <w:r w:rsidRPr="00B7702A">
        <w:rPr>
          <w:rFonts w:cstheme="minorHAnsi"/>
          <w:color w:val="000000"/>
        </w:rPr>
        <w:lastRenderedPageBreak/>
        <w:t>Les cibles moléculaires des médicaments peuvent être idiosyncrasiques</w:t>
      </w:r>
      <w:r w:rsidR="007E2C16" w:rsidRPr="00B7702A">
        <w:rPr>
          <w:rFonts w:cstheme="minorHAnsi"/>
          <w:color w:val="000000"/>
        </w:rPr>
        <w:t>, c'est-à-</w:t>
      </w:r>
      <w:r w:rsidRPr="00B7702A">
        <w:rPr>
          <w:rFonts w:cstheme="minorHAnsi"/>
          <w:color w:val="000000"/>
        </w:rPr>
        <w:t xml:space="preserve">dire contrôlées par l'interaction ligand-récepteur. </w:t>
      </w:r>
    </w:p>
    <w:p w14:paraId="7775C6B4" w14:textId="77777777" w:rsidR="007325CA" w:rsidRPr="00B7702A" w:rsidRDefault="007325CA" w:rsidP="00B7702A">
      <w:pPr>
        <w:pStyle w:val="Paragraphedeliste"/>
        <w:numPr>
          <w:ilvl w:val="0"/>
          <w:numId w:val="58"/>
        </w:numPr>
        <w:autoSpaceDE w:val="0"/>
        <w:autoSpaceDN w:val="0"/>
        <w:adjustRightInd w:val="0"/>
        <w:spacing w:after="22" w:line="240" w:lineRule="auto"/>
        <w:jc w:val="both"/>
        <w:rPr>
          <w:rFonts w:cstheme="minorHAnsi"/>
          <w:color w:val="000000"/>
        </w:rPr>
      </w:pPr>
      <w:r w:rsidRPr="00B7702A">
        <w:rPr>
          <w:rFonts w:cstheme="minorHAnsi"/>
          <w:color w:val="000000"/>
        </w:rPr>
        <w:t xml:space="preserve">La recherche de médicaments à court terme passe par un dépôt de brevet et s’achève par une campagne de marketing. </w:t>
      </w:r>
    </w:p>
    <w:p w14:paraId="7C54CFFD" w14:textId="77777777" w:rsidR="007325CA" w:rsidRPr="00B7702A" w:rsidRDefault="007325CA" w:rsidP="00B7702A">
      <w:pPr>
        <w:pStyle w:val="Paragraphedeliste"/>
        <w:numPr>
          <w:ilvl w:val="0"/>
          <w:numId w:val="58"/>
        </w:numPr>
        <w:autoSpaceDE w:val="0"/>
        <w:autoSpaceDN w:val="0"/>
        <w:adjustRightInd w:val="0"/>
        <w:spacing w:after="22" w:line="240" w:lineRule="auto"/>
        <w:jc w:val="both"/>
        <w:rPr>
          <w:rFonts w:cstheme="minorHAnsi"/>
          <w:color w:val="000000"/>
        </w:rPr>
      </w:pPr>
      <w:r w:rsidRPr="00B7702A">
        <w:rPr>
          <w:rFonts w:cstheme="minorHAnsi"/>
          <w:color w:val="000000"/>
        </w:rPr>
        <w:t xml:space="preserve">Une molécule active déjà connue peut être commercialisée pour une autre indication thérapeutique. </w:t>
      </w:r>
    </w:p>
    <w:p w14:paraId="5CBC0CA0" w14:textId="77777777" w:rsidR="007325CA" w:rsidRPr="00B7702A" w:rsidRDefault="007325CA" w:rsidP="00B7702A">
      <w:pPr>
        <w:pStyle w:val="Paragraphedeliste"/>
        <w:numPr>
          <w:ilvl w:val="0"/>
          <w:numId w:val="58"/>
        </w:numPr>
        <w:autoSpaceDE w:val="0"/>
        <w:autoSpaceDN w:val="0"/>
        <w:adjustRightInd w:val="0"/>
        <w:spacing w:after="22" w:line="240" w:lineRule="auto"/>
        <w:jc w:val="both"/>
        <w:rPr>
          <w:rFonts w:cstheme="minorHAnsi"/>
          <w:color w:val="000000"/>
        </w:rPr>
      </w:pPr>
      <w:r w:rsidRPr="00B7702A">
        <w:rPr>
          <w:rFonts w:cstheme="minorHAnsi"/>
          <w:color w:val="000000"/>
        </w:rPr>
        <w:t xml:space="preserve">Les AINS de la classe des Coxibs inhibent seulement les enzymes cyclo-oxygénases Cox1 évitant ainsi les effets secondaires gastriques. </w:t>
      </w:r>
    </w:p>
    <w:p w14:paraId="353D4FBC" w14:textId="77777777" w:rsidR="007E2C16" w:rsidRPr="00B7702A" w:rsidRDefault="007325CA" w:rsidP="00B7702A">
      <w:pPr>
        <w:pStyle w:val="Paragraphedeliste"/>
        <w:numPr>
          <w:ilvl w:val="0"/>
          <w:numId w:val="58"/>
        </w:numPr>
        <w:autoSpaceDE w:val="0"/>
        <w:autoSpaceDN w:val="0"/>
        <w:adjustRightInd w:val="0"/>
        <w:spacing w:after="0" w:line="240" w:lineRule="auto"/>
        <w:jc w:val="both"/>
        <w:rPr>
          <w:rFonts w:cstheme="minorHAnsi"/>
          <w:color w:val="000000"/>
        </w:rPr>
      </w:pPr>
      <w:r w:rsidRPr="00B7702A">
        <w:rPr>
          <w:rFonts w:cstheme="minorHAnsi"/>
          <w:color w:val="000000"/>
        </w:rPr>
        <w:t>L'Aspégic® qui est un anti-inflammatoire a été recommercialisé sous le nom de Kar</w:t>
      </w:r>
      <w:r w:rsidR="007E2C16" w:rsidRPr="00B7702A">
        <w:rPr>
          <w:rFonts w:cstheme="minorHAnsi"/>
          <w:color w:val="000000"/>
        </w:rPr>
        <w:t xml:space="preserve">dégic® pour une indication </w:t>
      </w:r>
      <w:proofErr w:type="spellStart"/>
      <w:r w:rsidR="007E2C16" w:rsidRPr="00B7702A">
        <w:rPr>
          <w:rFonts w:cstheme="minorHAnsi"/>
          <w:color w:val="000000"/>
        </w:rPr>
        <w:t>antiagrégante</w:t>
      </w:r>
      <w:proofErr w:type="spellEnd"/>
      <w:r w:rsidRPr="00B7702A">
        <w:rPr>
          <w:rFonts w:cstheme="minorHAnsi"/>
          <w:color w:val="000000"/>
        </w:rPr>
        <w:t xml:space="preserve"> plaquettaire après avoir augmenté la dose de prise. </w:t>
      </w:r>
    </w:p>
    <w:p w14:paraId="0C28B192" w14:textId="77777777" w:rsidR="007E2C16" w:rsidRPr="00B7702A" w:rsidRDefault="007E2C16" w:rsidP="00B7702A">
      <w:pPr>
        <w:jc w:val="both"/>
        <w:rPr>
          <w:rFonts w:cstheme="minorHAnsi"/>
          <w:b/>
          <w:u w:val="single"/>
        </w:rPr>
      </w:pPr>
    </w:p>
    <w:p w14:paraId="1030F274" w14:textId="77777777" w:rsidR="00F1003F" w:rsidRPr="00B7702A" w:rsidRDefault="007E2C16" w:rsidP="00B7702A">
      <w:pPr>
        <w:jc w:val="both"/>
        <w:rPr>
          <w:rFonts w:cstheme="minorHAnsi"/>
          <w:b/>
          <w:u w:val="single"/>
        </w:rPr>
      </w:pPr>
      <w:r w:rsidRPr="00B7702A">
        <w:rPr>
          <w:rFonts w:cstheme="minorHAnsi"/>
          <w:b/>
          <w:u w:val="single"/>
        </w:rPr>
        <w:t xml:space="preserve">Question </w:t>
      </w:r>
      <w:r w:rsidR="00B7702A">
        <w:rPr>
          <w:rFonts w:cstheme="minorHAnsi"/>
          <w:b/>
          <w:u w:val="single"/>
        </w:rPr>
        <w:t>32</w:t>
      </w:r>
      <w:r w:rsidR="007325CA" w:rsidRPr="00B7702A">
        <w:rPr>
          <w:rFonts w:cstheme="minorHAnsi"/>
          <w:b/>
          <w:u w:val="single"/>
        </w:rPr>
        <w:t> </w:t>
      </w:r>
      <w:r w:rsidR="00F1003F" w:rsidRPr="00B7702A">
        <w:rPr>
          <w:rFonts w:cstheme="minorHAnsi"/>
          <w:b/>
          <w:bCs/>
          <w:u w:val="single"/>
          <w:shd w:val="clear" w:color="auto" w:fill="FFFFFF"/>
          <w:lang w:eastAsia="fr-FR"/>
        </w:rPr>
        <w:t>:</w:t>
      </w:r>
      <w:r w:rsidR="00F1003F" w:rsidRPr="00BA4167">
        <w:rPr>
          <w:rFonts w:cstheme="minorHAnsi"/>
          <w:b/>
          <w:bCs/>
          <w:shd w:val="clear" w:color="auto" w:fill="FFFFFF"/>
          <w:lang w:eastAsia="fr-FR"/>
        </w:rPr>
        <w:t xml:space="preserve"> </w:t>
      </w:r>
      <w:r w:rsidR="00F1003F" w:rsidRPr="00BA4167">
        <w:rPr>
          <w:rFonts w:cstheme="minorHAnsi"/>
          <w:b/>
          <w:bCs/>
          <w:color w:val="00B050"/>
          <w:shd w:val="clear" w:color="auto" w:fill="FFFFFF"/>
          <w:lang w:eastAsia="fr-FR"/>
        </w:rPr>
        <w:t>BC</w:t>
      </w:r>
    </w:p>
    <w:p w14:paraId="40D1F966" w14:textId="77777777" w:rsidR="00F1003F" w:rsidRPr="00B7702A" w:rsidRDefault="00D8712F" w:rsidP="00B7702A">
      <w:pPr>
        <w:pStyle w:val="Paragraphedeliste"/>
        <w:numPr>
          <w:ilvl w:val="0"/>
          <w:numId w:val="59"/>
        </w:numPr>
        <w:spacing w:after="0"/>
        <w:jc w:val="both"/>
        <w:rPr>
          <w:rFonts w:cstheme="minorHAnsi"/>
          <w:shd w:val="clear" w:color="auto" w:fill="FFFFFF"/>
          <w:lang w:eastAsia="fr-FR"/>
        </w:rPr>
      </w:pPr>
      <w:r w:rsidRPr="00D8712F">
        <w:rPr>
          <w:rFonts w:cstheme="minorHAnsi"/>
          <w:b/>
          <w:color w:val="FF0000"/>
          <w:shd w:val="clear" w:color="auto" w:fill="FFFFFF"/>
          <w:lang w:eastAsia="fr-FR"/>
        </w:rPr>
        <w:t>FAUX,</w:t>
      </w:r>
      <w:r w:rsidR="007E2C16" w:rsidRPr="00B7702A">
        <w:rPr>
          <w:rFonts w:cstheme="minorHAnsi"/>
          <w:shd w:val="clear" w:color="auto" w:fill="FFFFFF"/>
          <w:lang w:eastAsia="fr-FR"/>
        </w:rPr>
        <w:t xml:space="preserve"> </w:t>
      </w:r>
      <w:r w:rsidR="00F1003F" w:rsidRPr="00B7702A">
        <w:rPr>
          <w:rFonts w:cstheme="minorHAnsi"/>
          <w:b/>
          <w:bCs/>
          <w:shd w:val="clear" w:color="auto" w:fill="FFFFFF"/>
          <w:lang w:eastAsia="fr-FR"/>
        </w:rPr>
        <w:t>idiosyncrasique</w:t>
      </w:r>
      <w:r w:rsidR="00F1003F" w:rsidRPr="00B7702A">
        <w:rPr>
          <w:rFonts w:cstheme="minorHAnsi"/>
          <w:shd w:val="clear" w:color="auto" w:fill="FFFFFF"/>
          <w:lang w:eastAsia="fr-FR"/>
        </w:rPr>
        <w:t xml:space="preserve"> = propre à chaque individu.</w:t>
      </w:r>
    </w:p>
    <w:p w14:paraId="52598CCE" w14:textId="77777777" w:rsidR="00F1003F" w:rsidRPr="00B7702A" w:rsidRDefault="00170E21" w:rsidP="00B7702A">
      <w:pPr>
        <w:pStyle w:val="Paragraphedeliste"/>
        <w:numPr>
          <w:ilvl w:val="0"/>
          <w:numId w:val="59"/>
        </w:numPr>
        <w:spacing w:after="0"/>
        <w:jc w:val="both"/>
        <w:rPr>
          <w:rFonts w:cstheme="minorHAnsi"/>
          <w:color w:val="00B050"/>
          <w:shd w:val="clear" w:color="auto" w:fill="FFFFFF"/>
          <w:lang w:eastAsia="fr-FR"/>
        </w:rPr>
      </w:pPr>
      <w:r w:rsidRPr="00170E21">
        <w:rPr>
          <w:rFonts w:cstheme="minorHAnsi"/>
          <w:b/>
          <w:color w:val="00B050"/>
          <w:shd w:val="clear" w:color="auto" w:fill="FFFFFF"/>
          <w:lang w:eastAsia="fr-FR"/>
        </w:rPr>
        <w:t>VRAI</w:t>
      </w:r>
      <w:r w:rsidR="007E2C16" w:rsidRPr="00B7702A">
        <w:rPr>
          <w:rFonts w:cstheme="minorHAnsi"/>
          <w:color w:val="00B050"/>
          <w:shd w:val="clear" w:color="auto" w:fill="FFFFFF"/>
          <w:lang w:eastAsia="fr-FR"/>
        </w:rPr>
        <w:t>.</w:t>
      </w:r>
    </w:p>
    <w:p w14:paraId="507B9101" w14:textId="77777777" w:rsidR="00F1003F" w:rsidRPr="00B7702A" w:rsidRDefault="00170E21" w:rsidP="00B7702A">
      <w:pPr>
        <w:pStyle w:val="Paragraphedeliste"/>
        <w:numPr>
          <w:ilvl w:val="0"/>
          <w:numId w:val="59"/>
        </w:numPr>
        <w:spacing w:after="0"/>
        <w:jc w:val="both"/>
        <w:rPr>
          <w:rFonts w:cstheme="minorHAnsi"/>
          <w:color w:val="00B050"/>
          <w:shd w:val="clear" w:color="auto" w:fill="FFFFFF"/>
          <w:lang w:eastAsia="fr-FR"/>
        </w:rPr>
      </w:pPr>
      <w:r w:rsidRPr="00170E21">
        <w:rPr>
          <w:rFonts w:cstheme="minorHAnsi"/>
          <w:b/>
          <w:color w:val="00B050"/>
          <w:shd w:val="clear" w:color="auto" w:fill="FFFFFF"/>
          <w:lang w:eastAsia="fr-FR"/>
        </w:rPr>
        <w:t>VRAI</w:t>
      </w:r>
      <w:r w:rsidR="007E2C16" w:rsidRPr="00B7702A">
        <w:rPr>
          <w:rFonts w:cstheme="minorHAnsi"/>
          <w:color w:val="00B050"/>
          <w:shd w:val="clear" w:color="auto" w:fill="FFFFFF"/>
          <w:lang w:eastAsia="fr-FR"/>
        </w:rPr>
        <w:t>.</w:t>
      </w:r>
    </w:p>
    <w:p w14:paraId="2F76A8DC" w14:textId="77777777" w:rsidR="00F1003F" w:rsidRPr="00B7702A" w:rsidRDefault="00D8712F" w:rsidP="00B7702A">
      <w:pPr>
        <w:pStyle w:val="Paragraphedeliste"/>
        <w:numPr>
          <w:ilvl w:val="0"/>
          <w:numId w:val="59"/>
        </w:numPr>
        <w:spacing w:after="0"/>
        <w:jc w:val="both"/>
        <w:rPr>
          <w:rFonts w:cstheme="minorHAnsi"/>
          <w:shd w:val="clear" w:color="auto" w:fill="FFFFFF"/>
          <w:lang w:eastAsia="fr-FR"/>
        </w:rPr>
      </w:pPr>
      <w:r w:rsidRPr="00D8712F">
        <w:rPr>
          <w:rFonts w:cstheme="minorHAnsi"/>
          <w:b/>
          <w:color w:val="FF0000"/>
          <w:shd w:val="clear" w:color="auto" w:fill="FFFFFF"/>
          <w:lang w:eastAsia="fr-FR"/>
        </w:rPr>
        <w:t>FAUX,</w:t>
      </w:r>
      <w:r w:rsidR="007E2C16" w:rsidRPr="00B7702A">
        <w:rPr>
          <w:rFonts w:cstheme="minorHAnsi"/>
          <w:shd w:val="clear" w:color="auto" w:fill="FFFFFF"/>
          <w:lang w:eastAsia="fr-FR"/>
        </w:rPr>
        <w:t xml:space="preserve"> ils inhibent les </w:t>
      </w:r>
      <w:r w:rsidR="00F1003F" w:rsidRPr="00B7702A">
        <w:rPr>
          <w:rFonts w:cstheme="minorHAnsi"/>
          <w:b/>
          <w:bCs/>
          <w:shd w:val="clear" w:color="auto" w:fill="FFFFFF"/>
          <w:lang w:eastAsia="fr-FR"/>
        </w:rPr>
        <w:t>Cox2</w:t>
      </w:r>
      <w:r w:rsidR="007E2C16" w:rsidRPr="00B7702A">
        <w:rPr>
          <w:rFonts w:cstheme="minorHAnsi"/>
          <w:b/>
          <w:bCs/>
          <w:shd w:val="clear" w:color="auto" w:fill="FFFFFF"/>
          <w:lang w:eastAsia="fr-FR"/>
        </w:rPr>
        <w:t xml:space="preserve"> </w:t>
      </w:r>
      <w:r w:rsidR="007E2C16" w:rsidRPr="00B7702A">
        <w:rPr>
          <w:rFonts w:cstheme="minorHAnsi"/>
          <w:bCs/>
          <w:shd w:val="clear" w:color="auto" w:fill="FFFFFF"/>
          <w:lang w:eastAsia="fr-FR"/>
        </w:rPr>
        <w:t>et non les Cox1 (en n’inhibant pas les Cox1, ils évitent ainsi les effets secondaires gastriques).</w:t>
      </w:r>
    </w:p>
    <w:p w14:paraId="7638BD0F" w14:textId="77777777" w:rsidR="00F1003F" w:rsidRPr="00B7702A" w:rsidRDefault="00D8712F" w:rsidP="00B7702A">
      <w:pPr>
        <w:pStyle w:val="Paragraphedeliste"/>
        <w:numPr>
          <w:ilvl w:val="0"/>
          <w:numId w:val="59"/>
        </w:numPr>
        <w:spacing w:after="0"/>
        <w:jc w:val="both"/>
        <w:rPr>
          <w:rFonts w:cstheme="minorHAnsi"/>
          <w:shd w:val="clear" w:color="auto" w:fill="FFFFFF"/>
          <w:lang w:eastAsia="fr-FR"/>
        </w:rPr>
      </w:pPr>
      <w:r w:rsidRPr="00D8712F">
        <w:rPr>
          <w:rFonts w:cstheme="minorHAnsi"/>
          <w:b/>
          <w:color w:val="FF0000"/>
          <w:shd w:val="clear" w:color="auto" w:fill="FFFFFF"/>
          <w:lang w:eastAsia="fr-FR"/>
        </w:rPr>
        <w:t>FAUX,</w:t>
      </w:r>
      <w:r w:rsidR="00F1003F" w:rsidRPr="00B7702A">
        <w:rPr>
          <w:rFonts w:cstheme="minorHAnsi"/>
          <w:shd w:val="clear" w:color="auto" w:fill="FFFFFF"/>
          <w:lang w:eastAsia="fr-FR"/>
        </w:rPr>
        <w:t xml:space="preserve"> la dose a été </w:t>
      </w:r>
      <w:r w:rsidR="00F1003F" w:rsidRPr="00B7702A">
        <w:rPr>
          <w:rFonts w:cstheme="minorHAnsi"/>
          <w:b/>
          <w:bCs/>
          <w:shd w:val="clear" w:color="auto" w:fill="FFFFFF"/>
          <w:lang w:eastAsia="fr-FR"/>
        </w:rPr>
        <w:t>diminuée</w:t>
      </w:r>
    </w:p>
    <w:p w14:paraId="79B9F10A" w14:textId="77777777" w:rsidR="007325CA" w:rsidRPr="00B7702A" w:rsidRDefault="007325CA" w:rsidP="00B7702A">
      <w:pPr>
        <w:jc w:val="both"/>
        <w:rPr>
          <w:rFonts w:cstheme="minorHAnsi"/>
          <w:b/>
          <w:u w:val="single"/>
        </w:rPr>
      </w:pPr>
    </w:p>
    <w:p w14:paraId="6D6111EE" w14:textId="77777777" w:rsidR="003D3780" w:rsidRPr="00B7702A" w:rsidRDefault="007E2C16" w:rsidP="00B7702A">
      <w:pPr>
        <w:autoSpaceDE w:val="0"/>
        <w:autoSpaceDN w:val="0"/>
        <w:adjustRightInd w:val="0"/>
        <w:spacing w:after="0" w:line="240" w:lineRule="auto"/>
        <w:jc w:val="both"/>
        <w:rPr>
          <w:rFonts w:cstheme="minorHAnsi"/>
          <w:b/>
          <w:color w:val="000000"/>
          <w:u w:val="single"/>
        </w:rPr>
      </w:pPr>
      <w:r w:rsidRPr="00B7702A">
        <w:rPr>
          <w:rFonts w:cstheme="minorHAnsi"/>
          <w:b/>
          <w:color w:val="000000"/>
          <w:u w:val="single"/>
        </w:rPr>
        <w:t xml:space="preserve">Question </w:t>
      </w:r>
      <w:r w:rsidR="00B7702A">
        <w:rPr>
          <w:rFonts w:cstheme="minorHAnsi"/>
          <w:b/>
          <w:color w:val="000000"/>
          <w:u w:val="single"/>
        </w:rPr>
        <w:t>33</w:t>
      </w:r>
      <w:r w:rsidR="007325CA" w:rsidRPr="00B7702A">
        <w:rPr>
          <w:rFonts w:cstheme="minorHAnsi"/>
          <w:b/>
          <w:color w:val="000000"/>
          <w:u w:val="single"/>
        </w:rPr>
        <w:t xml:space="preserve"> : </w:t>
      </w:r>
    </w:p>
    <w:p w14:paraId="3FF9B6B2" w14:textId="77777777" w:rsidR="003D3780" w:rsidRPr="00B7702A" w:rsidRDefault="003D3780" w:rsidP="00B7702A">
      <w:pPr>
        <w:autoSpaceDE w:val="0"/>
        <w:autoSpaceDN w:val="0"/>
        <w:adjustRightInd w:val="0"/>
        <w:spacing w:after="0" w:line="240" w:lineRule="auto"/>
        <w:jc w:val="both"/>
        <w:rPr>
          <w:rFonts w:cstheme="minorHAnsi"/>
          <w:b/>
          <w:color w:val="000000"/>
          <w:u w:val="single"/>
        </w:rPr>
      </w:pPr>
    </w:p>
    <w:p w14:paraId="69E29F68" w14:textId="77777777" w:rsidR="003D3780" w:rsidRPr="00B7702A" w:rsidRDefault="003D3780" w:rsidP="00B7702A">
      <w:pPr>
        <w:pStyle w:val="Paragraphedeliste"/>
        <w:numPr>
          <w:ilvl w:val="0"/>
          <w:numId w:val="53"/>
        </w:numPr>
        <w:autoSpaceDE w:val="0"/>
        <w:autoSpaceDN w:val="0"/>
        <w:adjustRightInd w:val="0"/>
        <w:spacing w:after="22" w:line="240" w:lineRule="auto"/>
        <w:jc w:val="both"/>
        <w:rPr>
          <w:rFonts w:cstheme="minorHAnsi"/>
          <w:color w:val="000000"/>
        </w:rPr>
      </w:pPr>
      <w:r w:rsidRPr="00B7702A">
        <w:rPr>
          <w:rFonts w:cstheme="minorHAnsi"/>
          <w:color w:val="000000"/>
        </w:rPr>
        <w:t xml:space="preserve"> Actuellement les analogues de l'imipramine sont très concurrencés par les inhibiteurs spécifiques de la sérotonine tels que le Prozac®. </w:t>
      </w:r>
    </w:p>
    <w:p w14:paraId="360A4355" w14:textId="77777777" w:rsidR="003D3780" w:rsidRPr="00B7702A" w:rsidRDefault="003D3780" w:rsidP="00B7702A">
      <w:pPr>
        <w:pStyle w:val="Paragraphedeliste"/>
        <w:numPr>
          <w:ilvl w:val="0"/>
          <w:numId w:val="53"/>
        </w:numPr>
        <w:autoSpaceDE w:val="0"/>
        <w:autoSpaceDN w:val="0"/>
        <w:adjustRightInd w:val="0"/>
        <w:spacing w:after="22" w:line="240" w:lineRule="auto"/>
        <w:jc w:val="both"/>
        <w:rPr>
          <w:rFonts w:cstheme="minorHAnsi"/>
          <w:color w:val="000000"/>
        </w:rPr>
      </w:pPr>
      <w:r w:rsidRPr="00B7702A">
        <w:rPr>
          <w:rFonts w:cstheme="minorHAnsi"/>
          <w:color w:val="000000"/>
        </w:rPr>
        <w:t xml:space="preserve">L'étude de l'effet antiparasitaire du naphtalène a permis de découvrir un autre effet, </w:t>
      </w:r>
      <w:proofErr w:type="spellStart"/>
      <w:r w:rsidRPr="00B7702A">
        <w:rPr>
          <w:rFonts w:cstheme="minorHAnsi"/>
          <w:color w:val="000000"/>
        </w:rPr>
        <w:t>anti-histaminique</w:t>
      </w:r>
      <w:proofErr w:type="spellEnd"/>
      <w:r w:rsidRPr="00B7702A">
        <w:rPr>
          <w:rFonts w:cstheme="minorHAnsi"/>
          <w:color w:val="000000"/>
        </w:rPr>
        <w:t xml:space="preserve">, inattendu. </w:t>
      </w:r>
    </w:p>
    <w:p w14:paraId="42C5D298" w14:textId="77777777" w:rsidR="003D3780" w:rsidRPr="00B7702A" w:rsidRDefault="003D3780" w:rsidP="00B7702A">
      <w:pPr>
        <w:pStyle w:val="Paragraphedeliste"/>
        <w:numPr>
          <w:ilvl w:val="0"/>
          <w:numId w:val="53"/>
        </w:numPr>
        <w:autoSpaceDE w:val="0"/>
        <w:autoSpaceDN w:val="0"/>
        <w:adjustRightInd w:val="0"/>
        <w:spacing w:after="22" w:line="240" w:lineRule="auto"/>
        <w:jc w:val="both"/>
        <w:rPr>
          <w:rFonts w:cstheme="minorHAnsi"/>
          <w:color w:val="000000"/>
        </w:rPr>
      </w:pPr>
      <w:r w:rsidRPr="00B7702A">
        <w:rPr>
          <w:rFonts w:cstheme="minorHAnsi"/>
          <w:color w:val="000000"/>
        </w:rPr>
        <w:t xml:space="preserve">Lors de la recherche de médicaments originaux; après avoir constitué une chimiothèque on peut passer au criblage à haut débit (HTS) qui est qualifié d'extensif lorsqu'il y a une orientation thérapeutique déterminée. </w:t>
      </w:r>
    </w:p>
    <w:p w14:paraId="3A2CEC55" w14:textId="77777777" w:rsidR="003D3780" w:rsidRPr="00B7702A" w:rsidRDefault="003D3780" w:rsidP="00B7702A">
      <w:pPr>
        <w:pStyle w:val="Paragraphedeliste"/>
        <w:numPr>
          <w:ilvl w:val="0"/>
          <w:numId w:val="53"/>
        </w:numPr>
        <w:autoSpaceDE w:val="0"/>
        <w:autoSpaceDN w:val="0"/>
        <w:adjustRightInd w:val="0"/>
        <w:spacing w:after="22" w:line="240" w:lineRule="auto"/>
        <w:jc w:val="both"/>
        <w:rPr>
          <w:rFonts w:cstheme="minorHAnsi"/>
          <w:color w:val="000000"/>
        </w:rPr>
      </w:pPr>
      <w:r w:rsidRPr="00B7702A">
        <w:rPr>
          <w:rFonts w:cstheme="minorHAnsi"/>
          <w:color w:val="000000"/>
        </w:rPr>
        <w:t xml:space="preserve">Depuis quelques années on assiste à un déclin de la stratégie de la « Drug Discovery », c'est pourquoi la recherche s'oriente vers l'utilisation de biomarqueurs. </w:t>
      </w:r>
    </w:p>
    <w:p w14:paraId="68734DEC" w14:textId="77777777" w:rsidR="003D3780" w:rsidRPr="00B7702A" w:rsidRDefault="003D3780" w:rsidP="00B7702A">
      <w:pPr>
        <w:pStyle w:val="Paragraphedeliste"/>
        <w:numPr>
          <w:ilvl w:val="0"/>
          <w:numId w:val="53"/>
        </w:numPr>
        <w:autoSpaceDE w:val="0"/>
        <w:autoSpaceDN w:val="0"/>
        <w:adjustRightInd w:val="0"/>
        <w:spacing w:after="0" w:line="240" w:lineRule="auto"/>
        <w:jc w:val="both"/>
        <w:rPr>
          <w:rFonts w:cstheme="minorHAnsi"/>
          <w:color w:val="000000"/>
        </w:rPr>
      </w:pPr>
      <w:r w:rsidRPr="00B7702A">
        <w:rPr>
          <w:rFonts w:cstheme="minorHAnsi"/>
          <w:color w:val="000000"/>
        </w:rPr>
        <w:t xml:space="preserve">La recherche translationnelle assure un transfert permanent à double sens des résultats entre le laboratoire et le lit du patient. </w:t>
      </w:r>
    </w:p>
    <w:p w14:paraId="2A8136CB" w14:textId="77777777" w:rsidR="007325CA" w:rsidRPr="00B7702A" w:rsidRDefault="007325CA" w:rsidP="00B7702A">
      <w:pPr>
        <w:jc w:val="both"/>
        <w:rPr>
          <w:rFonts w:cstheme="minorHAnsi"/>
          <w:b/>
          <w:u w:val="single"/>
        </w:rPr>
      </w:pPr>
    </w:p>
    <w:p w14:paraId="3A1FDE57" w14:textId="77777777" w:rsidR="00F1003F" w:rsidRPr="00B7702A" w:rsidRDefault="001C0808" w:rsidP="00B7702A">
      <w:pPr>
        <w:spacing w:before="240" w:after="0"/>
        <w:jc w:val="both"/>
        <w:rPr>
          <w:rFonts w:cstheme="minorHAnsi"/>
          <w:u w:val="single"/>
          <w:shd w:val="clear" w:color="auto" w:fill="FFFFFF"/>
          <w:lang w:eastAsia="fr-FR"/>
        </w:rPr>
      </w:pPr>
      <w:r w:rsidRPr="00B7702A">
        <w:rPr>
          <w:rFonts w:cstheme="minorHAnsi"/>
          <w:b/>
          <w:u w:val="single"/>
        </w:rPr>
        <w:t xml:space="preserve">Question </w:t>
      </w:r>
      <w:r w:rsidR="00B7702A">
        <w:rPr>
          <w:rFonts w:cstheme="minorHAnsi"/>
          <w:b/>
          <w:u w:val="single"/>
        </w:rPr>
        <w:t>33</w:t>
      </w:r>
      <w:r w:rsidR="00F1003F" w:rsidRPr="00B7702A">
        <w:rPr>
          <w:rFonts w:cstheme="minorHAnsi"/>
          <w:b/>
          <w:u w:val="single"/>
        </w:rPr>
        <w:t xml:space="preserve"> </w:t>
      </w:r>
      <w:r w:rsidR="00F1003F" w:rsidRPr="00B7702A">
        <w:rPr>
          <w:rFonts w:cstheme="minorHAnsi"/>
          <w:b/>
          <w:bCs/>
          <w:u w:val="single"/>
          <w:shd w:val="clear" w:color="auto" w:fill="FFFFFF"/>
          <w:lang w:eastAsia="fr-FR"/>
        </w:rPr>
        <w:t>:</w:t>
      </w:r>
      <w:r w:rsidR="00F1003F" w:rsidRPr="00BA4167">
        <w:rPr>
          <w:rFonts w:cstheme="minorHAnsi"/>
          <w:b/>
          <w:bCs/>
          <w:shd w:val="clear" w:color="auto" w:fill="FFFFFF"/>
          <w:lang w:eastAsia="fr-FR"/>
        </w:rPr>
        <w:t xml:space="preserve"> </w:t>
      </w:r>
      <w:r w:rsidR="00F1003F" w:rsidRPr="00BA4167">
        <w:rPr>
          <w:rFonts w:cstheme="minorHAnsi"/>
          <w:b/>
          <w:bCs/>
          <w:color w:val="00B050"/>
          <w:shd w:val="clear" w:color="auto" w:fill="FFFFFF"/>
          <w:lang w:eastAsia="fr-FR"/>
        </w:rPr>
        <w:t>DE</w:t>
      </w:r>
    </w:p>
    <w:p w14:paraId="73A18C37" w14:textId="77777777" w:rsidR="00F1003F" w:rsidRPr="00B7702A" w:rsidRDefault="00D8712F" w:rsidP="00B7702A">
      <w:pPr>
        <w:pStyle w:val="Paragraphedeliste"/>
        <w:numPr>
          <w:ilvl w:val="0"/>
          <w:numId w:val="60"/>
        </w:numPr>
        <w:spacing w:after="0"/>
        <w:jc w:val="both"/>
        <w:rPr>
          <w:rFonts w:cstheme="minorHAnsi"/>
          <w:shd w:val="clear" w:color="auto" w:fill="FFFFFF"/>
          <w:lang w:eastAsia="fr-FR"/>
        </w:rPr>
      </w:pPr>
      <w:r w:rsidRPr="00D8712F">
        <w:rPr>
          <w:rFonts w:cstheme="minorHAnsi"/>
          <w:b/>
          <w:color w:val="FF0000"/>
          <w:shd w:val="clear" w:color="auto" w:fill="FFFFFF"/>
          <w:lang w:eastAsia="fr-FR"/>
        </w:rPr>
        <w:t>FAUX,</w:t>
      </w:r>
      <w:r w:rsidR="00F1003F" w:rsidRPr="00B7702A">
        <w:rPr>
          <w:rFonts w:cstheme="minorHAnsi"/>
          <w:shd w:val="clear" w:color="auto" w:fill="FFFFFF"/>
          <w:lang w:eastAsia="fr-FR"/>
        </w:rPr>
        <w:t xml:space="preserve"> inhibiteurs de la </w:t>
      </w:r>
      <w:r w:rsidR="00F1003F" w:rsidRPr="00B7702A">
        <w:rPr>
          <w:rFonts w:cstheme="minorHAnsi"/>
          <w:b/>
          <w:shd w:val="clear" w:color="auto" w:fill="FFFFFF"/>
          <w:lang w:eastAsia="fr-FR"/>
        </w:rPr>
        <w:t>RECAPTURE</w:t>
      </w:r>
      <w:r w:rsidR="00F1003F" w:rsidRPr="00B7702A">
        <w:rPr>
          <w:rFonts w:cstheme="minorHAnsi"/>
          <w:shd w:val="clear" w:color="auto" w:fill="FFFFFF"/>
          <w:lang w:eastAsia="fr-FR"/>
        </w:rPr>
        <w:t xml:space="preserve"> de la sérotonine.</w:t>
      </w:r>
    </w:p>
    <w:p w14:paraId="178D074E" w14:textId="77777777" w:rsidR="00F1003F" w:rsidRPr="00B7702A" w:rsidRDefault="00D8712F" w:rsidP="00B7702A">
      <w:pPr>
        <w:pStyle w:val="Paragraphedeliste"/>
        <w:numPr>
          <w:ilvl w:val="0"/>
          <w:numId w:val="60"/>
        </w:numPr>
        <w:spacing w:after="0"/>
        <w:jc w:val="both"/>
        <w:rPr>
          <w:rFonts w:cstheme="minorHAnsi"/>
          <w:shd w:val="clear" w:color="auto" w:fill="FFFFFF"/>
          <w:lang w:eastAsia="fr-FR"/>
        </w:rPr>
      </w:pPr>
      <w:r w:rsidRPr="00D8712F">
        <w:rPr>
          <w:rFonts w:cstheme="minorHAnsi"/>
          <w:b/>
          <w:color w:val="FF0000"/>
          <w:shd w:val="clear" w:color="auto" w:fill="FFFFFF"/>
          <w:lang w:eastAsia="fr-FR"/>
        </w:rPr>
        <w:t>FAUX,</w:t>
      </w:r>
      <w:r w:rsidR="00F1003F" w:rsidRPr="00B7702A">
        <w:rPr>
          <w:rFonts w:cstheme="minorHAnsi"/>
          <w:shd w:val="clear" w:color="auto" w:fill="FFFFFF"/>
          <w:lang w:eastAsia="fr-FR"/>
        </w:rPr>
        <w:t xml:space="preserve"> effet </w:t>
      </w:r>
      <w:r w:rsidR="00F1003F" w:rsidRPr="00B7702A">
        <w:rPr>
          <w:rFonts w:cstheme="minorHAnsi"/>
          <w:b/>
          <w:bCs/>
          <w:shd w:val="clear" w:color="auto" w:fill="FFFFFF"/>
          <w:lang w:eastAsia="fr-FR"/>
        </w:rPr>
        <w:t>antipyrétique</w:t>
      </w:r>
      <w:r w:rsidR="003D3780" w:rsidRPr="00B7702A">
        <w:rPr>
          <w:rFonts w:cstheme="minorHAnsi"/>
          <w:bCs/>
          <w:shd w:val="clear" w:color="auto" w:fill="FFFFFF"/>
          <w:lang w:eastAsia="fr-FR"/>
        </w:rPr>
        <w:t xml:space="preserve"> et non antihistaminique</w:t>
      </w:r>
      <w:r w:rsidR="00F1003F" w:rsidRPr="00B7702A">
        <w:rPr>
          <w:rFonts w:cstheme="minorHAnsi"/>
          <w:b/>
          <w:bCs/>
          <w:shd w:val="clear" w:color="auto" w:fill="FFFFFF"/>
          <w:lang w:eastAsia="fr-FR"/>
        </w:rPr>
        <w:t>.</w:t>
      </w:r>
    </w:p>
    <w:p w14:paraId="185DEF6A" w14:textId="77777777" w:rsidR="00F1003F" w:rsidRPr="00B7702A" w:rsidRDefault="00D8712F" w:rsidP="00B7702A">
      <w:pPr>
        <w:pStyle w:val="Paragraphedeliste"/>
        <w:numPr>
          <w:ilvl w:val="0"/>
          <w:numId w:val="60"/>
        </w:numPr>
        <w:spacing w:after="0"/>
        <w:jc w:val="both"/>
        <w:rPr>
          <w:rFonts w:cstheme="minorHAnsi"/>
          <w:shd w:val="clear" w:color="auto" w:fill="FFFFFF"/>
          <w:lang w:eastAsia="fr-FR"/>
        </w:rPr>
      </w:pPr>
      <w:r w:rsidRPr="00D8712F">
        <w:rPr>
          <w:rFonts w:cstheme="minorHAnsi"/>
          <w:b/>
          <w:color w:val="FF0000"/>
          <w:shd w:val="clear" w:color="auto" w:fill="FFFFFF"/>
          <w:lang w:eastAsia="fr-FR"/>
        </w:rPr>
        <w:t>FAUX,</w:t>
      </w:r>
      <w:r w:rsidR="003D3780" w:rsidRPr="00B7702A">
        <w:rPr>
          <w:rFonts w:cstheme="minorHAnsi"/>
          <w:shd w:val="clear" w:color="auto" w:fill="FFFFFF"/>
          <w:lang w:eastAsia="fr-FR"/>
        </w:rPr>
        <w:t xml:space="preserve"> </w:t>
      </w:r>
      <w:r w:rsidR="00F1003F" w:rsidRPr="00B7702A">
        <w:rPr>
          <w:rFonts w:cstheme="minorHAnsi"/>
          <w:b/>
          <w:bCs/>
          <w:shd w:val="clear" w:color="auto" w:fill="FFFFFF"/>
          <w:lang w:eastAsia="fr-FR"/>
        </w:rPr>
        <w:t>criblage extensif</w:t>
      </w:r>
      <w:r w:rsidR="00F1003F" w:rsidRPr="00B7702A">
        <w:rPr>
          <w:rFonts w:cstheme="minorHAnsi"/>
          <w:shd w:val="clear" w:color="auto" w:fill="FFFFFF"/>
          <w:lang w:eastAsia="fr-FR"/>
        </w:rPr>
        <w:t xml:space="preserve"> = orientation thérapeutique non déterminée</w:t>
      </w:r>
      <w:r w:rsidR="003D3780" w:rsidRPr="00B7702A">
        <w:rPr>
          <w:rFonts w:cstheme="minorHAnsi"/>
          <w:shd w:val="clear" w:color="auto" w:fill="FFFFFF"/>
          <w:lang w:eastAsia="fr-FR"/>
        </w:rPr>
        <w:t>.</w:t>
      </w:r>
    </w:p>
    <w:p w14:paraId="66B67233" w14:textId="77777777" w:rsidR="00F1003F" w:rsidRPr="00B7702A" w:rsidRDefault="003D3780" w:rsidP="00B7702A">
      <w:pPr>
        <w:spacing w:after="0"/>
        <w:jc w:val="both"/>
        <w:rPr>
          <w:rFonts w:cstheme="minorHAnsi"/>
          <w:shd w:val="clear" w:color="auto" w:fill="FFFFFF"/>
          <w:lang w:eastAsia="fr-FR"/>
        </w:rPr>
      </w:pPr>
      <w:r w:rsidRPr="00B7702A">
        <w:rPr>
          <w:rFonts w:cstheme="minorHAnsi"/>
          <w:b/>
          <w:bCs/>
          <w:shd w:val="clear" w:color="auto" w:fill="FFFFFF"/>
          <w:lang w:eastAsia="fr-FR"/>
        </w:rPr>
        <w:t xml:space="preserve">                         </w:t>
      </w:r>
      <w:r w:rsidR="00F1003F" w:rsidRPr="00B7702A">
        <w:rPr>
          <w:rFonts w:cstheme="minorHAnsi"/>
          <w:b/>
          <w:bCs/>
          <w:shd w:val="clear" w:color="auto" w:fill="FFFFFF"/>
          <w:lang w:eastAsia="fr-FR"/>
        </w:rPr>
        <w:t>criblage ciblé</w:t>
      </w:r>
      <w:r w:rsidR="00F1003F" w:rsidRPr="00B7702A">
        <w:rPr>
          <w:rFonts w:cstheme="minorHAnsi"/>
          <w:shd w:val="clear" w:color="auto" w:fill="FFFFFF"/>
          <w:lang w:eastAsia="fr-FR"/>
        </w:rPr>
        <w:t xml:space="preserve"> = domaine thérapeutique discriminé</w:t>
      </w:r>
      <w:r w:rsidRPr="00B7702A">
        <w:rPr>
          <w:rFonts w:cstheme="minorHAnsi"/>
          <w:shd w:val="clear" w:color="auto" w:fill="FFFFFF"/>
          <w:lang w:eastAsia="fr-FR"/>
        </w:rPr>
        <w:t>.</w:t>
      </w:r>
    </w:p>
    <w:p w14:paraId="0047ED51" w14:textId="77777777" w:rsidR="00F1003F" w:rsidRPr="00B7702A" w:rsidRDefault="00170E21" w:rsidP="00B7702A">
      <w:pPr>
        <w:pStyle w:val="Paragraphedeliste"/>
        <w:numPr>
          <w:ilvl w:val="0"/>
          <w:numId w:val="60"/>
        </w:numPr>
        <w:spacing w:after="0"/>
        <w:jc w:val="both"/>
        <w:rPr>
          <w:rFonts w:cstheme="minorHAnsi"/>
          <w:color w:val="00B050"/>
          <w:shd w:val="clear" w:color="auto" w:fill="FFFFFF"/>
          <w:lang w:eastAsia="fr-FR"/>
        </w:rPr>
      </w:pPr>
      <w:r w:rsidRPr="00170E21">
        <w:rPr>
          <w:rFonts w:cstheme="minorHAnsi"/>
          <w:b/>
          <w:color w:val="00B050"/>
          <w:shd w:val="clear" w:color="auto" w:fill="FFFFFF"/>
          <w:lang w:eastAsia="fr-FR"/>
        </w:rPr>
        <w:t>VRAI</w:t>
      </w:r>
      <w:r w:rsidR="003D3780" w:rsidRPr="00B7702A">
        <w:rPr>
          <w:rFonts w:cstheme="minorHAnsi"/>
          <w:color w:val="00B050"/>
          <w:shd w:val="clear" w:color="auto" w:fill="FFFFFF"/>
          <w:lang w:eastAsia="fr-FR"/>
        </w:rPr>
        <w:t>.</w:t>
      </w:r>
    </w:p>
    <w:p w14:paraId="6267E748" w14:textId="77777777" w:rsidR="00F1003F" w:rsidRPr="00B7702A" w:rsidRDefault="00170E21" w:rsidP="00B7702A">
      <w:pPr>
        <w:pStyle w:val="Paragraphedeliste"/>
        <w:numPr>
          <w:ilvl w:val="0"/>
          <w:numId w:val="60"/>
        </w:numPr>
        <w:spacing w:after="0"/>
        <w:jc w:val="both"/>
        <w:rPr>
          <w:rFonts w:cstheme="minorHAnsi"/>
          <w:color w:val="00B050"/>
          <w:shd w:val="clear" w:color="auto" w:fill="FFFFFF"/>
          <w:lang w:eastAsia="fr-FR"/>
        </w:rPr>
      </w:pPr>
      <w:r w:rsidRPr="00170E21">
        <w:rPr>
          <w:rFonts w:cstheme="minorHAnsi"/>
          <w:b/>
          <w:color w:val="00B050"/>
          <w:shd w:val="clear" w:color="auto" w:fill="FFFFFF"/>
          <w:lang w:eastAsia="fr-FR"/>
        </w:rPr>
        <w:t>VRAI</w:t>
      </w:r>
      <w:r w:rsidR="003D3780" w:rsidRPr="00B7702A">
        <w:rPr>
          <w:rFonts w:cstheme="minorHAnsi"/>
          <w:color w:val="00B050"/>
          <w:shd w:val="clear" w:color="auto" w:fill="FFFFFF"/>
          <w:lang w:eastAsia="fr-FR"/>
        </w:rPr>
        <w:t>.</w:t>
      </w:r>
    </w:p>
    <w:p w14:paraId="4720B177" w14:textId="77777777" w:rsidR="00F1003F" w:rsidRPr="00B7702A" w:rsidRDefault="00F1003F" w:rsidP="00B7702A">
      <w:pPr>
        <w:jc w:val="both"/>
        <w:rPr>
          <w:rFonts w:cstheme="minorHAnsi"/>
          <w:b/>
          <w:u w:val="single"/>
        </w:rPr>
      </w:pPr>
    </w:p>
    <w:p w14:paraId="4C44F134" w14:textId="77777777" w:rsidR="002B436C" w:rsidRPr="00B7702A" w:rsidRDefault="002B436C" w:rsidP="00B7702A">
      <w:pPr>
        <w:jc w:val="both"/>
        <w:rPr>
          <w:rFonts w:cstheme="minorHAnsi"/>
          <w:b/>
          <w:u w:val="single"/>
        </w:rPr>
      </w:pPr>
    </w:p>
    <w:p w14:paraId="0BE642F7" w14:textId="77777777" w:rsidR="00F1003F" w:rsidRPr="00B7702A" w:rsidRDefault="001C0808" w:rsidP="00B7702A">
      <w:pPr>
        <w:autoSpaceDE w:val="0"/>
        <w:autoSpaceDN w:val="0"/>
        <w:adjustRightInd w:val="0"/>
        <w:spacing w:after="0" w:line="240" w:lineRule="auto"/>
        <w:jc w:val="both"/>
        <w:rPr>
          <w:rFonts w:cstheme="minorHAnsi"/>
          <w:b/>
          <w:bCs/>
          <w:color w:val="000000"/>
          <w:u w:val="single"/>
        </w:rPr>
      </w:pPr>
      <w:r w:rsidRPr="00B7702A">
        <w:rPr>
          <w:rFonts w:cstheme="minorHAnsi"/>
          <w:b/>
          <w:bCs/>
          <w:color w:val="000000"/>
          <w:u w:val="single"/>
        </w:rPr>
        <w:t xml:space="preserve">Question </w:t>
      </w:r>
      <w:r w:rsidR="00B7702A">
        <w:rPr>
          <w:rFonts w:cstheme="minorHAnsi"/>
          <w:b/>
          <w:bCs/>
          <w:color w:val="000000"/>
          <w:u w:val="single"/>
        </w:rPr>
        <w:t>34</w:t>
      </w:r>
      <w:r w:rsidR="00F1003F" w:rsidRPr="00B7702A">
        <w:rPr>
          <w:rFonts w:cstheme="minorHAnsi"/>
          <w:b/>
          <w:bCs/>
          <w:color w:val="000000"/>
          <w:u w:val="single"/>
        </w:rPr>
        <w:t xml:space="preserve"> : Cocher la (les) réponse(s) juste(s) : </w:t>
      </w:r>
    </w:p>
    <w:p w14:paraId="1BA3C6DD" w14:textId="77777777" w:rsidR="00AC7908" w:rsidRPr="00B7702A" w:rsidRDefault="00AC7908" w:rsidP="00B7702A">
      <w:pPr>
        <w:autoSpaceDE w:val="0"/>
        <w:autoSpaceDN w:val="0"/>
        <w:adjustRightInd w:val="0"/>
        <w:spacing w:after="0" w:line="240" w:lineRule="auto"/>
        <w:jc w:val="both"/>
        <w:rPr>
          <w:rFonts w:cstheme="minorHAnsi"/>
          <w:color w:val="000000"/>
          <w:u w:val="single"/>
        </w:rPr>
      </w:pPr>
    </w:p>
    <w:p w14:paraId="7510CA8C" w14:textId="77777777" w:rsidR="00F1003F" w:rsidRPr="00B7702A" w:rsidRDefault="00F1003F" w:rsidP="00B7702A">
      <w:pPr>
        <w:pStyle w:val="Paragraphedeliste"/>
        <w:numPr>
          <w:ilvl w:val="0"/>
          <w:numId w:val="61"/>
        </w:numPr>
        <w:autoSpaceDE w:val="0"/>
        <w:autoSpaceDN w:val="0"/>
        <w:adjustRightInd w:val="0"/>
        <w:spacing w:after="0" w:line="240" w:lineRule="auto"/>
        <w:jc w:val="both"/>
        <w:rPr>
          <w:rFonts w:cstheme="minorHAnsi"/>
          <w:color w:val="000000"/>
        </w:rPr>
      </w:pPr>
      <w:r w:rsidRPr="00B7702A">
        <w:rPr>
          <w:rFonts w:cstheme="minorHAnsi"/>
          <w:color w:val="000000"/>
        </w:rPr>
        <w:lastRenderedPageBreak/>
        <w:t xml:space="preserve">Le développement d’un médicament se passe obligatoirement par la connaissance de sa cible. </w:t>
      </w:r>
    </w:p>
    <w:p w14:paraId="20375AE4" w14:textId="77777777" w:rsidR="00F1003F" w:rsidRPr="00B7702A" w:rsidRDefault="00F1003F" w:rsidP="00B7702A">
      <w:pPr>
        <w:pStyle w:val="Paragraphedeliste"/>
        <w:numPr>
          <w:ilvl w:val="0"/>
          <w:numId w:val="61"/>
        </w:numPr>
        <w:autoSpaceDE w:val="0"/>
        <w:autoSpaceDN w:val="0"/>
        <w:adjustRightInd w:val="0"/>
        <w:spacing w:after="0" w:line="240" w:lineRule="auto"/>
        <w:jc w:val="both"/>
        <w:rPr>
          <w:rFonts w:cstheme="minorHAnsi"/>
          <w:color w:val="000000"/>
        </w:rPr>
      </w:pPr>
      <w:r w:rsidRPr="00B7702A">
        <w:rPr>
          <w:rFonts w:cstheme="minorHAnsi"/>
          <w:color w:val="000000"/>
        </w:rPr>
        <w:t xml:space="preserve">La recherche de médicament à « court terme » permet à partir d’une molécule originale de proposer sur le marché des médicaments génériques. </w:t>
      </w:r>
    </w:p>
    <w:p w14:paraId="06A6A463" w14:textId="77777777" w:rsidR="00F1003F" w:rsidRPr="00B7702A" w:rsidRDefault="00F1003F" w:rsidP="00B7702A">
      <w:pPr>
        <w:pStyle w:val="Paragraphedeliste"/>
        <w:numPr>
          <w:ilvl w:val="0"/>
          <w:numId w:val="61"/>
        </w:numPr>
        <w:autoSpaceDE w:val="0"/>
        <w:autoSpaceDN w:val="0"/>
        <w:adjustRightInd w:val="0"/>
        <w:spacing w:after="0" w:line="240" w:lineRule="auto"/>
        <w:jc w:val="both"/>
        <w:rPr>
          <w:rFonts w:cstheme="minorHAnsi"/>
          <w:color w:val="000000"/>
        </w:rPr>
      </w:pPr>
      <w:r w:rsidRPr="00B7702A">
        <w:rPr>
          <w:rFonts w:cstheme="minorHAnsi"/>
          <w:color w:val="000000"/>
        </w:rPr>
        <w:t xml:space="preserve">La famille de médicaments qui a le suffixe « </w:t>
      </w:r>
      <w:proofErr w:type="spellStart"/>
      <w:r w:rsidRPr="00B7702A">
        <w:rPr>
          <w:rFonts w:cstheme="minorHAnsi"/>
          <w:color w:val="000000"/>
        </w:rPr>
        <w:t>olol</w:t>
      </w:r>
      <w:proofErr w:type="spellEnd"/>
      <w:r w:rsidRPr="00B7702A">
        <w:rPr>
          <w:rFonts w:cstheme="minorHAnsi"/>
          <w:color w:val="000000"/>
        </w:rPr>
        <w:t xml:space="preserve"> » est celle des anxiolytiques. </w:t>
      </w:r>
    </w:p>
    <w:p w14:paraId="41FD2F59" w14:textId="77777777" w:rsidR="00F1003F" w:rsidRPr="00B7702A" w:rsidRDefault="00F1003F" w:rsidP="00B7702A">
      <w:pPr>
        <w:pStyle w:val="Paragraphedeliste"/>
        <w:numPr>
          <w:ilvl w:val="0"/>
          <w:numId w:val="61"/>
        </w:numPr>
        <w:autoSpaceDE w:val="0"/>
        <w:autoSpaceDN w:val="0"/>
        <w:adjustRightInd w:val="0"/>
        <w:spacing w:after="0" w:line="240" w:lineRule="auto"/>
        <w:jc w:val="both"/>
        <w:rPr>
          <w:rFonts w:cstheme="minorHAnsi"/>
          <w:color w:val="000000"/>
        </w:rPr>
      </w:pPr>
      <w:r w:rsidRPr="00B7702A">
        <w:rPr>
          <w:rFonts w:cstheme="minorHAnsi"/>
          <w:color w:val="000000"/>
        </w:rPr>
        <w:t>Le « me-</w:t>
      </w:r>
      <w:proofErr w:type="spellStart"/>
      <w:r w:rsidRPr="00B7702A">
        <w:rPr>
          <w:rFonts w:cstheme="minorHAnsi"/>
          <w:color w:val="000000"/>
        </w:rPr>
        <w:t>too</w:t>
      </w:r>
      <w:proofErr w:type="spellEnd"/>
      <w:r w:rsidRPr="00B7702A">
        <w:rPr>
          <w:rFonts w:cstheme="minorHAnsi"/>
          <w:color w:val="000000"/>
        </w:rPr>
        <w:t xml:space="preserve"> » est un médicament strictement identique à la molécule originale d’un point de vue de la structure chimique. </w:t>
      </w:r>
    </w:p>
    <w:p w14:paraId="290E4AD1" w14:textId="77777777" w:rsidR="00F1003F" w:rsidRPr="00B7702A" w:rsidRDefault="00F1003F" w:rsidP="00B7702A">
      <w:pPr>
        <w:pStyle w:val="Paragraphedeliste"/>
        <w:numPr>
          <w:ilvl w:val="0"/>
          <w:numId w:val="61"/>
        </w:numPr>
        <w:autoSpaceDE w:val="0"/>
        <w:autoSpaceDN w:val="0"/>
        <w:adjustRightInd w:val="0"/>
        <w:spacing w:after="0" w:line="240" w:lineRule="auto"/>
        <w:jc w:val="both"/>
        <w:rPr>
          <w:rFonts w:cstheme="minorHAnsi"/>
          <w:color w:val="000000"/>
        </w:rPr>
      </w:pPr>
      <w:r w:rsidRPr="00B7702A">
        <w:rPr>
          <w:rFonts w:cstheme="minorHAnsi"/>
          <w:color w:val="000000"/>
        </w:rPr>
        <w:t xml:space="preserve">Les 4 propriétés des AINS sont : anti-inflammatoire, antipyrétique, anxiolytique et antiagrégant plaquettaire. </w:t>
      </w:r>
    </w:p>
    <w:p w14:paraId="2458F378" w14:textId="77777777" w:rsidR="00C03F84" w:rsidRPr="00B7702A" w:rsidRDefault="00C03F84" w:rsidP="00B7702A">
      <w:pPr>
        <w:autoSpaceDE w:val="0"/>
        <w:autoSpaceDN w:val="0"/>
        <w:adjustRightInd w:val="0"/>
        <w:spacing w:after="0" w:line="240" w:lineRule="auto"/>
        <w:jc w:val="both"/>
        <w:rPr>
          <w:rFonts w:cstheme="minorHAnsi"/>
          <w:color w:val="000000"/>
        </w:rPr>
      </w:pPr>
    </w:p>
    <w:p w14:paraId="0380F746" w14:textId="77777777" w:rsidR="00C03F84" w:rsidRPr="00B7702A" w:rsidRDefault="00C03F84" w:rsidP="00B7702A">
      <w:pPr>
        <w:autoSpaceDE w:val="0"/>
        <w:autoSpaceDN w:val="0"/>
        <w:adjustRightInd w:val="0"/>
        <w:spacing w:after="0" w:line="240" w:lineRule="auto"/>
        <w:jc w:val="both"/>
        <w:rPr>
          <w:rFonts w:cstheme="minorHAnsi"/>
          <w:color w:val="000000"/>
        </w:rPr>
      </w:pPr>
    </w:p>
    <w:p w14:paraId="059AE025" w14:textId="77777777" w:rsidR="00F1003F" w:rsidRPr="00B7702A" w:rsidRDefault="001C0808" w:rsidP="00B7702A">
      <w:pPr>
        <w:autoSpaceDE w:val="0"/>
        <w:autoSpaceDN w:val="0"/>
        <w:adjustRightInd w:val="0"/>
        <w:spacing w:after="0" w:line="240" w:lineRule="auto"/>
        <w:jc w:val="both"/>
        <w:rPr>
          <w:rFonts w:cstheme="minorHAnsi"/>
          <w:b/>
          <w:color w:val="000000"/>
          <w:u w:val="single"/>
        </w:rPr>
      </w:pPr>
      <w:r w:rsidRPr="00B7702A">
        <w:rPr>
          <w:rFonts w:cstheme="minorHAnsi"/>
          <w:b/>
          <w:color w:val="000000"/>
          <w:u w:val="single"/>
        </w:rPr>
        <w:t xml:space="preserve">Question </w:t>
      </w:r>
      <w:r w:rsidR="00B7702A">
        <w:rPr>
          <w:rFonts w:cstheme="minorHAnsi"/>
          <w:b/>
          <w:color w:val="000000"/>
          <w:u w:val="single"/>
        </w:rPr>
        <w:t>34</w:t>
      </w:r>
      <w:r w:rsidR="00F1003F" w:rsidRPr="00B7702A">
        <w:rPr>
          <w:rFonts w:cstheme="minorHAnsi"/>
          <w:b/>
          <w:color w:val="000000"/>
          <w:u w:val="single"/>
        </w:rPr>
        <w:t> :</w:t>
      </w:r>
      <w:r w:rsidR="00657074" w:rsidRPr="00BA4167">
        <w:rPr>
          <w:rFonts w:cstheme="minorHAnsi"/>
          <w:b/>
          <w:color w:val="00B050"/>
        </w:rPr>
        <w:t xml:space="preserve"> </w:t>
      </w:r>
      <w:r w:rsidR="00AC7908" w:rsidRPr="00BA4167">
        <w:rPr>
          <w:rFonts w:cstheme="minorHAnsi"/>
          <w:b/>
          <w:color w:val="00B050"/>
        </w:rPr>
        <w:t>AUCUNE REPONSE JUSTE</w:t>
      </w:r>
    </w:p>
    <w:p w14:paraId="2195A942" w14:textId="77777777" w:rsidR="00C03F84" w:rsidRPr="00B7702A" w:rsidRDefault="00C03F84" w:rsidP="00B7702A">
      <w:pPr>
        <w:autoSpaceDE w:val="0"/>
        <w:autoSpaceDN w:val="0"/>
        <w:adjustRightInd w:val="0"/>
        <w:spacing w:after="0" w:line="240" w:lineRule="auto"/>
        <w:jc w:val="both"/>
        <w:rPr>
          <w:rFonts w:cstheme="minorHAnsi"/>
          <w:b/>
          <w:color w:val="000000"/>
          <w:u w:val="single"/>
        </w:rPr>
      </w:pPr>
    </w:p>
    <w:p w14:paraId="058B1D33" w14:textId="77777777" w:rsidR="00F1003F" w:rsidRPr="00B7702A" w:rsidRDefault="00D8712F" w:rsidP="00B7702A">
      <w:pPr>
        <w:numPr>
          <w:ilvl w:val="0"/>
          <w:numId w:val="37"/>
        </w:numPr>
        <w:spacing w:after="0"/>
        <w:jc w:val="both"/>
        <w:rPr>
          <w:rFonts w:cstheme="minorHAnsi"/>
          <w:color w:val="FF0000"/>
        </w:rPr>
      </w:pPr>
      <w:r w:rsidRPr="00D8712F">
        <w:rPr>
          <w:rFonts w:cstheme="minorHAnsi"/>
          <w:b/>
          <w:color w:val="FF0000"/>
        </w:rPr>
        <w:t>FAUX,</w:t>
      </w:r>
      <w:r w:rsidR="00C03F84" w:rsidRPr="00B7702A">
        <w:rPr>
          <w:rFonts w:cstheme="minorHAnsi"/>
        </w:rPr>
        <w:t xml:space="preserve"> </w:t>
      </w:r>
      <w:r w:rsidR="00C03F84" w:rsidRPr="00B7702A">
        <w:rPr>
          <w:rFonts w:cstheme="minorHAnsi"/>
          <w:b/>
        </w:rPr>
        <w:t>le développement d’un médicament ne passe pas obligatoirement par la connaissance de sa cible.</w:t>
      </w:r>
    </w:p>
    <w:p w14:paraId="44EBE74C" w14:textId="77777777" w:rsidR="00F1003F" w:rsidRPr="00B7702A" w:rsidRDefault="00D8712F" w:rsidP="00B7702A">
      <w:pPr>
        <w:numPr>
          <w:ilvl w:val="0"/>
          <w:numId w:val="37"/>
        </w:numPr>
        <w:spacing w:after="0"/>
        <w:jc w:val="both"/>
        <w:rPr>
          <w:rFonts w:cstheme="minorHAnsi"/>
        </w:rPr>
      </w:pPr>
      <w:r w:rsidRPr="00D8712F">
        <w:rPr>
          <w:rFonts w:cstheme="minorHAnsi"/>
          <w:b/>
          <w:color w:val="FF0000"/>
        </w:rPr>
        <w:t>FAUX,</w:t>
      </w:r>
      <w:r w:rsidR="00F1003F" w:rsidRPr="00B7702A">
        <w:rPr>
          <w:rFonts w:cstheme="minorHAnsi"/>
        </w:rPr>
        <w:t xml:space="preserve"> la recherche à court terme permet de proposer des « me-</w:t>
      </w:r>
      <w:proofErr w:type="spellStart"/>
      <w:r w:rsidR="00F1003F" w:rsidRPr="00B7702A">
        <w:rPr>
          <w:rFonts w:cstheme="minorHAnsi"/>
        </w:rPr>
        <w:t>too</w:t>
      </w:r>
      <w:proofErr w:type="spellEnd"/>
      <w:r w:rsidR="00F1003F" w:rsidRPr="00B7702A">
        <w:rPr>
          <w:rFonts w:cstheme="minorHAnsi"/>
        </w:rPr>
        <w:t> ».</w:t>
      </w:r>
    </w:p>
    <w:p w14:paraId="29152A2C" w14:textId="77777777" w:rsidR="00F1003F" w:rsidRPr="00B7702A" w:rsidRDefault="00D8712F" w:rsidP="00B7702A">
      <w:pPr>
        <w:numPr>
          <w:ilvl w:val="0"/>
          <w:numId w:val="37"/>
        </w:numPr>
        <w:spacing w:after="0"/>
        <w:jc w:val="both"/>
        <w:rPr>
          <w:rFonts w:cstheme="minorHAnsi"/>
        </w:rPr>
      </w:pPr>
      <w:r w:rsidRPr="00D8712F">
        <w:rPr>
          <w:rFonts w:cstheme="minorHAnsi"/>
          <w:b/>
          <w:color w:val="FF0000"/>
        </w:rPr>
        <w:t>FAUX,</w:t>
      </w:r>
      <w:r w:rsidR="00F1003F" w:rsidRPr="00B7702A">
        <w:rPr>
          <w:rFonts w:cstheme="minorHAnsi"/>
        </w:rPr>
        <w:t xml:space="preserve"> la famille de médicament qui a le suffixe « </w:t>
      </w:r>
      <w:proofErr w:type="spellStart"/>
      <w:r w:rsidR="00F1003F" w:rsidRPr="00B7702A">
        <w:rPr>
          <w:rFonts w:cstheme="minorHAnsi"/>
        </w:rPr>
        <w:t>olol</w:t>
      </w:r>
      <w:proofErr w:type="spellEnd"/>
      <w:r w:rsidR="00F1003F" w:rsidRPr="00B7702A">
        <w:rPr>
          <w:rFonts w:cstheme="minorHAnsi"/>
        </w:rPr>
        <w:t> » est celle des bêtabloquants (ex : propanolol)</w:t>
      </w:r>
      <w:r w:rsidR="00C03F84" w:rsidRPr="00B7702A">
        <w:rPr>
          <w:rFonts w:cstheme="minorHAnsi"/>
        </w:rPr>
        <w:t>.</w:t>
      </w:r>
    </w:p>
    <w:p w14:paraId="2BFFB27A" w14:textId="77777777" w:rsidR="00F1003F" w:rsidRPr="00B7702A" w:rsidRDefault="00D8712F" w:rsidP="00B7702A">
      <w:pPr>
        <w:numPr>
          <w:ilvl w:val="0"/>
          <w:numId w:val="37"/>
        </w:numPr>
        <w:spacing w:after="0"/>
        <w:jc w:val="both"/>
        <w:rPr>
          <w:rFonts w:cstheme="minorHAnsi"/>
        </w:rPr>
      </w:pPr>
      <w:r w:rsidRPr="00D8712F">
        <w:rPr>
          <w:rFonts w:cstheme="minorHAnsi"/>
          <w:b/>
          <w:color w:val="FF0000"/>
        </w:rPr>
        <w:t>FAUX,</w:t>
      </w:r>
      <w:r w:rsidR="00F1003F" w:rsidRPr="00B7702A">
        <w:rPr>
          <w:rFonts w:cstheme="minorHAnsi"/>
        </w:rPr>
        <w:t xml:space="preserve"> le me-</w:t>
      </w:r>
      <w:proofErr w:type="spellStart"/>
      <w:r w:rsidR="00F1003F" w:rsidRPr="00B7702A">
        <w:rPr>
          <w:rFonts w:cstheme="minorHAnsi"/>
        </w:rPr>
        <w:t>too</w:t>
      </w:r>
      <w:proofErr w:type="spellEnd"/>
      <w:r w:rsidR="00F1003F" w:rsidRPr="00B7702A">
        <w:rPr>
          <w:rFonts w:cstheme="minorHAnsi"/>
        </w:rPr>
        <w:t xml:space="preserve"> n’a pas exactement la même structure chimique que la molécule originale (la dif</w:t>
      </w:r>
      <w:r w:rsidR="00C03F84" w:rsidRPr="00B7702A">
        <w:rPr>
          <w:rFonts w:cstheme="minorHAnsi"/>
        </w:rPr>
        <w:t>férence est très souvent minime</w:t>
      </w:r>
      <w:r w:rsidR="00F1003F" w:rsidRPr="00B7702A">
        <w:rPr>
          <w:rFonts w:cstheme="minorHAnsi"/>
        </w:rPr>
        <w:t>, une dif</w:t>
      </w:r>
      <w:r w:rsidR="00C03F84" w:rsidRPr="00B7702A">
        <w:rPr>
          <w:rFonts w:cstheme="minorHAnsi"/>
        </w:rPr>
        <w:t>férence d’</w:t>
      </w:r>
      <w:proofErr w:type="spellStart"/>
      <w:r w:rsidR="00C03F84" w:rsidRPr="00B7702A">
        <w:rPr>
          <w:rFonts w:cstheme="minorHAnsi"/>
        </w:rPr>
        <w:t>énantiomèrie</w:t>
      </w:r>
      <w:proofErr w:type="spellEnd"/>
      <w:r w:rsidR="00C03F84" w:rsidRPr="00B7702A">
        <w:rPr>
          <w:rFonts w:cstheme="minorHAnsi"/>
        </w:rPr>
        <w:t xml:space="preserve"> parfois</w:t>
      </w:r>
      <w:r w:rsidR="00F1003F" w:rsidRPr="00B7702A">
        <w:rPr>
          <w:rFonts w:cstheme="minorHAnsi"/>
        </w:rPr>
        <w:t>)</w:t>
      </w:r>
      <w:r w:rsidR="00C03F84" w:rsidRPr="00B7702A">
        <w:rPr>
          <w:rFonts w:cstheme="minorHAnsi"/>
        </w:rPr>
        <w:t xml:space="preserve"> </w:t>
      </w:r>
      <w:r w:rsidR="00F1003F" w:rsidRPr="00B7702A">
        <w:rPr>
          <w:rFonts w:cstheme="minorHAnsi"/>
        </w:rPr>
        <w:t xml:space="preserve">et </w:t>
      </w:r>
      <w:r w:rsidR="00C03F84" w:rsidRPr="00B7702A">
        <w:rPr>
          <w:rFonts w:cstheme="minorHAnsi"/>
        </w:rPr>
        <w:t xml:space="preserve">c’est sur cette « différence » </w:t>
      </w:r>
      <w:r w:rsidR="00F1003F" w:rsidRPr="00B7702A">
        <w:rPr>
          <w:rFonts w:cstheme="minorHAnsi"/>
        </w:rPr>
        <w:t>que se basent les industriels, pour breveter leur molécule</w:t>
      </w:r>
      <w:r w:rsidR="00C03F84" w:rsidRPr="00B7702A">
        <w:rPr>
          <w:rFonts w:cstheme="minorHAnsi"/>
        </w:rPr>
        <w:t>.</w:t>
      </w:r>
      <w:r w:rsidR="00F1003F" w:rsidRPr="00B7702A">
        <w:rPr>
          <w:rFonts w:cstheme="minorHAnsi"/>
        </w:rPr>
        <w:t xml:space="preserve">  </w:t>
      </w:r>
    </w:p>
    <w:p w14:paraId="0B6EB9A8" w14:textId="77777777" w:rsidR="00F1003F" w:rsidRPr="00B7702A" w:rsidRDefault="00D8712F" w:rsidP="00B7702A">
      <w:pPr>
        <w:numPr>
          <w:ilvl w:val="0"/>
          <w:numId w:val="37"/>
        </w:numPr>
        <w:spacing w:after="0"/>
        <w:jc w:val="both"/>
        <w:rPr>
          <w:rFonts w:cstheme="minorHAnsi"/>
        </w:rPr>
      </w:pPr>
      <w:r w:rsidRPr="00D8712F">
        <w:rPr>
          <w:rFonts w:cstheme="minorHAnsi"/>
          <w:b/>
          <w:color w:val="FF0000"/>
        </w:rPr>
        <w:t>FAUX,</w:t>
      </w:r>
      <w:r w:rsidR="00F1003F" w:rsidRPr="00B7702A">
        <w:rPr>
          <w:rFonts w:cstheme="minorHAnsi"/>
        </w:rPr>
        <w:t xml:space="preserve"> les 4 propriétés des AINS actuellement s</w:t>
      </w:r>
      <w:r w:rsidR="00C03F84" w:rsidRPr="00B7702A">
        <w:rPr>
          <w:rFonts w:cstheme="minorHAnsi"/>
        </w:rPr>
        <w:t>ont : antiagrégant plaquettaire, anti-inflammatoire</w:t>
      </w:r>
      <w:r w:rsidR="00F1003F" w:rsidRPr="00B7702A">
        <w:rPr>
          <w:rFonts w:cstheme="minorHAnsi"/>
        </w:rPr>
        <w:t>, antipyré</w:t>
      </w:r>
      <w:r w:rsidR="00C03F84" w:rsidRPr="00B7702A">
        <w:rPr>
          <w:rFonts w:cstheme="minorHAnsi"/>
        </w:rPr>
        <w:t>tique et antalgique (et non anx</w:t>
      </w:r>
      <w:r w:rsidR="00F1003F" w:rsidRPr="00B7702A">
        <w:rPr>
          <w:rFonts w:cstheme="minorHAnsi"/>
        </w:rPr>
        <w:t>iolytique)</w:t>
      </w:r>
      <w:r w:rsidR="00C03F84" w:rsidRPr="00B7702A">
        <w:rPr>
          <w:rFonts w:cstheme="minorHAnsi"/>
        </w:rPr>
        <w:t>.</w:t>
      </w:r>
    </w:p>
    <w:p w14:paraId="31D51283" w14:textId="77777777" w:rsidR="00F1003F" w:rsidRPr="00B7702A" w:rsidRDefault="00F1003F" w:rsidP="00B7702A">
      <w:pPr>
        <w:autoSpaceDE w:val="0"/>
        <w:autoSpaceDN w:val="0"/>
        <w:adjustRightInd w:val="0"/>
        <w:spacing w:after="0" w:line="240" w:lineRule="auto"/>
        <w:jc w:val="both"/>
        <w:rPr>
          <w:rFonts w:cstheme="minorHAnsi"/>
          <w:color w:val="000000"/>
        </w:rPr>
      </w:pPr>
    </w:p>
    <w:p w14:paraId="5633F312" w14:textId="77777777" w:rsidR="00C03F84" w:rsidRPr="00B7702A" w:rsidRDefault="00C03F84" w:rsidP="00B7702A">
      <w:pPr>
        <w:autoSpaceDE w:val="0"/>
        <w:autoSpaceDN w:val="0"/>
        <w:adjustRightInd w:val="0"/>
        <w:spacing w:after="0" w:line="240" w:lineRule="auto"/>
        <w:jc w:val="both"/>
        <w:rPr>
          <w:rFonts w:cstheme="minorHAnsi"/>
          <w:color w:val="000000"/>
        </w:rPr>
      </w:pPr>
    </w:p>
    <w:p w14:paraId="2200DE52" w14:textId="77777777" w:rsidR="00F1003F" w:rsidRPr="00B7702A" w:rsidRDefault="001C0808" w:rsidP="00B7702A">
      <w:pPr>
        <w:autoSpaceDE w:val="0"/>
        <w:autoSpaceDN w:val="0"/>
        <w:adjustRightInd w:val="0"/>
        <w:spacing w:after="0" w:line="240" w:lineRule="auto"/>
        <w:jc w:val="both"/>
        <w:rPr>
          <w:rFonts w:cstheme="minorHAnsi"/>
          <w:b/>
          <w:color w:val="000000"/>
          <w:u w:val="single"/>
        </w:rPr>
      </w:pPr>
      <w:r w:rsidRPr="00B7702A">
        <w:rPr>
          <w:rFonts w:cstheme="minorHAnsi"/>
          <w:b/>
          <w:bCs/>
          <w:color w:val="000000"/>
          <w:u w:val="single"/>
        </w:rPr>
        <w:t>Qu</w:t>
      </w:r>
      <w:r w:rsidR="00B7702A">
        <w:rPr>
          <w:rFonts w:cstheme="minorHAnsi"/>
          <w:b/>
          <w:bCs/>
          <w:color w:val="000000"/>
          <w:u w:val="single"/>
        </w:rPr>
        <w:t>estion 35</w:t>
      </w:r>
      <w:r w:rsidR="00F1003F" w:rsidRPr="00B7702A">
        <w:rPr>
          <w:rFonts w:cstheme="minorHAnsi"/>
          <w:b/>
          <w:bCs/>
          <w:color w:val="000000"/>
          <w:u w:val="single"/>
        </w:rPr>
        <w:t xml:space="preserve"> : </w:t>
      </w:r>
      <w:r w:rsidR="00F1003F" w:rsidRPr="00B7702A">
        <w:rPr>
          <w:rFonts w:cstheme="minorHAnsi"/>
          <w:bCs/>
          <w:color w:val="000000"/>
        </w:rPr>
        <w:t xml:space="preserve">Cocher la(les) réponse(s) juste(s) </w:t>
      </w:r>
      <w:r w:rsidR="00F1003F" w:rsidRPr="00B7702A">
        <w:rPr>
          <w:rFonts w:cstheme="minorHAnsi"/>
          <w:color w:val="000000"/>
        </w:rPr>
        <w:t>:</w:t>
      </w:r>
      <w:r w:rsidR="00F1003F" w:rsidRPr="00B7702A">
        <w:rPr>
          <w:rFonts w:cstheme="minorHAnsi"/>
          <w:b/>
          <w:color w:val="000000"/>
          <w:u w:val="single"/>
        </w:rPr>
        <w:t xml:space="preserve"> </w:t>
      </w:r>
    </w:p>
    <w:p w14:paraId="165DAF08" w14:textId="77777777" w:rsidR="00C03F84" w:rsidRPr="00B7702A" w:rsidRDefault="00C03F84" w:rsidP="00B7702A">
      <w:pPr>
        <w:autoSpaceDE w:val="0"/>
        <w:autoSpaceDN w:val="0"/>
        <w:adjustRightInd w:val="0"/>
        <w:spacing w:after="0" w:line="240" w:lineRule="auto"/>
        <w:jc w:val="both"/>
        <w:rPr>
          <w:rFonts w:cstheme="minorHAnsi"/>
          <w:b/>
          <w:color w:val="000000"/>
          <w:u w:val="single"/>
        </w:rPr>
      </w:pPr>
    </w:p>
    <w:p w14:paraId="23108513" w14:textId="77777777" w:rsidR="00F1003F" w:rsidRPr="00B7702A" w:rsidRDefault="00F1003F" w:rsidP="00B7702A">
      <w:pPr>
        <w:pStyle w:val="Paragraphedeliste"/>
        <w:numPr>
          <w:ilvl w:val="0"/>
          <w:numId w:val="62"/>
        </w:numPr>
        <w:autoSpaceDE w:val="0"/>
        <w:autoSpaceDN w:val="0"/>
        <w:adjustRightInd w:val="0"/>
        <w:spacing w:after="0" w:line="240" w:lineRule="auto"/>
        <w:jc w:val="both"/>
        <w:rPr>
          <w:rFonts w:cstheme="minorHAnsi"/>
          <w:color w:val="000000"/>
        </w:rPr>
      </w:pPr>
      <w:r w:rsidRPr="00B7702A">
        <w:rPr>
          <w:rFonts w:cstheme="minorHAnsi"/>
          <w:color w:val="000000"/>
        </w:rPr>
        <w:t>L’acétylsa</w:t>
      </w:r>
      <w:r w:rsidR="00C03F84" w:rsidRPr="00B7702A">
        <w:rPr>
          <w:rFonts w:cstheme="minorHAnsi"/>
          <w:color w:val="000000"/>
        </w:rPr>
        <w:t>licylate de leucine est la forme</w:t>
      </w:r>
      <w:r w:rsidRPr="00B7702A">
        <w:rPr>
          <w:rFonts w:cstheme="minorHAnsi"/>
          <w:color w:val="000000"/>
        </w:rPr>
        <w:t xml:space="preserve"> soluble de l’aspirine et </w:t>
      </w:r>
      <w:r w:rsidR="00C03F84" w:rsidRPr="00B7702A">
        <w:rPr>
          <w:rFonts w:cstheme="minorHAnsi"/>
          <w:color w:val="000000"/>
        </w:rPr>
        <w:t xml:space="preserve">est </w:t>
      </w:r>
      <w:r w:rsidRPr="00B7702A">
        <w:rPr>
          <w:rFonts w:cstheme="minorHAnsi"/>
          <w:color w:val="000000"/>
        </w:rPr>
        <w:t>commercialisé</w:t>
      </w:r>
      <w:r w:rsidR="00C03F84" w:rsidRPr="00B7702A">
        <w:rPr>
          <w:rFonts w:cstheme="minorHAnsi"/>
          <w:color w:val="000000"/>
        </w:rPr>
        <w:t>e sous le nom d’Aspégic®.</w:t>
      </w:r>
      <w:r w:rsidRPr="00B7702A">
        <w:rPr>
          <w:rFonts w:cstheme="minorHAnsi"/>
          <w:color w:val="000000"/>
        </w:rPr>
        <w:t xml:space="preserve"> </w:t>
      </w:r>
    </w:p>
    <w:p w14:paraId="4BCDE219" w14:textId="77777777" w:rsidR="00F1003F" w:rsidRPr="00B7702A" w:rsidRDefault="00C03F84" w:rsidP="00B7702A">
      <w:pPr>
        <w:pStyle w:val="Paragraphedeliste"/>
        <w:numPr>
          <w:ilvl w:val="0"/>
          <w:numId w:val="62"/>
        </w:numPr>
        <w:autoSpaceDE w:val="0"/>
        <w:autoSpaceDN w:val="0"/>
        <w:adjustRightInd w:val="0"/>
        <w:spacing w:after="0" w:line="240" w:lineRule="auto"/>
        <w:jc w:val="both"/>
        <w:rPr>
          <w:rFonts w:cstheme="minorHAnsi"/>
          <w:color w:val="000000"/>
        </w:rPr>
      </w:pPr>
      <w:r w:rsidRPr="00B7702A">
        <w:rPr>
          <w:rFonts w:cstheme="minorHAnsi"/>
          <w:color w:val="000000"/>
        </w:rPr>
        <w:t>Le Kardégic®</w:t>
      </w:r>
      <w:r w:rsidR="00F1003F" w:rsidRPr="00B7702A">
        <w:rPr>
          <w:rFonts w:cstheme="minorHAnsi"/>
          <w:color w:val="000000"/>
        </w:rPr>
        <w:t xml:space="preserve"> est un médicament issu d’une recherche basée sur la « mise en évidence d’observations cliniques » à partir de l’effet second</w:t>
      </w:r>
      <w:r w:rsidRPr="00B7702A">
        <w:rPr>
          <w:rFonts w:cstheme="minorHAnsi"/>
          <w:color w:val="000000"/>
        </w:rPr>
        <w:t>aire, antiagrégant plaquettaire</w:t>
      </w:r>
      <w:r w:rsidR="00F1003F" w:rsidRPr="00B7702A">
        <w:rPr>
          <w:rFonts w:cstheme="minorHAnsi"/>
          <w:color w:val="000000"/>
        </w:rPr>
        <w:t xml:space="preserve">, de l’Aspégic. </w:t>
      </w:r>
    </w:p>
    <w:p w14:paraId="3467BBC3" w14:textId="77777777" w:rsidR="00F1003F" w:rsidRPr="00B7702A" w:rsidRDefault="00C03F84" w:rsidP="00B7702A">
      <w:pPr>
        <w:pStyle w:val="Paragraphedeliste"/>
        <w:numPr>
          <w:ilvl w:val="0"/>
          <w:numId w:val="62"/>
        </w:numPr>
        <w:autoSpaceDE w:val="0"/>
        <w:autoSpaceDN w:val="0"/>
        <w:adjustRightInd w:val="0"/>
        <w:spacing w:after="0" w:line="240" w:lineRule="auto"/>
        <w:jc w:val="both"/>
        <w:rPr>
          <w:rFonts w:cstheme="minorHAnsi"/>
          <w:color w:val="000000"/>
        </w:rPr>
      </w:pPr>
      <w:r w:rsidRPr="00B7702A">
        <w:rPr>
          <w:rFonts w:cstheme="minorHAnsi"/>
          <w:color w:val="000000"/>
        </w:rPr>
        <w:t>La chlorpromazine (Largactil</w:t>
      </w:r>
      <w:r w:rsidR="00F1003F" w:rsidRPr="00B7702A">
        <w:rPr>
          <w:rFonts w:cstheme="minorHAnsi"/>
          <w:color w:val="000000"/>
        </w:rPr>
        <w:t>) est un antipsychotique qui dérive d’analogues chimiques de la prométhazine (</w:t>
      </w:r>
      <w:proofErr w:type="spellStart"/>
      <w:r w:rsidR="00F1003F" w:rsidRPr="00B7702A">
        <w:rPr>
          <w:rFonts w:cstheme="minorHAnsi"/>
          <w:color w:val="000000"/>
        </w:rPr>
        <w:t>Phénergan</w:t>
      </w:r>
      <w:proofErr w:type="spellEnd"/>
      <w:r w:rsidR="00F1003F" w:rsidRPr="00B7702A">
        <w:rPr>
          <w:rFonts w:cstheme="minorHAnsi"/>
          <w:color w:val="000000"/>
        </w:rPr>
        <w:t xml:space="preserve">) qui est un antihistaminique. </w:t>
      </w:r>
    </w:p>
    <w:p w14:paraId="0A9B0A26" w14:textId="77777777" w:rsidR="00F1003F" w:rsidRPr="00B7702A" w:rsidRDefault="00F1003F" w:rsidP="00B7702A">
      <w:pPr>
        <w:pStyle w:val="Paragraphedeliste"/>
        <w:numPr>
          <w:ilvl w:val="0"/>
          <w:numId w:val="62"/>
        </w:numPr>
        <w:autoSpaceDE w:val="0"/>
        <w:autoSpaceDN w:val="0"/>
        <w:adjustRightInd w:val="0"/>
        <w:spacing w:after="0" w:line="240" w:lineRule="auto"/>
        <w:jc w:val="both"/>
        <w:rPr>
          <w:rFonts w:cstheme="minorHAnsi"/>
          <w:color w:val="000000"/>
        </w:rPr>
      </w:pPr>
      <w:r w:rsidRPr="00B7702A">
        <w:rPr>
          <w:rFonts w:cstheme="minorHAnsi"/>
          <w:color w:val="000000"/>
        </w:rPr>
        <w:t xml:space="preserve">Le terme « </w:t>
      </w:r>
      <w:proofErr w:type="spellStart"/>
      <w:r w:rsidRPr="00B7702A">
        <w:rPr>
          <w:rFonts w:cstheme="minorHAnsi"/>
          <w:color w:val="000000"/>
        </w:rPr>
        <w:t>Serendipity</w:t>
      </w:r>
      <w:proofErr w:type="spellEnd"/>
      <w:r w:rsidRPr="00B7702A">
        <w:rPr>
          <w:rFonts w:cstheme="minorHAnsi"/>
          <w:color w:val="000000"/>
        </w:rPr>
        <w:t xml:space="preserve"> » est un terme anglais qui permet de décrire le phénomène d’approche d’un nouveau médicament basé sur de nombreux calculs</w:t>
      </w:r>
      <w:r w:rsidR="001C0808" w:rsidRPr="00B7702A">
        <w:rPr>
          <w:rFonts w:cstheme="minorHAnsi"/>
          <w:color w:val="000000"/>
        </w:rPr>
        <w:t>.</w:t>
      </w:r>
    </w:p>
    <w:p w14:paraId="78E11344" w14:textId="77777777" w:rsidR="00F1003F" w:rsidRPr="00B7702A" w:rsidRDefault="00F1003F" w:rsidP="00B7702A">
      <w:pPr>
        <w:pStyle w:val="Paragraphedeliste"/>
        <w:numPr>
          <w:ilvl w:val="0"/>
          <w:numId w:val="62"/>
        </w:numPr>
        <w:autoSpaceDE w:val="0"/>
        <w:autoSpaceDN w:val="0"/>
        <w:adjustRightInd w:val="0"/>
        <w:spacing w:after="0" w:line="240" w:lineRule="auto"/>
        <w:jc w:val="both"/>
        <w:rPr>
          <w:rFonts w:cstheme="minorHAnsi"/>
          <w:color w:val="000000"/>
        </w:rPr>
      </w:pPr>
      <w:r w:rsidRPr="00B7702A">
        <w:rPr>
          <w:rFonts w:cstheme="minorHAnsi"/>
          <w:color w:val="000000"/>
        </w:rPr>
        <w:t xml:space="preserve">Toutes les propositions précédentes sont fausses. </w:t>
      </w:r>
    </w:p>
    <w:p w14:paraId="6DAD1222" w14:textId="77777777" w:rsidR="001C0808" w:rsidRPr="00B7702A" w:rsidRDefault="001C0808" w:rsidP="00B7702A">
      <w:pPr>
        <w:pStyle w:val="Paragraphedeliste"/>
        <w:autoSpaceDE w:val="0"/>
        <w:autoSpaceDN w:val="0"/>
        <w:adjustRightInd w:val="0"/>
        <w:spacing w:after="0" w:line="240" w:lineRule="auto"/>
        <w:jc w:val="both"/>
        <w:rPr>
          <w:rFonts w:cstheme="minorHAnsi"/>
          <w:color w:val="000000"/>
        </w:rPr>
      </w:pPr>
    </w:p>
    <w:p w14:paraId="239D9B10" w14:textId="77777777" w:rsidR="002B436C" w:rsidRPr="00B7702A" w:rsidRDefault="002B436C" w:rsidP="00B7702A">
      <w:pPr>
        <w:pStyle w:val="Paragraphedeliste"/>
        <w:autoSpaceDE w:val="0"/>
        <w:autoSpaceDN w:val="0"/>
        <w:adjustRightInd w:val="0"/>
        <w:spacing w:after="0" w:line="240" w:lineRule="auto"/>
        <w:jc w:val="both"/>
        <w:rPr>
          <w:rFonts w:cstheme="minorHAnsi"/>
          <w:color w:val="000000"/>
        </w:rPr>
      </w:pPr>
    </w:p>
    <w:p w14:paraId="70528043" w14:textId="77777777" w:rsidR="002B436C" w:rsidRPr="00B7702A" w:rsidRDefault="002B436C" w:rsidP="00B7702A">
      <w:pPr>
        <w:pStyle w:val="Paragraphedeliste"/>
        <w:autoSpaceDE w:val="0"/>
        <w:autoSpaceDN w:val="0"/>
        <w:adjustRightInd w:val="0"/>
        <w:spacing w:after="0" w:line="240" w:lineRule="auto"/>
        <w:jc w:val="both"/>
        <w:rPr>
          <w:rFonts w:cstheme="minorHAnsi"/>
          <w:color w:val="000000"/>
        </w:rPr>
      </w:pPr>
    </w:p>
    <w:p w14:paraId="280F872C" w14:textId="77777777" w:rsidR="002B436C" w:rsidRPr="00B7702A" w:rsidRDefault="002B436C" w:rsidP="00B7702A">
      <w:pPr>
        <w:pStyle w:val="Paragraphedeliste"/>
        <w:autoSpaceDE w:val="0"/>
        <w:autoSpaceDN w:val="0"/>
        <w:adjustRightInd w:val="0"/>
        <w:spacing w:after="0" w:line="240" w:lineRule="auto"/>
        <w:jc w:val="both"/>
        <w:rPr>
          <w:rFonts w:cstheme="minorHAnsi"/>
          <w:color w:val="000000"/>
        </w:rPr>
      </w:pPr>
    </w:p>
    <w:p w14:paraId="76C16E22" w14:textId="77777777" w:rsidR="002B436C" w:rsidRPr="00B7702A" w:rsidRDefault="002B436C" w:rsidP="00B7702A">
      <w:pPr>
        <w:pStyle w:val="Paragraphedeliste"/>
        <w:autoSpaceDE w:val="0"/>
        <w:autoSpaceDN w:val="0"/>
        <w:adjustRightInd w:val="0"/>
        <w:spacing w:after="0" w:line="240" w:lineRule="auto"/>
        <w:jc w:val="both"/>
        <w:rPr>
          <w:rFonts w:cstheme="minorHAnsi"/>
          <w:color w:val="000000"/>
        </w:rPr>
      </w:pPr>
    </w:p>
    <w:p w14:paraId="75AB15AB" w14:textId="77777777" w:rsidR="002B436C" w:rsidRPr="00B7702A" w:rsidRDefault="002B436C" w:rsidP="00B7702A">
      <w:pPr>
        <w:pStyle w:val="Paragraphedeliste"/>
        <w:autoSpaceDE w:val="0"/>
        <w:autoSpaceDN w:val="0"/>
        <w:adjustRightInd w:val="0"/>
        <w:spacing w:after="0" w:line="240" w:lineRule="auto"/>
        <w:jc w:val="both"/>
        <w:rPr>
          <w:rFonts w:cstheme="minorHAnsi"/>
          <w:color w:val="000000"/>
        </w:rPr>
      </w:pPr>
    </w:p>
    <w:p w14:paraId="3F6B431F" w14:textId="77777777" w:rsidR="002B436C" w:rsidRPr="00B7702A" w:rsidRDefault="002B436C" w:rsidP="00B7702A">
      <w:pPr>
        <w:pStyle w:val="Paragraphedeliste"/>
        <w:autoSpaceDE w:val="0"/>
        <w:autoSpaceDN w:val="0"/>
        <w:adjustRightInd w:val="0"/>
        <w:spacing w:after="0" w:line="240" w:lineRule="auto"/>
        <w:jc w:val="both"/>
        <w:rPr>
          <w:rFonts w:cstheme="minorHAnsi"/>
          <w:color w:val="000000"/>
        </w:rPr>
      </w:pPr>
    </w:p>
    <w:p w14:paraId="10FADBCC" w14:textId="77777777" w:rsidR="002B436C" w:rsidRPr="00B7702A" w:rsidRDefault="002B436C" w:rsidP="00B7702A">
      <w:pPr>
        <w:pStyle w:val="Paragraphedeliste"/>
        <w:autoSpaceDE w:val="0"/>
        <w:autoSpaceDN w:val="0"/>
        <w:adjustRightInd w:val="0"/>
        <w:spacing w:after="0" w:line="240" w:lineRule="auto"/>
        <w:jc w:val="both"/>
        <w:rPr>
          <w:rFonts w:cstheme="minorHAnsi"/>
          <w:color w:val="000000"/>
        </w:rPr>
      </w:pPr>
    </w:p>
    <w:p w14:paraId="02CEEB4B" w14:textId="77777777" w:rsidR="002B436C" w:rsidRPr="00B7702A" w:rsidRDefault="002B436C" w:rsidP="00B7702A">
      <w:pPr>
        <w:pStyle w:val="Paragraphedeliste"/>
        <w:autoSpaceDE w:val="0"/>
        <w:autoSpaceDN w:val="0"/>
        <w:adjustRightInd w:val="0"/>
        <w:spacing w:after="0" w:line="240" w:lineRule="auto"/>
        <w:jc w:val="both"/>
        <w:rPr>
          <w:rFonts w:cstheme="minorHAnsi"/>
          <w:color w:val="000000"/>
        </w:rPr>
      </w:pPr>
    </w:p>
    <w:p w14:paraId="572548FA" w14:textId="77777777" w:rsidR="002B436C" w:rsidRPr="00B7702A" w:rsidRDefault="002B436C" w:rsidP="00B7702A">
      <w:pPr>
        <w:pStyle w:val="Paragraphedeliste"/>
        <w:autoSpaceDE w:val="0"/>
        <w:autoSpaceDN w:val="0"/>
        <w:adjustRightInd w:val="0"/>
        <w:spacing w:after="0" w:line="240" w:lineRule="auto"/>
        <w:jc w:val="both"/>
        <w:rPr>
          <w:rFonts w:cstheme="minorHAnsi"/>
          <w:color w:val="000000"/>
        </w:rPr>
      </w:pPr>
    </w:p>
    <w:p w14:paraId="4C6D8985" w14:textId="77777777" w:rsidR="00F1003F" w:rsidRPr="00B7702A" w:rsidRDefault="00F1003F" w:rsidP="00B7702A">
      <w:pPr>
        <w:autoSpaceDE w:val="0"/>
        <w:autoSpaceDN w:val="0"/>
        <w:adjustRightInd w:val="0"/>
        <w:spacing w:after="0" w:line="240" w:lineRule="auto"/>
        <w:jc w:val="both"/>
        <w:rPr>
          <w:rFonts w:cstheme="minorHAnsi"/>
          <w:color w:val="000000"/>
        </w:rPr>
      </w:pPr>
    </w:p>
    <w:p w14:paraId="214196F9" w14:textId="77777777" w:rsidR="00F1003F" w:rsidRPr="00B7702A" w:rsidRDefault="001C0808" w:rsidP="00B7702A">
      <w:pPr>
        <w:autoSpaceDE w:val="0"/>
        <w:autoSpaceDN w:val="0"/>
        <w:adjustRightInd w:val="0"/>
        <w:spacing w:after="0" w:line="240" w:lineRule="auto"/>
        <w:jc w:val="both"/>
        <w:rPr>
          <w:rFonts w:cstheme="minorHAnsi"/>
          <w:b/>
          <w:color w:val="00B050"/>
          <w:u w:val="single"/>
        </w:rPr>
      </w:pPr>
      <w:r w:rsidRPr="00B7702A">
        <w:rPr>
          <w:rFonts w:cstheme="minorHAnsi"/>
          <w:b/>
          <w:color w:val="000000"/>
          <w:u w:val="single"/>
        </w:rPr>
        <w:t xml:space="preserve">Question </w:t>
      </w:r>
      <w:r w:rsidR="00B7702A">
        <w:rPr>
          <w:rFonts w:cstheme="minorHAnsi"/>
          <w:b/>
          <w:color w:val="000000"/>
          <w:u w:val="single"/>
        </w:rPr>
        <w:t>35</w:t>
      </w:r>
      <w:r w:rsidR="00F1003F" w:rsidRPr="00B7702A">
        <w:rPr>
          <w:rFonts w:cstheme="minorHAnsi"/>
          <w:b/>
          <w:color w:val="000000"/>
          <w:u w:val="single"/>
        </w:rPr>
        <w:t> :</w:t>
      </w:r>
      <w:r w:rsidR="00F1003F" w:rsidRPr="00BA4167">
        <w:rPr>
          <w:rFonts w:cstheme="minorHAnsi"/>
          <w:b/>
          <w:color w:val="000000"/>
        </w:rPr>
        <w:t xml:space="preserve"> </w:t>
      </w:r>
      <w:r w:rsidR="00657074" w:rsidRPr="00BA4167">
        <w:rPr>
          <w:rFonts w:cstheme="minorHAnsi"/>
          <w:b/>
          <w:color w:val="00B050"/>
        </w:rPr>
        <w:t>C</w:t>
      </w:r>
    </w:p>
    <w:p w14:paraId="6C499842" w14:textId="77777777" w:rsidR="001C0808" w:rsidRPr="00B7702A" w:rsidRDefault="001C0808" w:rsidP="00B7702A">
      <w:pPr>
        <w:autoSpaceDE w:val="0"/>
        <w:autoSpaceDN w:val="0"/>
        <w:adjustRightInd w:val="0"/>
        <w:spacing w:after="0" w:line="240" w:lineRule="auto"/>
        <w:jc w:val="both"/>
        <w:rPr>
          <w:rFonts w:cstheme="minorHAnsi"/>
          <w:b/>
          <w:color w:val="000000"/>
          <w:u w:val="single"/>
        </w:rPr>
      </w:pPr>
    </w:p>
    <w:p w14:paraId="5E6318F5" w14:textId="77777777" w:rsidR="00F1003F" w:rsidRPr="00B7702A" w:rsidRDefault="00D8712F" w:rsidP="00B7702A">
      <w:pPr>
        <w:numPr>
          <w:ilvl w:val="0"/>
          <w:numId w:val="36"/>
        </w:numPr>
        <w:spacing w:after="0"/>
        <w:jc w:val="both"/>
        <w:rPr>
          <w:rFonts w:cstheme="minorHAnsi"/>
        </w:rPr>
      </w:pPr>
      <w:r w:rsidRPr="00D8712F">
        <w:rPr>
          <w:rFonts w:cstheme="minorHAnsi"/>
          <w:b/>
          <w:color w:val="FF0000"/>
        </w:rPr>
        <w:t>FAUX,</w:t>
      </w:r>
      <w:r w:rsidR="00F1003F" w:rsidRPr="00B7702A">
        <w:rPr>
          <w:rFonts w:cstheme="minorHAnsi"/>
        </w:rPr>
        <w:t xml:space="preserve"> c’est l’acétylsalicylate de lysine qui est la forme soluble de l’aspirine</w:t>
      </w:r>
      <w:r w:rsidR="00C03F84" w:rsidRPr="00B7702A">
        <w:rPr>
          <w:rFonts w:cstheme="minorHAnsi"/>
        </w:rPr>
        <w:t>.</w:t>
      </w:r>
    </w:p>
    <w:p w14:paraId="1AC147F2" w14:textId="77777777" w:rsidR="00C03F84" w:rsidRPr="00B7702A" w:rsidRDefault="00D8712F" w:rsidP="00B7702A">
      <w:pPr>
        <w:numPr>
          <w:ilvl w:val="0"/>
          <w:numId w:val="36"/>
        </w:numPr>
        <w:spacing w:after="0"/>
        <w:jc w:val="both"/>
        <w:rPr>
          <w:rFonts w:cstheme="minorHAnsi"/>
        </w:rPr>
      </w:pPr>
      <w:r w:rsidRPr="00D8712F">
        <w:rPr>
          <w:rFonts w:cstheme="minorHAnsi"/>
          <w:b/>
          <w:color w:val="FF0000"/>
        </w:rPr>
        <w:lastRenderedPageBreak/>
        <w:t>FAUX,</w:t>
      </w:r>
      <w:r w:rsidR="00F1003F" w:rsidRPr="00B7702A">
        <w:rPr>
          <w:rFonts w:cstheme="minorHAnsi"/>
        </w:rPr>
        <w:t xml:space="preserve"> le Kardégic</w:t>
      </w:r>
      <w:r w:rsidR="00C03F84" w:rsidRPr="00B7702A">
        <w:rPr>
          <w:rFonts w:cstheme="minorHAnsi"/>
          <w:vertAlign w:val="superscript"/>
        </w:rPr>
        <w:t>®</w:t>
      </w:r>
      <w:r w:rsidR="00F1003F" w:rsidRPr="00B7702A">
        <w:rPr>
          <w:rFonts w:cstheme="minorHAnsi"/>
          <w:vertAlign w:val="superscript"/>
        </w:rPr>
        <w:t xml:space="preserve">  </w:t>
      </w:r>
      <w:r w:rsidR="00F1003F" w:rsidRPr="00B7702A">
        <w:rPr>
          <w:rFonts w:cstheme="minorHAnsi"/>
        </w:rPr>
        <w:t>est un médicament issu d’une recherche « à court terme » à partir de l’Aspégic</w:t>
      </w:r>
      <w:r w:rsidR="00C03F84" w:rsidRPr="00B7702A">
        <w:rPr>
          <w:rFonts w:cstheme="minorHAnsi"/>
          <w:vertAlign w:val="superscript"/>
        </w:rPr>
        <w:t>®</w:t>
      </w:r>
      <w:r w:rsidR="00C03F84" w:rsidRPr="00B7702A">
        <w:rPr>
          <w:rFonts w:cstheme="minorHAnsi"/>
        </w:rPr>
        <w:t>. Il s’agit d’une nouvelle indication d’un médicament préexistant.</w:t>
      </w:r>
    </w:p>
    <w:p w14:paraId="03F1D9B2" w14:textId="77777777" w:rsidR="00F1003F" w:rsidRPr="00B7702A" w:rsidRDefault="00170E21" w:rsidP="00B7702A">
      <w:pPr>
        <w:numPr>
          <w:ilvl w:val="0"/>
          <w:numId w:val="36"/>
        </w:numPr>
        <w:spacing w:after="0"/>
        <w:jc w:val="both"/>
        <w:rPr>
          <w:rFonts w:cstheme="minorHAnsi"/>
          <w:color w:val="00B050"/>
        </w:rPr>
      </w:pPr>
      <w:r w:rsidRPr="00170E21">
        <w:rPr>
          <w:rFonts w:cstheme="minorHAnsi"/>
          <w:b/>
          <w:color w:val="00B050"/>
        </w:rPr>
        <w:t>VRAI</w:t>
      </w:r>
      <w:r w:rsidR="00C03F84" w:rsidRPr="00B7702A">
        <w:rPr>
          <w:rFonts w:cstheme="minorHAnsi"/>
          <w:color w:val="00B050"/>
        </w:rPr>
        <w:t>.</w:t>
      </w:r>
    </w:p>
    <w:p w14:paraId="70393FC7" w14:textId="77777777" w:rsidR="00F1003F" w:rsidRPr="00B7702A" w:rsidRDefault="00D8712F" w:rsidP="00B7702A">
      <w:pPr>
        <w:numPr>
          <w:ilvl w:val="0"/>
          <w:numId w:val="36"/>
        </w:numPr>
        <w:spacing w:after="0"/>
        <w:jc w:val="both"/>
        <w:rPr>
          <w:rFonts w:cstheme="minorHAnsi"/>
        </w:rPr>
      </w:pPr>
      <w:r w:rsidRPr="00D8712F">
        <w:rPr>
          <w:rFonts w:cstheme="minorHAnsi"/>
          <w:b/>
          <w:color w:val="FF0000"/>
        </w:rPr>
        <w:t>FAUX,</w:t>
      </w:r>
      <w:r w:rsidR="00F1003F" w:rsidRPr="00B7702A">
        <w:rPr>
          <w:rFonts w:cstheme="minorHAnsi"/>
        </w:rPr>
        <w:t xml:space="preserve"> le terme </w:t>
      </w:r>
      <w:r w:rsidR="001C0808" w:rsidRPr="00B7702A">
        <w:rPr>
          <w:rFonts w:cstheme="minorHAnsi"/>
        </w:rPr>
        <w:t>« </w:t>
      </w:r>
      <w:proofErr w:type="spellStart"/>
      <w:r w:rsidR="00F1003F" w:rsidRPr="00B7702A">
        <w:rPr>
          <w:rFonts w:cstheme="minorHAnsi"/>
        </w:rPr>
        <w:t>Serendipity</w:t>
      </w:r>
      <w:proofErr w:type="spellEnd"/>
      <w:r w:rsidR="001C0808" w:rsidRPr="00B7702A">
        <w:rPr>
          <w:rFonts w:cstheme="minorHAnsi"/>
        </w:rPr>
        <w:t> »</w:t>
      </w:r>
      <w:r w:rsidR="00C03F84" w:rsidRPr="00B7702A">
        <w:rPr>
          <w:rFonts w:cstheme="minorHAnsi"/>
        </w:rPr>
        <w:t>, décrit la ge</w:t>
      </w:r>
      <w:r w:rsidR="00F1003F" w:rsidRPr="00B7702A">
        <w:rPr>
          <w:rFonts w:cstheme="minorHAnsi"/>
        </w:rPr>
        <w:t>nèse d’un médicament qui a été initié fortuitement.</w:t>
      </w:r>
    </w:p>
    <w:p w14:paraId="5F50A562" w14:textId="77777777" w:rsidR="001C0808" w:rsidRPr="00B7702A" w:rsidRDefault="00D8712F" w:rsidP="00B7702A">
      <w:pPr>
        <w:numPr>
          <w:ilvl w:val="0"/>
          <w:numId w:val="36"/>
        </w:numPr>
        <w:spacing w:after="0"/>
        <w:jc w:val="both"/>
        <w:rPr>
          <w:rFonts w:cstheme="minorHAnsi"/>
          <w:color w:val="FF0000"/>
        </w:rPr>
      </w:pPr>
      <w:r w:rsidRPr="00D8712F">
        <w:rPr>
          <w:rFonts w:cstheme="minorHAnsi"/>
          <w:b/>
          <w:color w:val="FF0000"/>
        </w:rPr>
        <w:t>FAUX.</w:t>
      </w:r>
    </w:p>
    <w:p w14:paraId="33E5969D" w14:textId="77777777" w:rsidR="001C0808" w:rsidRPr="00B7702A" w:rsidRDefault="001C0808" w:rsidP="00B7702A">
      <w:pPr>
        <w:autoSpaceDE w:val="0"/>
        <w:autoSpaceDN w:val="0"/>
        <w:adjustRightInd w:val="0"/>
        <w:spacing w:after="0" w:line="240" w:lineRule="auto"/>
        <w:jc w:val="both"/>
        <w:rPr>
          <w:rFonts w:cstheme="minorHAnsi"/>
          <w:color w:val="000000"/>
        </w:rPr>
      </w:pPr>
    </w:p>
    <w:p w14:paraId="09CFE21A" w14:textId="77777777" w:rsidR="00F1003F" w:rsidRPr="00B7702A" w:rsidRDefault="00F1003F" w:rsidP="00B7702A">
      <w:pPr>
        <w:autoSpaceDE w:val="0"/>
        <w:autoSpaceDN w:val="0"/>
        <w:adjustRightInd w:val="0"/>
        <w:spacing w:after="0" w:line="240" w:lineRule="auto"/>
        <w:jc w:val="both"/>
        <w:rPr>
          <w:rFonts w:cstheme="minorHAnsi"/>
          <w:color w:val="000000"/>
        </w:rPr>
      </w:pPr>
    </w:p>
    <w:p w14:paraId="0721A37D" w14:textId="77777777" w:rsidR="00F1003F" w:rsidRPr="00B7702A" w:rsidRDefault="001C0808" w:rsidP="00B7702A">
      <w:pPr>
        <w:autoSpaceDE w:val="0"/>
        <w:autoSpaceDN w:val="0"/>
        <w:adjustRightInd w:val="0"/>
        <w:spacing w:after="0" w:line="240" w:lineRule="auto"/>
        <w:jc w:val="both"/>
        <w:rPr>
          <w:rFonts w:cstheme="minorHAnsi"/>
          <w:b/>
          <w:bCs/>
          <w:color w:val="000000"/>
          <w:u w:val="single"/>
        </w:rPr>
      </w:pPr>
      <w:r w:rsidRPr="00B7702A">
        <w:rPr>
          <w:rFonts w:cstheme="minorHAnsi"/>
          <w:b/>
          <w:bCs/>
          <w:color w:val="000000"/>
          <w:u w:val="single"/>
        </w:rPr>
        <w:t>Question 3</w:t>
      </w:r>
      <w:r w:rsidR="00B7702A">
        <w:rPr>
          <w:rFonts w:cstheme="minorHAnsi"/>
          <w:b/>
          <w:bCs/>
          <w:color w:val="000000"/>
          <w:u w:val="single"/>
        </w:rPr>
        <w:t>6</w:t>
      </w:r>
      <w:r w:rsidR="00F1003F" w:rsidRPr="00B7702A">
        <w:rPr>
          <w:rFonts w:cstheme="minorHAnsi"/>
          <w:b/>
          <w:bCs/>
          <w:color w:val="000000"/>
          <w:u w:val="single"/>
        </w:rPr>
        <w:t xml:space="preserve"> :</w:t>
      </w:r>
      <w:r w:rsidRPr="00B7702A">
        <w:rPr>
          <w:rFonts w:cstheme="minorHAnsi"/>
          <w:bCs/>
          <w:color w:val="000000"/>
        </w:rPr>
        <w:t xml:space="preserve"> </w:t>
      </w:r>
      <w:r w:rsidR="00F1003F" w:rsidRPr="00B7702A">
        <w:rPr>
          <w:rFonts w:cstheme="minorHAnsi"/>
          <w:bCs/>
          <w:color w:val="000000"/>
        </w:rPr>
        <w:t xml:space="preserve">Cocher la(les) réponse(s) juste(s) </w:t>
      </w:r>
    </w:p>
    <w:p w14:paraId="3089B40C" w14:textId="77777777" w:rsidR="001C0808" w:rsidRPr="00B7702A" w:rsidRDefault="001C0808" w:rsidP="00B7702A">
      <w:pPr>
        <w:autoSpaceDE w:val="0"/>
        <w:autoSpaceDN w:val="0"/>
        <w:adjustRightInd w:val="0"/>
        <w:spacing w:after="0" w:line="240" w:lineRule="auto"/>
        <w:jc w:val="both"/>
        <w:rPr>
          <w:rFonts w:cstheme="minorHAnsi"/>
          <w:color w:val="000000"/>
          <w:u w:val="single"/>
        </w:rPr>
      </w:pPr>
    </w:p>
    <w:p w14:paraId="2DCD0EB2" w14:textId="77777777" w:rsidR="00F1003F" w:rsidRPr="00B7702A" w:rsidRDefault="00F1003F" w:rsidP="00B7702A">
      <w:pPr>
        <w:pStyle w:val="Paragraphedeliste"/>
        <w:numPr>
          <w:ilvl w:val="0"/>
          <w:numId w:val="63"/>
        </w:numPr>
        <w:autoSpaceDE w:val="0"/>
        <w:autoSpaceDN w:val="0"/>
        <w:adjustRightInd w:val="0"/>
        <w:spacing w:after="0" w:line="240" w:lineRule="auto"/>
        <w:jc w:val="both"/>
        <w:rPr>
          <w:rFonts w:cstheme="minorHAnsi"/>
          <w:color w:val="000000"/>
        </w:rPr>
      </w:pPr>
      <w:r w:rsidRPr="00B7702A">
        <w:rPr>
          <w:rFonts w:cstheme="minorHAnsi"/>
          <w:color w:val="000000"/>
        </w:rPr>
        <w:t>La recherche de médicam</w:t>
      </w:r>
      <w:r w:rsidR="001C0808" w:rsidRPr="00B7702A">
        <w:rPr>
          <w:rFonts w:cstheme="minorHAnsi"/>
          <w:color w:val="000000"/>
        </w:rPr>
        <w:t>ents originaux à partir de la m</w:t>
      </w:r>
      <w:r w:rsidRPr="00B7702A">
        <w:rPr>
          <w:rFonts w:cstheme="minorHAnsi"/>
          <w:color w:val="000000"/>
        </w:rPr>
        <w:t>éthode de Screening permet la constitution de ce qu’</w:t>
      </w:r>
      <w:r w:rsidR="001C0808" w:rsidRPr="00B7702A">
        <w:rPr>
          <w:rFonts w:cstheme="minorHAnsi"/>
          <w:color w:val="000000"/>
        </w:rPr>
        <w:t>on appelle un « pharmacophore ».</w:t>
      </w:r>
    </w:p>
    <w:p w14:paraId="2EB99071" w14:textId="77777777" w:rsidR="00F1003F" w:rsidRPr="00B7702A" w:rsidRDefault="00F1003F" w:rsidP="00B7702A">
      <w:pPr>
        <w:pStyle w:val="Paragraphedeliste"/>
        <w:numPr>
          <w:ilvl w:val="0"/>
          <w:numId w:val="63"/>
        </w:numPr>
        <w:autoSpaceDE w:val="0"/>
        <w:autoSpaceDN w:val="0"/>
        <w:adjustRightInd w:val="0"/>
        <w:spacing w:after="0" w:line="240" w:lineRule="auto"/>
        <w:jc w:val="both"/>
        <w:rPr>
          <w:rFonts w:cstheme="minorHAnsi"/>
          <w:color w:val="000000"/>
        </w:rPr>
      </w:pPr>
      <w:r w:rsidRPr="00B7702A">
        <w:rPr>
          <w:rFonts w:cstheme="minorHAnsi"/>
          <w:color w:val="000000"/>
        </w:rPr>
        <w:t>Le criblage extensif est</w:t>
      </w:r>
      <w:r w:rsidR="001C0808" w:rsidRPr="00B7702A">
        <w:rPr>
          <w:rFonts w:cstheme="minorHAnsi"/>
          <w:color w:val="000000"/>
        </w:rPr>
        <w:t xml:space="preserve"> une stratégie de recherche de « hits »</w:t>
      </w:r>
      <w:r w:rsidRPr="00B7702A">
        <w:rPr>
          <w:rFonts w:cstheme="minorHAnsi"/>
          <w:color w:val="000000"/>
        </w:rPr>
        <w:t xml:space="preserve"> qui se base sur des essais in vitro</w:t>
      </w:r>
      <w:r w:rsidR="001C0808" w:rsidRPr="00B7702A">
        <w:rPr>
          <w:rFonts w:cstheme="minorHAnsi"/>
          <w:color w:val="000000"/>
        </w:rPr>
        <w:t>,</w:t>
      </w:r>
      <w:r w:rsidRPr="00B7702A">
        <w:rPr>
          <w:rFonts w:cstheme="minorHAnsi"/>
          <w:color w:val="000000"/>
        </w:rPr>
        <w:t xml:space="preserve"> qui permettent de qu</w:t>
      </w:r>
      <w:r w:rsidR="001C0808" w:rsidRPr="00B7702A">
        <w:rPr>
          <w:rFonts w:cstheme="minorHAnsi"/>
          <w:color w:val="000000"/>
        </w:rPr>
        <w:t>antifier l’affinité</w:t>
      </w:r>
      <w:r w:rsidRPr="00B7702A">
        <w:rPr>
          <w:rFonts w:cstheme="minorHAnsi"/>
          <w:color w:val="000000"/>
        </w:rPr>
        <w:t xml:space="preserve"> des molécules thérapeutiques pour un grand nombre de </w:t>
      </w:r>
      <w:r w:rsidR="001C0808" w:rsidRPr="00B7702A">
        <w:rPr>
          <w:rFonts w:cstheme="minorHAnsi"/>
          <w:color w:val="000000"/>
        </w:rPr>
        <w:t>cibles biologiques (récepteurs, enzymes, canaux ioniques…).</w:t>
      </w:r>
    </w:p>
    <w:p w14:paraId="1FE7075C" w14:textId="77777777" w:rsidR="00F1003F" w:rsidRPr="00B7702A" w:rsidRDefault="00F1003F" w:rsidP="00B7702A">
      <w:pPr>
        <w:pStyle w:val="Paragraphedeliste"/>
        <w:numPr>
          <w:ilvl w:val="0"/>
          <w:numId w:val="63"/>
        </w:numPr>
        <w:autoSpaceDE w:val="0"/>
        <w:autoSpaceDN w:val="0"/>
        <w:adjustRightInd w:val="0"/>
        <w:spacing w:after="0" w:line="240" w:lineRule="auto"/>
        <w:jc w:val="both"/>
        <w:rPr>
          <w:rFonts w:cstheme="minorHAnsi"/>
          <w:color w:val="000000"/>
        </w:rPr>
      </w:pPr>
      <w:r w:rsidRPr="00B7702A">
        <w:rPr>
          <w:rFonts w:cstheme="minorHAnsi"/>
          <w:color w:val="000000"/>
        </w:rPr>
        <w:t xml:space="preserve">Les médicaments actuellement disponibles pour traiter la maladie d’Alzheimer vise le système cholinergique et le système glutamatergique. </w:t>
      </w:r>
    </w:p>
    <w:p w14:paraId="7D1212C2" w14:textId="77777777" w:rsidR="00F1003F" w:rsidRPr="00B7702A" w:rsidRDefault="00F1003F" w:rsidP="00B7702A">
      <w:pPr>
        <w:pStyle w:val="Paragraphedeliste"/>
        <w:numPr>
          <w:ilvl w:val="0"/>
          <w:numId w:val="63"/>
        </w:numPr>
        <w:autoSpaceDE w:val="0"/>
        <w:autoSpaceDN w:val="0"/>
        <w:adjustRightInd w:val="0"/>
        <w:spacing w:after="0" w:line="240" w:lineRule="auto"/>
        <w:jc w:val="both"/>
        <w:rPr>
          <w:rFonts w:cstheme="minorHAnsi"/>
          <w:color w:val="000000"/>
        </w:rPr>
      </w:pPr>
      <w:r w:rsidRPr="00B7702A">
        <w:rPr>
          <w:rFonts w:cstheme="minorHAnsi"/>
          <w:color w:val="000000"/>
        </w:rPr>
        <w:t>Plu</w:t>
      </w:r>
      <w:r w:rsidR="001C0808" w:rsidRPr="00B7702A">
        <w:rPr>
          <w:rFonts w:cstheme="minorHAnsi"/>
          <w:color w:val="000000"/>
        </w:rPr>
        <w:t>sieurs protéines bêta-amyloïdes</w:t>
      </w:r>
      <w:r w:rsidRPr="00B7702A">
        <w:rPr>
          <w:rFonts w:cstheme="minorHAnsi"/>
          <w:color w:val="000000"/>
        </w:rPr>
        <w:t>, responsable</w:t>
      </w:r>
      <w:r w:rsidR="001C0808" w:rsidRPr="00B7702A">
        <w:rPr>
          <w:rFonts w:cstheme="minorHAnsi"/>
          <w:color w:val="000000"/>
        </w:rPr>
        <w:t>s</w:t>
      </w:r>
      <w:r w:rsidRPr="00B7702A">
        <w:rPr>
          <w:rFonts w:cstheme="minorHAnsi"/>
          <w:color w:val="000000"/>
        </w:rPr>
        <w:t xml:space="preserve"> de la maladie d’</w:t>
      </w:r>
      <w:r w:rsidR="001C0808" w:rsidRPr="00B7702A">
        <w:rPr>
          <w:rFonts w:cstheme="minorHAnsi"/>
          <w:color w:val="000000"/>
        </w:rPr>
        <w:t>Alzheimer</w:t>
      </w:r>
      <w:r w:rsidRPr="00B7702A">
        <w:rPr>
          <w:rFonts w:cstheme="minorHAnsi"/>
          <w:color w:val="000000"/>
        </w:rPr>
        <w:t xml:space="preserve"> s’agrègent pour former des plaques </w:t>
      </w:r>
      <w:r w:rsidR="001C0808" w:rsidRPr="00B7702A">
        <w:rPr>
          <w:rFonts w:cstheme="minorHAnsi"/>
          <w:color w:val="000000"/>
        </w:rPr>
        <w:t>amyloïdes</w:t>
      </w:r>
      <w:r w:rsidRPr="00B7702A">
        <w:rPr>
          <w:rFonts w:cstheme="minorHAnsi"/>
          <w:color w:val="000000"/>
        </w:rPr>
        <w:t xml:space="preserve"> que l’on peut mettre en évidence par imagerie TEP (in vivo)</w:t>
      </w:r>
      <w:r w:rsidR="001C0808" w:rsidRPr="00B7702A">
        <w:rPr>
          <w:rFonts w:cstheme="minorHAnsi"/>
          <w:color w:val="000000"/>
        </w:rPr>
        <w:t>.</w:t>
      </w:r>
      <w:r w:rsidRPr="00B7702A">
        <w:rPr>
          <w:rFonts w:cstheme="minorHAnsi"/>
          <w:color w:val="000000"/>
        </w:rPr>
        <w:t xml:space="preserve"> </w:t>
      </w:r>
    </w:p>
    <w:p w14:paraId="3966A17A" w14:textId="77777777" w:rsidR="00F1003F" w:rsidRPr="00B7702A" w:rsidRDefault="00F1003F" w:rsidP="00B7702A">
      <w:pPr>
        <w:pStyle w:val="Paragraphedeliste"/>
        <w:numPr>
          <w:ilvl w:val="0"/>
          <w:numId w:val="63"/>
        </w:numPr>
        <w:autoSpaceDE w:val="0"/>
        <w:autoSpaceDN w:val="0"/>
        <w:adjustRightInd w:val="0"/>
        <w:spacing w:after="0" w:line="240" w:lineRule="auto"/>
        <w:jc w:val="both"/>
        <w:rPr>
          <w:rFonts w:cstheme="minorHAnsi"/>
          <w:color w:val="000000"/>
        </w:rPr>
      </w:pPr>
      <w:r w:rsidRPr="00B7702A">
        <w:rPr>
          <w:rFonts w:cstheme="minorHAnsi"/>
          <w:color w:val="000000"/>
        </w:rPr>
        <w:t xml:space="preserve">Une des stratégie de lutte contre la maladie cité précédemment nécessite un recours à l’utilisation d’anticorps polyclonaux, qui seront dirigés contre le dépôt </w:t>
      </w:r>
      <w:r w:rsidR="001C0808" w:rsidRPr="00B7702A">
        <w:rPr>
          <w:rFonts w:cstheme="minorHAnsi"/>
          <w:color w:val="000000"/>
        </w:rPr>
        <w:t>amyloïde (</w:t>
      </w:r>
      <w:r w:rsidRPr="00B7702A">
        <w:rPr>
          <w:rFonts w:cstheme="minorHAnsi"/>
          <w:color w:val="000000"/>
        </w:rPr>
        <w:t>ce qui provoquera secondairement une réaction inflammatoire)</w:t>
      </w:r>
      <w:r w:rsidR="001C0808" w:rsidRPr="00B7702A">
        <w:rPr>
          <w:rFonts w:cstheme="minorHAnsi"/>
          <w:color w:val="000000"/>
        </w:rPr>
        <w:t>.</w:t>
      </w:r>
      <w:r w:rsidRPr="00B7702A">
        <w:rPr>
          <w:rFonts w:cstheme="minorHAnsi"/>
          <w:color w:val="000000"/>
        </w:rPr>
        <w:t xml:space="preserve"> </w:t>
      </w:r>
    </w:p>
    <w:p w14:paraId="314D88AF" w14:textId="77777777" w:rsidR="00F1003F" w:rsidRPr="00B7702A" w:rsidRDefault="00F1003F" w:rsidP="00B7702A">
      <w:pPr>
        <w:autoSpaceDE w:val="0"/>
        <w:autoSpaceDN w:val="0"/>
        <w:adjustRightInd w:val="0"/>
        <w:spacing w:after="0" w:line="240" w:lineRule="auto"/>
        <w:jc w:val="both"/>
        <w:rPr>
          <w:rFonts w:cstheme="minorHAnsi"/>
          <w:color w:val="000000"/>
        </w:rPr>
      </w:pPr>
    </w:p>
    <w:p w14:paraId="0681605E" w14:textId="77777777" w:rsidR="001C0808" w:rsidRPr="00B7702A" w:rsidRDefault="001C0808" w:rsidP="00B7702A">
      <w:pPr>
        <w:autoSpaceDE w:val="0"/>
        <w:autoSpaceDN w:val="0"/>
        <w:adjustRightInd w:val="0"/>
        <w:spacing w:after="0" w:line="240" w:lineRule="auto"/>
        <w:jc w:val="both"/>
        <w:rPr>
          <w:rFonts w:cstheme="minorHAnsi"/>
          <w:color w:val="000000"/>
        </w:rPr>
      </w:pPr>
    </w:p>
    <w:p w14:paraId="2C5AB1DE" w14:textId="77777777" w:rsidR="00F1003F" w:rsidRPr="00B7702A" w:rsidRDefault="001C0808" w:rsidP="00B7702A">
      <w:pPr>
        <w:autoSpaceDE w:val="0"/>
        <w:autoSpaceDN w:val="0"/>
        <w:adjustRightInd w:val="0"/>
        <w:spacing w:after="0" w:line="240" w:lineRule="auto"/>
        <w:jc w:val="both"/>
        <w:rPr>
          <w:rFonts w:cstheme="minorHAnsi"/>
          <w:b/>
          <w:color w:val="000000"/>
          <w:u w:val="single"/>
        </w:rPr>
      </w:pPr>
      <w:r w:rsidRPr="00B7702A">
        <w:rPr>
          <w:rFonts w:cstheme="minorHAnsi"/>
          <w:b/>
          <w:color w:val="000000"/>
          <w:u w:val="single"/>
        </w:rPr>
        <w:t>Question 3</w:t>
      </w:r>
      <w:r w:rsidR="00B7702A">
        <w:rPr>
          <w:rFonts w:cstheme="minorHAnsi"/>
          <w:b/>
          <w:color w:val="000000"/>
          <w:u w:val="single"/>
        </w:rPr>
        <w:t>6</w:t>
      </w:r>
      <w:r w:rsidR="00F1003F" w:rsidRPr="00B7702A">
        <w:rPr>
          <w:rFonts w:cstheme="minorHAnsi"/>
          <w:b/>
          <w:color w:val="000000"/>
          <w:u w:val="single"/>
        </w:rPr>
        <w:t> :</w:t>
      </w:r>
      <w:r w:rsidR="00F1003F" w:rsidRPr="00BA4167">
        <w:rPr>
          <w:rFonts w:cstheme="minorHAnsi"/>
          <w:b/>
          <w:color w:val="000000"/>
        </w:rPr>
        <w:t xml:space="preserve"> </w:t>
      </w:r>
      <w:r w:rsidR="00657074" w:rsidRPr="00BA4167">
        <w:rPr>
          <w:rFonts w:cstheme="minorHAnsi"/>
          <w:b/>
          <w:color w:val="00B050"/>
        </w:rPr>
        <w:t>BCD</w:t>
      </w:r>
    </w:p>
    <w:p w14:paraId="2E666293" w14:textId="77777777" w:rsidR="00F1003F" w:rsidRPr="00B7702A" w:rsidRDefault="00D8712F" w:rsidP="00B7702A">
      <w:pPr>
        <w:numPr>
          <w:ilvl w:val="0"/>
          <w:numId w:val="35"/>
        </w:numPr>
        <w:spacing w:after="0"/>
        <w:jc w:val="both"/>
        <w:rPr>
          <w:rFonts w:cstheme="minorHAnsi"/>
        </w:rPr>
      </w:pPr>
      <w:r w:rsidRPr="00D8712F">
        <w:rPr>
          <w:rFonts w:cstheme="minorHAnsi"/>
          <w:b/>
          <w:color w:val="FF0000"/>
        </w:rPr>
        <w:t>FAUX,</w:t>
      </w:r>
      <w:r w:rsidR="00F1003F" w:rsidRPr="00B7702A">
        <w:rPr>
          <w:rFonts w:cstheme="minorHAnsi"/>
        </w:rPr>
        <w:t xml:space="preserve"> </w:t>
      </w:r>
      <w:r w:rsidR="001C0808" w:rsidRPr="00B7702A">
        <w:rPr>
          <w:rFonts w:cstheme="minorHAnsi"/>
        </w:rPr>
        <w:t>le HTS permet la constitution d’une « chimiothèque » (</w:t>
      </w:r>
      <w:r w:rsidR="00F1003F" w:rsidRPr="00B7702A">
        <w:rPr>
          <w:rFonts w:cstheme="minorHAnsi"/>
        </w:rPr>
        <w:t>bibliothèque chimique )</w:t>
      </w:r>
      <w:r w:rsidR="001C0808" w:rsidRPr="00B7702A">
        <w:rPr>
          <w:rFonts w:cstheme="minorHAnsi"/>
        </w:rPr>
        <w:t>.</w:t>
      </w:r>
    </w:p>
    <w:p w14:paraId="28E05B79" w14:textId="77777777" w:rsidR="00F1003F" w:rsidRPr="00B7702A" w:rsidRDefault="00170E21" w:rsidP="00B7702A">
      <w:pPr>
        <w:numPr>
          <w:ilvl w:val="0"/>
          <w:numId w:val="35"/>
        </w:numPr>
        <w:spacing w:after="0"/>
        <w:jc w:val="both"/>
        <w:rPr>
          <w:rFonts w:cstheme="minorHAnsi"/>
          <w:color w:val="00B050"/>
        </w:rPr>
      </w:pPr>
      <w:r w:rsidRPr="00170E21">
        <w:rPr>
          <w:rFonts w:cstheme="minorHAnsi"/>
          <w:b/>
          <w:color w:val="00B050"/>
        </w:rPr>
        <w:t>VRAI</w:t>
      </w:r>
      <w:r w:rsidR="001C0808" w:rsidRPr="00B7702A">
        <w:rPr>
          <w:rFonts w:cstheme="minorHAnsi"/>
          <w:color w:val="00B050"/>
        </w:rPr>
        <w:t>.</w:t>
      </w:r>
      <w:r w:rsidR="00F1003F" w:rsidRPr="00B7702A">
        <w:rPr>
          <w:rFonts w:cstheme="minorHAnsi"/>
          <w:color w:val="00B050"/>
        </w:rPr>
        <w:t xml:space="preserve"> </w:t>
      </w:r>
    </w:p>
    <w:p w14:paraId="42220208" w14:textId="77777777" w:rsidR="00F1003F" w:rsidRPr="00B7702A" w:rsidRDefault="00170E21" w:rsidP="00B7702A">
      <w:pPr>
        <w:numPr>
          <w:ilvl w:val="0"/>
          <w:numId w:val="35"/>
        </w:numPr>
        <w:spacing w:after="0"/>
        <w:jc w:val="both"/>
        <w:rPr>
          <w:rFonts w:cstheme="minorHAnsi"/>
          <w:color w:val="00B050"/>
        </w:rPr>
      </w:pPr>
      <w:r w:rsidRPr="00170E21">
        <w:rPr>
          <w:rFonts w:cstheme="minorHAnsi"/>
          <w:b/>
          <w:color w:val="00B050"/>
        </w:rPr>
        <w:t>VRAI</w:t>
      </w:r>
      <w:r w:rsidR="001C0808" w:rsidRPr="00B7702A">
        <w:rPr>
          <w:rFonts w:cstheme="minorHAnsi"/>
          <w:color w:val="00B050"/>
        </w:rPr>
        <w:t>.</w:t>
      </w:r>
    </w:p>
    <w:p w14:paraId="2DB4B4EA" w14:textId="77777777" w:rsidR="00F1003F" w:rsidRPr="00B7702A" w:rsidRDefault="00170E21" w:rsidP="00B7702A">
      <w:pPr>
        <w:numPr>
          <w:ilvl w:val="0"/>
          <w:numId w:val="35"/>
        </w:numPr>
        <w:spacing w:after="0"/>
        <w:jc w:val="both"/>
        <w:rPr>
          <w:rFonts w:cstheme="minorHAnsi"/>
          <w:color w:val="00B050"/>
        </w:rPr>
      </w:pPr>
      <w:r w:rsidRPr="00170E21">
        <w:rPr>
          <w:rFonts w:cstheme="minorHAnsi"/>
          <w:b/>
          <w:color w:val="00B050"/>
        </w:rPr>
        <w:t>VRAI</w:t>
      </w:r>
      <w:r w:rsidR="001C0808" w:rsidRPr="00B7702A">
        <w:rPr>
          <w:rFonts w:cstheme="minorHAnsi"/>
          <w:color w:val="00B050"/>
        </w:rPr>
        <w:t>.</w:t>
      </w:r>
    </w:p>
    <w:p w14:paraId="088D3DD8" w14:textId="77777777" w:rsidR="00F1003F" w:rsidRPr="00B7702A" w:rsidRDefault="00D8712F" w:rsidP="00B7702A">
      <w:pPr>
        <w:numPr>
          <w:ilvl w:val="0"/>
          <w:numId w:val="35"/>
        </w:numPr>
        <w:spacing w:after="0"/>
        <w:jc w:val="both"/>
        <w:rPr>
          <w:rFonts w:cstheme="minorHAnsi"/>
        </w:rPr>
      </w:pPr>
      <w:r w:rsidRPr="00D8712F">
        <w:rPr>
          <w:rFonts w:cstheme="minorHAnsi"/>
          <w:b/>
          <w:color w:val="FF0000"/>
        </w:rPr>
        <w:t>FAUX,</w:t>
      </w:r>
      <w:r w:rsidR="00F1003F" w:rsidRPr="00B7702A">
        <w:rPr>
          <w:rFonts w:cstheme="minorHAnsi"/>
        </w:rPr>
        <w:t xml:space="preserve"> </w:t>
      </w:r>
      <w:r w:rsidR="001C0808" w:rsidRPr="00B7702A">
        <w:rPr>
          <w:rFonts w:cstheme="minorHAnsi"/>
        </w:rPr>
        <w:t>il s’agit d’</w:t>
      </w:r>
      <w:r w:rsidR="00F1003F" w:rsidRPr="00B7702A">
        <w:rPr>
          <w:rFonts w:cstheme="minorHAnsi"/>
        </w:rPr>
        <w:t xml:space="preserve">anticorps </w:t>
      </w:r>
      <w:r w:rsidR="00F1003F" w:rsidRPr="00B7702A">
        <w:rPr>
          <w:rFonts w:cstheme="minorHAnsi"/>
          <w:b/>
        </w:rPr>
        <w:t>monoclonaux</w:t>
      </w:r>
      <w:r w:rsidR="00F1003F" w:rsidRPr="00B7702A">
        <w:rPr>
          <w:rFonts w:cstheme="minorHAnsi"/>
        </w:rPr>
        <w:t>.</w:t>
      </w:r>
    </w:p>
    <w:p w14:paraId="2D8A29DD" w14:textId="77777777" w:rsidR="001C0808" w:rsidRPr="00B7702A" w:rsidRDefault="001C0808" w:rsidP="00B7702A">
      <w:pPr>
        <w:spacing w:after="0"/>
        <w:ind w:left="360"/>
        <w:jc w:val="both"/>
        <w:rPr>
          <w:rFonts w:cstheme="minorHAnsi"/>
        </w:rPr>
      </w:pPr>
    </w:p>
    <w:p w14:paraId="2874C513" w14:textId="77777777" w:rsidR="00F1003F" w:rsidRPr="00B7702A" w:rsidRDefault="00F1003F" w:rsidP="00B7702A">
      <w:pPr>
        <w:autoSpaceDE w:val="0"/>
        <w:autoSpaceDN w:val="0"/>
        <w:adjustRightInd w:val="0"/>
        <w:spacing w:after="0" w:line="240" w:lineRule="auto"/>
        <w:jc w:val="both"/>
        <w:rPr>
          <w:rFonts w:cstheme="minorHAnsi"/>
          <w:color w:val="000000"/>
        </w:rPr>
      </w:pPr>
    </w:p>
    <w:p w14:paraId="22B92FD0" w14:textId="77777777" w:rsidR="00F1003F" w:rsidRPr="00B7702A" w:rsidRDefault="00B7702A" w:rsidP="00B7702A">
      <w:pPr>
        <w:autoSpaceDE w:val="0"/>
        <w:autoSpaceDN w:val="0"/>
        <w:adjustRightInd w:val="0"/>
        <w:spacing w:after="0" w:line="240" w:lineRule="auto"/>
        <w:jc w:val="both"/>
        <w:rPr>
          <w:rFonts w:cstheme="minorHAnsi"/>
          <w:b/>
          <w:color w:val="000000"/>
          <w:u w:val="single"/>
        </w:rPr>
      </w:pPr>
      <w:r>
        <w:rPr>
          <w:rFonts w:cstheme="minorHAnsi"/>
          <w:b/>
          <w:bCs/>
          <w:color w:val="000000"/>
          <w:u w:val="single"/>
        </w:rPr>
        <w:t>Question 37</w:t>
      </w:r>
      <w:r w:rsidR="00F1003F" w:rsidRPr="00B7702A">
        <w:rPr>
          <w:rFonts w:cstheme="minorHAnsi"/>
          <w:b/>
          <w:bCs/>
          <w:color w:val="000000"/>
          <w:u w:val="single"/>
        </w:rPr>
        <w:t xml:space="preserve"> : Cocher la (les)réponse(s) justes </w:t>
      </w:r>
      <w:r w:rsidR="00F1003F" w:rsidRPr="00B7702A">
        <w:rPr>
          <w:rFonts w:cstheme="minorHAnsi"/>
          <w:b/>
          <w:color w:val="000000"/>
          <w:u w:val="single"/>
        </w:rPr>
        <w:t xml:space="preserve">: </w:t>
      </w:r>
    </w:p>
    <w:p w14:paraId="356C0419" w14:textId="77777777" w:rsidR="001C0808" w:rsidRPr="00B7702A" w:rsidRDefault="001C0808" w:rsidP="00B7702A">
      <w:pPr>
        <w:autoSpaceDE w:val="0"/>
        <w:autoSpaceDN w:val="0"/>
        <w:adjustRightInd w:val="0"/>
        <w:spacing w:after="0" w:line="240" w:lineRule="auto"/>
        <w:jc w:val="both"/>
        <w:rPr>
          <w:rFonts w:cstheme="minorHAnsi"/>
          <w:b/>
          <w:color w:val="000000"/>
          <w:u w:val="single"/>
        </w:rPr>
      </w:pPr>
    </w:p>
    <w:p w14:paraId="0BE5FC24" w14:textId="77777777" w:rsidR="00F1003F" w:rsidRPr="00B7702A" w:rsidRDefault="00F1003F" w:rsidP="00B7702A">
      <w:pPr>
        <w:pStyle w:val="Paragraphedeliste"/>
        <w:numPr>
          <w:ilvl w:val="0"/>
          <w:numId w:val="64"/>
        </w:numPr>
        <w:autoSpaceDE w:val="0"/>
        <w:autoSpaceDN w:val="0"/>
        <w:adjustRightInd w:val="0"/>
        <w:spacing w:after="0" w:line="240" w:lineRule="auto"/>
        <w:jc w:val="both"/>
        <w:rPr>
          <w:rFonts w:cstheme="minorHAnsi"/>
          <w:color w:val="000000"/>
        </w:rPr>
      </w:pPr>
      <w:r w:rsidRPr="00B7702A">
        <w:rPr>
          <w:rFonts w:cstheme="minorHAnsi"/>
          <w:color w:val="000000"/>
        </w:rPr>
        <w:t xml:space="preserve">Ces dernières années on note une expansion de médicaments innovants qui sont mis à disposition des malades : ce constat est à la base du modèle de « </w:t>
      </w:r>
      <w:proofErr w:type="spellStart"/>
      <w:r w:rsidRPr="00B7702A">
        <w:rPr>
          <w:rFonts w:cstheme="minorHAnsi"/>
          <w:color w:val="000000"/>
        </w:rPr>
        <w:t>drug</w:t>
      </w:r>
      <w:proofErr w:type="spellEnd"/>
      <w:r w:rsidRPr="00B7702A">
        <w:rPr>
          <w:rFonts w:cstheme="minorHAnsi"/>
          <w:color w:val="000000"/>
        </w:rPr>
        <w:t xml:space="preserve"> </w:t>
      </w:r>
      <w:proofErr w:type="spellStart"/>
      <w:r w:rsidRPr="00B7702A">
        <w:rPr>
          <w:rFonts w:cstheme="minorHAnsi"/>
          <w:color w:val="000000"/>
        </w:rPr>
        <w:t>discovery</w:t>
      </w:r>
      <w:proofErr w:type="spellEnd"/>
      <w:r w:rsidRPr="00B7702A">
        <w:rPr>
          <w:rFonts w:cstheme="minorHAnsi"/>
          <w:color w:val="000000"/>
        </w:rPr>
        <w:t xml:space="preserve"> »</w:t>
      </w:r>
      <w:r w:rsidR="001C0808" w:rsidRPr="00B7702A">
        <w:rPr>
          <w:rFonts w:cstheme="minorHAnsi"/>
          <w:color w:val="000000"/>
        </w:rPr>
        <w:t>.</w:t>
      </w:r>
      <w:r w:rsidRPr="00B7702A">
        <w:rPr>
          <w:rFonts w:cstheme="minorHAnsi"/>
          <w:color w:val="000000"/>
        </w:rPr>
        <w:t xml:space="preserve"> </w:t>
      </w:r>
    </w:p>
    <w:p w14:paraId="1106A861" w14:textId="77777777" w:rsidR="00F1003F" w:rsidRPr="00B7702A" w:rsidRDefault="00F1003F" w:rsidP="00B7702A">
      <w:pPr>
        <w:pStyle w:val="Paragraphedeliste"/>
        <w:numPr>
          <w:ilvl w:val="0"/>
          <w:numId w:val="64"/>
        </w:numPr>
        <w:autoSpaceDE w:val="0"/>
        <w:autoSpaceDN w:val="0"/>
        <w:adjustRightInd w:val="0"/>
        <w:spacing w:after="0" w:line="240" w:lineRule="auto"/>
        <w:jc w:val="both"/>
        <w:rPr>
          <w:rFonts w:cstheme="minorHAnsi"/>
          <w:color w:val="000000"/>
        </w:rPr>
      </w:pPr>
      <w:r w:rsidRPr="00B7702A">
        <w:rPr>
          <w:rFonts w:cstheme="minorHAnsi"/>
          <w:color w:val="000000"/>
        </w:rPr>
        <w:t>Un biomarqueur peut être un métabolite, une protéine sanguine circulante, une séquence d’</w:t>
      </w:r>
      <w:r w:rsidR="001C0808" w:rsidRPr="00B7702A">
        <w:rPr>
          <w:rFonts w:cstheme="minorHAnsi"/>
          <w:color w:val="000000"/>
        </w:rPr>
        <w:t>ADN, un paramètre physiologique. Il</w:t>
      </w:r>
      <w:r w:rsidRPr="00B7702A">
        <w:rPr>
          <w:rFonts w:cstheme="minorHAnsi"/>
          <w:color w:val="000000"/>
        </w:rPr>
        <w:t xml:space="preserve"> peut aussi être par exemple la plaque </w:t>
      </w:r>
      <w:r w:rsidR="001C0808" w:rsidRPr="00B7702A">
        <w:rPr>
          <w:rFonts w:cstheme="minorHAnsi"/>
          <w:color w:val="000000"/>
        </w:rPr>
        <w:t>amyloïde</w:t>
      </w:r>
      <w:r w:rsidRPr="00B7702A">
        <w:rPr>
          <w:rFonts w:cstheme="minorHAnsi"/>
          <w:color w:val="000000"/>
        </w:rPr>
        <w:t xml:space="preserve"> retrouvé dans le cerveau des patients atteints de la maladie d’Alzheimer </w:t>
      </w:r>
    </w:p>
    <w:p w14:paraId="477646A9" w14:textId="77777777" w:rsidR="00F1003F" w:rsidRPr="00B7702A" w:rsidRDefault="00F1003F" w:rsidP="00B7702A">
      <w:pPr>
        <w:pStyle w:val="Paragraphedeliste"/>
        <w:numPr>
          <w:ilvl w:val="0"/>
          <w:numId w:val="64"/>
        </w:numPr>
        <w:autoSpaceDE w:val="0"/>
        <w:autoSpaceDN w:val="0"/>
        <w:adjustRightInd w:val="0"/>
        <w:spacing w:after="0" w:line="240" w:lineRule="auto"/>
        <w:jc w:val="both"/>
        <w:rPr>
          <w:rFonts w:cstheme="minorHAnsi"/>
          <w:color w:val="000000"/>
        </w:rPr>
      </w:pPr>
      <w:r w:rsidRPr="00B7702A">
        <w:rPr>
          <w:rFonts w:cstheme="minorHAnsi"/>
          <w:color w:val="000000"/>
        </w:rPr>
        <w:t xml:space="preserve">Le rôle du biomarqueur n’est pas d’évaluer un médicament. </w:t>
      </w:r>
    </w:p>
    <w:p w14:paraId="1F81AECB" w14:textId="77777777" w:rsidR="00F1003F" w:rsidRPr="00B7702A" w:rsidRDefault="00F1003F" w:rsidP="00B7702A">
      <w:pPr>
        <w:pStyle w:val="Paragraphedeliste"/>
        <w:numPr>
          <w:ilvl w:val="0"/>
          <w:numId w:val="64"/>
        </w:numPr>
        <w:autoSpaceDE w:val="0"/>
        <w:autoSpaceDN w:val="0"/>
        <w:adjustRightInd w:val="0"/>
        <w:spacing w:after="0" w:line="240" w:lineRule="auto"/>
        <w:jc w:val="both"/>
        <w:rPr>
          <w:rFonts w:cstheme="minorHAnsi"/>
          <w:color w:val="000000"/>
        </w:rPr>
      </w:pPr>
      <w:r w:rsidRPr="00B7702A">
        <w:rPr>
          <w:rFonts w:cstheme="minorHAnsi"/>
          <w:color w:val="000000"/>
        </w:rPr>
        <w:t xml:space="preserve">La recherche translationnelle assure le lien direct entre la recherche fondamentale et la recherche clinique. </w:t>
      </w:r>
    </w:p>
    <w:p w14:paraId="4D1B5CB7" w14:textId="77777777" w:rsidR="00F1003F" w:rsidRPr="00B7702A" w:rsidRDefault="00F1003F" w:rsidP="00B7702A">
      <w:pPr>
        <w:pStyle w:val="Paragraphedeliste"/>
        <w:numPr>
          <w:ilvl w:val="0"/>
          <w:numId w:val="64"/>
        </w:numPr>
        <w:autoSpaceDE w:val="0"/>
        <w:autoSpaceDN w:val="0"/>
        <w:adjustRightInd w:val="0"/>
        <w:spacing w:after="0" w:line="240" w:lineRule="auto"/>
        <w:jc w:val="both"/>
        <w:rPr>
          <w:rFonts w:cstheme="minorHAnsi"/>
          <w:color w:val="000000"/>
        </w:rPr>
      </w:pPr>
      <w:r w:rsidRPr="00B7702A">
        <w:rPr>
          <w:rFonts w:cstheme="minorHAnsi"/>
          <w:color w:val="000000"/>
        </w:rPr>
        <w:t xml:space="preserve">La recherche fondamentale part d’observations faite auprès du malade. </w:t>
      </w:r>
    </w:p>
    <w:p w14:paraId="2DC0B073" w14:textId="77777777" w:rsidR="00F1003F" w:rsidRPr="00B7702A" w:rsidRDefault="00F1003F" w:rsidP="00B7702A">
      <w:pPr>
        <w:jc w:val="both"/>
        <w:rPr>
          <w:rFonts w:cstheme="minorHAnsi"/>
          <w:b/>
          <w:u w:val="single"/>
        </w:rPr>
      </w:pPr>
    </w:p>
    <w:p w14:paraId="543DE8B1" w14:textId="77777777" w:rsidR="002B436C" w:rsidRPr="00B7702A" w:rsidRDefault="002B436C" w:rsidP="00B7702A">
      <w:pPr>
        <w:jc w:val="both"/>
        <w:rPr>
          <w:rFonts w:cstheme="minorHAnsi"/>
          <w:b/>
          <w:u w:val="single"/>
        </w:rPr>
      </w:pPr>
    </w:p>
    <w:p w14:paraId="6614C1FD" w14:textId="77777777" w:rsidR="00F1003F" w:rsidRPr="00B7702A" w:rsidRDefault="001C0808" w:rsidP="00B7702A">
      <w:pPr>
        <w:jc w:val="both"/>
        <w:rPr>
          <w:rFonts w:cstheme="minorHAnsi"/>
          <w:b/>
          <w:u w:val="single"/>
        </w:rPr>
      </w:pPr>
      <w:r w:rsidRPr="00B7702A">
        <w:rPr>
          <w:rFonts w:cstheme="minorHAnsi"/>
          <w:b/>
          <w:u w:val="single"/>
        </w:rPr>
        <w:t>Question 3</w:t>
      </w:r>
      <w:r w:rsidR="00B7702A">
        <w:rPr>
          <w:rFonts w:cstheme="minorHAnsi"/>
          <w:b/>
          <w:u w:val="single"/>
        </w:rPr>
        <w:t>7</w:t>
      </w:r>
      <w:r w:rsidR="00F1003F" w:rsidRPr="00B7702A">
        <w:rPr>
          <w:rFonts w:cstheme="minorHAnsi"/>
          <w:b/>
          <w:u w:val="single"/>
        </w:rPr>
        <w:t> :</w:t>
      </w:r>
      <w:r w:rsidR="00F1003F" w:rsidRPr="00BA4167">
        <w:rPr>
          <w:rFonts w:cstheme="minorHAnsi"/>
          <w:b/>
        </w:rPr>
        <w:t xml:space="preserve"> </w:t>
      </w:r>
      <w:r w:rsidR="00657074" w:rsidRPr="00BA4167">
        <w:rPr>
          <w:rFonts w:cstheme="minorHAnsi"/>
          <w:b/>
          <w:color w:val="00B050"/>
        </w:rPr>
        <w:t>BD</w:t>
      </w:r>
    </w:p>
    <w:p w14:paraId="4562F222" w14:textId="77777777" w:rsidR="00F1003F" w:rsidRPr="00B7702A" w:rsidRDefault="00D8712F" w:rsidP="00B7702A">
      <w:pPr>
        <w:numPr>
          <w:ilvl w:val="0"/>
          <w:numId w:val="34"/>
        </w:numPr>
        <w:spacing w:after="0"/>
        <w:jc w:val="both"/>
        <w:rPr>
          <w:rFonts w:cstheme="minorHAnsi"/>
        </w:rPr>
      </w:pPr>
      <w:r w:rsidRPr="00D8712F">
        <w:rPr>
          <w:rFonts w:cstheme="minorHAnsi"/>
          <w:b/>
          <w:color w:val="FF0000"/>
        </w:rPr>
        <w:t>FAUX,</w:t>
      </w:r>
      <w:r w:rsidR="00F1003F" w:rsidRPr="00B7702A">
        <w:rPr>
          <w:rFonts w:cstheme="minorHAnsi"/>
        </w:rPr>
        <w:t xml:space="preserve"> au contraire, ces dernières années il y a peu de molécules innovan</w:t>
      </w:r>
      <w:r w:rsidR="001C0808" w:rsidRPr="00B7702A">
        <w:rPr>
          <w:rFonts w:cstheme="minorHAnsi"/>
        </w:rPr>
        <w:t>tes qui arrivent sur le marché (</w:t>
      </w:r>
      <w:r w:rsidR="00F1003F" w:rsidRPr="00B7702A">
        <w:rPr>
          <w:rFonts w:cstheme="minorHAnsi"/>
        </w:rPr>
        <w:t>cf</w:t>
      </w:r>
      <w:r w:rsidR="001C0808" w:rsidRPr="00B7702A">
        <w:rPr>
          <w:rFonts w:cstheme="minorHAnsi"/>
        </w:rPr>
        <w:t>.</w:t>
      </w:r>
      <w:r w:rsidR="00F1003F" w:rsidRPr="00B7702A">
        <w:rPr>
          <w:rFonts w:cstheme="minorHAnsi"/>
        </w:rPr>
        <w:t xml:space="preserve">  le tableau d’analyse de la revue Prescrire</w:t>
      </w:r>
      <w:r w:rsidR="001C0808" w:rsidRPr="00B7702A">
        <w:rPr>
          <w:rFonts w:cstheme="minorHAnsi"/>
        </w:rPr>
        <w:t>).</w:t>
      </w:r>
    </w:p>
    <w:p w14:paraId="7FEFD96A" w14:textId="77777777" w:rsidR="00F1003F" w:rsidRPr="00B7702A" w:rsidRDefault="00170E21" w:rsidP="00B7702A">
      <w:pPr>
        <w:numPr>
          <w:ilvl w:val="0"/>
          <w:numId w:val="34"/>
        </w:numPr>
        <w:spacing w:after="0"/>
        <w:jc w:val="both"/>
        <w:rPr>
          <w:rFonts w:cstheme="minorHAnsi"/>
          <w:color w:val="00B050"/>
        </w:rPr>
      </w:pPr>
      <w:r w:rsidRPr="00170E21">
        <w:rPr>
          <w:rFonts w:cstheme="minorHAnsi"/>
          <w:b/>
          <w:color w:val="00B050"/>
        </w:rPr>
        <w:lastRenderedPageBreak/>
        <w:t>VRAI</w:t>
      </w:r>
      <w:r w:rsidR="001C0808" w:rsidRPr="00B7702A">
        <w:rPr>
          <w:rFonts w:cstheme="minorHAnsi"/>
          <w:color w:val="00B050"/>
        </w:rPr>
        <w:t>.</w:t>
      </w:r>
    </w:p>
    <w:p w14:paraId="2F74BA42" w14:textId="77777777" w:rsidR="00F1003F" w:rsidRPr="00B7702A" w:rsidRDefault="00D8712F" w:rsidP="00B7702A">
      <w:pPr>
        <w:numPr>
          <w:ilvl w:val="0"/>
          <w:numId w:val="34"/>
        </w:numPr>
        <w:spacing w:after="0"/>
        <w:jc w:val="both"/>
        <w:rPr>
          <w:rFonts w:cstheme="minorHAnsi"/>
        </w:rPr>
      </w:pPr>
      <w:r w:rsidRPr="00D8712F">
        <w:rPr>
          <w:rFonts w:cstheme="minorHAnsi"/>
          <w:b/>
          <w:color w:val="FF0000"/>
        </w:rPr>
        <w:t>FAUX,</w:t>
      </w:r>
      <w:r w:rsidR="00F1003F" w:rsidRPr="00B7702A">
        <w:rPr>
          <w:rFonts w:cstheme="minorHAnsi"/>
        </w:rPr>
        <w:t xml:space="preserve"> le bio marqueur sert par exemple d’indicateur de la toxicité d’un médicament.</w:t>
      </w:r>
    </w:p>
    <w:p w14:paraId="2C1A4E78" w14:textId="77777777" w:rsidR="00F1003F" w:rsidRPr="00B7702A" w:rsidRDefault="00170E21" w:rsidP="00B7702A">
      <w:pPr>
        <w:numPr>
          <w:ilvl w:val="0"/>
          <w:numId w:val="34"/>
        </w:numPr>
        <w:spacing w:after="0"/>
        <w:jc w:val="both"/>
        <w:rPr>
          <w:rFonts w:cstheme="minorHAnsi"/>
          <w:color w:val="00B050"/>
        </w:rPr>
      </w:pPr>
      <w:r w:rsidRPr="00170E21">
        <w:rPr>
          <w:rFonts w:cstheme="minorHAnsi"/>
          <w:b/>
          <w:color w:val="00B050"/>
        </w:rPr>
        <w:t>VRAI</w:t>
      </w:r>
      <w:r w:rsidR="001C0808" w:rsidRPr="00B7702A">
        <w:rPr>
          <w:rFonts w:cstheme="minorHAnsi"/>
          <w:color w:val="00B050"/>
        </w:rPr>
        <w:t>.</w:t>
      </w:r>
    </w:p>
    <w:p w14:paraId="084118EE" w14:textId="77777777" w:rsidR="00F1003F" w:rsidRPr="00B7702A" w:rsidRDefault="00D8712F" w:rsidP="00B7702A">
      <w:pPr>
        <w:numPr>
          <w:ilvl w:val="0"/>
          <w:numId w:val="34"/>
        </w:numPr>
        <w:spacing w:after="0"/>
        <w:jc w:val="both"/>
        <w:rPr>
          <w:rFonts w:cstheme="minorHAnsi"/>
        </w:rPr>
      </w:pPr>
      <w:r w:rsidRPr="00D8712F">
        <w:rPr>
          <w:rFonts w:cstheme="minorHAnsi"/>
          <w:b/>
          <w:color w:val="FF0000"/>
        </w:rPr>
        <w:t>FAUX,</w:t>
      </w:r>
      <w:r w:rsidR="00F1003F" w:rsidRPr="00B7702A">
        <w:rPr>
          <w:rFonts w:cstheme="minorHAnsi"/>
        </w:rPr>
        <w:t xml:space="preserve"> c’est la recherche clinique qui part d’obser</w:t>
      </w:r>
      <w:r w:rsidR="001C0808" w:rsidRPr="00B7702A">
        <w:rPr>
          <w:rFonts w:cstheme="minorHAnsi"/>
        </w:rPr>
        <w:t>vations faites auprès du malade. Q</w:t>
      </w:r>
      <w:r w:rsidR="00F1003F" w:rsidRPr="00B7702A">
        <w:rPr>
          <w:rFonts w:cstheme="minorHAnsi"/>
        </w:rPr>
        <w:t>uant à la recherche fondamentale</w:t>
      </w:r>
      <w:r w:rsidR="001C0808" w:rsidRPr="00B7702A">
        <w:rPr>
          <w:rFonts w:cstheme="minorHAnsi"/>
        </w:rPr>
        <w:t>,</w:t>
      </w:r>
      <w:r w:rsidR="00F1003F" w:rsidRPr="00B7702A">
        <w:rPr>
          <w:rFonts w:cstheme="minorHAnsi"/>
        </w:rPr>
        <w:t xml:space="preserve"> elle démarre au laboratoire (là où sont identifiées de nouvelles cibles</w:t>
      </w:r>
      <w:r w:rsidR="001C0808" w:rsidRPr="00B7702A">
        <w:rPr>
          <w:rFonts w:cstheme="minorHAnsi"/>
        </w:rPr>
        <w:t>).</w:t>
      </w:r>
    </w:p>
    <w:p w14:paraId="446612F1" w14:textId="77777777" w:rsidR="00F1003F" w:rsidRPr="00B7702A" w:rsidRDefault="00F1003F" w:rsidP="00B7702A">
      <w:pPr>
        <w:jc w:val="both"/>
        <w:rPr>
          <w:rFonts w:cstheme="minorHAnsi"/>
          <w:b/>
          <w:u w:val="single"/>
        </w:rPr>
      </w:pPr>
    </w:p>
    <w:p w14:paraId="1AF16F09" w14:textId="77777777" w:rsidR="00F1003F" w:rsidRPr="00B7702A" w:rsidRDefault="00B7702A" w:rsidP="00B7702A">
      <w:pPr>
        <w:jc w:val="both"/>
        <w:rPr>
          <w:rFonts w:cstheme="minorHAnsi"/>
          <w:b/>
          <w:u w:val="single"/>
        </w:rPr>
      </w:pPr>
      <w:r>
        <w:rPr>
          <w:rFonts w:cstheme="minorHAnsi"/>
          <w:b/>
          <w:u w:val="single"/>
        </w:rPr>
        <w:t>Question 38</w:t>
      </w:r>
      <w:r w:rsidR="00F1003F" w:rsidRPr="00B7702A">
        <w:rPr>
          <w:rFonts w:cstheme="minorHAnsi"/>
          <w:b/>
          <w:u w:val="single"/>
        </w:rPr>
        <w:t xml:space="preserve"> : </w:t>
      </w:r>
    </w:p>
    <w:p w14:paraId="3B3D6AAF" w14:textId="77777777" w:rsidR="00F1003F" w:rsidRPr="00B7702A" w:rsidRDefault="00F1003F" w:rsidP="00B7702A">
      <w:pPr>
        <w:pStyle w:val="Paragraphedeliste"/>
        <w:numPr>
          <w:ilvl w:val="0"/>
          <w:numId w:val="38"/>
        </w:numPr>
        <w:spacing w:after="0"/>
        <w:jc w:val="both"/>
        <w:rPr>
          <w:rFonts w:cstheme="minorHAnsi"/>
        </w:rPr>
      </w:pPr>
      <w:r w:rsidRPr="00B7702A">
        <w:rPr>
          <w:rFonts w:cstheme="minorHAnsi"/>
        </w:rPr>
        <w:t>Une des étapes nécessaires à la conception d'un  nouveau médicament est la connaissance de la cible thérapeutique, pour induire un effet. Les acides nucléiques peuvent être des cibles moléculaires.</w:t>
      </w:r>
    </w:p>
    <w:p w14:paraId="3E32A12D" w14:textId="77777777" w:rsidR="00F1003F" w:rsidRPr="00B7702A" w:rsidRDefault="00F1003F" w:rsidP="00B7702A">
      <w:pPr>
        <w:pStyle w:val="Paragraphedeliste"/>
        <w:numPr>
          <w:ilvl w:val="0"/>
          <w:numId w:val="38"/>
        </w:numPr>
        <w:spacing w:after="0"/>
        <w:jc w:val="both"/>
        <w:rPr>
          <w:rFonts w:cstheme="minorHAnsi"/>
        </w:rPr>
      </w:pPr>
      <w:r w:rsidRPr="00B7702A">
        <w:rPr>
          <w:rFonts w:cstheme="minorHAnsi"/>
        </w:rPr>
        <w:t>Dans le cadre d'une recherche de médicament à court terme, on peut copier un médicament déjà connu en apportant simplement une modification légère de la structure chimique de la molécule pour contourner le brevet. On parle alors de me-</w:t>
      </w:r>
      <w:proofErr w:type="spellStart"/>
      <w:r w:rsidRPr="00B7702A">
        <w:rPr>
          <w:rFonts w:cstheme="minorHAnsi"/>
        </w:rPr>
        <w:t>too</w:t>
      </w:r>
      <w:proofErr w:type="spellEnd"/>
      <w:r w:rsidR="00315383" w:rsidRPr="00B7702A">
        <w:rPr>
          <w:rFonts w:cstheme="minorHAnsi"/>
        </w:rPr>
        <w:t>.</w:t>
      </w:r>
    </w:p>
    <w:p w14:paraId="375E20E0" w14:textId="77777777" w:rsidR="00F1003F" w:rsidRPr="00B7702A" w:rsidRDefault="00F1003F" w:rsidP="00B7702A">
      <w:pPr>
        <w:pStyle w:val="Paragraphedeliste"/>
        <w:numPr>
          <w:ilvl w:val="0"/>
          <w:numId w:val="38"/>
        </w:numPr>
        <w:spacing w:after="0"/>
        <w:jc w:val="both"/>
        <w:rPr>
          <w:rFonts w:cstheme="minorHAnsi"/>
        </w:rPr>
      </w:pPr>
      <w:r w:rsidRPr="00B7702A">
        <w:rPr>
          <w:rFonts w:cstheme="minorHAnsi"/>
        </w:rPr>
        <w:t>L'analyse détaillée des effets indésirables signalés aux centres de pharmacovigilance durant la phase III permet de détecter une nouvelle application thérapeutique du médicament.</w:t>
      </w:r>
    </w:p>
    <w:p w14:paraId="31200FF0" w14:textId="77777777" w:rsidR="00F1003F" w:rsidRPr="00B7702A" w:rsidRDefault="00F1003F" w:rsidP="00B7702A">
      <w:pPr>
        <w:pStyle w:val="Paragraphedeliste"/>
        <w:numPr>
          <w:ilvl w:val="0"/>
          <w:numId w:val="38"/>
        </w:numPr>
        <w:spacing w:after="0"/>
        <w:jc w:val="both"/>
        <w:rPr>
          <w:rFonts w:cstheme="minorHAnsi"/>
        </w:rPr>
      </w:pPr>
      <w:r w:rsidRPr="00B7702A">
        <w:rPr>
          <w:rFonts w:cstheme="minorHAnsi"/>
        </w:rPr>
        <w:t>Dans le cadre de la recherche de médicaments originaux, on utilise le screening. Il se base sur la préexistence d'une chimiothèque, constituée par synthèse de dérivés chimiques et prélèvements biologiques.</w:t>
      </w:r>
    </w:p>
    <w:p w14:paraId="36102681" w14:textId="77777777" w:rsidR="00F1003F" w:rsidRPr="00B7702A" w:rsidRDefault="00F1003F" w:rsidP="00B7702A">
      <w:pPr>
        <w:pStyle w:val="Paragraphedeliste"/>
        <w:numPr>
          <w:ilvl w:val="0"/>
          <w:numId w:val="38"/>
        </w:numPr>
        <w:spacing w:after="0"/>
        <w:jc w:val="both"/>
        <w:rPr>
          <w:rFonts w:cstheme="minorHAnsi"/>
        </w:rPr>
      </w:pPr>
      <w:r w:rsidRPr="00B7702A">
        <w:rPr>
          <w:rFonts w:cstheme="minorHAnsi"/>
        </w:rPr>
        <w:t>Aucune réponse juste.</w:t>
      </w:r>
    </w:p>
    <w:p w14:paraId="24A2052C" w14:textId="77777777" w:rsidR="00F1003F" w:rsidRPr="00B7702A" w:rsidRDefault="00F1003F" w:rsidP="00B7702A">
      <w:pPr>
        <w:spacing w:after="0"/>
        <w:jc w:val="both"/>
        <w:rPr>
          <w:rFonts w:cstheme="minorHAnsi"/>
        </w:rPr>
      </w:pPr>
    </w:p>
    <w:p w14:paraId="76AD2872" w14:textId="77777777" w:rsidR="002B436C" w:rsidRPr="00B7702A" w:rsidRDefault="002B436C" w:rsidP="00B7702A">
      <w:pPr>
        <w:spacing w:after="0"/>
        <w:jc w:val="both"/>
        <w:rPr>
          <w:rFonts w:cstheme="minorHAnsi"/>
        </w:rPr>
      </w:pPr>
    </w:p>
    <w:p w14:paraId="6BF597D8" w14:textId="77777777" w:rsidR="00F1003F" w:rsidRPr="00B7702A" w:rsidRDefault="00B7702A" w:rsidP="00B7702A">
      <w:pPr>
        <w:spacing w:after="0"/>
        <w:jc w:val="both"/>
        <w:rPr>
          <w:rFonts w:cstheme="minorHAnsi"/>
          <w:b/>
          <w:color w:val="00B050"/>
          <w:u w:val="single"/>
        </w:rPr>
      </w:pPr>
      <w:r>
        <w:rPr>
          <w:rFonts w:cstheme="minorHAnsi"/>
          <w:b/>
          <w:u w:val="single"/>
        </w:rPr>
        <w:t>Question 38</w:t>
      </w:r>
      <w:r w:rsidR="00F1003F" w:rsidRPr="00B7702A">
        <w:rPr>
          <w:rFonts w:cstheme="minorHAnsi"/>
          <w:b/>
          <w:u w:val="single"/>
        </w:rPr>
        <w:t> :</w:t>
      </w:r>
      <w:r w:rsidR="00F1003F" w:rsidRPr="00BA4167">
        <w:rPr>
          <w:rFonts w:cstheme="minorHAnsi"/>
          <w:b/>
        </w:rPr>
        <w:t xml:space="preserve"> </w:t>
      </w:r>
      <w:r w:rsidR="00F1003F" w:rsidRPr="00BA4167">
        <w:rPr>
          <w:rFonts w:cstheme="minorHAnsi"/>
          <w:b/>
          <w:color w:val="00B050"/>
        </w:rPr>
        <w:t>BD</w:t>
      </w:r>
    </w:p>
    <w:p w14:paraId="47CF322E" w14:textId="77777777" w:rsidR="00657074" w:rsidRPr="00B7702A" w:rsidRDefault="00657074" w:rsidP="00B7702A">
      <w:pPr>
        <w:spacing w:after="0"/>
        <w:jc w:val="both"/>
        <w:rPr>
          <w:rFonts w:cstheme="minorHAnsi"/>
          <w:b/>
          <w:u w:val="single"/>
        </w:rPr>
      </w:pPr>
    </w:p>
    <w:p w14:paraId="72C4DA29" w14:textId="77777777" w:rsidR="00F1003F" w:rsidRPr="00B7702A" w:rsidRDefault="00D8712F" w:rsidP="00B7702A">
      <w:pPr>
        <w:pStyle w:val="Paragraphedeliste"/>
        <w:numPr>
          <w:ilvl w:val="0"/>
          <w:numId w:val="65"/>
        </w:numPr>
        <w:spacing w:after="0"/>
        <w:jc w:val="both"/>
        <w:rPr>
          <w:rFonts w:cstheme="minorHAnsi"/>
        </w:rPr>
      </w:pPr>
      <w:r w:rsidRPr="00D8712F">
        <w:rPr>
          <w:rFonts w:cstheme="minorHAnsi"/>
          <w:b/>
          <w:color w:val="FF0000"/>
        </w:rPr>
        <w:t>FAUX,</w:t>
      </w:r>
      <w:r w:rsidR="001C0808" w:rsidRPr="00B7702A">
        <w:rPr>
          <w:rFonts w:cstheme="minorHAnsi"/>
        </w:rPr>
        <w:t xml:space="preserve"> on n’</w:t>
      </w:r>
      <w:r w:rsidR="00F1003F" w:rsidRPr="00B7702A">
        <w:rPr>
          <w:rFonts w:cstheme="minorHAnsi"/>
        </w:rPr>
        <w:t>a pas forcément connaissance de la cible thérapeutique systématiquement. De nombreux médicaments sont commercialisés sans que l'on connaisse le mécanisme d'action précisément.</w:t>
      </w:r>
      <w:r w:rsidR="001C0808" w:rsidRPr="00B7702A">
        <w:rPr>
          <w:rFonts w:cstheme="minorHAnsi"/>
        </w:rPr>
        <w:t xml:space="preserve"> Les acides nucléiques peuvent bien être des cibles moléculaires.</w:t>
      </w:r>
    </w:p>
    <w:p w14:paraId="04F253BB" w14:textId="77777777" w:rsidR="00F1003F" w:rsidRPr="00B7702A" w:rsidRDefault="00170E21" w:rsidP="00B7702A">
      <w:pPr>
        <w:pStyle w:val="Paragraphedeliste"/>
        <w:numPr>
          <w:ilvl w:val="0"/>
          <w:numId w:val="65"/>
        </w:numPr>
        <w:spacing w:after="0"/>
        <w:jc w:val="both"/>
        <w:rPr>
          <w:rFonts w:cstheme="minorHAnsi"/>
          <w:color w:val="00B050"/>
        </w:rPr>
      </w:pPr>
      <w:r w:rsidRPr="00170E21">
        <w:rPr>
          <w:rFonts w:cstheme="minorHAnsi"/>
          <w:b/>
          <w:color w:val="00B050"/>
        </w:rPr>
        <w:t>VRAI</w:t>
      </w:r>
      <w:r w:rsidR="00315383" w:rsidRPr="00B7702A">
        <w:rPr>
          <w:rFonts w:cstheme="minorHAnsi"/>
          <w:color w:val="00B050"/>
        </w:rPr>
        <w:t>.</w:t>
      </w:r>
    </w:p>
    <w:p w14:paraId="5F82D1B9" w14:textId="77777777" w:rsidR="00F1003F" w:rsidRPr="00B7702A" w:rsidRDefault="00D8712F" w:rsidP="00B7702A">
      <w:pPr>
        <w:pStyle w:val="Paragraphedeliste"/>
        <w:numPr>
          <w:ilvl w:val="0"/>
          <w:numId w:val="65"/>
        </w:numPr>
        <w:spacing w:after="0"/>
        <w:jc w:val="both"/>
        <w:rPr>
          <w:rFonts w:cstheme="minorHAnsi"/>
        </w:rPr>
      </w:pPr>
      <w:r w:rsidRPr="00D8712F">
        <w:rPr>
          <w:rFonts w:cstheme="minorHAnsi"/>
          <w:b/>
          <w:color w:val="FF0000"/>
        </w:rPr>
        <w:t>FAUX,</w:t>
      </w:r>
      <w:r w:rsidR="00F1003F" w:rsidRPr="00B7702A">
        <w:rPr>
          <w:rFonts w:cstheme="minorHAnsi"/>
        </w:rPr>
        <w:t xml:space="preserve"> il s'agit de la phase IV du médicament, qui est déjà mis sur le marché.</w:t>
      </w:r>
    </w:p>
    <w:p w14:paraId="38B4872A" w14:textId="77777777" w:rsidR="00F1003F" w:rsidRPr="00B7702A" w:rsidRDefault="00170E21" w:rsidP="00B7702A">
      <w:pPr>
        <w:pStyle w:val="Paragraphedeliste"/>
        <w:numPr>
          <w:ilvl w:val="0"/>
          <w:numId w:val="65"/>
        </w:numPr>
        <w:spacing w:after="0"/>
        <w:jc w:val="both"/>
        <w:rPr>
          <w:rFonts w:cstheme="minorHAnsi"/>
          <w:color w:val="00B050"/>
        </w:rPr>
      </w:pPr>
      <w:r w:rsidRPr="00170E21">
        <w:rPr>
          <w:rFonts w:cstheme="minorHAnsi"/>
          <w:b/>
          <w:color w:val="00B050"/>
        </w:rPr>
        <w:t>VRAI</w:t>
      </w:r>
      <w:r w:rsidR="00315383" w:rsidRPr="00B7702A">
        <w:rPr>
          <w:rFonts w:cstheme="minorHAnsi"/>
          <w:color w:val="00B050"/>
        </w:rPr>
        <w:t>.</w:t>
      </w:r>
    </w:p>
    <w:p w14:paraId="00B231C0" w14:textId="77777777" w:rsidR="00F1003F" w:rsidRPr="00B7702A" w:rsidRDefault="00D8712F" w:rsidP="00B7702A">
      <w:pPr>
        <w:pStyle w:val="Paragraphedeliste"/>
        <w:numPr>
          <w:ilvl w:val="0"/>
          <w:numId w:val="65"/>
        </w:numPr>
        <w:spacing w:after="0"/>
        <w:jc w:val="both"/>
        <w:rPr>
          <w:rFonts w:cstheme="minorHAnsi"/>
          <w:color w:val="FF0000"/>
        </w:rPr>
      </w:pPr>
      <w:r w:rsidRPr="00D8712F">
        <w:rPr>
          <w:rFonts w:cstheme="minorHAnsi"/>
          <w:b/>
          <w:color w:val="FF0000"/>
        </w:rPr>
        <w:t>FAUX.</w:t>
      </w:r>
    </w:p>
    <w:p w14:paraId="4F2B3DE8" w14:textId="77777777" w:rsidR="00F1003F" w:rsidRPr="00B7702A" w:rsidRDefault="00F1003F" w:rsidP="00B7702A">
      <w:pPr>
        <w:spacing w:after="0"/>
        <w:jc w:val="both"/>
        <w:rPr>
          <w:rFonts w:cstheme="minorHAnsi"/>
        </w:rPr>
      </w:pPr>
    </w:p>
    <w:p w14:paraId="48F2DF19" w14:textId="77777777" w:rsidR="00F1003F" w:rsidRPr="00B7702A" w:rsidRDefault="00F1003F" w:rsidP="00B7702A">
      <w:pPr>
        <w:spacing w:after="0"/>
        <w:jc w:val="both"/>
        <w:rPr>
          <w:rFonts w:cstheme="minorHAnsi"/>
        </w:rPr>
      </w:pPr>
    </w:p>
    <w:p w14:paraId="2865A404" w14:textId="77777777" w:rsidR="002B436C" w:rsidRPr="00B7702A" w:rsidRDefault="002B436C" w:rsidP="00B7702A">
      <w:pPr>
        <w:spacing w:after="0"/>
        <w:jc w:val="both"/>
        <w:rPr>
          <w:rFonts w:cstheme="minorHAnsi"/>
        </w:rPr>
      </w:pPr>
    </w:p>
    <w:p w14:paraId="5E51F070" w14:textId="77777777" w:rsidR="00F1003F" w:rsidRPr="00B7702A" w:rsidRDefault="00B7702A" w:rsidP="00B7702A">
      <w:pPr>
        <w:spacing w:after="0"/>
        <w:jc w:val="both"/>
        <w:rPr>
          <w:rFonts w:cstheme="minorHAnsi"/>
        </w:rPr>
      </w:pPr>
      <w:r>
        <w:rPr>
          <w:rFonts w:cstheme="minorHAnsi"/>
          <w:b/>
          <w:u w:val="single"/>
        </w:rPr>
        <w:t>Question 39</w:t>
      </w:r>
      <w:r w:rsidR="00315383" w:rsidRPr="00B7702A">
        <w:rPr>
          <w:rFonts w:cstheme="minorHAnsi"/>
          <w:b/>
          <w:u w:val="single"/>
        </w:rPr>
        <w:t> :</w:t>
      </w:r>
      <w:r w:rsidR="00315383" w:rsidRPr="00B7702A">
        <w:rPr>
          <w:rFonts w:cstheme="minorHAnsi"/>
        </w:rPr>
        <w:t xml:space="preserve"> </w:t>
      </w:r>
      <w:r w:rsidR="00F1003F" w:rsidRPr="00B7702A">
        <w:rPr>
          <w:rFonts w:cstheme="minorHAnsi"/>
        </w:rPr>
        <w:t>Cocher la (ou les) réponse(s) exacte(s).</w:t>
      </w:r>
    </w:p>
    <w:p w14:paraId="0881E15E" w14:textId="77777777" w:rsidR="00315383" w:rsidRPr="00B7702A" w:rsidRDefault="00315383" w:rsidP="00B7702A">
      <w:pPr>
        <w:spacing w:after="0"/>
        <w:jc w:val="both"/>
        <w:rPr>
          <w:rFonts w:cstheme="minorHAnsi"/>
        </w:rPr>
      </w:pPr>
    </w:p>
    <w:p w14:paraId="79AF7D1B" w14:textId="77777777" w:rsidR="00F1003F" w:rsidRPr="00B7702A" w:rsidRDefault="00F1003F" w:rsidP="00B7702A">
      <w:pPr>
        <w:pStyle w:val="Paragraphedeliste"/>
        <w:numPr>
          <w:ilvl w:val="0"/>
          <w:numId w:val="39"/>
        </w:numPr>
        <w:spacing w:after="0"/>
        <w:jc w:val="both"/>
        <w:rPr>
          <w:rFonts w:cstheme="minorHAnsi"/>
        </w:rPr>
      </w:pPr>
      <w:r w:rsidRPr="00B7702A">
        <w:rPr>
          <w:rFonts w:cstheme="minorHAnsi"/>
        </w:rPr>
        <w:t>Le criblage à haut débit, ou HTS, consiste toujours à tester des milliers de molécules provenant de la chimiothèque sur des cibles, pour déterminer des leads pour un futur médicament dans une orientation thérapeutique précise.</w:t>
      </w:r>
    </w:p>
    <w:p w14:paraId="5C5F6A38" w14:textId="77777777" w:rsidR="00F1003F" w:rsidRPr="00B7702A" w:rsidRDefault="00F1003F" w:rsidP="00B7702A">
      <w:pPr>
        <w:pStyle w:val="Paragraphedeliste"/>
        <w:numPr>
          <w:ilvl w:val="0"/>
          <w:numId w:val="39"/>
        </w:numPr>
        <w:spacing w:after="0"/>
        <w:jc w:val="both"/>
        <w:rPr>
          <w:rFonts w:cstheme="minorHAnsi"/>
        </w:rPr>
      </w:pPr>
      <w:r w:rsidRPr="00B7702A">
        <w:rPr>
          <w:rFonts w:cstheme="minorHAnsi"/>
        </w:rPr>
        <w:t>Un criblage s'effectue toujours in vitro. Les effets biologiques dans l'organisme sont évalués ensuite à l'aide de tests biologiques.</w:t>
      </w:r>
    </w:p>
    <w:p w14:paraId="537AD875" w14:textId="77777777" w:rsidR="00F1003F" w:rsidRPr="00B7702A" w:rsidRDefault="00315383" w:rsidP="00B7702A">
      <w:pPr>
        <w:pStyle w:val="Paragraphedeliste"/>
        <w:numPr>
          <w:ilvl w:val="0"/>
          <w:numId w:val="39"/>
        </w:numPr>
        <w:spacing w:after="0"/>
        <w:jc w:val="both"/>
        <w:rPr>
          <w:rFonts w:cstheme="minorHAnsi"/>
        </w:rPr>
      </w:pPr>
      <w:r w:rsidRPr="00B7702A">
        <w:rPr>
          <w:rFonts w:cstheme="minorHAnsi"/>
        </w:rPr>
        <w:t>Pour la</w:t>
      </w:r>
      <w:r w:rsidR="00F1003F" w:rsidRPr="00B7702A">
        <w:rPr>
          <w:rFonts w:cstheme="minorHAnsi"/>
        </w:rPr>
        <w:t xml:space="preserve"> recherche de molécules originales, on est maintenant capable d'utiliser une approche rationnelle en choisissant une cible moléculaire précise jouant un rôle important dans un état pathologique.</w:t>
      </w:r>
    </w:p>
    <w:p w14:paraId="2ACEF2D9" w14:textId="77777777" w:rsidR="00F1003F" w:rsidRPr="00B7702A" w:rsidRDefault="00F1003F" w:rsidP="00B7702A">
      <w:pPr>
        <w:pStyle w:val="Paragraphedeliste"/>
        <w:numPr>
          <w:ilvl w:val="0"/>
          <w:numId w:val="39"/>
        </w:numPr>
        <w:spacing w:after="0"/>
        <w:jc w:val="both"/>
        <w:rPr>
          <w:rFonts w:cstheme="minorHAnsi"/>
        </w:rPr>
      </w:pPr>
      <w:r w:rsidRPr="00B7702A">
        <w:rPr>
          <w:rFonts w:cstheme="minorHAnsi"/>
        </w:rPr>
        <w:lastRenderedPageBreak/>
        <w:t>Avec l'avancée des recherches, l’identification récente de c</w:t>
      </w:r>
      <w:r w:rsidR="00315383" w:rsidRPr="00B7702A">
        <w:rPr>
          <w:rFonts w:cstheme="minorHAnsi"/>
        </w:rPr>
        <w:t>entaines de cibles moléculaires</w:t>
      </w:r>
      <w:r w:rsidRPr="00B7702A">
        <w:rPr>
          <w:rFonts w:cstheme="minorHAnsi"/>
        </w:rPr>
        <w:t xml:space="preserve"> et les stratégies de découverte à grande échelle, l'innovation et les progrès thérapeutiques sont en augmentation.</w:t>
      </w:r>
    </w:p>
    <w:p w14:paraId="60472959" w14:textId="77777777" w:rsidR="00F1003F" w:rsidRPr="00B7702A" w:rsidRDefault="00F1003F" w:rsidP="00B7702A">
      <w:pPr>
        <w:pStyle w:val="Paragraphedeliste"/>
        <w:numPr>
          <w:ilvl w:val="0"/>
          <w:numId w:val="39"/>
        </w:numPr>
        <w:spacing w:after="0"/>
        <w:jc w:val="both"/>
        <w:rPr>
          <w:rFonts w:cstheme="minorHAnsi"/>
        </w:rPr>
      </w:pPr>
      <w:r w:rsidRPr="00B7702A">
        <w:rPr>
          <w:rFonts w:cstheme="minorHAnsi"/>
        </w:rPr>
        <w:t>La recherche translationnelle utilise les informations</w:t>
      </w:r>
      <w:r w:rsidR="00315383" w:rsidRPr="00B7702A">
        <w:rPr>
          <w:rFonts w:cstheme="minorHAnsi"/>
        </w:rPr>
        <w:t xml:space="preserve"> apportées par des biomarqueurs</w:t>
      </w:r>
      <w:r w:rsidRPr="00B7702A">
        <w:rPr>
          <w:rFonts w:cstheme="minorHAnsi"/>
        </w:rPr>
        <w:t xml:space="preserve"> qui sont de plus en plus développés en même temps que le nouveau médicament, ce qui facilite l'évaluation de la molécule thérapeutique et de ses effets cliniques.</w:t>
      </w:r>
    </w:p>
    <w:p w14:paraId="250A3637" w14:textId="77777777" w:rsidR="00315383" w:rsidRPr="00B7702A" w:rsidRDefault="00315383" w:rsidP="00B7702A">
      <w:pPr>
        <w:jc w:val="both"/>
        <w:rPr>
          <w:rFonts w:cstheme="minorHAnsi"/>
          <w:b/>
          <w:u w:val="single"/>
        </w:rPr>
      </w:pPr>
    </w:p>
    <w:p w14:paraId="13CEB1A0" w14:textId="77777777" w:rsidR="00F1003F" w:rsidRPr="00B7702A" w:rsidRDefault="00315383" w:rsidP="00B7702A">
      <w:pPr>
        <w:jc w:val="both"/>
        <w:rPr>
          <w:rFonts w:cstheme="minorHAnsi"/>
          <w:b/>
          <w:u w:val="single"/>
        </w:rPr>
      </w:pPr>
      <w:r w:rsidRPr="00B7702A">
        <w:rPr>
          <w:rFonts w:cstheme="minorHAnsi"/>
          <w:b/>
          <w:u w:val="single"/>
        </w:rPr>
        <w:t xml:space="preserve">Question </w:t>
      </w:r>
      <w:r w:rsidR="00B7702A">
        <w:rPr>
          <w:rFonts w:cstheme="minorHAnsi"/>
          <w:b/>
          <w:u w:val="single"/>
        </w:rPr>
        <w:t>39</w:t>
      </w:r>
      <w:r w:rsidR="00F1003F" w:rsidRPr="00B7702A">
        <w:rPr>
          <w:rFonts w:cstheme="minorHAnsi"/>
          <w:b/>
          <w:u w:val="single"/>
        </w:rPr>
        <w:t> :</w:t>
      </w:r>
      <w:r w:rsidR="00F1003F" w:rsidRPr="00BA4167">
        <w:rPr>
          <w:rFonts w:cstheme="minorHAnsi"/>
          <w:b/>
        </w:rPr>
        <w:t xml:space="preserve"> </w:t>
      </w:r>
      <w:r w:rsidR="00F1003F" w:rsidRPr="00BA4167">
        <w:rPr>
          <w:rFonts w:cstheme="minorHAnsi"/>
          <w:b/>
          <w:color w:val="00B050"/>
        </w:rPr>
        <w:t>CE</w:t>
      </w:r>
    </w:p>
    <w:p w14:paraId="7B811233" w14:textId="77777777" w:rsidR="00F1003F" w:rsidRPr="00B7702A" w:rsidRDefault="00D8712F" w:rsidP="00B7702A">
      <w:pPr>
        <w:pStyle w:val="Paragraphedeliste"/>
        <w:numPr>
          <w:ilvl w:val="0"/>
          <w:numId w:val="66"/>
        </w:numPr>
        <w:spacing w:after="0"/>
        <w:jc w:val="both"/>
        <w:rPr>
          <w:rFonts w:cstheme="minorHAnsi"/>
        </w:rPr>
      </w:pPr>
      <w:r w:rsidRPr="00D8712F">
        <w:rPr>
          <w:rFonts w:cstheme="minorHAnsi"/>
          <w:b/>
          <w:color w:val="FF0000"/>
        </w:rPr>
        <w:t>FAUX,</w:t>
      </w:r>
      <w:r w:rsidR="00315383" w:rsidRPr="00B7702A">
        <w:rPr>
          <w:rFonts w:cstheme="minorHAnsi"/>
        </w:rPr>
        <w:t xml:space="preserve"> </w:t>
      </w:r>
      <w:r w:rsidR="00F1003F" w:rsidRPr="00B7702A">
        <w:rPr>
          <w:rFonts w:cstheme="minorHAnsi"/>
        </w:rPr>
        <w:t>il n'y a pas toujours une orientation thérapeutique. C'est le cas du criblage extensif : on cherche des molécules chef de file dont on définira ensuite l'orientation thérapeutique.</w:t>
      </w:r>
    </w:p>
    <w:p w14:paraId="21A42EE2" w14:textId="77777777" w:rsidR="00F1003F" w:rsidRPr="00B7702A" w:rsidRDefault="00D8712F" w:rsidP="00B7702A">
      <w:pPr>
        <w:pStyle w:val="Paragraphedeliste"/>
        <w:numPr>
          <w:ilvl w:val="0"/>
          <w:numId w:val="66"/>
        </w:numPr>
        <w:spacing w:after="0"/>
        <w:jc w:val="both"/>
        <w:rPr>
          <w:rFonts w:cstheme="minorHAnsi"/>
        </w:rPr>
      </w:pPr>
      <w:r w:rsidRPr="00D8712F">
        <w:rPr>
          <w:rFonts w:cstheme="minorHAnsi"/>
          <w:b/>
          <w:color w:val="FF0000"/>
        </w:rPr>
        <w:t>FAUX,</w:t>
      </w:r>
      <w:r w:rsidR="00F1003F" w:rsidRPr="00B7702A">
        <w:rPr>
          <w:rFonts w:cstheme="minorHAnsi"/>
        </w:rPr>
        <w:t xml:space="preserve"> on peut aussi réaliser des criblages virtuels ou in vivo sur des modèles animaux de pathologie.</w:t>
      </w:r>
    </w:p>
    <w:p w14:paraId="32A74D6C" w14:textId="77777777" w:rsidR="00F1003F" w:rsidRPr="00B7702A" w:rsidRDefault="00170E21" w:rsidP="00B7702A">
      <w:pPr>
        <w:pStyle w:val="Paragraphedeliste"/>
        <w:numPr>
          <w:ilvl w:val="0"/>
          <w:numId w:val="66"/>
        </w:numPr>
        <w:spacing w:after="0"/>
        <w:jc w:val="both"/>
        <w:rPr>
          <w:rFonts w:cstheme="minorHAnsi"/>
        </w:rPr>
      </w:pPr>
      <w:r w:rsidRPr="00170E21">
        <w:rPr>
          <w:rFonts w:cstheme="minorHAnsi"/>
          <w:b/>
          <w:color w:val="00B050"/>
        </w:rPr>
        <w:t>VRAI</w:t>
      </w:r>
      <w:r w:rsidR="00315383" w:rsidRPr="00B7702A">
        <w:rPr>
          <w:rFonts w:cstheme="minorHAnsi"/>
          <w:color w:val="00B050"/>
        </w:rPr>
        <w:t>.</w:t>
      </w:r>
    </w:p>
    <w:p w14:paraId="57520059" w14:textId="77777777" w:rsidR="00F1003F" w:rsidRPr="00B7702A" w:rsidRDefault="00D8712F" w:rsidP="00B7702A">
      <w:pPr>
        <w:pStyle w:val="Paragraphedeliste"/>
        <w:numPr>
          <w:ilvl w:val="0"/>
          <w:numId w:val="66"/>
        </w:numPr>
        <w:spacing w:after="0"/>
        <w:jc w:val="both"/>
        <w:rPr>
          <w:rFonts w:cstheme="minorHAnsi"/>
        </w:rPr>
      </w:pPr>
      <w:r w:rsidRPr="00D8712F">
        <w:rPr>
          <w:rFonts w:cstheme="minorHAnsi"/>
          <w:b/>
          <w:color w:val="FF0000"/>
        </w:rPr>
        <w:t>FAUX,</w:t>
      </w:r>
      <w:r w:rsidR="00F1003F" w:rsidRPr="00B7702A">
        <w:rPr>
          <w:rFonts w:cstheme="minorHAnsi"/>
        </w:rPr>
        <w:t xml:space="preserve"> il y a de moins en moins de médicaments innovants.</w:t>
      </w:r>
    </w:p>
    <w:p w14:paraId="7FE4478C" w14:textId="77777777" w:rsidR="00F1003F" w:rsidRPr="00B7702A" w:rsidRDefault="00170E21" w:rsidP="00B7702A">
      <w:pPr>
        <w:pStyle w:val="Paragraphedeliste"/>
        <w:numPr>
          <w:ilvl w:val="0"/>
          <w:numId w:val="66"/>
        </w:numPr>
        <w:spacing w:after="0"/>
        <w:jc w:val="both"/>
        <w:rPr>
          <w:rFonts w:cstheme="minorHAnsi"/>
        </w:rPr>
      </w:pPr>
      <w:r w:rsidRPr="00170E21">
        <w:rPr>
          <w:rFonts w:cstheme="minorHAnsi"/>
          <w:b/>
          <w:color w:val="00B050"/>
        </w:rPr>
        <w:t>VRAI</w:t>
      </w:r>
      <w:r w:rsidR="00315383" w:rsidRPr="00B7702A">
        <w:rPr>
          <w:rFonts w:cstheme="minorHAnsi"/>
          <w:color w:val="00B050"/>
        </w:rPr>
        <w:t>.</w:t>
      </w:r>
    </w:p>
    <w:p w14:paraId="7399B14E" w14:textId="77777777" w:rsidR="00F1003F" w:rsidRPr="00B7702A" w:rsidRDefault="00F1003F" w:rsidP="00B7702A">
      <w:pPr>
        <w:jc w:val="both"/>
        <w:rPr>
          <w:rFonts w:cstheme="minorHAnsi"/>
          <w:b/>
          <w:u w:val="single"/>
        </w:rPr>
      </w:pPr>
    </w:p>
    <w:p w14:paraId="6A33E975" w14:textId="77777777" w:rsidR="00F1003F" w:rsidRPr="00B7702A" w:rsidRDefault="00B7702A" w:rsidP="00B7702A">
      <w:pPr>
        <w:jc w:val="both"/>
        <w:rPr>
          <w:rFonts w:cstheme="minorHAnsi"/>
          <w:b/>
          <w:u w:val="single"/>
        </w:rPr>
      </w:pPr>
      <w:r>
        <w:rPr>
          <w:rFonts w:cstheme="minorHAnsi"/>
          <w:b/>
          <w:u w:val="single"/>
        </w:rPr>
        <w:t xml:space="preserve">Question </w:t>
      </w:r>
      <w:r w:rsidR="00315383" w:rsidRPr="00B7702A">
        <w:rPr>
          <w:rFonts w:cstheme="minorHAnsi"/>
          <w:b/>
          <w:u w:val="single"/>
        </w:rPr>
        <w:t>4</w:t>
      </w:r>
      <w:r>
        <w:rPr>
          <w:rFonts w:cstheme="minorHAnsi"/>
          <w:b/>
          <w:u w:val="single"/>
        </w:rPr>
        <w:t>0</w:t>
      </w:r>
      <w:r w:rsidR="00F1003F" w:rsidRPr="00B7702A">
        <w:rPr>
          <w:rFonts w:cstheme="minorHAnsi"/>
          <w:b/>
          <w:u w:val="single"/>
        </w:rPr>
        <w:t xml:space="preserve"> : </w:t>
      </w:r>
    </w:p>
    <w:p w14:paraId="64900B89" w14:textId="77777777" w:rsidR="00F1003F" w:rsidRPr="00B7702A" w:rsidRDefault="00F1003F" w:rsidP="00B7702A">
      <w:pPr>
        <w:numPr>
          <w:ilvl w:val="0"/>
          <w:numId w:val="40"/>
        </w:numPr>
        <w:spacing w:after="0"/>
        <w:jc w:val="both"/>
        <w:rPr>
          <w:rFonts w:cstheme="minorHAnsi"/>
        </w:rPr>
      </w:pPr>
      <w:r w:rsidRPr="00B7702A">
        <w:rPr>
          <w:rFonts w:cstheme="minorHAnsi"/>
        </w:rPr>
        <w:t>Les ions métalliques et le surfactant pulmonaire sont des cibles médicamenteuses dites idiosyncrasiques.</w:t>
      </w:r>
    </w:p>
    <w:p w14:paraId="05178567" w14:textId="77777777" w:rsidR="00F1003F" w:rsidRPr="00B7702A" w:rsidRDefault="00F1003F" w:rsidP="00B7702A">
      <w:pPr>
        <w:numPr>
          <w:ilvl w:val="0"/>
          <w:numId w:val="40"/>
        </w:numPr>
        <w:spacing w:after="0"/>
        <w:jc w:val="both"/>
        <w:rPr>
          <w:rFonts w:cstheme="minorHAnsi"/>
        </w:rPr>
      </w:pPr>
      <w:r w:rsidRPr="00B7702A">
        <w:rPr>
          <w:rFonts w:cstheme="minorHAnsi"/>
        </w:rPr>
        <w:t>Un médicament me-</w:t>
      </w:r>
      <w:proofErr w:type="spellStart"/>
      <w:r w:rsidRPr="00B7702A">
        <w:rPr>
          <w:rFonts w:cstheme="minorHAnsi"/>
        </w:rPr>
        <w:t>too</w:t>
      </w:r>
      <w:proofErr w:type="spellEnd"/>
      <w:r w:rsidRPr="00B7702A">
        <w:rPr>
          <w:rFonts w:cstheme="minorHAnsi"/>
        </w:rPr>
        <w:t xml:space="preserve"> est obtenu dans le cadre d'une recherche de nouveaux médicaments à court terme.</w:t>
      </w:r>
    </w:p>
    <w:p w14:paraId="726572D8" w14:textId="77777777" w:rsidR="00F1003F" w:rsidRPr="00B7702A" w:rsidRDefault="00F1003F" w:rsidP="00B7702A">
      <w:pPr>
        <w:numPr>
          <w:ilvl w:val="0"/>
          <w:numId w:val="40"/>
        </w:numPr>
        <w:spacing w:after="0"/>
        <w:jc w:val="both"/>
        <w:rPr>
          <w:rFonts w:cstheme="minorHAnsi"/>
        </w:rPr>
      </w:pPr>
      <w:r w:rsidRPr="00B7702A">
        <w:rPr>
          <w:rFonts w:cstheme="minorHAnsi"/>
        </w:rPr>
        <w:t>La DCI apporte</w:t>
      </w:r>
      <w:r w:rsidR="00315383" w:rsidRPr="00B7702A">
        <w:rPr>
          <w:rFonts w:cstheme="minorHAnsi"/>
        </w:rPr>
        <w:t>,</w:t>
      </w:r>
      <w:r w:rsidRPr="00B7702A">
        <w:rPr>
          <w:rFonts w:cstheme="minorHAnsi"/>
        </w:rPr>
        <w:t xml:space="preserve"> grâce au préfixe</w:t>
      </w:r>
      <w:r w:rsidR="00315383" w:rsidRPr="00B7702A">
        <w:rPr>
          <w:rFonts w:cstheme="minorHAnsi"/>
        </w:rPr>
        <w:t>,</w:t>
      </w:r>
      <w:r w:rsidRPr="00B7702A">
        <w:rPr>
          <w:rFonts w:cstheme="minorHAnsi"/>
        </w:rPr>
        <w:t xml:space="preserve"> des informations sur la famille d'un médicament et son action.</w:t>
      </w:r>
    </w:p>
    <w:p w14:paraId="38F3ABAD" w14:textId="77777777" w:rsidR="00F1003F" w:rsidRPr="00B7702A" w:rsidRDefault="00F1003F" w:rsidP="00B7702A">
      <w:pPr>
        <w:numPr>
          <w:ilvl w:val="0"/>
          <w:numId w:val="40"/>
        </w:numPr>
        <w:spacing w:after="0"/>
        <w:jc w:val="both"/>
        <w:rPr>
          <w:rFonts w:cstheme="minorHAnsi"/>
        </w:rPr>
      </w:pPr>
      <w:r w:rsidRPr="00B7702A">
        <w:rPr>
          <w:rFonts w:cstheme="minorHAnsi"/>
        </w:rPr>
        <w:t>Une copie d'une molécule princeps présente bien souvent un intérêt thérapeutique : on a des paramètres améliorés par rapport au princeps, comme une meilleure solubilité.</w:t>
      </w:r>
    </w:p>
    <w:p w14:paraId="770DD234" w14:textId="77777777" w:rsidR="00F1003F" w:rsidRPr="00B7702A" w:rsidRDefault="00F1003F" w:rsidP="00B7702A">
      <w:pPr>
        <w:numPr>
          <w:ilvl w:val="0"/>
          <w:numId w:val="40"/>
        </w:numPr>
        <w:spacing w:after="0"/>
        <w:jc w:val="both"/>
        <w:rPr>
          <w:rFonts w:cstheme="minorHAnsi"/>
        </w:rPr>
      </w:pPr>
      <w:r w:rsidRPr="00B7702A">
        <w:rPr>
          <w:rFonts w:cstheme="minorHAnsi"/>
        </w:rPr>
        <w:t xml:space="preserve">Les phénothiazines étaient à l'origine </w:t>
      </w:r>
      <w:r w:rsidR="00315383" w:rsidRPr="00B7702A">
        <w:rPr>
          <w:rFonts w:cstheme="minorHAnsi"/>
        </w:rPr>
        <w:t>utilisées</w:t>
      </w:r>
      <w:r w:rsidRPr="00B7702A">
        <w:rPr>
          <w:rFonts w:cstheme="minorHAnsi"/>
        </w:rPr>
        <w:t xml:space="preserve"> comme antidépresseurs, aujourd'hui on les utilise comme antihistaminiques.</w:t>
      </w:r>
    </w:p>
    <w:p w14:paraId="6846043B" w14:textId="77777777" w:rsidR="00F1003F" w:rsidRPr="00B7702A" w:rsidRDefault="00F1003F" w:rsidP="00B7702A">
      <w:pPr>
        <w:spacing w:after="0"/>
        <w:ind w:left="720"/>
        <w:jc w:val="both"/>
        <w:rPr>
          <w:rFonts w:cstheme="minorHAnsi"/>
        </w:rPr>
      </w:pPr>
    </w:p>
    <w:p w14:paraId="611D48A3" w14:textId="77777777" w:rsidR="002B436C" w:rsidRPr="00B7702A" w:rsidRDefault="002B436C" w:rsidP="00B7702A">
      <w:pPr>
        <w:spacing w:after="0"/>
        <w:ind w:left="720"/>
        <w:jc w:val="both"/>
        <w:rPr>
          <w:rFonts w:cstheme="minorHAnsi"/>
        </w:rPr>
      </w:pPr>
    </w:p>
    <w:p w14:paraId="3B78830F" w14:textId="77777777" w:rsidR="002B436C" w:rsidRPr="00B7702A" w:rsidRDefault="002B436C" w:rsidP="00B7702A">
      <w:pPr>
        <w:spacing w:after="0"/>
        <w:ind w:left="720"/>
        <w:jc w:val="both"/>
        <w:rPr>
          <w:rFonts w:cstheme="minorHAnsi"/>
        </w:rPr>
      </w:pPr>
    </w:p>
    <w:p w14:paraId="1948BB3B" w14:textId="77777777" w:rsidR="002B436C" w:rsidRPr="00B7702A" w:rsidRDefault="002B436C" w:rsidP="00B7702A">
      <w:pPr>
        <w:spacing w:after="0"/>
        <w:ind w:left="720"/>
        <w:jc w:val="both"/>
        <w:rPr>
          <w:rFonts w:cstheme="minorHAnsi"/>
        </w:rPr>
      </w:pPr>
    </w:p>
    <w:p w14:paraId="164385AD" w14:textId="77777777" w:rsidR="00F1003F" w:rsidRPr="00B7702A" w:rsidRDefault="00B7702A" w:rsidP="00B7702A">
      <w:pPr>
        <w:spacing w:after="0"/>
        <w:jc w:val="both"/>
        <w:rPr>
          <w:rFonts w:cstheme="minorHAnsi"/>
          <w:b/>
          <w:u w:val="single"/>
        </w:rPr>
      </w:pPr>
      <w:r>
        <w:rPr>
          <w:rFonts w:cstheme="minorHAnsi"/>
          <w:b/>
          <w:u w:val="single"/>
        </w:rPr>
        <w:t xml:space="preserve">Question </w:t>
      </w:r>
      <w:r w:rsidR="00315383" w:rsidRPr="00B7702A">
        <w:rPr>
          <w:rFonts w:cstheme="minorHAnsi"/>
          <w:b/>
          <w:u w:val="single"/>
        </w:rPr>
        <w:t>4</w:t>
      </w:r>
      <w:r>
        <w:rPr>
          <w:rFonts w:cstheme="minorHAnsi"/>
          <w:b/>
          <w:u w:val="single"/>
        </w:rPr>
        <w:t>0</w:t>
      </w:r>
      <w:r w:rsidR="00F1003F" w:rsidRPr="00B7702A">
        <w:rPr>
          <w:rFonts w:cstheme="minorHAnsi"/>
          <w:b/>
          <w:u w:val="single"/>
        </w:rPr>
        <w:t> :</w:t>
      </w:r>
      <w:r w:rsidR="00F1003F" w:rsidRPr="00BA4167">
        <w:rPr>
          <w:rFonts w:cstheme="minorHAnsi"/>
          <w:b/>
        </w:rPr>
        <w:t xml:space="preserve"> </w:t>
      </w:r>
      <w:r w:rsidR="00F1003F" w:rsidRPr="00BA4167">
        <w:rPr>
          <w:rFonts w:cstheme="minorHAnsi"/>
          <w:b/>
          <w:color w:val="00B050"/>
        </w:rPr>
        <w:t>AB</w:t>
      </w:r>
    </w:p>
    <w:p w14:paraId="376BFD03" w14:textId="77777777" w:rsidR="00F1003F" w:rsidRPr="00B7702A" w:rsidRDefault="00170E21" w:rsidP="00B7702A">
      <w:pPr>
        <w:pStyle w:val="Paragraphedeliste"/>
        <w:numPr>
          <w:ilvl w:val="0"/>
          <w:numId w:val="67"/>
        </w:numPr>
        <w:spacing w:after="0"/>
        <w:jc w:val="both"/>
        <w:rPr>
          <w:rFonts w:cstheme="minorHAnsi"/>
          <w:color w:val="00B050"/>
        </w:rPr>
      </w:pPr>
      <w:r w:rsidRPr="00170E21">
        <w:rPr>
          <w:rFonts w:cstheme="minorHAnsi"/>
          <w:b/>
          <w:color w:val="00B050"/>
        </w:rPr>
        <w:t>VRAI</w:t>
      </w:r>
      <w:r w:rsidR="00F1003F" w:rsidRPr="00B7702A">
        <w:rPr>
          <w:rFonts w:cstheme="minorHAnsi"/>
        </w:rPr>
        <w:t>, c'est à dire qu'elles sont propres à chaque individu (la quantité présente</w:t>
      </w:r>
      <w:r w:rsidR="00315383" w:rsidRPr="00B7702A">
        <w:rPr>
          <w:rFonts w:cstheme="minorHAnsi"/>
        </w:rPr>
        <w:t xml:space="preserve"> varie d'une personne à une autre).</w:t>
      </w:r>
    </w:p>
    <w:p w14:paraId="44D63AA6" w14:textId="77777777" w:rsidR="00F1003F" w:rsidRPr="00B7702A" w:rsidRDefault="00170E21" w:rsidP="00B7702A">
      <w:pPr>
        <w:pStyle w:val="Paragraphedeliste"/>
        <w:numPr>
          <w:ilvl w:val="0"/>
          <w:numId w:val="67"/>
        </w:numPr>
        <w:spacing w:after="0"/>
        <w:jc w:val="both"/>
        <w:rPr>
          <w:rFonts w:cstheme="minorHAnsi"/>
          <w:color w:val="00B050"/>
        </w:rPr>
      </w:pPr>
      <w:r w:rsidRPr="00170E21">
        <w:rPr>
          <w:rFonts w:cstheme="minorHAnsi"/>
          <w:b/>
          <w:color w:val="00B050"/>
        </w:rPr>
        <w:t>VRAI</w:t>
      </w:r>
      <w:r w:rsidR="00315383" w:rsidRPr="00B7702A">
        <w:rPr>
          <w:rFonts w:cstheme="minorHAnsi"/>
          <w:color w:val="00B050"/>
        </w:rPr>
        <w:t>.</w:t>
      </w:r>
    </w:p>
    <w:p w14:paraId="6994D4FC" w14:textId="77777777" w:rsidR="00F1003F" w:rsidRPr="00B7702A" w:rsidRDefault="00D8712F" w:rsidP="00B7702A">
      <w:pPr>
        <w:pStyle w:val="Paragraphedeliste"/>
        <w:numPr>
          <w:ilvl w:val="0"/>
          <w:numId w:val="67"/>
        </w:numPr>
        <w:spacing w:after="0"/>
        <w:jc w:val="both"/>
        <w:rPr>
          <w:rFonts w:cstheme="minorHAnsi"/>
        </w:rPr>
      </w:pPr>
      <w:r w:rsidRPr="00D8712F">
        <w:rPr>
          <w:rFonts w:cstheme="minorHAnsi"/>
          <w:b/>
          <w:color w:val="FF0000"/>
        </w:rPr>
        <w:t>FAUX,</w:t>
      </w:r>
      <w:r w:rsidR="00F1003F" w:rsidRPr="00B7702A">
        <w:rPr>
          <w:rFonts w:cstheme="minorHAnsi"/>
        </w:rPr>
        <w:t xml:space="preserve"> c'est le suffixe qui donne une indication (ex : «-</w:t>
      </w:r>
      <w:proofErr w:type="spellStart"/>
      <w:r w:rsidR="00F1003F" w:rsidRPr="00B7702A">
        <w:rPr>
          <w:rFonts w:cstheme="minorHAnsi"/>
        </w:rPr>
        <w:t>olol</w:t>
      </w:r>
      <w:proofErr w:type="spellEnd"/>
      <w:r w:rsidR="00F1003F" w:rsidRPr="00B7702A">
        <w:rPr>
          <w:rFonts w:cstheme="minorHAnsi"/>
        </w:rPr>
        <w:t xml:space="preserve"> » pour les </w:t>
      </w:r>
      <w:r w:rsidR="00315383" w:rsidRPr="00B7702A">
        <w:rPr>
          <w:rFonts w:cstheme="minorHAnsi"/>
        </w:rPr>
        <w:t>bêtabloquants</w:t>
      </w:r>
      <w:r w:rsidR="00F1003F" w:rsidRPr="00B7702A">
        <w:rPr>
          <w:rFonts w:cstheme="minorHAnsi"/>
        </w:rPr>
        <w:t>)</w:t>
      </w:r>
      <w:r w:rsidR="00315383" w:rsidRPr="00B7702A">
        <w:rPr>
          <w:rFonts w:cstheme="minorHAnsi"/>
        </w:rPr>
        <w:t>.</w:t>
      </w:r>
    </w:p>
    <w:p w14:paraId="0DBBA9DB" w14:textId="77777777" w:rsidR="00F1003F" w:rsidRPr="00B7702A" w:rsidRDefault="00D8712F" w:rsidP="00B7702A">
      <w:pPr>
        <w:pStyle w:val="Paragraphedeliste"/>
        <w:numPr>
          <w:ilvl w:val="0"/>
          <w:numId w:val="67"/>
        </w:numPr>
        <w:spacing w:after="0"/>
        <w:jc w:val="both"/>
        <w:rPr>
          <w:rFonts w:cstheme="minorHAnsi"/>
        </w:rPr>
      </w:pPr>
      <w:r w:rsidRPr="00D8712F">
        <w:rPr>
          <w:rFonts w:cstheme="minorHAnsi"/>
          <w:b/>
          <w:color w:val="FF0000"/>
        </w:rPr>
        <w:t>FAUX,</w:t>
      </w:r>
      <w:r w:rsidR="00315383" w:rsidRPr="00B7702A">
        <w:rPr>
          <w:rFonts w:cstheme="minorHAnsi"/>
        </w:rPr>
        <w:t xml:space="preserve"> </w:t>
      </w:r>
      <w:r w:rsidR="00F1003F" w:rsidRPr="00B7702A">
        <w:rPr>
          <w:rFonts w:cstheme="minorHAnsi"/>
        </w:rPr>
        <w:t>malheureusement, la plupart du temps les copies n'apportent pas de réel progrès thérapeutique.</w:t>
      </w:r>
    </w:p>
    <w:p w14:paraId="736FF605" w14:textId="77777777" w:rsidR="00F1003F" w:rsidRPr="00B7702A" w:rsidRDefault="00D8712F" w:rsidP="00B7702A">
      <w:pPr>
        <w:pStyle w:val="Paragraphedeliste"/>
        <w:numPr>
          <w:ilvl w:val="0"/>
          <w:numId w:val="67"/>
        </w:numPr>
        <w:spacing w:after="0"/>
        <w:jc w:val="both"/>
        <w:rPr>
          <w:rFonts w:cstheme="minorHAnsi"/>
        </w:rPr>
      </w:pPr>
      <w:r w:rsidRPr="00D8712F">
        <w:rPr>
          <w:rFonts w:cstheme="minorHAnsi"/>
          <w:b/>
          <w:color w:val="FF0000"/>
        </w:rPr>
        <w:t>FAUX,</w:t>
      </w:r>
      <w:r w:rsidR="00F1003F" w:rsidRPr="00B7702A">
        <w:rPr>
          <w:rFonts w:cstheme="minorHAnsi"/>
        </w:rPr>
        <w:t xml:space="preserve"> c'est l'inverse.</w:t>
      </w:r>
    </w:p>
    <w:p w14:paraId="293E1840" w14:textId="77777777" w:rsidR="00F1003F" w:rsidRDefault="00F1003F" w:rsidP="00B7702A">
      <w:pPr>
        <w:jc w:val="both"/>
        <w:rPr>
          <w:rFonts w:cstheme="minorHAnsi"/>
          <w:b/>
          <w:u w:val="single"/>
        </w:rPr>
      </w:pPr>
    </w:p>
    <w:p w14:paraId="4E352198" w14:textId="77777777" w:rsidR="00170E21" w:rsidRPr="00B7702A" w:rsidRDefault="00170E21" w:rsidP="00B7702A">
      <w:pPr>
        <w:jc w:val="both"/>
        <w:rPr>
          <w:rFonts w:cstheme="minorHAnsi"/>
          <w:b/>
          <w:u w:val="single"/>
        </w:rPr>
      </w:pPr>
    </w:p>
    <w:p w14:paraId="6756B5F5" w14:textId="77777777" w:rsidR="00F1003F" w:rsidRPr="00B7702A" w:rsidRDefault="00315383" w:rsidP="00B7702A">
      <w:pPr>
        <w:jc w:val="both"/>
        <w:rPr>
          <w:rFonts w:cstheme="minorHAnsi"/>
          <w:b/>
          <w:u w:val="single"/>
        </w:rPr>
      </w:pPr>
      <w:r w:rsidRPr="00B7702A">
        <w:rPr>
          <w:rFonts w:cstheme="minorHAnsi"/>
          <w:b/>
          <w:u w:val="single"/>
        </w:rPr>
        <w:lastRenderedPageBreak/>
        <w:t xml:space="preserve">Question </w:t>
      </w:r>
      <w:r w:rsidR="00B7702A">
        <w:rPr>
          <w:rFonts w:cstheme="minorHAnsi"/>
          <w:b/>
          <w:u w:val="single"/>
        </w:rPr>
        <w:t>41</w:t>
      </w:r>
      <w:r w:rsidR="00F1003F" w:rsidRPr="00B7702A">
        <w:rPr>
          <w:rFonts w:cstheme="minorHAnsi"/>
          <w:b/>
          <w:u w:val="single"/>
        </w:rPr>
        <w:t xml:space="preserve"> : </w:t>
      </w:r>
    </w:p>
    <w:p w14:paraId="048F6DDF" w14:textId="77777777" w:rsidR="00F1003F" w:rsidRPr="00B7702A" w:rsidRDefault="00F1003F" w:rsidP="00B7702A">
      <w:pPr>
        <w:numPr>
          <w:ilvl w:val="0"/>
          <w:numId w:val="41"/>
        </w:numPr>
        <w:spacing w:after="0"/>
        <w:jc w:val="both"/>
        <w:rPr>
          <w:rFonts w:cstheme="minorHAnsi"/>
        </w:rPr>
      </w:pPr>
      <w:r w:rsidRPr="00B7702A">
        <w:rPr>
          <w:rFonts w:cstheme="minorHAnsi"/>
        </w:rPr>
        <w:t>On a découvert par hasard les effets antipyrétiques de l'acétanilide, aujourd'hui commercialisé da</w:t>
      </w:r>
      <w:r w:rsidR="00315383" w:rsidRPr="00B7702A">
        <w:rPr>
          <w:rFonts w:cstheme="minorHAnsi"/>
        </w:rPr>
        <w:t xml:space="preserve">ns la spécialité </w:t>
      </w:r>
      <w:proofErr w:type="spellStart"/>
      <w:r w:rsidR="00315383" w:rsidRPr="00B7702A">
        <w:rPr>
          <w:rFonts w:cstheme="minorHAnsi"/>
        </w:rPr>
        <w:t>Antifébrine</w:t>
      </w:r>
      <w:proofErr w:type="spellEnd"/>
      <w:r w:rsidRPr="00B7702A">
        <w:rPr>
          <w:rFonts w:cstheme="minorHAnsi"/>
        </w:rPr>
        <w:t>®.</w:t>
      </w:r>
    </w:p>
    <w:p w14:paraId="0D76ACC7" w14:textId="77777777" w:rsidR="00F1003F" w:rsidRPr="00B7702A" w:rsidRDefault="00F1003F" w:rsidP="00B7702A">
      <w:pPr>
        <w:numPr>
          <w:ilvl w:val="0"/>
          <w:numId w:val="41"/>
        </w:numPr>
        <w:spacing w:after="0"/>
        <w:jc w:val="both"/>
        <w:rPr>
          <w:rFonts w:cstheme="minorHAnsi"/>
        </w:rPr>
      </w:pPr>
      <w:r w:rsidRPr="00B7702A">
        <w:rPr>
          <w:rFonts w:cstheme="minorHAnsi"/>
        </w:rPr>
        <w:t>Les milliers de molécules utilisées par HTS sont toutes synthétisées.</w:t>
      </w:r>
    </w:p>
    <w:p w14:paraId="1CCEFA94" w14:textId="77777777" w:rsidR="00F1003F" w:rsidRPr="00B7702A" w:rsidRDefault="00F1003F" w:rsidP="00B7702A">
      <w:pPr>
        <w:numPr>
          <w:ilvl w:val="0"/>
          <w:numId w:val="41"/>
        </w:numPr>
        <w:spacing w:after="0"/>
        <w:jc w:val="both"/>
        <w:rPr>
          <w:rFonts w:cstheme="minorHAnsi"/>
        </w:rPr>
      </w:pPr>
      <w:r w:rsidRPr="00B7702A">
        <w:rPr>
          <w:rFonts w:cstheme="minorHAnsi"/>
        </w:rPr>
        <w:t>Le criblage extensif s'effectue sans orientation thérapeutique.</w:t>
      </w:r>
    </w:p>
    <w:p w14:paraId="4B6FC0A7" w14:textId="77777777" w:rsidR="00F1003F" w:rsidRPr="00B7702A" w:rsidRDefault="00F1003F" w:rsidP="00B7702A">
      <w:pPr>
        <w:numPr>
          <w:ilvl w:val="0"/>
          <w:numId w:val="41"/>
        </w:numPr>
        <w:spacing w:after="0"/>
        <w:jc w:val="both"/>
        <w:rPr>
          <w:rFonts w:cstheme="minorHAnsi"/>
        </w:rPr>
      </w:pPr>
      <w:r w:rsidRPr="00B7702A">
        <w:rPr>
          <w:rFonts w:cstheme="minorHAnsi"/>
        </w:rPr>
        <w:t>On trouve une grande quantité d'agrégat de protéine bêta-amyloïde chez les patients atteints de la maladie d'Alz</w:t>
      </w:r>
      <w:r w:rsidR="00315383" w:rsidRPr="00B7702A">
        <w:rPr>
          <w:rFonts w:cstheme="minorHAnsi"/>
        </w:rPr>
        <w:t>h</w:t>
      </w:r>
      <w:r w:rsidRPr="00B7702A">
        <w:rPr>
          <w:rFonts w:cstheme="minorHAnsi"/>
        </w:rPr>
        <w:t>eimer, c'est pourquoi une nouvelle stratégie consiste à utiliser des anticorps monoclonaux contre le dépôt amyloïde.</w:t>
      </w:r>
    </w:p>
    <w:p w14:paraId="193EAC0C" w14:textId="77777777" w:rsidR="00F1003F" w:rsidRPr="00B7702A" w:rsidRDefault="00F1003F" w:rsidP="00B7702A">
      <w:pPr>
        <w:numPr>
          <w:ilvl w:val="0"/>
          <w:numId w:val="41"/>
        </w:numPr>
        <w:spacing w:after="0"/>
        <w:jc w:val="both"/>
        <w:rPr>
          <w:rFonts w:cstheme="minorHAnsi"/>
        </w:rPr>
      </w:pPr>
      <w:r w:rsidRPr="00B7702A">
        <w:rPr>
          <w:rFonts w:cstheme="minorHAnsi"/>
        </w:rPr>
        <w:t>Aucune réponse exacte</w:t>
      </w:r>
      <w:r w:rsidR="00315383" w:rsidRPr="00B7702A">
        <w:rPr>
          <w:rFonts w:cstheme="minorHAnsi"/>
        </w:rPr>
        <w:t>.</w:t>
      </w:r>
    </w:p>
    <w:p w14:paraId="145B18FC" w14:textId="77777777" w:rsidR="00315383" w:rsidRPr="00B7702A" w:rsidRDefault="00315383" w:rsidP="00B7702A">
      <w:pPr>
        <w:jc w:val="both"/>
        <w:rPr>
          <w:rFonts w:cstheme="minorHAnsi"/>
          <w:b/>
          <w:u w:val="single"/>
        </w:rPr>
      </w:pPr>
    </w:p>
    <w:p w14:paraId="05DA401C" w14:textId="77777777" w:rsidR="00F1003F" w:rsidRPr="00B7702A" w:rsidRDefault="00F1003F" w:rsidP="00B7702A">
      <w:pPr>
        <w:spacing w:after="0"/>
        <w:jc w:val="both"/>
        <w:rPr>
          <w:rFonts w:cstheme="minorHAnsi"/>
          <w:b/>
          <w:color w:val="00B050"/>
          <w:u w:val="single"/>
        </w:rPr>
      </w:pPr>
      <w:r w:rsidRPr="00B7702A">
        <w:rPr>
          <w:rFonts w:cstheme="minorHAnsi"/>
          <w:b/>
          <w:u w:val="single"/>
        </w:rPr>
        <w:t>Ques</w:t>
      </w:r>
      <w:r w:rsidR="00315383" w:rsidRPr="00B7702A">
        <w:rPr>
          <w:rFonts w:cstheme="minorHAnsi"/>
          <w:b/>
          <w:u w:val="single"/>
        </w:rPr>
        <w:t xml:space="preserve">tion </w:t>
      </w:r>
      <w:r w:rsidR="00B7702A">
        <w:rPr>
          <w:rFonts w:cstheme="minorHAnsi"/>
          <w:b/>
          <w:u w:val="single"/>
        </w:rPr>
        <w:t>41</w:t>
      </w:r>
      <w:r w:rsidRPr="00B7702A">
        <w:rPr>
          <w:rFonts w:cstheme="minorHAnsi"/>
          <w:b/>
          <w:u w:val="single"/>
        </w:rPr>
        <w:t> :</w:t>
      </w:r>
      <w:r w:rsidRPr="00BA4167">
        <w:rPr>
          <w:rFonts w:cstheme="minorHAnsi"/>
          <w:b/>
        </w:rPr>
        <w:t xml:space="preserve"> </w:t>
      </w:r>
      <w:r w:rsidRPr="00BA4167">
        <w:rPr>
          <w:rFonts w:cstheme="minorHAnsi"/>
          <w:b/>
          <w:color w:val="00B050"/>
        </w:rPr>
        <w:t>CD</w:t>
      </w:r>
    </w:p>
    <w:p w14:paraId="20DA2D5E" w14:textId="77777777" w:rsidR="00657074" w:rsidRPr="00B7702A" w:rsidRDefault="00657074" w:rsidP="00B7702A">
      <w:pPr>
        <w:spacing w:after="0"/>
        <w:jc w:val="both"/>
        <w:rPr>
          <w:rFonts w:cstheme="minorHAnsi"/>
          <w:b/>
          <w:u w:val="single"/>
        </w:rPr>
      </w:pPr>
    </w:p>
    <w:p w14:paraId="6D0B35A7" w14:textId="77777777" w:rsidR="00F1003F" w:rsidRPr="00B7702A" w:rsidRDefault="00D8712F" w:rsidP="00B7702A">
      <w:pPr>
        <w:pStyle w:val="Paragraphedeliste"/>
        <w:numPr>
          <w:ilvl w:val="0"/>
          <w:numId w:val="68"/>
        </w:numPr>
        <w:spacing w:after="0"/>
        <w:jc w:val="both"/>
        <w:rPr>
          <w:rFonts w:cstheme="minorHAnsi"/>
        </w:rPr>
      </w:pPr>
      <w:r w:rsidRPr="00D8712F">
        <w:rPr>
          <w:rFonts w:cstheme="minorHAnsi"/>
          <w:b/>
          <w:color w:val="FF0000"/>
        </w:rPr>
        <w:t>FAUX.</w:t>
      </w:r>
      <w:r w:rsidR="00315383" w:rsidRPr="00B7702A">
        <w:rPr>
          <w:rFonts w:cstheme="minorHAnsi"/>
        </w:rPr>
        <w:t xml:space="preserve"> On a bien découvert ses effets par hasard, mais elle a été retirée du marché car elle était</w:t>
      </w:r>
      <w:r w:rsidR="00F1003F" w:rsidRPr="00B7702A">
        <w:rPr>
          <w:rFonts w:cstheme="minorHAnsi"/>
        </w:rPr>
        <w:t xml:space="preserve"> responsable de méthémoglobinémies</w:t>
      </w:r>
      <w:r w:rsidR="00315383" w:rsidRPr="00B7702A">
        <w:rPr>
          <w:rFonts w:cstheme="minorHAnsi"/>
        </w:rPr>
        <w:t>.</w:t>
      </w:r>
    </w:p>
    <w:p w14:paraId="621644F2" w14:textId="77777777" w:rsidR="00F1003F" w:rsidRPr="00B7702A" w:rsidRDefault="00D8712F" w:rsidP="00B7702A">
      <w:pPr>
        <w:pStyle w:val="Paragraphedeliste"/>
        <w:numPr>
          <w:ilvl w:val="0"/>
          <w:numId w:val="68"/>
        </w:numPr>
        <w:spacing w:after="0"/>
        <w:jc w:val="both"/>
        <w:rPr>
          <w:rFonts w:cstheme="minorHAnsi"/>
        </w:rPr>
      </w:pPr>
      <w:r w:rsidRPr="00D8712F">
        <w:rPr>
          <w:rFonts w:cstheme="minorHAnsi"/>
          <w:b/>
          <w:color w:val="FF0000"/>
        </w:rPr>
        <w:t>FAUX,</w:t>
      </w:r>
      <w:r w:rsidR="00315383" w:rsidRPr="00B7702A">
        <w:rPr>
          <w:rFonts w:cstheme="minorHAnsi"/>
        </w:rPr>
        <w:t xml:space="preserve"> </w:t>
      </w:r>
      <w:r w:rsidR="00F1003F" w:rsidRPr="00B7702A">
        <w:rPr>
          <w:rFonts w:cstheme="minorHAnsi"/>
        </w:rPr>
        <w:t>on utilise aussi des molécules qui ont été extraites de produits naturels.</w:t>
      </w:r>
    </w:p>
    <w:p w14:paraId="0B5FECBB" w14:textId="77777777" w:rsidR="00F1003F" w:rsidRPr="00B7702A" w:rsidRDefault="00170E21" w:rsidP="00B7702A">
      <w:pPr>
        <w:pStyle w:val="Paragraphedeliste"/>
        <w:numPr>
          <w:ilvl w:val="0"/>
          <w:numId w:val="68"/>
        </w:numPr>
        <w:spacing w:after="0"/>
        <w:jc w:val="both"/>
        <w:rPr>
          <w:rFonts w:cstheme="minorHAnsi"/>
          <w:color w:val="00B050"/>
        </w:rPr>
      </w:pPr>
      <w:r w:rsidRPr="00170E21">
        <w:rPr>
          <w:rFonts w:cstheme="minorHAnsi"/>
          <w:b/>
          <w:color w:val="00B050"/>
        </w:rPr>
        <w:t>VRAI</w:t>
      </w:r>
      <w:r w:rsidR="00315383" w:rsidRPr="00B7702A">
        <w:rPr>
          <w:rFonts w:cstheme="minorHAnsi"/>
        </w:rPr>
        <w:t>, contrairement au criblage ciblé.</w:t>
      </w:r>
    </w:p>
    <w:p w14:paraId="7A097C39" w14:textId="77777777" w:rsidR="00F1003F" w:rsidRPr="00B7702A" w:rsidRDefault="00170E21" w:rsidP="00B7702A">
      <w:pPr>
        <w:pStyle w:val="Paragraphedeliste"/>
        <w:numPr>
          <w:ilvl w:val="0"/>
          <w:numId w:val="68"/>
        </w:numPr>
        <w:spacing w:after="0"/>
        <w:jc w:val="both"/>
        <w:rPr>
          <w:rFonts w:cstheme="minorHAnsi"/>
          <w:color w:val="00B050"/>
        </w:rPr>
      </w:pPr>
      <w:r w:rsidRPr="00170E21">
        <w:rPr>
          <w:rFonts w:cstheme="minorHAnsi"/>
          <w:b/>
          <w:color w:val="00B050"/>
        </w:rPr>
        <w:t>VRAI</w:t>
      </w:r>
      <w:r w:rsidR="00315383" w:rsidRPr="00B7702A">
        <w:rPr>
          <w:rFonts w:cstheme="minorHAnsi"/>
          <w:color w:val="00B050"/>
        </w:rPr>
        <w:t>.</w:t>
      </w:r>
    </w:p>
    <w:p w14:paraId="58EFA30C" w14:textId="77777777" w:rsidR="00F1003F" w:rsidRPr="00B7702A" w:rsidRDefault="00D8712F" w:rsidP="00B7702A">
      <w:pPr>
        <w:pStyle w:val="Paragraphedeliste"/>
        <w:numPr>
          <w:ilvl w:val="0"/>
          <w:numId w:val="68"/>
        </w:numPr>
        <w:spacing w:after="0"/>
        <w:jc w:val="both"/>
        <w:rPr>
          <w:rFonts w:cstheme="minorHAnsi"/>
          <w:color w:val="FF0000"/>
        </w:rPr>
      </w:pPr>
      <w:r w:rsidRPr="00D8712F">
        <w:rPr>
          <w:rFonts w:cstheme="minorHAnsi"/>
          <w:b/>
          <w:color w:val="FF0000"/>
        </w:rPr>
        <w:t>FAUX.</w:t>
      </w:r>
    </w:p>
    <w:p w14:paraId="7C4EE570" w14:textId="77777777" w:rsidR="00F1003F" w:rsidRPr="00B7702A" w:rsidRDefault="00F1003F" w:rsidP="00B7702A">
      <w:pPr>
        <w:jc w:val="both"/>
        <w:rPr>
          <w:rFonts w:cstheme="minorHAnsi"/>
          <w:b/>
          <w:u w:val="single"/>
        </w:rPr>
      </w:pPr>
    </w:p>
    <w:p w14:paraId="79C4F0F8" w14:textId="77777777" w:rsidR="00315383" w:rsidRPr="00B7702A" w:rsidRDefault="00315383" w:rsidP="00B7702A">
      <w:pPr>
        <w:spacing w:after="0" w:line="240" w:lineRule="auto"/>
        <w:jc w:val="both"/>
        <w:rPr>
          <w:rFonts w:eastAsia="Calibri" w:cstheme="minorHAnsi"/>
          <w:b/>
          <w:u w:val="single"/>
        </w:rPr>
      </w:pPr>
      <w:r w:rsidRPr="00B7702A">
        <w:rPr>
          <w:rFonts w:eastAsia="Calibri" w:cstheme="minorHAnsi"/>
          <w:b/>
          <w:u w:val="single"/>
        </w:rPr>
        <w:t xml:space="preserve">Question </w:t>
      </w:r>
      <w:r w:rsidR="00B7702A">
        <w:rPr>
          <w:rFonts w:eastAsia="Calibri" w:cstheme="minorHAnsi"/>
          <w:b/>
          <w:u w:val="single"/>
        </w:rPr>
        <w:t>42</w:t>
      </w:r>
      <w:r w:rsidRPr="00B7702A">
        <w:rPr>
          <w:rFonts w:eastAsia="Calibri" w:cstheme="minorHAnsi"/>
          <w:b/>
          <w:u w:val="single"/>
        </w:rPr>
        <w:t xml:space="preserve"> : </w:t>
      </w:r>
    </w:p>
    <w:p w14:paraId="135D60E5" w14:textId="77777777" w:rsidR="00315383" w:rsidRPr="00B7702A" w:rsidRDefault="00315383" w:rsidP="00B7702A">
      <w:pPr>
        <w:spacing w:after="0" w:line="240" w:lineRule="auto"/>
        <w:jc w:val="both"/>
        <w:rPr>
          <w:rFonts w:eastAsia="Calibri" w:cstheme="minorHAnsi"/>
          <w:b/>
          <w:u w:val="single"/>
        </w:rPr>
      </w:pPr>
    </w:p>
    <w:p w14:paraId="005ADBFB" w14:textId="77777777" w:rsidR="00315383" w:rsidRPr="00B7702A" w:rsidRDefault="00315383" w:rsidP="00B7702A">
      <w:pPr>
        <w:numPr>
          <w:ilvl w:val="0"/>
          <w:numId w:val="71"/>
        </w:numPr>
        <w:spacing w:after="0" w:line="240" w:lineRule="auto"/>
        <w:contextualSpacing/>
        <w:jc w:val="both"/>
        <w:rPr>
          <w:rFonts w:eastAsia="Calibri" w:cstheme="minorHAnsi"/>
        </w:rPr>
      </w:pPr>
      <w:r w:rsidRPr="00B7702A">
        <w:rPr>
          <w:rFonts w:eastAsia="Calibri" w:cstheme="minorHAnsi"/>
        </w:rPr>
        <w:t>Les cibles idiosyncrasiques sont propres à chaque individu et peuvent être des cibles moléculaires de médicaments.</w:t>
      </w:r>
    </w:p>
    <w:p w14:paraId="38B5D4CC" w14:textId="77777777" w:rsidR="00315383" w:rsidRPr="00B7702A" w:rsidRDefault="00315383" w:rsidP="00B7702A">
      <w:pPr>
        <w:numPr>
          <w:ilvl w:val="0"/>
          <w:numId w:val="71"/>
        </w:numPr>
        <w:spacing w:after="0" w:line="240" w:lineRule="auto"/>
        <w:contextualSpacing/>
        <w:jc w:val="both"/>
        <w:rPr>
          <w:rFonts w:eastAsia="Calibri" w:cstheme="minorHAnsi"/>
        </w:rPr>
      </w:pPr>
      <w:r w:rsidRPr="00B7702A">
        <w:rPr>
          <w:rFonts w:eastAsia="Calibri" w:cstheme="minorHAnsi"/>
        </w:rPr>
        <w:t xml:space="preserve">Le screening de molécules naturelles ou de synthèse à grande échelle sert à la recherche de médicaments originaux. </w:t>
      </w:r>
    </w:p>
    <w:p w14:paraId="32B15AD2" w14:textId="77777777" w:rsidR="00315383" w:rsidRPr="00B7702A" w:rsidRDefault="00315383" w:rsidP="00B7702A">
      <w:pPr>
        <w:numPr>
          <w:ilvl w:val="0"/>
          <w:numId w:val="71"/>
        </w:numPr>
        <w:spacing w:after="0" w:line="240" w:lineRule="auto"/>
        <w:contextualSpacing/>
        <w:jc w:val="both"/>
        <w:rPr>
          <w:rFonts w:eastAsia="Calibri" w:cstheme="minorHAnsi"/>
        </w:rPr>
      </w:pPr>
      <w:r w:rsidRPr="00B7702A">
        <w:rPr>
          <w:rFonts w:eastAsia="Calibri" w:cstheme="minorHAnsi"/>
        </w:rPr>
        <w:t>Le suffixe -</w:t>
      </w:r>
      <w:proofErr w:type="spellStart"/>
      <w:r w:rsidRPr="00B7702A">
        <w:rPr>
          <w:rFonts w:eastAsia="Calibri" w:cstheme="minorHAnsi"/>
        </w:rPr>
        <w:t>azépam</w:t>
      </w:r>
      <w:proofErr w:type="spellEnd"/>
      <w:r w:rsidRPr="00B7702A">
        <w:rPr>
          <w:rFonts w:eastAsia="Calibri" w:cstheme="minorHAnsi"/>
        </w:rPr>
        <w:t xml:space="preserve"> est commun aux bétabloquants tels que le diazépam et le tétrazépam.</w:t>
      </w:r>
    </w:p>
    <w:p w14:paraId="58F601CE" w14:textId="77777777" w:rsidR="00315383" w:rsidRPr="00B7702A" w:rsidRDefault="00315383" w:rsidP="00B7702A">
      <w:pPr>
        <w:numPr>
          <w:ilvl w:val="0"/>
          <w:numId w:val="71"/>
        </w:numPr>
        <w:spacing w:after="0" w:line="240" w:lineRule="auto"/>
        <w:contextualSpacing/>
        <w:jc w:val="both"/>
        <w:rPr>
          <w:rFonts w:eastAsia="Calibri" w:cstheme="minorHAnsi"/>
        </w:rPr>
      </w:pPr>
      <w:r w:rsidRPr="00B7702A">
        <w:rPr>
          <w:rFonts w:eastAsia="Calibri" w:cstheme="minorHAnsi"/>
        </w:rPr>
        <w:t>L’acétylsalicylate de glycine est la forme soluble de l’aspirine.</w:t>
      </w:r>
    </w:p>
    <w:p w14:paraId="70B01BAB" w14:textId="77777777" w:rsidR="00315383" w:rsidRPr="00B7702A" w:rsidRDefault="00315383" w:rsidP="00B7702A">
      <w:pPr>
        <w:numPr>
          <w:ilvl w:val="0"/>
          <w:numId w:val="71"/>
        </w:numPr>
        <w:spacing w:after="0" w:line="240" w:lineRule="auto"/>
        <w:contextualSpacing/>
        <w:jc w:val="both"/>
        <w:rPr>
          <w:rFonts w:eastAsia="Calibri" w:cstheme="minorHAnsi"/>
        </w:rPr>
      </w:pPr>
      <w:r w:rsidRPr="00B7702A">
        <w:rPr>
          <w:rFonts w:eastAsia="Calibri" w:cstheme="minorHAnsi"/>
        </w:rPr>
        <w:t>Les médicaments antihistaminiques utilisés depuis les années 40 sont des antagonistes des récepteurs H2 de l’histamine, ils sont utilisés comme antiallergiques.</w:t>
      </w:r>
    </w:p>
    <w:p w14:paraId="2F22552D" w14:textId="77777777" w:rsidR="00315383" w:rsidRPr="00B7702A" w:rsidRDefault="00315383" w:rsidP="00B7702A">
      <w:pPr>
        <w:spacing w:after="0" w:line="240" w:lineRule="auto"/>
        <w:jc w:val="both"/>
        <w:rPr>
          <w:rFonts w:eastAsia="Calibri" w:cstheme="minorHAnsi"/>
        </w:rPr>
      </w:pPr>
    </w:p>
    <w:p w14:paraId="532A621C" w14:textId="77777777" w:rsidR="002B436C" w:rsidRPr="00B7702A" w:rsidRDefault="002B436C" w:rsidP="00B7702A">
      <w:pPr>
        <w:spacing w:after="0" w:line="240" w:lineRule="auto"/>
        <w:jc w:val="both"/>
        <w:rPr>
          <w:rFonts w:eastAsia="Calibri" w:cstheme="minorHAnsi"/>
        </w:rPr>
      </w:pPr>
    </w:p>
    <w:p w14:paraId="1C029FF2" w14:textId="77777777" w:rsidR="002B436C" w:rsidRPr="00B7702A" w:rsidRDefault="002B436C" w:rsidP="00B7702A">
      <w:pPr>
        <w:spacing w:after="0" w:line="240" w:lineRule="auto"/>
        <w:jc w:val="both"/>
        <w:rPr>
          <w:rFonts w:eastAsia="Calibri" w:cstheme="minorHAnsi"/>
        </w:rPr>
      </w:pPr>
    </w:p>
    <w:p w14:paraId="2BBEBD3D" w14:textId="77777777" w:rsidR="002B436C" w:rsidRPr="00B7702A" w:rsidRDefault="002B436C" w:rsidP="00B7702A">
      <w:pPr>
        <w:spacing w:after="0" w:line="240" w:lineRule="auto"/>
        <w:jc w:val="both"/>
        <w:rPr>
          <w:rFonts w:eastAsia="Calibri" w:cstheme="minorHAnsi"/>
        </w:rPr>
      </w:pPr>
    </w:p>
    <w:p w14:paraId="4F6E9B16" w14:textId="77777777" w:rsidR="002B436C" w:rsidRPr="00B7702A" w:rsidRDefault="002B436C" w:rsidP="00B7702A">
      <w:pPr>
        <w:spacing w:after="0" w:line="240" w:lineRule="auto"/>
        <w:jc w:val="both"/>
        <w:rPr>
          <w:rFonts w:eastAsia="Calibri" w:cstheme="minorHAnsi"/>
        </w:rPr>
      </w:pPr>
    </w:p>
    <w:p w14:paraId="6140713C" w14:textId="77777777" w:rsidR="002B436C" w:rsidRPr="00B7702A" w:rsidRDefault="002B436C" w:rsidP="00B7702A">
      <w:pPr>
        <w:spacing w:after="0" w:line="240" w:lineRule="auto"/>
        <w:jc w:val="both"/>
        <w:rPr>
          <w:rFonts w:eastAsia="Calibri" w:cstheme="minorHAnsi"/>
        </w:rPr>
      </w:pPr>
    </w:p>
    <w:p w14:paraId="0044E743" w14:textId="77777777" w:rsidR="00315383" w:rsidRPr="00B7702A" w:rsidRDefault="00743564" w:rsidP="00B7702A">
      <w:pPr>
        <w:jc w:val="both"/>
        <w:rPr>
          <w:rFonts w:eastAsia="Calibri" w:cstheme="minorHAnsi"/>
          <w:b/>
          <w:color w:val="008000"/>
          <w:u w:val="single"/>
        </w:rPr>
      </w:pPr>
      <w:r w:rsidRPr="00B7702A">
        <w:rPr>
          <w:rFonts w:eastAsia="Calibri" w:cstheme="minorHAnsi"/>
          <w:b/>
          <w:u w:val="single"/>
        </w:rPr>
        <w:t xml:space="preserve">Question </w:t>
      </w:r>
      <w:r w:rsidR="00B7702A">
        <w:rPr>
          <w:rFonts w:eastAsia="Calibri" w:cstheme="minorHAnsi"/>
          <w:b/>
          <w:u w:val="single"/>
        </w:rPr>
        <w:t>42</w:t>
      </w:r>
      <w:r w:rsidR="00315383" w:rsidRPr="00B7702A">
        <w:rPr>
          <w:rFonts w:eastAsia="Calibri" w:cstheme="minorHAnsi"/>
          <w:b/>
          <w:u w:val="single"/>
        </w:rPr>
        <w:t> :</w:t>
      </w:r>
      <w:r w:rsidR="00315383" w:rsidRPr="00BA4167">
        <w:rPr>
          <w:rFonts w:eastAsia="Times New Roman" w:cstheme="minorHAnsi"/>
          <w:b/>
        </w:rPr>
        <w:t xml:space="preserve"> </w:t>
      </w:r>
      <w:r w:rsidR="00315383" w:rsidRPr="00BA4167">
        <w:rPr>
          <w:rFonts w:eastAsia="Calibri" w:cstheme="minorHAnsi"/>
          <w:b/>
          <w:color w:val="008000"/>
        </w:rPr>
        <w:t>AB</w:t>
      </w:r>
    </w:p>
    <w:p w14:paraId="6E68AE5C" w14:textId="77777777" w:rsidR="00315383" w:rsidRPr="00B7702A" w:rsidRDefault="00170E21" w:rsidP="00B7702A">
      <w:pPr>
        <w:numPr>
          <w:ilvl w:val="0"/>
          <w:numId w:val="72"/>
        </w:numPr>
        <w:contextualSpacing/>
        <w:jc w:val="both"/>
        <w:rPr>
          <w:rFonts w:eastAsia="Calibri" w:cstheme="minorHAnsi"/>
          <w:color w:val="00B050"/>
        </w:rPr>
      </w:pPr>
      <w:r w:rsidRPr="00170E21">
        <w:rPr>
          <w:rFonts w:eastAsia="Calibri" w:cstheme="minorHAnsi"/>
          <w:b/>
          <w:color w:val="00B050"/>
        </w:rPr>
        <w:t>VRAI</w:t>
      </w:r>
      <w:r w:rsidR="00315383" w:rsidRPr="00B7702A">
        <w:rPr>
          <w:rFonts w:eastAsia="Calibri" w:cstheme="minorHAnsi"/>
          <w:color w:val="00B050"/>
        </w:rPr>
        <w:t>.</w:t>
      </w:r>
    </w:p>
    <w:p w14:paraId="40F5E207" w14:textId="77777777" w:rsidR="00315383" w:rsidRPr="00B7702A" w:rsidRDefault="00170E21" w:rsidP="00B7702A">
      <w:pPr>
        <w:numPr>
          <w:ilvl w:val="0"/>
          <w:numId w:val="72"/>
        </w:numPr>
        <w:contextualSpacing/>
        <w:jc w:val="both"/>
        <w:rPr>
          <w:rFonts w:eastAsia="Calibri" w:cstheme="minorHAnsi"/>
          <w:color w:val="00B050"/>
        </w:rPr>
      </w:pPr>
      <w:r w:rsidRPr="00170E21">
        <w:rPr>
          <w:rFonts w:eastAsia="Calibri" w:cstheme="minorHAnsi"/>
          <w:b/>
          <w:color w:val="00B050"/>
        </w:rPr>
        <w:t>VRAI</w:t>
      </w:r>
      <w:r w:rsidR="00315383" w:rsidRPr="00B7702A">
        <w:rPr>
          <w:rFonts w:eastAsia="Calibri" w:cstheme="minorHAnsi"/>
          <w:color w:val="00B050"/>
        </w:rPr>
        <w:t>.</w:t>
      </w:r>
      <w:r w:rsidR="00315383" w:rsidRPr="00B7702A">
        <w:rPr>
          <w:rFonts w:eastAsia="Calibri" w:cstheme="minorHAnsi"/>
          <w:i/>
        </w:rPr>
        <w:t xml:space="preserve"> </w:t>
      </w:r>
    </w:p>
    <w:p w14:paraId="33ED1045" w14:textId="77777777" w:rsidR="00315383" w:rsidRPr="00B7702A" w:rsidRDefault="00D8712F" w:rsidP="00B7702A">
      <w:pPr>
        <w:numPr>
          <w:ilvl w:val="0"/>
          <w:numId w:val="72"/>
        </w:numPr>
        <w:contextualSpacing/>
        <w:jc w:val="both"/>
        <w:rPr>
          <w:rFonts w:eastAsia="Calibri" w:cstheme="minorHAnsi"/>
        </w:rPr>
      </w:pPr>
      <w:r w:rsidRPr="00D8712F">
        <w:rPr>
          <w:rFonts w:eastAsia="Calibri" w:cstheme="minorHAnsi"/>
          <w:b/>
          <w:color w:val="FF0000"/>
        </w:rPr>
        <w:t>FAUX,</w:t>
      </w:r>
      <w:r w:rsidR="00315383" w:rsidRPr="00B7702A">
        <w:rPr>
          <w:rFonts w:eastAsia="Calibri" w:cstheme="minorHAnsi"/>
        </w:rPr>
        <w:t xml:space="preserve"> le diazépam et le tétrazépam sont des exemples de benzodiazépines.</w:t>
      </w:r>
    </w:p>
    <w:p w14:paraId="2895E5DC" w14:textId="77777777" w:rsidR="00315383" w:rsidRPr="00B7702A" w:rsidRDefault="00D8712F" w:rsidP="00B7702A">
      <w:pPr>
        <w:numPr>
          <w:ilvl w:val="0"/>
          <w:numId w:val="72"/>
        </w:numPr>
        <w:contextualSpacing/>
        <w:jc w:val="both"/>
        <w:rPr>
          <w:rFonts w:eastAsia="Calibri" w:cstheme="minorHAnsi"/>
        </w:rPr>
      </w:pPr>
      <w:r w:rsidRPr="00D8712F">
        <w:rPr>
          <w:rFonts w:eastAsia="Calibri" w:cstheme="minorHAnsi"/>
          <w:b/>
          <w:color w:val="FF0000"/>
        </w:rPr>
        <w:t>FAUX,</w:t>
      </w:r>
      <w:r w:rsidR="00315383" w:rsidRPr="00B7702A">
        <w:rPr>
          <w:rFonts w:eastAsia="Calibri" w:cstheme="minorHAnsi"/>
        </w:rPr>
        <w:t xml:space="preserve"> c’est l’acétylsalicylate de lysine.</w:t>
      </w:r>
    </w:p>
    <w:p w14:paraId="199FE4A4" w14:textId="77777777" w:rsidR="00315383" w:rsidRPr="00B7702A" w:rsidRDefault="00D8712F" w:rsidP="00B7702A">
      <w:pPr>
        <w:numPr>
          <w:ilvl w:val="0"/>
          <w:numId w:val="72"/>
        </w:numPr>
        <w:contextualSpacing/>
        <w:jc w:val="both"/>
        <w:rPr>
          <w:rFonts w:eastAsia="Calibri" w:cstheme="minorHAnsi"/>
        </w:rPr>
      </w:pPr>
      <w:r w:rsidRPr="00D8712F">
        <w:rPr>
          <w:rFonts w:eastAsia="Calibri" w:cstheme="minorHAnsi"/>
          <w:b/>
          <w:color w:val="FF0000"/>
        </w:rPr>
        <w:t>FAUX,</w:t>
      </w:r>
      <w:r w:rsidR="00315383" w:rsidRPr="00B7702A">
        <w:rPr>
          <w:rFonts w:eastAsia="Calibri" w:cstheme="minorHAnsi"/>
        </w:rPr>
        <w:t xml:space="preserve"> ce sont les récepteurs H1.</w:t>
      </w:r>
    </w:p>
    <w:p w14:paraId="26133881" w14:textId="77777777" w:rsidR="0063707D" w:rsidRPr="00B7702A" w:rsidRDefault="0063707D" w:rsidP="00B7702A">
      <w:pPr>
        <w:contextualSpacing/>
        <w:jc w:val="both"/>
        <w:rPr>
          <w:rFonts w:eastAsia="Calibri" w:cstheme="minorHAnsi"/>
        </w:rPr>
      </w:pPr>
    </w:p>
    <w:p w14:paraId="4A6B66EF" w14:textId="77777777" w:rsidR="0063707D" w:rsidRPr="00B7702A" w:rsidRDefault="00EA0190" w:rsidP="00B7702A">
      <w:pPr>
        <w:contextualSpacing/>
        <w:jc w:val="both"/>
        <w:rPr>
          <w:rFonts w:eastAsia="Calibri" w:cstheme="minorHAnsi"/>
        </w:rPr>
      </w:pPr>
      <w:r w:rsidRPr="00B7702A">
        <w:rPr>
          <w:rFonts w:eastAsia="Calibri" w:cstheme="minorHAnsi"/>
          <w:b/>
          <w:u w:val="single"/>
        </w:rPr>
        <w:t xml:space="preserve">Question </w:t>
      </w:r>
      <w:r w:rsidR="00B7702A">
        <w:rPr>
          <w:rFonts w:eastAsia="Calibri" w:cstheme="minorHAnsi"/>
          <w:b/>
          <w:u w:val="single"/>
        </w:rPr>
        <w:t>43</w:t>
      </w:r>
      <w:r w:rsidR="0063707D" w:rsidRPr="00B7702A">
        <w:rPr>
          <w:rFonts w:eastAsia="Calibri" w:cstheme="minorHAnsi"/>
        </w:rPr>
        <w:t>: Concernant les propositions suivantes, indiquez celles qui sont exactes :</w:t>
      </w:r>
    </w:p>
    <w:p w14:paraId="1558AFE6" w14:textId="77777777" w:rsidR="0063707D" w:rsidRPr="00BA4167" w:rsidRDefault="0063707D" w:rsidP="00BA4167">
      <w:pPr>
        <w:pStyle w:val="Paragraphedeliste"/>
        <w:numPr>
          <w:ilvl w:val="1"/>
          <w:numId w:val="57"/>
        </w:numPr>
        <w:ind w:left="709" w:hanging="283"/>
        <w:jc w:val="both"/>
        <w:rPr>
          <w:rFonts w:eastAsia="Calibri" w:cstheme="minorHAnsi"/>
        </w:rPr>
      </w:pPr>
      <w:r w:rsidRPr="00BA4167">
        <w:rPr>
          <w:rFonts w:eastAsia="Calibri" w:cstheme="minorHAnsi"/>
        </w:rPr>
        <w:t>Un biomarqueur est un médicament qui est encore au stade préclinique.</w:t>
      </w:r>
    </w:p>
    <w:p w14:paraId="0660D291" w14:textId="77777777" w:rsidR="0063707D" w:rsidRPr="00BA4167" w:rsidRDefault="0063707D" w:rsidP="00BA4167">
      <w:pPr>
        <w:pStyle w:val="Paragraphedeliste"/>
        <w:numPr>
          <w:ilvl w:val="1"/>
          <w:numId w:val="57"/>
        </w:numPr>
        <w:ind w:left="709" w:hanging="283"/>
        <w:jc w:val="both"/>
        <w:rPr>
          <w:rFonts w:eastAsia="Calibri" w:cstheme="minorHAnsi"/>
        </w:rPr>
      </w:pPr>
      <w:r w:rsidRPr="00BA4167">
        <w:rPr>
          <w:rFonts w:eastAsia="Calibri" w:cstheme="minorHAnsi"/>
        </w:rPr>
        <w:lastRenderedPageBreak/>
        <w:t>Le criblage extensif a été utilisé dans l’étude des récepteurs de la dopamine visant la maladie de Parkinson.</w:t>
      </w:r>
    </w:p>
    <w:p w14:paraId="4B7AA724" w14:textId="77777777" w:rsidR="0063707D" w:rsidRPr="00BA4167" w:rsidRDefault="0063707D" w:rsidP="00BA4167">
      <w:pPr>
        <w:pStyle w:val="Paragraphedeliste"/>
        <w:numPr>
          <w:ilvl w:val="1"/>
          <w:numId w:val="57"/>
        </w:numPr>
        <w:ind w:left="709" w:hanging="283"/>
        <w:jc w:val="both"/>
        <w:rPr>
          <w:rFonts w:eastAsia="Calibri" w:cstheme="minorHAnsi"/>
        </w:rPr>
      </w:pPr>
      <w:r w:rsidRPr="00BA4167">
        <w:rPr>
          <w:rFonts w:eastAsia="Calibri" w:cstheme="minorHAnsi"/>
        </w:rPr>
        <w:t xml:space="preserve">Le </w:t>
      </w:r>
      <w:proofErr w:type="spellStart"/>
      <w:r w:rsidRPr="00BA4167">
        <w:rPr>
          <w:rFonts w:eastAsia="Calibri" w:cstheme="minorHAnsi"/>
        </w:rPr>
        <w:t>Serendipity</w:t>
      </w:r>
      <w:proofErr w:type="spellEnd"/>
      <w:r w:rsidRPr="00BA4167">
        <w:rPr>
          <w:rFonts w:eastAsia="Calibri" w:cstheme="minorHAnsi"/>
        </w:rPr>
        <w:t>, basé sur le hasard, fait partie de la recherche de médicaments à court terme.</w:t>
      </w:r>
    </w:p>
    <w:p w14:paraId="3B6AFF33" w14:textId="77777777" w:rsidR="00BA4167" w:rsidRDefault="0063707D" w:rsidP="00BA4167">
      <w:pPr>
        <w:pStyle w:val="Paragraphedeliste"/>
        <w:numPr>
          <w:ilvl w:val="1"/>
          <w:numId w:val="57"/>
        </w:numPr>
        <w:ind w:left="709" w:hanging="283"/>
        <w:jc w:val="both"/>
        <w:rPr>
          <w:rFonts w:eastAsia="Calibri" w:cstheme="minorHAnsi"/>
        </w:rPr>
      </w:pPr>
      <w:r w:rsidRPr="00BA4167">
        <w:rPr>
          <w:rFonts w:eastAsia="Calibri" w:cstheme="minorHAnsi"/>
        </w:rPr>
        <w:t>Un me-</w:t>
      </w:r>
      <w:proofErr w:type="spellStart"/>
      <w:r w:rsidRPr="00BA4167">
        <w:rPr>
          <w:rFonts w:eastAsia="Calibri" w:cstheme="minorHAnsi"/>
        </w:rPr>
        <w:t>too</w:t>
      </w:r>
      <w:proofErr w:type="spellEnd"/>
      <w:r w:rsidRPr="00BA4167">
        <w:rPr>
          <w:rFonts w:eastAsia="Calibri" w:cstheme="minorHAnsi"/>
        </w:rPr>
        <w:t xml:space="preserve"> compound est moins long à développer qu’un médicament princeps, puisqu’il nécessite moins d’étapes au cours des essais cliniques.</w:t>
      </w:r>
    </w:p>
    <w:p w14:paraId="12CD0951" w14:textId="77777777" w:rsidR="0063707D" w:rsidRPr="00BA4167" w:rsidRDefault="0063707D" w:rsidP="00BA4167">
      <w:pPr>
        <w:pStyle w:val="Paragraphedeliste"/>
        <w:numPr>
          <w:ilvl w:val="1"/>
          <w:numId w:val="57"/>
        </w:numPr>
        <w:ind w:left="709" w:hanging="283"/>
        <w:jc w:val="both"/>
        <w:rPr>
          <w:rFonts w:eastAsia="Calibri" w:cstheme="minorHAnsi"/>
        </w:rPr>
      </w:pPr>
      <w:r w:rsidRPr="00BA4167">
        <w:rPr>
          <w:rFonts w:eastAsia="Calibri" w:cstheme="minorHAnsi"/>
        </w:rPr>
        <w:t>L’expérimentation animale est encore nécessaire malgré les nombreuses avancées technologiques.</w:t>
      </w:r>
    </w:p>
    <w:p w14:paraId="5EEB2E55" w14:textId="77777777" w:rsidR="0063707D" w:rsidRPr="00B7702A" w:rsidRDefault="0063707D" w:rsidP="00B7702A">
      <w:pPr>
        <w:contextualSpacing/>
        <w:jc w:val="both"/>
        <w:rPr>
          <w:rFonts w:eastAsia="Calibri" w:cstheme="minorHAnsi"/>
        </w:rPr>
      </w:pPr>
    </w:p>
    <w:p w14:paraId="7F5D5EC6" w14:textId="77777777" w:rsidR="0063707D" w:rsidRPr="00B7702A" w:rsidRDefault="00EA0190" w:rsidP="00B7702A">
      <w:pPr>
        <w:contextualSpacing/>
        <w:jc w:val="both"/>
        <w:rPr>
          <w:rFonts w:eastAsia="Calibri" w:cstheme="minorHAnsi"/>
        </w:rPr>
      </w:pPr>
      <w:r w:rsidRPr="00B7702A">
        <w:rPr>
          <w:rFonts w:eastAsia="Calibri" w:cstheme="minorHAnsi"/>
          <w:b/>
          <w:u w:val="single"/>
        </w:rPr>
        <w:t xml:space="preserve">Question </w:t>
      </w:r>
      <w:r w:rsidR="00B7702A">
        <w:rPr>
          <w:rFonts w:eastAsia="Calibri" w:cstheme="minorHAnsi"/>
          <w:b/>
          <w:u w:val="single"/>
        </w:rPr>
        <w:t>43</w:t>
      </w:r>
      <w:r w:rsidR="00BA4167">
        <w:rPr>
          <w:rFonts w:eastAsia="Calibri" w:cstheme="minorHAnsi"/>
          <w:b/>
          <w:u w:val="single"/>
        </w:rPr>
        <w:t> :</w:t>
      </w:r>
      <w:r w:rsidR="0063707D" w:rsidRPr="00B7702A">
        <w:rPr>
          <w:rFonts w:eastAsia="Calibri" w:cstheme="minorHAnsi"/>
        </w:rPr>
        <w:t xml:space="preserve"> </w:t>
      </w:r>
      <w:r w:rsidR="0063707D" w:rsidRPr="00B7702A">
        <w:rPr>
          <w:rFonts w:eastAsia="Calibri" w:cstheme="minorHAnsi"/>
          <w:b/>
          <w:color w:val="00B050"/>
        </w:rPr>
        <w:t>E</w:t>
      </w:r>
    </w:p>
    <w:p w14:paraId="3C09C159" w14:textId="77777777" w:rsidR="0063707D" w:rsidRPr="00BA4167" w:rsidRDefault="00D8712F" w:rsidP="00C20884">
      <w:pPr>
        <w:pStyle w:val="Paragraphedeliste"/>
        <w:numPr>
          <w:ilvl w:val="0"/>
          <w:numId w:val="90"/>
        </w:numPr>
        <w:autoSpaceDE w:val="0"/>
        <w:autoSpaceDN w:val="0"/>
        <w:adjustRightInd w:val="0"/>
        <w:spacing w:after="0" w:line="240" w:lineRule="auto"/>
        <w:jc w:val="both"/>
        <w:rPr>
          <w:rFonts w:cstheme="minorHAnsi"/>
        </w:rPr>
      </w:pPr>
      <w:r w:rsidRPr="00D8712F">
        <w:rPr>
          <w:rFonts w:cstheme="minorHAnsi"/>
          <w:b/>
          <w:color w:val="FF0000"/>
        </w:rPr>
        <w:t>FAUX,</w:t>
      </w:r>
      <w:r w:rsidR="0063707D" w:rsidRPr="00BA4167">
        <w:rPr>
          <w:rFonts w:cstheme="minorHAnsi"/>
        </w:rPr>
        <w:t xml:space="preserve"> cet item est tiré d’une annale. Elle me semble intéressante pour souligner la différence entre le biomarqueur et le médicament : </w:t>
      </w:r>
    </w:p>
    <w:tbl>
      <w:tblPr>
        <w:tblW w:w="0" w:type="auto"/>
        <w:tblBorders>
          <w:top w:val="nil"/>
          <w:left w:val="nil"/>
          <w:bottom w:val="nil"/>
          <w:right w:val="nil"/>
        </w:tblBorders>
        <w:tblLayout w:type="fixed"/>
        <w:tblLook w:val="0000" w:firstRow="0" w:lastRow="0" w:firstColumn="0" w:lastColumn="0" w:noHBand="0" w:noVBand="0"/>
      </w:tblPr>
      <w:tblGrid>
        <w:gridCol w:w="8774"/>
      </w:tblGrid>
      <w:tr w:rsidR="0063707D" w:rsidRPr="00B7702A" w14:paraId="2D71DBEF" w14:textId="77777777">
        <w:trPr>
          <w:trHeight w:val="419"/>
        </w:trPr>
        <w:tc>
          <w:tcPr>
            <w:tcW w:w="8774" w:type="dxa"/>
          </w:tcPr>
          <w:p w14:paraId="5D4B5111" w14:textId="77777777" w:rsidR="0063707D" w:rsidRPr="00B7702A" w:rsidRDefault="0063707D" w:rsidP="00B7702A">
            <w:pPr>
              <w:autoSpaceDE w:val="0"/>
              <w:autoSpaceDN w:val="0"/>
              <w:adjustRightInd w:val="0"/>
              <w:spacing w:after="0" w:line="240" w:lineRule="auto"/>
              <w:jc w:val="both"/>
              <w:rPr>
                <w:rFonts w:cstheme="minorHAnsi"/>
                <w:color w:val="000000"/>
              </w:rPr>
            </w:pPr>
            <w:r w:rsidRPr="00B7702A">
              <w:rPr>
                <w:rFonts w:cstheme="minorHAnsi"/>
                <w:color w:val="000000"/>
              </w:rPr>
              <w:t xml:space="preserve">Les biomarqueurs sont des paramètres physiologiques, biochimiques, moléculaires, qui sont </w:t>
            </w:r>
            <w:proofErr w:type="spellStart"/>
            <w:r w:rsidRPr="00B7702A">
              <w:rPr>
                <w:rFonts w:cstheme="minorHAnsi"/>
                <w:b/>
                <w:bCs/>
                <w:color w:val="000000"/>
              </w:rPr>
              <w:t>co-développés</w:t>
            </w:r>
            <w:proofErr w:type="spellEnd"/>
            <w:r w:rsidRPr="00B7702A">
              <w:rPr>
                <w:rFonts w:cstheme="minorHAnsi"/>
                <w:b/>
                <w:bCs/>
                <w:color w:val="000000"/>
              </w:rPr>
              <w:t xml:space="preserve"> </w:t>
            </w:r>
            <w:r w:rsidRPr="00B7702A">
              <w:rPr>
                <w:rFonts w:cstheme="minorHAnsi"/>
                <w:color w:val="000000"/>
              </w:rPr>
              <w:t xml:space="preserve">avec le médicament et utilisés lors des développements précliniques et cliniques pour </w:t>
            </w:r>
            <w:r w:rsidRPr="00B7702A">
              <w:rPr>
                <w:rFonts w:cstheme="minorHAnsi"/>
                <w:b/>
                <w:bCs/>
                <w:color w:val="000000"/>
              </w:rPr>
              <w:t xml:space="preserve">ÉVALUER </w:t>
            </w:r>
            <w:r w:rsidRPr="00B7702A">
              <w:rPr>
                <w:rFonts w:cstheme="minorHAnsi"/>
                <w:color w:val="000000"/>
              </w:rPr>
              <w:t xml:space="preserve">le médicament. </w:t>
            </w:r>
          </w:p>
        </w:tc>
      </w:tr>
    </w:tbl>
    <w:p w14:paraId="040F22BD" w14:textId="77777777" w:rsidR="0063707D" w:rsidRPr="00B7702A" w:rsidRDefault="0063707D" w:rsidP="00B7702A">
      <w:pPr>
        <w:pStyle w:val="Default"/>
        <w:jc w:val="both"/>
        <w:rPr>
          <w:rFonts w:asciiTheme="minorHAnsi" w:hAnsiTheme="minorHAnsi" w:cstheme="minorHAnsi"/>
          <w:sz w:val="22"/>
          <w:szCs w:val="22"/>
        </w:rPr>
      </w:pPr>
    </w:p>
    <w:p w14:paraId="53B46801" w14:textId="77777777" w:rsidR="0063707D" w:rsidRPr="00B7702A" w:rsidRDefault="0063707D" w:rsidP="00B7702A">
      <w:pPr>
        <w:jc w:val="both"/>
        <w:rPr>
          <w:rFonts w:cstheme="minorHAnsi"/>
        </w:rPr>
      </w:pPr>
      <w:r w:rsidRPr="00B7702A">
        <w:rPr>
          <w:rFonts w:cstheme="minorHAnsi"/>
          <w:b/>
          <w:bCs/>
        </w:rPr>
        <w:t xml:space="preserve">NB : </w:t>
      </w:r>
      <w:r w:rsidRPr="00B7702A">
        <w:rPr>
          <w:rFonts w:cstheme="minorHAnsi"/>
        </w:rPr>
        <w:t xml:space="preserve">Les questions sur les biomarqueurs sont TRÈS récurrentes dans les annales (j'dis ça j'dis rien… </w:t>
      </w:r>
      <w:r w:rsidRPr="00B7702A">
        <w:rPr>
          <w:rFonts w:ascii="Segoe UI Symbol" w:hAnsi="Segoe UI Symbol" w:cs="Segoe UI Symbol"/>
        </w:rPr>
        <w:t>☺</w:t>
      </w:r>
      <w:r w:rsidRPr="00B7702A">
        <w:rPr>
          <w:rFonts w:cstheme="minorHAnsi"/>
        </w:rPr>
        <w:t>).</w:t>
      </w:r>
    </w:p>
    <w:p w14:paraId="4B06C2CF" w14:textId="77777777" w:rsidR="0063707D" w:rsidRPr="00BA4167" w:rsidRDefault="00D8712F" w:rsidP="00C20884">
      <w:pPr>
        <w:pStyle w:val="Paragraphedeliste"/>
        <w:numPr>
          <w:ilvl w:val="0"/>
          <w:numId w:val="90"/>
        </w:numPr>
        <w:jc w:val="both"/>
        <w:rPr>
          <w:rFonts w:cstheme="minorHAnsi"/>
        </w:rPr>
      </w:pPr>
      <w:r w:rsidRPr="00D8712F">
        <w:rPr>
          <w:rFonts w:cstheme="minorHAnsi"/>
          <w:b/>
          <w:color w:val="FF0000"/>
        </w:rPr>
        <w:t>FAUX,</w:t>
      </w:r>
      <w:r w:rsidR="0063707D" w:rsidRPr="00BA4167">
        <w:rPr>
          <w:rFonts w:cstheme="minorHAnsi"/>
        </w:rPr>
        <w:t xml:space="preserve"> c’est le criblage ciblé in vitro qui a été utilisé. Retenez bien la différence entre les deux (</w:t>
      </w:r>
      <w:proofErr w:type="spellStart"/>
      <w:r w:rsidR="0063707D" w:rsidRPr="00BA4167">
        <w:rPr>
          <w:rFonts w:cstheme="minorHAnsi"/>
        </w:rPr>
        <w:t>cf</w:t>
      </w:r>
      <w:proofErr w:type="spellEnd"/>
      <w:r w:rsidR="0063707D" w:rsidRPr="00BA4167">
        <w:rPr>
          <w:rFonts w:cstheme="minorHAnsi"/>
        </w:rPr>
        <w:t xml:space="preserve"> annales…). Le criblage extensif n’a pas d’orientation thérapeutique, on ne l’utilise donc pas pour cribler des cibles connues d’une pathologie choisie, contrairement au criblage criblé dont les propriétés attendues sont connues.</w:t>
      </w:r>
    </w:p>
    <w:p w14:paraId="5D6C4DDF" w14:textId="77777777" w:rsidR="0063707D" w:rsidRPr="00BA4167" w:rsidRDefault="00D8712F" w:rsidP="00C20884">
      <w:pPr>
        <w:pStyle w:val="Paragraphedeliste"/>
        <w:numPr>
          <w:ilvl w:val="0"/>
          <w:numId w:val="90"/>
        </w:numPr>
        <w:jc w:val="both"/>
        <w:rPr>
          <w:rFonts w:cstheme="minorHAnsi"/>
        </w:rPr>
      </w:pPr>
      <w:r w:rsidRPr="00D8712F">
        <w:rPr>
          <w:rFonts w:cstheme="minorHAnsi"/>
          <w:b/>
          <w:color w:val="FF0000"/>
        </w:rPr>
        <w:t>FAUX,</w:t>
      </w:r>
      <w:r w:rsidR="0063707D" w:rsidRPr="00BA4167">
        <w:rPr>
          <w:rFonts w:cstheme="minorHAnsi"/>
        </w:rPr>
        <w:t xml:space="preserve"> le </w:t>
      </w:r>
      <w:proofErr w:type="spellStart"/>
      <w:r w:rsidR="0063707D" w:rsidRPr="00BA4167">
        <w:rPr>
          <w:rFonts w:cstheme="minorHAnsi"/>
        </w:rPr>
        <w:t>Serendipity</w:t>
      </w:r>
      <w:proofErr w:type="spellEnd"/>
      <w:r w:rsidR="0063707D" w:rsidRPr="00BA4167">
        <w:rPr>
          <w:rFonts w:cstheme="minorHAnsi"/>
        </w:rPr>
        <w:t xml:space="preserve"> fait partie de la mise à profit d’observation clinique.</w:t>
      </w:r>
    </w:p>
    <w:p w14:paraId="1EF45994" w14:textId="77777777" w:rsidR="0063707D" w:rsidRPr="00B7702A" w:rsidRDefault="00D8712F" w:rsidP="00C20884">
      <w:pPr>
        <w:pStyle w:val="Default"/>
        <w:numPr>
          <w:ilvl w:val="0"/>
          <w:numId w:val="90"/>
        </w:numPr>
        <w:spacing w:after="58"/>
        <w:jc w:val="both"/>
        <w:rPr>
          <w:rFonts w:asciiTheme="minorHAnsi" w:hAnsiTheme="minorHAnsi" w:cstheme="minorHAnsi"/>
          <w:color w:val="auto"/>
          <w:sz w:val="22"/>
          <w:szCs w:val="22"/>
        </w:rPr>
      </w:pPr>
      <w:r w:rsidRPr="00D8712F">
        <w:rPr>
          <w:rFonts w:asciiTheme="minorHAnsi" w:hAnsiTheme="minorHAnsi" w:cstheme="minorHAnsi"/>
          <w:b/>
          <w:color w:val="FF0000"/>
          <w:sz w:val="22"/>
          <w:szCs w:val="22"/>
        </w:rPr>
        <w:t>FAUX,</w:t>
      </w:r>
      <w:r w:rsidR="0063707D" w:rsidRPr="00B7702A">
        <w:rPr>
          <w:rFonts w:asciiTheme="minorHAnsi" w:hAnsiTheme="minorHAnsi" w:cstheme="minorHAnsi"/>
          <w:color w:val="auto"/>
          <w:sz w:val="22"/>
          <w:szCs w:val="22"/>
        </w:rPr>
        <w:t xml:space="preserve"> le me-</w:t>
      </w:r>
      <w:proofErr w:type="spellStart"/>
      <w:r w:rsidR="0063707D" w:rsidRPr="00B7702A">
        <w:rPr>
          <w:rFonts w:asciiTheme="minorHAnsi" w:hAnsiTheme="minorHAnsi" w:cstheme="minorHAnsi"/>
          <w:color w:val="auto"/>
          <w:sz w:val="22"/>
          <w:szCs w:val="22"/>
        </w:rPr>
        <w:t>too</w:t>
      </w:r>
      <w:proofErr w:type="spellEnd"/>
      <w:r w:rsidR="0063707D" w:rsidRPr="00B7702A">
        <w:rPr>
          <w:rFonts w:asciiTheme="minorHAnsi" w:hAnsiTheme="minorHAnsi" w:cstheme="minorHAnsi"/>
          <w:color w:val="auto"/>
          <w:sz w:val="22"/>
          <w:szCs w:val="22"/>
        </w:rPr>
        <w:t xml:space="preserve"> compound est moins long à développer car on ne cherche pas de nouvelles molécules, on part de molécules déjà brevetées que l’on modifie légèrement pour avoir une nouvelle molécule brevetable, ce qui prend moins de temps. Mais les essais cliniques gardent les mêmes étapes et ne sont pas « bâclées » ! </w:t>
      </w:r>
    </w:p>
    <w:p w14:paraId="1F1D3605" w14:textId="77777777" w:rsidR="0063707D" w:rsidRPr="00B7702A" w:rsidRDefault="00170E21" w:rsidP="00C20884">
      <w:pPr>
        <w:pStyle w:val="Default"/>
        <w:numPr>
          <w:ilvl w:val="0"/>
          <w:numId w:val="90"/>
        </w:numPr>
        <w:jc w:val="both"/>
        <w:rPr>
          <w:rFonts w:asciiTheme="minorHAnsi" w:hAnsiTheme="minorHAnsi" w:cstheme="minorHAnsi"/>
          <w:color w:val="auto"/>
          <w:sz w:val="22"/>
          <w:szCs w:val="22"/>
        </w:rPr>
      </w:pPr>
      <w:r w:rsidRPr="00170E21">
        <w:rPr>
          <w:rFonts w:asciiTheme="minorHAnsi" w:hAnsiTheme="minorHAnsi" w:cstheme="minorHAnsi"/>
          <w:b/>
          <w:color w:val="00B050"/>
          <w:sz w:val="22"/>
          <w:szCs w:val="22"/>
        </w:rPr>
        <w:t>VRAI</w:t>
      </w:r>
      <w:r w:rsidR="00D8712F" w:rsidRPr="00D8712F">
        <w:rPr>
          <w:rFonts w:asciiTheme="minorHAnsi" w:hAnsiTheme="minorHAnsi" w:cstheme="minorHAnsi"/>
          <w:b/>
          <w:color w:val="00B050"/>
          <w:sz w:val="22"/>
          <w:szCs w:val="22"/>
        </w:rPr>
        <w:t>,</w:t>
      </w:r>
      <w:r w:rsidR="0063707D" w:rsidRPr="00B7702A">
        <w:rPr>
          <w:rFonts w:asciiTheme="minorHAnsi" w:hAnsiTheme="minorHAnsi" w:cstheme="minorHAnsi"/>
          <w:color w:val="auto"/>
          <w:sz w:val="22"/>
          <w:szCs w:val="22"/>
        </w:rPr>
        <w:t xml:space="preserve"> ARCHI VRAI ! On remplace l’expérimentation animale dès qu’on le peut par des tests in vitro, mais l’animal reste le meilleur moyen de comprendre des mécanismes physiologiques. </w:t>
      </w:r>
    </w:p>
    <w:p w14:paraId="3EAE1A95" w14:textId="77777777" w:rsidR="0063707D" w:rsidRPr="00B7702A" w:rsidRDefault="0063707D" w:rsidP="00B7702A">
      <w:pPr>
        <w:jc w:val="both"/>
        <w:rPr>
          <w:rFonts w:cstheme="minorHAnsi"/>
          <w:b/>
          <w:u w:val="single"/>
        </w:rPr>
      </w:pPr>
      <w:r w:rsidRPr="00B7702A">
        <w:rPr>
          <w:rFonts w:cstheme="minorHAnsi"/>
          <w:b/>
          <w:bCs/>
        </w:rPr>
        <w:t xml:space="preserve">NB : </w:t>
      </w:r>
      <w:r w:rsidRPr="00B7702A">
        <w:rPr>
          <w:rFonts w:cstheme="minorHAnsi"/>
        </w:rPr>
        <w:t xml:space="preserve">Item cadeau, que l’on retrouve facilement dans les annales </w:t>
      </w:r>
      <w:r w:rsidRPr="00B7702A">
        <w:rPr>
          <w:rFonts w:ascii="Segoe UI Symbol" w:hAnsi="Segoe UI Symbol" w:cs="Segoe UI Symbol"/>
        </w:rPr>
        <w:t>☺</w:t>
      </w:r>
    </w:p>
    <w:p w14:paraId="383EABE2" w14:textId="77777777" w:rsidR="0063707D" w:rsidRPr="00B7702A" w:rsidRDefault="0063707D" w:rsidP="00B7702A">
      <w:pPr>
        <w:jc w:val="both"/>
        <w:rPr>
          <w:rFonts w:cstheme="minorHAnsi"/>
          <w:b/>
          <w:u w:val="single"/>
        </w:rPr>
      </w:pPr>
    </w:p>
    <w:p w14:paraId="5754CA34" w14:textId="77777777" w:rsidR="00EA0190" w:rsidRPr="00B7702A" w:rsidRDefault="00EA0190" w:rsidP="00B7702A">
      <w:pPr>
        <w:autoSpaceDE w:val="0"/>
        <w:autoSpaceDN w:val="0"/>
        <w:adjustRightInd w:val="0"/>
        <w:spacing w:after="0" w:line="240" w:lineRule="auto"/>
        <w:jc w:val="both"/>
        <w:rPr>
          <w:rFonts w:cstheme="minorHAnsi"/>
          <w:bCs/>
          <w:color w:val="000000"/>
        </w:rPr>
      </w:pPr>
      <w:r w:rsidRPr="00B7702A">
        <w:rPr>
          <w:rFonts w:cstheme="minorHAnsi"/>
          <w:b/>
          <w:bCs/>
          <w:color w:val="000000"/>
          <w:u w:val="single"/>
        </w:rPr>
        <w:t xml:space="preserve">Question </w:t>
      </w:r>
      <w:r w:rsidR="00B7702A">
        <w:rPr>
          <w:rFonts w:cstheme="minorHAnsi"/>
          <w:b/>
          <w:bCs/>
          <w:color w:val="000000"/>
          <w:u w:val="single"/>
        </w:rPr>
        <w:t>44</w:t>
      </w:r>
      <w:r w:rsidR="00BA4167">
        <w:rPr>
          <w:rFonts w:cstheme="minorHAnsi"/>
          <w:b/>
          <w:bCs/>
          <w:color w:val="000000"/>
          <w:u w:val="single"/>
        </w:rPr>
        <w:t> :</w:t>
      </w:r>
      <w:r w:rsidRPr="00B7702A">
        <w:rPr>
          <w:rFonts w:cstheme="minorHAnsi"/>
          <w:b/>
          <w:bCs/>
          <w:color w:val="000000"/>
        </w:rPr>
        <w:t xml:space="preserve">  </w:t>
      </w:r>
      <w:r w:rsidRPr="00B7702A">
        <w:rPr>
          <w:rFonts w:cstheme="minorHAnsi"/>
          <w:bCs/>
          <w:color w:val="000000"/>
        </w:rPr>
        <w:t xml:space="preserve">Concernant les nouvelles stratégies de recherche d’un médicament, indiquez la (les) proposition(s) exacte(s) </w:t>
      </w:r>
    </w:p>
    <w:p w14:paraId="6ADE0335" w14:textId="77777777" w:rsidR="00EA0190" w:rsidRPr="00B7702A" w:rsidRDefault="00EA0190" w:rsidP="00B7702A">
      <w:pPr>
        <w:autoSpaceDE w:val="0"/>
        <w:autoSpaceDN w:val="0"/>
        <w:adjustRightInd w:val="0"/>
        <w:spacing w:after="0" w:line="240" w:lineRule="auto"/>
        <w:jc w:val="both"/>
        <w:rPr>
          <w:rFonts w:cstheme="minorHAnsi"/>
          <w:color w:val="000000"/>
        </w:rPr>
      </w:pPr>
    </w:p>
    <w:p w14:paraId="622DEBAF" w14:textId="77777777" w:rsidR="00BA4167" w:rsidRDefault="00EA0190" w:rsidP="00C20884">
      <w:pPr>
        <w:pStyle w:val="Paragraphedeliste"/>
        <w:numPr>
          <w:ilvl w:val="0"/>
          <w:numId w:val="91"/>
        </w:numPr>
        <w:autoSpaceDE w:val="0"/>
        <w:autoSpaceDN w:val="0"/>
        <w:adjustRightInd w:val="0"/>
        <w:spacing w:after="18" w:line="240" w:lineRule="auto"/>
        <w:jc w:val="both"/>
        <w:rPr>
          <w:rFonts w:cstheme="minorHAnsi"/>
          <w:color w:val="000000"/>
        </w:rPr>
      </w:pPr>
      <w:r w:rsidRPr="00BA4167">
        <w:rPr>
          <w:rFonts w:cstheme="minorHAnsi"/>
          <w:color w:val="000000"/>
        </w:rPr>
        <w:t xml:space="preserve">Les dernières décennies ont montré les limites des approches traditionnelles ce qui a donc mené à la recherche translationnelle afin de pallier à la baisse d’innovation des nouvelles molécules. </w:t>
      </w:r>
    </w:p>
    <w:p w14:paraId="16B773EA" w14:textId="77777777" w:rsidR="00BA4167" w:rsidRDefault="00EA0190" w:rsidP="00C20884">
      <w:pPr>
        <w:pStyle w:val="Paragraphedeliste"/>
        <w:numPr>
          <w:ilvl w:val="0"/>
          <w:numId w:val="91"/>
        </w:numPr>
        <w:autoSpaceDE w:val="0"/>
        <w:autoSpaceDN w:val="0"/>
        <w:adjustRightInd w:val="0"/>
        <w:spacing w:after="18" w:line="240" w:lineRule="auto"/>
        <w:jc w:val="both"/>
        <w:rPr>
          <w:rFonts w:cstheme="minorHAnsi"/>
          <w:color w:val="000000"/>
        </w:rPr>
      </w:pPr>
      <w:r w:rsidRPr="00BA4167">
        <w:rPr>
          <w:rFonts w:cstheme="minorHAnsi"/>
          <w:color w:val="000000"/>
        </w:rPr>
        <w:t xml:space="preserve">La recherche fondamentale fait le lien entre la recherche translationnelle et la recherche clinique. </w:t>
      </w:r>
    </w:p>
    <w:p w14:paraId="16E69B99" w14:textId="77777777" w:rsidR="00BA4167" w:rsidRDefault="00BA4167" w:rsidP="00C20884">
      <w:pPr>
        <w:pStyle w:val="Paragraphedeliste"/>
        <w:numPr>
          <w:ilvl w:val="0"/>
          <w:numId w:val="91"/>
        </w:numPr>
        <w:autoSpaceDE w:val="0"/>
        <w:autoSpaceDN w:val="0"/>
        <w:adjustRightInd w:val="0"/>
        <w:spacing w:after="18" w:line="240" w:lineRule="auto"/>
        <w:jc w:val="both"/>
        <w:rPr>
          <w:rFonts w:cstheme="minorHAnsi"/>
          <w:color w:val="000000"/>
        </w:rPr>
      </w:pPr>
      <w:r>
        <w:rPr>
          <w:rFonts w:cstheme="minorHAnsi"/>
          <w:color w:val="000000"/>
        </w:rPr>
        <w:t>Un méd</w:t>
      </w:r>
      <w:r w:rsidR="00EA0190" w:rsidRPr="00BA4167">
        <w:rPr>
          <w:rFonts w:cstheme="minorHAnsi"/>
          <w:color w:val="000000"/>
        </w:rPr>
        <w:t xml:space="preserve">icament peut être développé sans que l’on connaisse réellement sa cible. </w:t>
      </w:r>
    </w:p>
    <w:p w14:paraId="27EBE9EA" w14:textId="77777777" w:rsidR="00BA4167" w:rsidRDefault="00EA0190" w:rsidP="00C20884">
      <w:pPr>
        <w:pStyle w:val="Paragraphedeliste"/>
        <w:numPr>
          <w:ilvl w:val="0"/>
          <w:numId w:val="91"/>
        </w:numPr>
        <w:autoSpaceDE w:val="0"/>
        <w:autoSpaceDN w:val="0"/>
        <w:adjustRightInd w:val="0"/>
        <w:spacing w:after="18" w:line="240" w:lineRule="auto"/>
        <w:jc w:val="both"/>
        <w:rPr>
          <w:rFonts w:cstheme="minorHAnsi"/>
          <w:color w:val="000000"/>
        </w:rPr>
      </w:pPr>
      <w:r w:rsidRPr="00BA4167">
        <w:rPr>
          <w:rFonts w:cstheme="minorHAnsi"/>
          <w:color w:val="000000"/>
        </w:rPr>
        <w:t>Pour toute nouvelle indication d’un médicament déjà commercialisé, il faut forcém</w:t>
      </w:r>
      <w:r w:rsidR="00BA4167">
        <w:rPr>
          <w:rFonts w:cstheme="minorHAnsi"/>
          <w:color w:val="000000"/>
        </w:rPr>
        <w:t>ent réaliser un essai clinique.</w:t>
      </w:r>
    </w:p>
    <w:p w14:paraId="20798BBA" w14:textId="77777777" w:rsidR="00EA0190" w:rsidRPr="00BA4167" w:rsidRDefault="00EA0190" w:rsidP="00C20884">
      <w:pPr>
        <w:pStyle w:val="Paragraphedeliste"/>
        <w:numPr>
          <w:ilvl w:val="0"/>
          <w:numId w:val="91"/>
        </w:numPr>
        <w:autoSpaceDE w:val="0"/>
        <w:autoSpaceDN w:val="0"/>
        <w:adjustRightInd w:val="0"/>
        <w:spacing w:after="18" w:line="240" w:lineRule="auto"/>
        <w:jc w:val="both"/>
        <w:rPr>
          <w:rFonts w:cstheme="minorHAnsi"/>
          <w:color w:val="000000"/>
        </w:rPr>
      </w:pPr>
      <w:r w:rsidRPr="00BA4167">
        <w:rPr>
          <w:rFonts w:cstheme="minorHAnsi"/>
          <w:color w:val="000000"/>
        </w:rPr>
        <w:t>Toutes les propositions précédentes sont fausses.</w:t>
      </w:r>
    </w:p>
    <w:p w14:paraId="71F2309D" w14:textId="77777777" w:rsidR="00EA0190" w:rsidRPr="00B7702A" w:rsidRDefault="00EA0190" w:rsidP="00B7702A">
      <w:pPr>
        <w:jc w:val="both"/>
        <w:rPr>
          <w:rFonts w:cstheme="minorHAnsi"/>
          <w:b/>
          <w:u w:val="single"/>
        </w:rPr>
      </w:pPr>
    </w:p>
    <w:p w14:paraId="733FF343" w14:textId="77777777" w:rsidR="00EA0190" w:rsidRPr="00B7702A" w:rsidRDefault="00EA0190" w:rsidP="00B7702A">
      <w:pPr>
        <w:contextualSpacing/>
        <w:jc w:val="both"/>
        <w:rPr>
          <w:rFonts w:eastAsia="Calibri" w:cstheme="minorHAnsi"/>
        </w:rPr>
      </w:pPr>
      <w:r w:rsidRPr="00B7702A">
        <w:rPr>
          <w:rFonts w:eastAsia="Calibri" w:cstheme="minorHAnsi"/>
          <w:b/>
          <w:u w:val="single"/>
        </w:rPr>
        <w:t xml:space="preserve">Question </w:t>
      </w:r>
      <w:r w:rsidR="00B7702A">
        <w:rPr>
          <w:rFonts w:eastAsia="Calibri" w:cstheme="minorHAnsi"/>
          <w:b/>
          <w:u w:val="single"/>
        </w:rPr>
        <w:t>44</w:t>
      </w:r>
      <w:r w:rsidR="00BA4167">
        <w:rPr>
          <w:rFonts w:eastAsia="Calibri" w:cstheme="minorHAnsi"/>
          <w:b/>
          <w:u w:val="single"/>
        </w:rPr>
        <w:t> :</w:t>
      </w:r>
      <w:r w:rsidRPr="00B7702A">
        <w:rPr>
          <w:rFonts w:eastAsia="Calibri" w:cstheme="minorHAnsi"/>
        </w:rPr>
        <w:t xml:space="preserve"> </w:t>
      </w:r>
      <w:r w:rsidRPr="00B7702A">
        <w:rPr>
          <w:rFonts w:eastAsia="Calibri" w:cstheme="minorHAnsi"/>
          <w:b/>
          <w:color w:val="00B050"/>
        </w:rPr>
        <w:t>ACD</w:t>
      </w:r>
    </w:p>
    <w:p w14:paraId="776457D5" w14:textId="77777777" w:rsidR="00EA0190" w:rsidRPr="00B7702A" w:rsidRDefault="00EA0190" w:rsidP="00B7702A">
      <w:pPr>
        <w:pStyle w:val="Default"/>
        <w:jc w:val="both"/>
        <w:rPr>
          <w:rFonts w:asciiTheme="minorHAnsi" w:hAnsiTheme="minorHAnsi" w:cstheme="minorHAnsi"/>
          <w:color w:val="auto"/>
          <w:sz w:val="22"/>
          <w:szCs w:val="22"/>
        </w:rPr>
      </w:pPr>
    </w:p>
    <w:p w14:paraId="5F8A8861" w14:textId="77777777" w:rsidR="00EA0190" w:rsidRPr="00B7702A" w:rsidRDefault="00170E21" w:rsidP="00B7702A">
      <w:pPr>
        <w:pStyle w:val="Default"/>
        <w:numPr>
          <w:ilvl w:val="0"/>
          <w:numId w:val="73"/>
        </w:numPr>
        <w:spacing w:after="18"/>
        <w:jc w:val="both"/>
        <w:rPr>
          <w:rFonts w:asciiTheme="minorHAnsi" w:hAnsiTheme="minorHAnsi" w:cstheme="minorHAnsi"/>
          <w:color w:val="auto"/>
          <w:sz w:val="22"/>
          <w:szCs w:val="22"/>
        </w:rPr>
      </w:pPr>
      <w:r w:rsidRPr="00170E21">
        <w:rPr>
          <w:rFonts w:asciiTheme="minorHAnsi" w:hAnsiTheme="minorHAnsi" w:cstheme="minorHAnsi"/>
          <w:b/>
          <w:color w:val="00B050"/>
          <w:sz w:val="22"/>
          <w:szCs w:val="22"/>
        </w:rPr>
        <w:t>VRAI</w:t>
      </w:r>
      <w:r w:rsidR="00D8712F" w:rsidRPr="00D8712F">
        <w:rPr>
          <w:rFonts w:asciiTheme="minorHAnsi" w:hAnsiTheme="minorHAnsi" w:cstheme="minorHAnsi"/>
          <w:b/>
          <w:color w:val="00B050"/>
          <w:sz w:val="22"/>
          <w:szCs w:val="22"/>
        </w:rPr>
        <w:t>,</w:t>
      </w:r>
      <w:r w:rsidR="00EA0190" w:rsidRPr="00B7702A">
        <w:rPr>
          <w:rFonts w:asciiTheme="minorHAnsi" w:hAnsiTheme="minorHAnsi" w:cstheme="minorHAnsi"/>
          <w:color w:val="auto"/>
          <w:sz w:val="22"/>
          <w:szCs w:val="22"/>
        </w:rPr>
        <w:t xml:space="preserve"> en complément, le professeur Bourguignon a proposé cet item : </w:t>
      </w:r>
      <w:r w:rsidR="00EA0190" w:rsidRPr="00B7702A">
        <w:rPr>
          <w:rFonts w:asciiTheme="minorHAnsi" w:hAnsiTheme="minorHAnsi" w:cstheme="minorHAnsi"/>
          <w:i/>
          <w:iCs/>
          <w:color w:val="auto"/>
          <w:sz w:val="22"/>
          <w:szCs w:val="22"/>
        </w:rPr>
        <w:t xml:space="preserve">« Les dernières décennies ont montré les limites des approches traditionnelles comme la recherche translationnelle afin de pallier à la baisse d’innovation des nouvelles molécules. ». </w:t>
      </w:r>
      <w:r w:rsidR="00EA0190" w:rsidRPr="00B7702A">
        <w:rPr>
          <w:rFonts w:asciiTheme="minorHAnsi" w:hAnsiTheme="minorHAnsi" w:cstheme="minorHAnsi"/>
          <w:color w:val="auto"/>
          <w:sz w:val="22"/>
          <w:szCs w:val="22"/>
        </w:rPr>
        <w:t xml:space="preserve">Celui-ci aurait été </w:t>
      </w:r>
      <w:r w:rsidR="00D8712F" w:rsidRPr="00D8712F">
        <w:rPr>
          <w:rFonts w:asciiTheme="minorHAnsi" w:hAnsiTheme="minorHAnsi" w:cstheme="minorHAnsi"/>
          <w:b/>
          <w:color w:val="FF0000"/>
          <w:sz w:val="22"/>
          <w:szCs w:val="22"/>
        </w:rPr>
        <w:t>FAUX,</w:t>
      </w:r>
      <w:r w:rsidR="00EA0190" w:rsidRPr="00B7702A">
        <w:rPr>
          <w:rFonts w:asciiTheme="minorHAnsi" w:hAnsiTheme="minorHAnsi" w:cstheme="minorHAnsi"/>
          <w:color w:val="auto"/>
          <w:sz w:val="22"/>
          <w:szCs w:val="22"/>
        </w:rPr>
        <w:t xml:space="preserve"> puisque les approches traditionnelles sont effectivement de moins en moins efficaces concernant l’innovation médicamenteuse. Toutefois la recherche translationnelle n’en est pas une ! C’est une des nouvelles stratégies utilisées pour pallier à la baisse d’innovation. </w:t>
      </w:r>
    </w:p>
    <w:p w14:paraId="609ED0C5" w14:textId="77777777" w:rsidR="00EA0190" w:rsidRPr="00B7702A" w:rsidRDefault="00D8712F" w:rsidP="00B7702A">
      <w:pPr>
        <w:pStyle w:val="Default"/>
        <w:numPr>
          <w:ilvl w:val="0"/>
          <w:numId w:val="73"/>
        </w:numPr>
        <w:jc w:val="both"/>
        <w:rPr>
          <w:rFonts w:asciiTheme="minorHAnsi" w:hAnsiTheme="minorHAnsi" w:cstheme="minorHAnsi"/>
          <w:color w:val="auto"/>
          <w:sz w:val="22"/>
          <w:szCs w:val="22"/>
        </w:rPr>
      </w:pPr>
      <w:r w:rsidRPr="00D8712F">
        <w:rPr>
          <w:rFonts w:asciiTheme="minorHAnsi" w:hAnsiTheme="minorHAnsi" w:cstheme="minorHAnsi"/>
          <w:b/>
          <w:color w:val="FF0000"/>
          <w:sz w:val="22"/>
          <w:szCs w:val="22"/>
        </w:rPr>
        <w:t>FAUX,</w:t>
      </w:r>
      <w:r w:rsidR="00EA0190" w:rsidRPr="00B7702A">
        <w:rPr>
          <w:rFonts w:asciiTheme="minorHAnsi" w:hAnsiTheme="minorHAnsi" w:cstheme="minorHAnsi"/>
          <w:color w:val="auto"/>
          <w:sz w:val="22"/>
          <w:szCs w:val="22"/>
        </w:rPr>
        <w:t xml:space="preserve"> c’est l’inverse : la recherche translationnelle fait le lien entre la recherche fondamentale (dans les laboratoires) et la recherche clinique (avec les patients). </w:t>
      </w:r>
    </w:p>
    <w:p w14:paraId="47BC061C" w14:textId="77777777" w:rsidR="00EA0190" w:rsidRPr="00B7702A" w:rsidRDefault="00EA0190" w:rsidP="00B7702A">
      <w:pPr>
        <w:autoSpaceDE w:val="0"/>
        <w:autoSpaceDN w:val="0"/>
        <w:adjustRightInd w:val="0"/>
        <w:spacing w:after="0" w:line="240" w:lineRule="auto"/>
        <w:jc w:val="both"/>
        <w:rPr>
          <w:rFonts w:cstheme="minorHAnsi"/>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8875"/>
      </w:tblGrid>
      <w:tr w:rsidR="00EA0190" w:rsidRPr="00B7702A" w14:paraId="29ED1612" w14:textId="77777777">
        <w:trPr>
          <w:trHeight w:val="379"/>
        </w:trPr>
        <w:tc>
          <w:tcPr>
            <w:tcW w:w="8875" w:type="dxa"/>
          </w:tcPr>
          <w:p w14:paraId="13433345" w14:textId="77777777" w:rsidR="00EA0190" w:rsidRPr="00B7702A" w:rsidRDefault="00EA0190" w:rsidP="00B7702A">
            <w:pPr>
              <w:autoSpaceDE w:val="0"/>
              <w:autoSpaceDN w:val="0"/>
              <w:adjustRightInd w:val="0"/>
              <w:spacing w:after="0" w:line="240" w:lineRule="auto"/>
              <w:jc w:val="both"/>
              <w:rPr>
                <w:rFonts w:cstheme="minorHAnsi"/>
                <w:color w:val="000000"/>
              </w:rPr>
            </w:pPr>
            <w:r w:rsidRPr="00B7702A">
              <w:rPr>
                <w:rFonts w:cstheme="minorHAnsi"/>
                <w:b/>
                <w:bCs/>
                <w:color w:val="000000"/>
              </w:rPr>
              <w:t xml:space="preserve">Pour rappel </w:t>
            </w:r>
          </w:p>
          <w:p w14:paraId="1412A267" w14:textId="77777777" w:rsidR="00EA0190" w:rsidRPr="00B7702A" w:rsidRDefault="00EA0190" w:rsidP="00B7702A">
            <w:pPr>
              <w:autoSpaceDE w:val="0"/>
              <w:autoSpaceDN w:val="0"/>
              <w:adjustRightInd w:val="0"/>
              <w:spacing w:after="0" w:line="240" w:lineRule="auto"/>
              <w:jc w:val="both"/>
              <w:rPr>
                <w:rFonts w:cstheme="minorHAnsi"/>
                <w:color w:val="000000"/>
              </w:rPr>
            </w:pPr>
            <w:r w:rsidRPr="00B7702A">
              <w:rPr>
                <w:rFonts w:cstheme="minorHAnsi"/>
                <w:color w:val="000000"/>
              </w:rPr>
              <w:t xml:space="preserve">ATTENTION ! La recherche translationnelle </w:t>
            </w:r>
            <w:r w:rsidRPr="00B7702A">
              <w:rPr>
                <w:rFonts w:cstheme="minorHAnsi"/>
                <w:b/>
                <w:bCs/>
                <w:color w:val="000000"/>
              </w:rPr>
              <w:t xml:space="preserve">ne permet pas </w:t>
            </w:r>
            <w:r w:rsidRPr="00B7702A">
              <w:rPr>
                <w:rFonts w:cstheme="minorHAnsi"/>
                <w:color w:val="000000"/>
              </w:rPr>
              <w:t xml:space="preserve">de s’affranchir de l’expérimentation animale. </w:t>
            </w:r>
          </w:p>
        </w:tc>
      </w:tr>
    </w:tbl>
    <w:p w14:paraId="0774836A" w14:textId="77777777" w:rsidR="00EA0190" w:rsidRPr="00B7702A" w:rsidRDefault="00EA0190" w:rsidP="00B7702A">
      <w:pPr>
        <w:pStyle w:val="Default"/>
        <w:jc w:val="both"/>
        <w:rPr>
          <w:rFonts w:asciiTheme="minorHAnsi" w:hAnsiTheme="minorHAnsi" w:cstheme="minorHAnsi"/>
          <w:color w:val="auto"/>
          <w:sz w:val="22"/>
          <w:szCs w:val="22"/>
        </w:rPr>
      </w:pPr>
    </w:p>
    <w:p w14:paraId="1BE228F1" w14:textId="77777777" w:rsidR="00EA0190" w:rsidRPr="00B7702A" w:rsidRDefault="00170E21" w:rsidP="00B7702A">
      <w:pPr>
        <w:pStyle w:val="Default"/>
        <w:numPr>
          <w:ilvl w:val="0"/>
          <w:numId w:val="73"/>
        </w:numPr>
        <w:spacing w:after="18"/>
        <w:jc w:val="both"/>
        <w:rPr>
          <w:rFonts w:asciiTheme="minorHAnsi" w:hAnsiTheme="minorHAnsi" w:cstheme="minorHAnsi"/>
          <w:color w:val="auto"/>
          <w:sz w:val="22"/>
          <w:szCs w:val="22"/>
        </w:rPr>
      </w:pPr>
      <w:r w:rsidRPr="00170E21">
        <w:rPr>
          <w:rFonts w:asciiTheme="minorHAnsi" w:hAnsiTheme="minorHAnsi" w:cstheme="minorHAnsi"/>
          <w:b/>
          <w:color w:val="00B050"/>
          <w:sz w:val="22"/>
          <w:szCs w:val="22"/>
        </w:rPr>
        <w:t>VRAI</w:t>
      </w:r>
      <w:r w:rsidR="00D8712F" w:rsidRPr="00D8712F">
        <w:rPr>
          <w:rFonts w:asciiTheme="minorHAnsi" w:hAnsiTheme="minorHAnsi" w:cstheme="minorHAnsi"/>
          <w:b/>
          <w:color w:val="00B050"/>
          <w:sz w:val="22"/>
          <w:szCs w:val="22"/>
        </w:rPr>
        <w:t>,</w:t>
      </w:r>
      <w:r w:rsidR="00EA0190" w:rsidRPr="00B7702A">
        <w:rPr>
          <w:rFonts w:asciiTheme="minorHAnsi" w:hAnsiTheme="minorHAnsi" w:cstheme="minorHAnsi"/>
          <w:color w:val="auto"/>
          <w:sz w:val="22"/>
          <w:szCs w:val="22"/>
        </w:rPr>
        <w:t xml:space="preserve"> c’est le cas par exemple du Paracétamol. </w:t>
      </w:r>
    </w:p>
    <w:p w14:paraId="4E495834" w14:textId="77777777" w:rsidR="00EA0190" w:rsidRPr="00B7702A" w:rsidRDefault="00170E21" w:rsidP="00B7702A">
      <w:pPr>
        <w:pStyle w:val="Default"/>
        <w:numPr>
          <w:ilvl w:val="0"/>
          <w:numId w:val="73"/>
        </w:numPr>
        <w:spacing w:after="18"/>
        <w:jc w:val="both"/>
        <w:rPr>
          <w:rFonts w:asciiTheme="minorHAnsi" w:hAnsiTheme="minorHAnsi" w:cstheme="minorHAnsi"/>
          <w:color w:val="auto"/>
          <w:sz w:val="22"/>
          <w:szCs w:val="22"/>
        </w:rPr>
      </w:pPr>
      <w:r w:rsidRPr="00170E21">
        <w:rPr>
          <w:rFonts w:asciiTheme="minorHAnsi" w:hAnsiTheme="minorHAnsi" w:cstheme="minorHAnsi"/>
          <w:b/>
          <w:color w:val="00B050"/>
          <w:sz w:val="22"/>
          <w:szCs w:val="22"/>
        </w:rPr>
        <w:t>VRAI</w:t>
      </w:r>
      <w:r w:rsidR="00D8712F" w:rsidRPr="00D8712F">
        <w:rPr>
          <w:rFonts w:asciiTheme="minorHAnsi" w:hAnsiTheme="minorHAnsi" w:cstheme="minorHAnsi"/>
          <w:b/>
          <w:color w:val="00B050"/>
          <w:sz w:val="22"/>
          <w:szCs w:val="22"/>
        </w:rPr>
        <w:t>,</w:t>
      </w:r>
      <w:r w:rsidR="00EA0190" w:rsidRPr="00B7702A">
        <w:rPr>
          <w:rFonts w:asciiTheme="minorHAnsi" w:hAnsiTheme="minorHAnsi" w:cstheme="minorHAnsi"/>
          <w:color w:val="auto"/>
          <w:sz w:val="22"/>
          <w:szCs w:val="22"/>
        </w:rPr>
        <w:t xml:space="preserve"> c’est même nécessaire ! </w:t>
      </w:r>
    </w:p>
    <w:p w14:paraId="6EC994A3" w14:textId="77777777" w:rsidR="00EA0190" w:rsidRPr="00B7702A" w:rsidRDefault="00D8712F" w:rsidP="00B7702A">
      <w:pPr>
        <w:pStyle w:val="Default"/>
        <w:numPr>
          <w:ilvl w:val="0"/>
          <w:numId w:val="73"/>
        </w:numPr>
        <w:jc w:val="both"/>
        <w:rPr>
          <w:rFonts w:asciiTheme="minorHAnsi" w:hAnsiTheme="minorHAnsi" w:cstheme="minorHAnsi"/>
          <w:color w:val="auto"/>
          <w:sz w:val="22"/>
          <w:szCs w:val="22"/>
        </w:rPr>
      </w:pPr>
      <w:r w:rsidRPr="00D8712F">
        <w:rPr>
          <w:rFonts w:asciiTheme="minorHAnsi" w:hAnsiTheme="minorHAnsi" w:cstheme="minorHAnsi"/>
          <w:b/>
          <w:color w:val="FF0000"/>
          <w:sz w:val="22"/>
          <w:szCs w:val="22"/>
        </w:rPr>
        <w:t>FAUX,</w:t>
      </w:r>
      <w:r w:rsidR="00EA0190" w:rsidRPr="00B7702A">
        <w:rPr>
          <w:rFonts w:asciiTheme="minorHAnsi" w:hAnsiTheme="minorHAnsi" w:cstheme="minorHAnsi"/>
          <w:color w:val="auto"/>
          <w:sz w:val="22"/>
          <w:szCs w:val="22"/>
        </w:rPr>
        <w:t xml:space="preserve"> cf. CD. </w:t>
      </w:r>
    </w:p>
    <w:p w14:paraId="46581193" w14:textId="77777777" w:rsidR="00EA0190" w:rsidRPr="00B7702A" w:rsidRDefault="00EA0190" w:rsidP="00B7702A">
      <w:pPr>
        <w:jc w:val="both"/>
        <w:rPr>
          <w:rFonts w:cstheme="minorHAnsi"/>
          <w:b/>
          <w:u w:val="single"/>
        </w:rPr>
      </w:pPr>
    </w:p>
    <w:p w14:paraId="3BA6FEA8" w14:textId="77777777" w:rsidR="003A1FA5" w:rsidRPr="00B7702A" w:rsidRDefault="003A1FA5" w:rsidP="00B7702A">
      <w:pPr>
        <w:jc w:val="both"/>
        <w:rPr>
          <w:rFonts w:cstheme="minorHAnsi"/>
          <w:b/>
          <w:u w:val="single"/>
        </w:rPr>
      </w:pPr>
    </w:p>
    <w:p w14:paraId="10844D19" w14:textId="77777777" w:rsidR="003A1FA5" w:rsidRPr="00B7702A" w:rsidRDefault="00005671" w:rsidP="00B7702A">
      <w:pPr>
        <w:autoSpaceDE w:val="0"/>
        <w:autoSpaceDN w:val="0"/>
        <w:adjustRightInd w:val="0"/>
        <w:spacing w:after="0" w:line="240" w:lineRule="auto"/>
        <w:jc w:val="both"/>
        <w:rPr>
          <w:rFonts w:cstheme="minorHAnsi"/>
          <w:b/>
          <w:bCs/>
          <w:color w:val="000000"/>
        </w:rPr>
      </w:pPr>
      <w:r w:rsidRPr="00B7702A">
        <w:rPr>
          <w:rFonts w:cstheme="minorHAnsi"/>
          <w:b/>
          <w:bCs/>
          <w:color w:val="000000"/>
          <w:u w:val="single"/>
        </w:rPr>
        <w:t xml:space="preserve">Question </w:t>
      </w:r>
      <w:r w:rsidR="00B7702A">
        <w:rPr>
          <w:rFonts w:cstheme="minorHAnsi"/>
          <w:b/>
          <w:bCs/>
          <w:color w:val="000000"/>
          <w:u w:val="single"/>
        </w:rPr>
        <w:t>45</w:t>
      </w:r>
      <w:r w:rsidR="003A1FA5" w:rsidRPr="00B7702A">
        <w:rPr>
          <w:rFonts w:cstheme="minorHAnsi"/>
          <w:b/>
          <w:bCs/>
          <w:color w:val="000000"/>
          <w:u w:val="single"/>
        </w:rPr>
        <w:t xml:space="preserve"> :</w:t>
      </w:r>
      <w:r w:rsidR="003A1FA5" w:rsidRPr="00093056">
        <w:rPr>
          <w:rFonts w:cstheme="minorHAnsi"/>
          <w:b/>
          <w:bCs/>
          <w:color w:val="000000"/>
        </w:rPr>
        <w:t xml:space="preserve"> </w:t>
      </w:r>
      <w:r w:rsidR="003A1FA5" w:rsidRPr="00B7702A">
        <w:rPr>
          <w:rFonts w:cstheme="minorHAnsi"/>
          <w:bCs/>
          <w:color w:val="000000"/>
        </w:rPr>
        <w:t>Parmi les propositions suivantes, indiquez celle(s) qui est (sont) fausse(s)</w:t>
      </w:r>
      <w:r w:rsidR="003A1FA5" w:rsidRPr="00B7702A">
        <w:rPr>
          <w:rFonts w:cstheme="minorHAnsi"/>
          <w:b/>
          <w:bCs/>
          <w:color w:val="000000"/>
        </w:rPr>
        <w:t xml:space="preserve"> </w:t>
      </w:r>
    </w:p>
    <w:p w14:paraId="3E8E784C" w14:textId="77777777" w:rsidR="003A1FA5" w:rsidRPr="00B7702A" w:rsidRDefault="003A1FA5" w:rsidP="00B7702A">
      <w:pPr>
        <w:autoSpaceDE w:val="0"/>
        <w:autoSpaceDN w:val="0"/>
        <w:adjustRightInd w:val="0"/>
        <w:spacing w:after="0" w:line="240" w:lineRule="auto"/>
        <w:jc w:val="both"/>
        <w:rPr>
          <w:rFonts w:cstheme="minorHAnsi"/>
          <w:color w:val="000000"/>
        </w:rPr>
      </w:pPr>
    </w:p>
    <w:p w14:paraId="7AA9C8A2" w14:textId="77777777" w:rsidR="003A1FA5" w:rsidRPr="00B7702A" w:rsidRDefault="003A1FA5" w:rsidP="00B7702A">
      <w:pPr>
        <w:pStyle w:val="Paragraphedeliste"/>
        <w:numPr>
          <w:ilvl w:val="0"/>
          <w:numId w:val="74"/>
        </w:numPr>
        <w:autoSpaceDE w:val="0"/>
        <w:autoSpaceDN w:val="0"/>
        <w:adjustRightInd w:val="0"/>
        <w:spacing w:after="58" w:line="240" w:lineRule="auto"/>
        <w:jc w:val="both"/>
        <w:rPr>
          <w:rFonts w:cstheme="minorHAnsi"/>
        </w:rPr>
      </w:pPr>
      <w:r w:rsidRPr="00B7702A">
        <w:rPr>
          <w:rFonts w:cstheme="minorHAnsi"/>
        </w:rPr>
        <w:t xml:space="preserve">Les chimiothèques sont de grandes banques de données dédiées spécifiquement aux molécules synthétisées chimiquement. </w:t>
      </w:r>
    </w:p>
    <w:p w14:paraId="5E82E490" w14:textId="77777777" w:rsidR="003A1FA5" w:rsidRPr="00B7702A" w:rsidRDefault="003A1FA5" w:rsidP="00B7702A">
      <w:pPr>
        <w:pStyle w:val="Paragraphedeliste"/>
        <w:numPr>
          <w:ilvl w:val="0"/>
          <w:numId w:val="74"/>
        </w:numPr>
        <w:autoSpaceDE w:val="0"/>
        <w:autoSpaceDN w:val="0"/>
        <w:adjustRightInd w:val="0"/>
        <w:spacing w:after="58" w:line="240" w:lineRule="auto"/>
        <w:jc w:val="both"/>
        <w:rPr>
          <w:rFonts w:cstheme="minorHAnsi"/>
        </w:rPr>
      </w:pPr>
      <w:r w:rsidRPr="00B7702A">
        <w:rPr>
          <w:rFonts w:cstheme="minorHAnsi"/>
        </w:rPr>
        <w:t xml:space="preserve">Les travaux réalisés autour des différents effets des AINS sont un exemple de la mise à profit d’observations cliniques. </w:t>
      </w:r>
    </w:p>
    <w:p w14:paraId="5E874FF0" w14:textId="77777777" w:rsidR="003A1FA5" w:rsidRPr="00B7702A" w:rsidRDefault="003A1FA5" w:rsidP="00B7702A">
      <w:pPr>
        <w:pStyle w:val="Paragraphedeliste"/>
        <w:numPr>
          <w:ilvl w:val="0"/>
          <w:numId w:val="74"/>
        </w:numPr>
        <w:autoSpaceDE w:val="0"/>
        <w:autoSpaceDN w:val="0"/>
        <w:adjustRightInd w:val="0"/>
        <w:spacing w:after="58" w:line="240" w:lineRule="auto"/>
        <w:jc w:val="both"/>
        <w:rPr>
          <w:rFonts w:cstheme="minorHAnsi"/>
        </w:rPr>
      </w:pPr>
      <w:r w:rsidRPr="00B7702A">
        <w:rPr>
          <w:rFonts w:cstheme="minorHAnsi"/>
        </w:rPr>
        <w:t xml:space="preserve">L’analyse des effets indésirables observés avant ou après commercialisation ont pour unique objectif de déterminer le retrait ou non du médicament du marché. </w:t>
      </w:r>
    </w:p>
    <w:p w14:paraId="08128C0C" w14:textId="77777777" w:rsidR="003A1FA5" w:rsidRPr="00B7702A" w:rsidRDefault="003A1FA5" w:rsidP="00B7702A">
      <w:pPr>
        <w:pStyle w:val="Paragraphedeliste"/>
        <w:numPr>
          <w:ilvl w:val="0"/>
          <w:numId w:val="74"/>
        </w:numPr>
        <w:autoSpaceDE w:val="0"/>
        <w:autoSpaceDN w:val="0"/>
        <w:adjustRightInd w:val="0"/>
        <w:spacing w:after="58" w:line="240" w:lineRule="auto"/>
        <w:jc w:val="both"/>
        <w:rPr>
          <w:rFonts w:cstheme="minorHAnsi"/>
        </w:rPr>
      </w:pPr>
      <w:r w:rsidRPr="00B7702A">
        <w:rPr>
          <w:rFonts w:cstheme="minorHAnsi"/>
        </w:rPr>
        <w:t xml:space="preserve">Un médicament qui ne prouve pas sa supériorité par rapport aux médicaments </w:t>
      </w:r>
      <w:proofErr w:type="spellStart"/>
      <w:r w:rsidRPr="00B7702A">
        <w:rPr>
          <w:rFonts w:cstheme="minorHAnsi"/>
        </w:rPr>
        <w:t>prééxistants</w:t>
      </w:r>
      <w:proofErr w:type="spellEnd"/>
      <w:r w:rsidRPr="00B7702A">
        <w:rPr>
          <w:rFonts w:cstheme="minorHAnsi"/>
        </w:rPr>
        <w:t xml:space="preserve"> peut être produit. </w:t>
      </w:r>
    </w:p>
    <w:p w14:paraId="4A936460" w14:textId="77777777" w:rsidR="003A1FA5" w:rsidRPr="00B7702A" w:rsidRDefault="003A1FA5" w:rsidP="00B7702A">
      <w:pPr>
        <w:pStyle w:val="Paragraphedeliste"/>
        <w:numPr>
          <w:ilvl w:val="0"/>
          <w:numId w:val="74"/>
        </w:numPr>
        <w:autoSpaceDE w:val="0"/>
        <w:autoSpaceDN w:val="0"/>
        <w:adjustRightInd w:val="0"/>
        <w:spacing w:after="0" w:line="240" w:lineRule="auto"/>
        <w:jc w:val="both"/>
        <w:rPr>
          <w:rFonts w:cstheme="minorHAnsi"/>
        </w:rPr>
      </w:pPr>
      <w:r w:rsidRPr="00B7702A">
        <w:rPr>
          <w:rFonts w:cstheme="minorHAnsi"/>
        </w:rPr>
        <w:t xml:space="preserve">Toutes les réponses sont fausses. </w:t>
      </w:r>
    </w:p>
    <w:p w14:paraId="137EA3AD" w14:textId="77777777" w:rsidR="003A1FA5" w:rsidRPr="00B7702A" w:rsidRDefault="003A1FA5" w:rsidP="00B7702A">
      <w:pPr>
        <w:autoSpaceDE w:val="0"/>
        <w:autoSpaceDN w:val="0"/>
        <w:adjustRightInd w:val="0"/>
        <w:spacing w:after="0" w:line="240" w:lineRule="auto"/>
        <w:jc w:val="both"/>
        <w:rPr>
          <w:rFonts w:cstheme="minorHAnsi"/>
          <w:color w:val="000000"/>
        </w:rPr>
      </w:pPr>
    </w:p>
    <w:p w14:paraId="7C59CD6E" w14:textId="77777777" w:rsidR="003A1FA5" w:rsidRPr="00B7702A" w:rsidRDefault="00005671" w:rsidP="00B7702A">
      <w:pPr>
        <w:autoSpaceDE w:val="0"/>
        <w:autoSpaceDN w:val="0"/>
        <w:adjustRightInd w:val="0"/>
        <w:spacing w:after="0" w:line="240" w:lineRule="auto"/>
        <w:jc w:val="both"/>
        <w:rPr>
          <w:rFonts w:cstheme="minorHAnsi"/>
          <w:color w:val="000000"/>
          <w:u w:val="single"/>
        </w:rPr>
      </w:pPr>
      <w:r w:rsidRPr="00B7702A">
        <w:rPr>
          <w:rFonts w:cstheme="minorHAnsi"/>
          <w:b/>
          <w:bCs/>
          <w:color w:val="000000"/>
          <w:u w:val="single"/>
        </w:rPr>
        <w:t xml:space="preserve">Question </w:t>
      </w:r>
      <w:r w:rsidR="00B7702A">
        <w:rPr>
          <w:rFonts w:cstheme="minorHAnsi"/>
          <w:b/>
          <w:bCs/>
          <w:color w:val="000000"/>
          <w:u w:val="single"/>
        </w:rPr>
        <w:t>45</w:t>
      </w:r>
      <w:r w:rsidR="003A1FA5" w:rsidRPr="00B7702A">
        <w:rPr>
          <w:rFonts w:cstheme="minorHAnsi"/>
          <w:b/>
          <w:bCs/>
          <w:color w:val="000000"/>
          <w:u w:val="single"/>
        </w:rPr>
        <w:t xml:space="preserve"> :</w:t>
      </w:r>
      <w:r w:rsidR="003A1FA5" w:rsidRPr="00BA4167">
        <w:rPr>
          <w:rFonts w:cstheme="minorHAnsi"/>
          <w:b/>
          <w:bCs/>
          <w:color w:val="000000"/>
        </w:rPr>
        <w:t xml:space="preserve"> </w:t>
      </w:r>
      <w:r w:rsidR="003A1FA5" w:rsidRPr="00BA4167">
        <w:rPr>
          <w:rFonts w:cstheme="minorHAnsi"/>
          <w:b/>
          <w:bCs/>
          <w:color w:val="00B050"/>
        </w:rPr>
        <w:t xml:space="preserve">ABCE </w:t>
      </w:r>
    </w:p>
    <w:p w14:paraId="1C2AEDE6" w14:textId="77777777" w:rsidR="003A1FA5" w:rsidRPr="00B7702A" w:rsidRDefault="003A1FA5" w:rsidP="00B7702A">
      <w:pPr>
        <w:autoSpaceDE w:val="0"/>
        <w:autoSpaceDN w:val="0"/>
        <w:adjustRightInd w:val="0"/>
        <w:spacing w:after="0" w:line="240" w:lineRule="auto"/>
        <w:jc w:val="both"/>
        <w:rPr>
          <w:rFonts w:cstheme="minorHAnsi"/>
          <w:color w:val="000000"/>
        </w:rPr>
      </w:pPr>
    </w:p>
    <w:p w14:paraId="35F54AA0" w14:textId="77777777" w:rsidR="003A1FA5" w:rsidRPr="00B7702A" w:rsidRDefault="003A1FA5" w:rsidP="00B7702A">
      <w:pPr>
        <w:autoSpaceDE w:val="0"/>
        <w:autoSpaceDN w:val="0"/>
        <w:adjustRightInd w:val="0"/>
        <w:spacing w:after="0" w:line="240" w:lineRule="auto"/>
        <w:jc w:val="both"/>
        <w:rPr>
          <w:rFonts w:cstheme="minorHAnsi"/>
          <w:color w:val="000000"/>
        </w:rPr>
      </w:pPr>
      <w:r w:rsidRPr="00B7702A">
        <w:rPr>
          <w:rFonts w:cstheme="minorHAnsi"/>
          <w:b/>
          <w:bCs/>
          <w:color w:val="000000"/>
        </w:rPr>
        <w:t xml:space="preserve">Attention, il fallait cocher les réponses fausses ! </w:t>
      </w:r>
    </w:p>
    <w:p w14:paraId="1E3CAD33" w14:textId="77777777" w:rsidR="003A1FA5" w:rsidRPr="00B7702A" w:rsidRDefault="003A1FA5" w:rsidP="00B7702A">
      <w:pPr>
        <w:numPr>
          <w:ilvl w:val="0"/>
          <w:numId w:val="75"/>
        </w:numPr>
        <w:autoSpaceDE w:val="0"/>
        <w:autoSpaceDN w:val="0"/>
        <w:adjustRightInd w:val="0"/>
        <w:spacing w:after="0" w:line="240" w:lineRule="auto"/>
        <w:jc w:val="both"/>
        <w:rPr>
          <w:rFonts w:cstheme="minorHAnsi"/>
          <w:color w:val="000000"/>
        </w:rPr>
      </w:pPr>
      <w:r w:rsidRPr="00B7702A">
        <w:rPr>
          <w:rFonts w:cstheme="minorHAnsi"/>
          <w:color w:val="000000"/>
        </w:rPr>
        <w:t xml:space="preserve">A. </w:t>
      </w:r>
      <w:r w:rsidR="00D8712F" w:rsidRPr="00D8712F">
        <w:rPr>
          <w:rFonts w:cstheme="minorHAnsi"/>
          <w:b/>
          <w:color w:val="FF0000"/>
        </w:rPr>
        <w:t>FAUX,</w:t>
      </w:r>
      <w:r w:rsidRPr="00B7702A">
        <w:rPr>
          <w:rFonts w:cstheme="minorHAnsi"/>
          <w:color w:val="000000"/>
        </w:rPr>
        <w:t xml:space="preserve"> les chimiothèques sont de grandes bibliothèques qui répertorient les molécules synthétisées qui dérivent d’une molécule d’intérêt modifiée par chimie combinatoire et les molécules qui proviennent de prélèvements biologiques purifiés. </w:t>
      </w:r>
    </w:p>
    <w:p w14:paraId="18CD4589" w14:textId="77777777" w:rsidR="003A1FA5" w:rsidRPr="00B7702A" w:rsidRDefault="003A1FA5" w:rsidP="00B7702A">
      <w:pPr>
        <w:numPr>
          <w:ilvl w:val="0"/>
          <w:numId w:val="75"/>
        </w:numPr>
        <w:autoSpaceDE w:val="0"/>
        <w:autoSpaceDN w:val="0"/>
        <w:adjustRightInd w:val="0"/>
        <w:spacing w:after="0" w:line="240" w:lineRule="auto"/>
        <w:jc w:val="both"/>
        <w:rPr>
          <w:rFonts w:cstheme="minorHAnsi"/>
          <w:color w:val="000000"/>
        </w:rPr>
      </w:pPr>
      <w:r w:rsidRPr="00B7702A">
        <w:rPr>
          <w:rFonts w:cstheme="minorHAnsi"/>
          <w:color w:val="000000"/>
        </w:rPr>
        <w:t xml:space="preserve">B. </w:t>
      </w:r>
      <w:r w:rsidR="00D8712F" w:rsidRPr="00D8712F">
        <w:rPr>
          <w:rFonts w:cstheme="minorHAnsi"/>
          <w:b/>
          <w:color w:val="FF0000"/>
        </w:rPr>
        <w:t>FAUX,</w:t>
      </w:r>
      <w:r w:rsidRPr="00B7702A">
        <w:rPr>
          <w:rFonts w:cstheme="minorHAnsi"/>
          <w:color w:val="000000"/>
        </w:rPr>
        <w:t xml:space="preserve"> attention à ne pas confondre ! Les travaux réalisés sur les AINS et notamment l’aspirine sont un exemple de nouvelle indication pour un médicament déjà commercialisé dans le cadre de la recherche à court terme : on analyse les différents effets (non secondaires) afin de trouver de nouvelles indications pour le médicament existant, contrairement à la mise à profit d’observation clinique où l’on peut, entre autres, analyser les effets secondaires pour trouver de nouvelles applications (ex : prométhazine). </w:t>
      </w:r>
    </w:p>
    <w:p w14:paraId="15F1619A" w14:textId="77777777" w:rsidR="003A1FA5" w:rsidRPr="00B7702A" w:rsidRDefault="003A1FA5" w:rsidP="00B7702A">
      <w:pPr>
        <w:numPr>
          <w:ilvl w:val="0"/>
          <w:numId w:val="75"/>
        </w:numPr>
        <w:autoSpaceDE w:val="0"/>
        <w:autoSpaceDN w:val="0"/>
        <w:adjustRightInd w:val="0"/>
        <w:spacing w:after="0" w:line="240" w:lineRule="auto"/>
        <w:jc w:val="both"/>
        <w:rPr>
          <w:rFonts w:cstheme="minorHAnsi"/>
        </w:rPr>
      </w:pPr>
      <w:r w:rsidRPr="00B7702A">
        <w:rPr>
          <w:rFonts w:cstheme="minorHAnsi"/>
          <w:color w:val="000000"/>
        </w:rPr>
        <w:t xml:space="preserve">C. </w:t>
      </w:r>
      <w:r w:rsidR="00D8712F" w:rsidRPr="00D8712F">
        <w:rPr>
          <w:rFonts w:cstheme="minorHAnsi"/>
          <w:b/>
          <w:color w:val="FF0000"/>
        </w:rPr>
        <w:t>FAUX,</w:t>
      </w:r>
      <w:r w:rsidRPr="00B7702A">
        <w:rPr>
          <w:rFonts w:cstheme="minorHAnsi"/>
          <w:color w:val="000000"/>
        </w:rPr>
        <w:t xml:space="preserve"> un effet secondaire peut entrainer le retrait ou non du médicament en fonction de sa </w:t>
      </w:r>
      <w:r w:rsidRPr="00B7702A">
        <w:rPr>
          <w:rFonts w:cstheme="minorHAnsi"/>
        </w:rPr>
        <w:t xml:space="preserve">fréquence et de sa gravité, mais il peut aussi permettre de découvrir une nouvelle application thérapeutique. C’est le principe de l’observation d’un effet secondaire dans le cadre de la mise à profit d’observations cliniques. </w:t>
      </w:r>
    </w:p>
    <w:p w14:paraId="683A19B3" w14:textId="77777777" w:rsidR="003A1FA5" w:rsidRPr="00B7702A" w:rsidRDefault="003A1FA5" w:rsidP="00B7702A">
      <w:pPr>
        <w:numPr>
          <w:ilvl w:val="0"/>
          <w:numId w:val="75"/>
        </w:numPr>
        <w:autoSpaceDE w:val="0"/>
        <w:autoSpaceDN w:val="0"/>
        <w:adjustRightInd w:val="0"/>
        <w:spacing w:after="0" w:line="240" w:lineRule="auto"/>
        <w:jc w:val="both"/>
        <w:rPr>
          <w:rFonts w:cstheme="minorHAnsi"/>
        </w:rPr>
      </w:pPr>
      <w:r w:rsidRPr="00B7702A">
        <w:rPr>
          <w:rFonts w:cstheme="minorHAnsi"/>
        </w:rPr>
        <w:t xml:space="preserve">D. </w:t>
      </w:r>
      <w:r w:rsidR="00170E21" w:rsidRPr="00170E21">
        <w:rPr>
          <w:rFonts w:cstheme="minorHAnsi"/>
          <w:b/>
          <w:color w:val="00B050"/>
        </w:rPr>
        <w:t>VRAI</w:t>
      </w:r>
      <w:r w:rsidR="00D8712F" w:rsidRPr="00D8712F">
        <w:rPr>
          <w:rFonts w:cstheme="minorHAnsi"/>
          <w:b/>
          <w:color w:val="00B050"/>
        </w:rPr>
        <w:t>,</w:t>
      </w:r>
      <w:r w:rsidRPr="00B7702A">
        <w:rPr>
          <w:rFonts w:cstheme="minorHAnsi"/>
        </w:rPr>
        <w:t xml:space="preserve"> un médicament ne doit pas obligatoirement prouver sa supériorité par rapport aux molécules déjà commercialisées. </w:t>
      </w:r>
    </w:p>
    <w:p w14:paraId="17F8D02E" w14:textId="77777777" w:rsidR="003A1FA5" w:rsidRPr="00B7702A" w:rsidRDefault="003A1FA5" w:rsidP="00B7702A">
      <w:pPr>
        <w:numPr>
          <w:ilvl w:val="0"/>
          <w:numId w:val="75"/>
        </w:numPr>
        <w:autoSpaceDE w:val="0"/>
        <w:autoSpaceDN w:val="0"/>
        <w:adjustRightInd w:val="0"/>
        <w:spacing w:after="0" w:line="240" w:lineRule="auto"/>
        <w:jc w:val="both"/>
        <w:rPr>
          <w:rFonts w:cstheme="minorHAnsi"/>
        </w:rPr>
      </w:pPr>
      <w:r w:rsidRPr="00B7702A">
        <w:rPr>
          <w:rFonts w:cstheme="minorHAnsi"/>
        </w:rPr>
        <w:lastRenderedPageBreak/>
        <w:t xml:space="preserve">E. </w:t>
      </w:r>
      <w:r w:rsidR="00D8712F" w:rsidRPr="00D8712F">
        <w:rPr>
          <w:rFonts w:cstheme="minorHAnsi"/>
          <w:b/>
          <w:color w:val="FF0000"/>
        </w:rPr>
        <w:t>FAUX,</w:t>
      </w:r>
      <w:r w:rsidRPr="00B7702A">
        <w:rPr>
          <w:rFonts w:cstheme="minorHAnsi"/>
        </w:rPr>
        <w:t xml:space="preserve"> cf. D. </w:t>
      </w:r>
    </w:p>
    <w:p w14:paraId="3F573A9F" w14:textId="77777777" w:rsidR="003A1FA5" w:rsidRPr="001A1A0F" w:rsidRDefault="003A1FA5" w:rsidP="00B7702A">
      <w:pPr>
        <w:jc w:val="both"/>
        <w:rPr>
          <w:rFonts w:cstheme="minorHAnsi"/>
          <w:b/>
          <w:u w:val="single"/>
        </w:rPr>
      </w:pPr>
    </w:p>
    <w:p w14:paraId="1070AB4C" w14:textId="77777777" w:rsidR="003A1FA5" w:rsidRPr="00B7702A" w:rsidRDefault="003A1FA5" w:rsidP="00B7702A">
      <w:pPr>
        <w:jc w:val="both"/>
        <w:rPr>
          <w:rFonts w:cstheme="minorHAnsi"/>
          <w:b/>
          <w:u w:val="single"/>
        </w:rPr>
      </w:pPr>
    </w:p>
    <w:p w14:paraId="4D684BAA" w14:textId="77777777" w:rsidR="00005671" w:rsidRPr="00B7702A" w:rsidRDefault="00B7702A" w:rsidP="00B7702A">
      <w:pPr>
        <w:autoSpaceDE w:val="0"/>
        <w:autoSpaceDN w:val="0"/>
        <w:adjustRightInd w:val="0"/>
        <w:spacing w:after="0" w:line="240" w:lineRule="auto"/>
        <w:jc w:val="both"/>
        <w:rPr>
          <w:rFonts w:cstheme="minorHAnsi"/>
          <w:b/>
          <w:bCs/>
          <w:color w:val="000000"/>
        </w:rPr>
      </w:pPr>
      <w:r>
        <w:rPr>
          <w:rFonts w:cstheme="minorHAnsi"/>
          <w:b/>
          <w:bCs/>
          <w:color w:val="000000"/>
          <w:u w:val="single"/>
        </w:rPr>
        <w:t>Question 46</w:t>
      </w:r>
      <w:r w:rsidR="00005671" w:rsidRPr="00B7702A">
        <w:rPr>
          <w:rFonts w:cstheme="minorHAnsi"/>
          <w:b/>
          <w:bCs/>
          <w:color w:val="000000"/>
          <w:u w:val="single"/>
        </w:rPr>
        <w:t xml:space="preserve"> :</w:t>
      </w:r>
      <w:r w:rsidR="00005671" w:rsidRPr="00093056">
        <w:rPr>
          <w:rFonts w:cstheme="minorHAnsi"/>
          <w:b/>
          <w:bCs/>
          <w:color w:val="000000"/>
        </w:rPr>
        <w:t xml:space="preserve"> </w:t>
      </w:r>
      <w:r w:rsidR="00005671" w:rsidRPr="00B7702A">
        <w:rPr>
          <w:rFonts w:cstheme="minorHAnsi"/>
          <w:bCs/>
          <w:color w:val="000000"/>
        </w:rPr>
        <w:t>Concernant la notion de "</w:t>
      </w:r>
      <w:proofErr w:type="spellStart"/>
      <w:r w:rsidR="00005671" w:rsidRPr="00B7702A">
        <w:rPr>
          <w:rFonts w:cstheme="minorHAnsi"/>
          <w:bCs/>
          <w:color w:val="000000"/>
        </w:rPr>
        <w:t>Serendipity</w:t>
      </w:r>
      <w:proofErr w:type="spellEnd"/>
      <w:r w:rsidR="00005671" w:rsidRPr="00B7702A">
        <w:rPr>
          <w:rFonts w:cstheme="minorHAnsi"/>
          <w:bCs/>
          <w:color w:val="000000"/>
        </w:rPr>
        <w:t>" ou hasard heureux, indiquez la (les) proposition(s) vraie(s) :</w:t>
      </w:r>
      <w:r w:rsidR="00005671" w:rsidRPr="00B7702A">
        <w:rPr>
          <w:rFonts w:cstheme="minorHAnsi"/>
          <w:b/>
          <w:bCs/>
          <w:color w:val="000000"/>
        </w:rPr>
        <w:t xml:space="preserve"> </w:t>
      </w:r>
    </w:p>
    <w:p w14:paraId="352B966B" w14:textId="77777777" w:rsidR="00005671" w:rsidRPr="00B7702A" w:rsidRDefault="00005671" w:rsidP="00B7702A">
      <w:pPr>
        <w:autoSpaceDE w:val="0"/>
        <w:autoSpaceDN w:val="0"/>
        <w:adjustRightInd w:val="0"/>
        <w:spacing w:after="0" w:line="240" w:lineRule="auto"/>
        <w:jc w:val="both"/>
        <w:rPr>
          <w:rFonts w:cstheme="minorHAnsi"/>
          <w:color w:val="000000"/>
        </w:rPr>
      </w:pPr>
    </w:p>
    <w:p w14:paraId="643662A8" w14:textId="77777777" w:rsidR="00005671" w:rsidRPr="00B7702A" w:rsidRDefault="00005671" w:rsidP="00C20884">
      <w:pPr>
        <w:pStyle w:val="Paragraphedeliste"/>
        <w:numPr>
          <w:ilvl w:val="0"/>
          <w:numId w:val="77"/>
        </w:numPr>
        <w:autoSpaceDE w:val="0"/>
        <w:autoSpaceDN w:val="0"/>
        <w:adjustRightInd w:val="0"/>
        <w:spacing w:after="18" w:line="240" w:lineRule="auto"/>
        <w:jc w:val="both"/>
        <w:rPr>
          <w:rFonts w:cstheme="minorHAnsi"/>
          <w:color w:val="000000"/>
        </w:rPr>
      </w:pPr>
      <w:r w:rsidRPr="00B7702A">
        <w:rPr>
          <w:rFonts w:cstheme="minorHAnsi"/>
          <w:color w:val="000000"/>
        </w:rPr>
        <w:t xml:space="preserve">Elle a permis la découverte de nouveaux principes actifs. </w:t>
      </w:r>
    </w:p>
    <w:p w14:paraId="1573B46E" w14:textId="77777777" w:rsidR="00005671" w:rsidRPr="00B7702A" w:rsidRDefault="00005671" w:rsidP="00C20884">
      <w:pPr>
        <w:pStyle w:val="Paragraphedeliste"/>
        <w:numPr>
          <w:ilvl w:val="0"/>
          <w:numId w:val="77"/>
        </w:numPr>
        <w:autoSpaceDE w:val="0"/>
        <w:autoSpaceDN w:val="0"/>
        <w:adjustRightInd w:val="0"/>
        <w:spacing w:after="18" w:line="240" w:lineRule="auto"/>
        <w:jc w:val="both"/>
        <w:rPr>
          <w:rFonts w:cstheme="minorHAnsi"/>
          <w:color w:val="000000"/>
        </w:rPr>
      </w:pPr>
      <w:r w:rsidRPr="00B7702A">
        <w:rPr>
          <w:rFonts w:cstheme="minorHAnsi"/>
          <w:color w:val="000000"/>
        </w:rPr>
        <w:t xml:space="preserve">Elle fait partie des méthodes de criblage à haut débit. </w:t>
      </w:r>
    </w:p>
    <w:p w14:paraId="12DD9AEF" w14:textId="77777777" w:rsidR="00005671" w:rsidRPr="00B7702A" w:rsidRDefault="00005671" w:rsidP="00C20884">
      <w:pPr>
        <w:pStyle w:val="Paragraphedeliste"/>
        <w:numPr>
          <w:ilvl w:val="0"/>
          <w:numId w:val="77"/>
        </w:numPr>
        <w:autoSpaceDE w:val="0"/>
        <w:autoSpaceDN w:val="0"/>
        <w:adjustRightInd w:val="0"/>
        <w:spacing w:after="18" w:line="240" w:lineRule="auto"/>
        <w:jc w:val="both"/>
        <w:rPr>
          <w:rFonts w:cstheme="minorHAnsi"/>
          <w:color w:val="000000"/>
        </w:rPr>
      </w:pPr>
      <w:r w:rsidRPr="00B7702A">
        <w:rPr>
          <w:rFonts w:cstheme="minorHAnsi"/>
          <w:color w:val="000000"/>
        </w:rPr>
        <w:t xml:space="preserve">Elle permet la commercialisation rapide de médicament en se passant des essais cliniques. </w:t>
      </w:r>
    </w:p>
    <w:p w14:paraId="5A8D746D" w14:textId="77777777" w:rsidR="00005671" w:rsidRPr="00B7702A" w:rsidRDefault="00005671" w:rsidP="00C20884">
      <w:pPr>
        <w:pStyle w:val="Paragraphedeliste"/>
        <w:numPr>
          <w:ilvl w:val="0"/>
          <w:numId w:val="77"/>
        </w:numPr>
        <w:autoSpaceDE w:val="0"/>
        <w:autoSpaceDN w:val="0"/>
        <w:adjustRightInd w:val="0"/>
        <w:spacing w:after="18" w:line="240" w:lineRule="auto"/>
        <w:jc w:val="both"/>
        <w:rPr>
          <w:rFonts w:cstheme="minorHAnsi"/>
          <w:color w:val="000000"/>
        </w:rPr>
      </w:pPr>
      <w:r w:rsidRPr="00B7702A">
        <w:rPr>
          <w:rFonts w:cstheme="minorHAnsi"/>
          <w:color w:val="000000"/>
        </w:rPr>
        <w:t xml:space="preserve">Son utilisation est limitée à l'antibiothérapie. </w:t>
      </w:r>
    </w:p>
    <w:p w14:paraId="7FB85CE0" w14:textId="77777777" w:rsidR="00005671" w:rsidRPr="00B7702A" w:rsidRDefault="00005671" w:rsidP="00C20884">
      <w:pPr>
        <w:pStyle w:val="Paragraphedeliste"/>
        <w:numPr>
          <w:ilvl w:val="0"/>
          <w:numId w:val="77"/>
        </w:numPr>
        <w:autoSpaceDE w:val="0"/>
        <w:autoSpaceDN w:val="0"/>
        <w:adjustRightInd w:val="0"/>
        <w:spacing w:after="0" w:line="240" w:lineRule="auto"/>
        <w:jc w:val="both"/>
        <w:rPr>
          <w:rFonts w:cstheme="minorHAnsi"/>
          <w:color w:val="000000"/>
        </w:rPr>
      </w:pPr>
      <w:r w:rsidRPr="00B7702A">
        <w:rPr>
          <w:rFonts w:cstheme="minorHAnsi"/>
          <w:color w:val="000000"/>
        </w:rPr>
        <w:t xml:space="preserve">Elle est basée sur l'observation de propriétés ou d'effets inattendus </w:t>
      </w:r>
    </w:p>
    <w:p w14:paraId="5ECFF110" w14:textId="77777777" w:rsidR="005C08B4" w:rsidRPr="00B7702A" w:rsidRDefault="005C08B4" w:rsidP="00B7702A">
      <w:pPr>
        <w:autoSpaceDE w:val="0"/>
        <w:autoSpaceDN w:val="0"/>
        <w:adjustRightInd w:val="0"/>
        <w:spacing w:after="0" w:line="240" w:lineRule="auto"/>
        <w:jc w:val="both"/>
        <w:rPr>
          <w:rFonts w:cstheme="minorHAnsi"/>
          <w:color w:val="000000"/>
        </w:rPr>
      </w:pPr>
    </w:p>
    <w:p w14:paraId="6A5FDE08" w14:textId="77777777" w:rsidR="005C08B4" w:rsidRPr="00B7702A" w:rsidRDefault="005C08B4" w:rsidP="00B7702A">
      <w:pPr>
        <w:autoSpaceDE w:val="0"/>
        <w:autoSpaceDN w:val="0"/>
        <w:adjustRightInd w:val="0"/>
        <w:spacing w:after="0" w:line="240" w:lineRule="auto"/>
        <w:jc w:val="both"/>
        <w:rPr>
          <w:rFonts w:cstheme="minorHAnsi"/>
          <w:color w:val="000000"/>
        </w:rPr>
      </w:pPr>
    </w:p>
    <w:p w14:paraId="7AD5D655" w14:textId="77777777" w:rsidR="00093056" w:rsidRDefault="00B7702A" w:rsidP="00093056">
      <w:pPr>
        <w:autoSpaceDE w:val="0"/>
        <w:autoSpaceDN w:val="0"/>
        <w:adjustRightInd w:val="0"/>
        <w:spacing w:after="0" w:line="240" w:lineRule="auto"/>
        <w:jc w:val="both"/>
        <w:rPr>
          <w:rFonts w:cstheme="minorHAnsi"/>
          <w:b/>
          <w:bCs/>
          <w:color w:val="00B050"/>
        </w:rPr>
      </w:pPr>
      <w:r>
        <w:rPr>
          <w:rFonts w:cstheme="minorHAnsi"/>
          <w:b/>
          <w:bCs/>
          <w:color w:val="000000"/>
          <w:u w:val="single"/>
        </w:rPr>
        <w:t>Question 46</w:t>
      </w:r>
      <w:r w:rsidR="00005671" w:rsidRPr="00B7702A">
        <w:rPr>
          <w:rFonts w:cstheme="minorHAnsi"/>
          <w:b/>
          <w:bCs/>
          <w:color w:val="000000"/>
          <w:u w:val="single"/>
        </w:rPr>
        <w:t xml:space="preserve"> :</w:t>
      </w:r>
      <w:r w:rsidR="00005671" w:rsidRPr="00093056">
        <w:rPr>
          <w:rFonts w:cstheme="minorHAnsi"/>
          <w:b/>
          <w:bCs/>
          <w:color w:val="00B050"/>
        </w:rPr>
        <w:t xml:space="preserve"> </w:t>
      </w:r>
      <w:r w:rsidR="00093056">
        <w:rPr>
          <w:rFonts w:cstheme="minorHAnsi"/>
          <w:b/>
          <w:bCs/>
          <w:color w:val="00B050"/>
        </w:rPr>
        <w:t>AE</w:t>
      </w:r>
    </w:p>
    <w:p w14:paraId="788C7DA0" w14:textId="77777777" w:rsidR="00005671" w:rsidRPr="00093056" w:rsidRDefault="00005671" w:rsidP="00C20884">
      <w:pPr>
        <w:pStyle w:val="Paragraphedeliste"/>
        <w:numPr>
          <w:ilvl w:val="0"/>
          <w:numId w:val="76"/>
        </w:numPr>
        <w:autoSpaceDE w:val="0"/>
        <w:autoSpaceDN w:val="0"/>
        <w:adjustRightInd w:val="0"/>
        <w:spacing w:after="0" w:line="240" w:lineRule="auto"/>
        <w:jc w:val="both"/>
        <w:rPr>
          <w:rFonts w:cstheme="minorHAnsi"/>
        </w:rPr>
      </w:pPr>
      <w:r w:rsidRPr="00CA42A3">
        <w:rPr>
          <w:rFonts w:cstheme="minorHAnsi"/>
          <w:color w:val="00B050"/>
        </w:rPr>
        <w:t>Vrai</w:t>
      </w:r>
      <w:r w:rsidRPr="00093056">
        <w:rPr>
          <w:rFonts w:cstheme="minorHAnsi"/>
          <w:color w:val="000000"/>
        </w:rPr>
        <w:t xml:space="preserve">, l’étude par erreur de l’acétanilide à la place du naphtalène a permis la découverte </w:t>
      </w:r>
      <w:proofErr w:type="spellStart"/>
      <w:r w:rsidRPr="00093056">
        <w:rPr>
          <w:rFonts w:cstheme="minorHAnsi"/>
          <w:color w:val="000000"/>
        </w:rPr>
        <w:t>innattendue</w:t>
      </w:r>
      <w:proofErr w:type="spellEnd"/>
      <w:r w:rsidRPr="00093056">
        <w:rPr>
          <w:rFonts w:cstheme="minorHAnsi"/>
          <w:color w:val="000000"/>
        </w:rPr>
        <w:t xml:space="preserve"> de ses propriétés antipyrétiques, ce qui entrainera le développement de l’</w:t>
      </w:r>
      <w:proofErr w:type="spellStart"/>
      <w:r w:rsidRPr="00093056">
        <w:rPr>
          <w:rFonts w:cstheme="minorHAnsi"/>
          <w:color w:val="000000"/>
        </w:rPr>
        <w:t>Antifébrine</w:t>
      </w:r>
      <w:proofErr w:type="spellEnd"/>
      <w:r w:rsidRPr="00093056">
        <w:rPr>
          <w:rFonts w:cstheme="minorHAnsi"/>
          <w:color w:val="000000"/>
        </w:rPr>
        <w:t xml:space="preserve">® aujourd’hui retirée du marché. </w:t>
      </w:r>
    </w:p>
    <w:p w14:paraId="40BC61FB" w14:textId="77777777" w:rsidR="00005671" w:rsidRPr="00B7702A" w:rsidRDefault="00D8712F" w:rsidP="00C20884">
      <w:pPr>
        <w:pStyle w:val="Paragraphedeliste"/>
        <w:numPr>
          <w:ilvl w:val="0"/>
          <w:numId w:val="76"/>
        </w:numPr>
        <w:autoSpaceDE w:val="0"/>
        <w:autoSpaceDN w:val="0"/>
        <w:adjustRightInd w:val="0"/>
        <w:spacing w:after="58" w:line="240" w:lineRule="auto"/>
        <w:jc w:val="both"/>
        <w:rPr>
          <w:rFonts w:cstheme="minorHAnsi"/>
        </w:rPr>
      </w:pPr>
      <w:r w:rsidRPr="00D8712F">
        <w:rPr>
          <w:rFonts w:cstheme="minorHAnsi"/>
          <w:b/>
          <w:color w:val="FF0000"/>
        </w:rPr>
        <w:t>FAUX,</w:t>
      </w:r>
      <w:r w:rsidR="00005671" w:rsidRPr="00B7702A">
        <w:rPr>
          <w:rFonts w:cstheme="minorHAnsi"/>
        </w:rPr>
        <w:t xml:space="preserve"> le </w:t>
      </w:r>
      <w:proofErr w:type="spellStart"/>
      <w:r w:rsidR="00005671" w:rsidRPr="00B7702A">
        <w:rPr>
          <w:rFonts w:cstheme="minorHAnsi"/>
        </w:rPr>
        <w:t>Serendipity</w:t>
      </w:r>
      <w:proofErr w:type="spellEnd"/>
      <w:r w:rsidR="00005671" w:rsidRPr="00B7702A">
        <w:rPr>
          <w:rFonts w:cstheme="minorHAnsi"/>
        </w:rPr>
        <w:t xml:space="preserve"> correspond au développement d’un médicament à la suite d’une observation d’un effet inattendu qui a entraîné un questionnement. C’est un exemple de la mise à profit d’observation clinique, alors que le criblage à haut débit qui consiste à tester environ 10 000 molécules sur des cibles par jour est un exemple de la recherche de médicaments originaux. </w:t>
      </w:r>
    </w:p>
    <w:p w14:paraId="1607A198" w14:textId="77777777" w:rsidR="00005671" w:rsidRPr="00B7702A" w:rsidRDefault="00D8712F" w:rsidP="00C20884">
      <w:pPr>
        <w:pStyle w:val="Paragraphedeliste"/>
        <w:numPr>
          <w:ilvl w:val="0"/>
          <w:numId w:val="76"/>
        </w:numPr>
        <w:autoSpaceDE w:val="0"/>
        <w:autoSpaceDN w:val="0"/>
        <w:adjustRightInd w:val="0"/>
        <w:spacing w:after="58" w:line="240" w:lineRule="auto"/>
        <w:jc w:val="both"/>
        <w:rPr>
          <w:rFonts w:cstheme="minorHAnsi"/>
        </w:rPr>
      </w:pPr>
      <w:r w:rsidRPr="00D8712F">
        <w:rPr>
          <w:rFonts w:cstheme="minorHAnsi"/>
          <w:b/>
          <w:color w:val="FF0000"/>
        </w:rPr>
        <w:t>FAUX,</w:t>
      </w:r>
      <w:r w:rsidR="00005671" w:rsidRPr="00B7702A">
        <w:rPr>
          <w:rFonts w:cstheme="minorHAnsi"/>
        </w:rPr>
        <w:t xml:space="preserve"> Si vous n’avez toujours pas compris, RETENEZ-LE BIEN : on ne se passe pas d’essais cliniques, ils sont essentiels ! Pareil pour les me-</w:t>
      </w:r>
      <w:proofErr w:type="spellStart"/>
      <w:r w:rsidR="00005671" w:rsidRPr="00B7702A">
        <w:rPr>
          <w:rFonts w:cstheme="minorHAnsi"/>
        </w:rPr>
        <w:t>too</w:t>
      </w:r>
      <w:proofErr w:type="spellEnd"/>
      <w:r w:rsidR="00005671" w:rsidRPr="00B7702A">
        <w:rPr>
          <w:rFonts w:cstheme="minorHAnsi"/>
        </w:rPr>
        <w:t xml:space="preserve"> compound (cf. épreuve majeure 1) et la recherche à court terme, les essais cliniques gardent les mêmes étapes et ne sont pas bâclés ! </w:t>
      </w:r>
    </w:p>
    <w:p w14:paraId="3DCEFBAB" w14:textId="77777777" w:rsidR="00005671" w:rsidRPr="00B7702A" w:rsidRDefault="00D8712F" w:rsidP="00C20884">
      <w:pPr>
        <w:pStyle w:val="Paragraphedeliste"/>
        <w:numPr>
          <w:ilvl w:val="0"/>
          <w:numId w:val="76"/>
        </w:numPr>
        <w:autoSpaceDE w:val="0"/>
        <w:autoSpaceDN w:val="0"/>
        <w:adjustRightInd w:val="0"/>
        <w:spacing w:after="58" w:line="240" w:lineRule="auto"/>
        <w:jc w:val="both"/>
        <w:rPr>
          <w:rFonts w:cstheme="minorHAnsi"/>
        </w:rPr>
      </w:pPr>
      <w:r w:rsidRPr="00D8712F">
        <w:rPr>
          <w:rFonts w:cstheme="minorHAnsi"/>
          <w:b/>
          <w:color w:val="FF0000"/>
        </w:rPr>
        <w:t>FAUX,</w:t>
      </w:r>
      <w:r w:rsidR="00005671" w:rsidRPr="00B7702A">
        <w:rPr>
          <w:rFonts w:cstheme="minorHAnsi"/>
        </w:rPr>
        <w:t xml:space="preserve"> Le </w:t>
      </w:r>
      <w:proofErr w:type="spellStart"/>
      <w:r w:rsidR="00005671" w:rsidRPr="00B7702A">
        <w:rPr>
          <w:rFonts w:cstheme="minorHAnsi"/>
        </w:rPr>
        <w:t>Serendipity</w:t>
      </w:r>
      <w:proofErr w:type="spellEnd"/>
      <w:r w:rsidR="00005671" w:rsidRPr="00B7702A">
        <w:rPr>
          <w:rFonts w:cstheme="minorHAnsi"/>
        </w:rPr>
        <w:t xml:space="preserve"> est basé sur la mise à profit d’observation clinique et peut s’appliquer à tout type de médicaments (</w:t>
      </w:r>
      <w:r w:rsidR="00005671" w:rsidRPr="00B7702A">
        <w:rPr>
          <w:rFonts w:cstheme="minorHAnsi"/>
          <w:i/>
          <w:iCs/>
        </w:rPr>
        <w:t xml:space="preserve">Pour votre petite culture personnelle sachez que le Sildénafil, ce bon vieux Viagra, était à la base étudié pour le traitement de l’hypertension artérielle pulmonaire, et que deux chercheurs se sont rendus compte que l’effet sur l’angine de poitrine n’était pas celui recherché, mais qu’un des effets secondaires non prévu était les érections. « Merci qui ? Merci </w:t>
      </w:r>
      <w:proofErr w:type="spellStart"/>
      <w:r w:rsidR="00005671" w:rsidRPr="00B7702A">
        <w:rPr>
          <w:rFonts w:cstheme="minorHAnsi"/>
          <w:i/>
          <w:iCs/>
        </w:rPr>
        <w:t>Serendipity</w:t>
      </w:r>
      <w:proofErr w:type="spellEnd"/>
      <w:r w:rsidR="00005671" w:rsidRPr="00B7702A">
        <w:rPr>
          <w:rFonts w:cstheme="minorHAnsi"/>
          <w:i/>
          <w:iCs/>
        </w:rPr>
        <w:t xml:space="preserve"> ! »)</w:t>
      </w:r>
      <w:r w:rsidR="00005671" w:rsidRPr="00B7702A">
        <w:rPr>
          <w:rFonts w:cstheme="minorHAnsi"/>
        </w:rPr>
        <w:t xml:space="preserve">. </w:t>
      </w:r>
    </w:p>
    <w:p w14:paraId="4899927B" w14:textId="77777777" w:rsidR="00005671" w:rsidRPr="00B7702A" w:rsidRDefault="00170E21" w:rsidP="00C20884">
      <w:pPr>
        <w:pStyle w:val="Paragraphedeliste"/>
        <w:numPr>
          <w:ilvl w:val="0"/>
          <w:numId w:val="76"/>
        </w:numPr>
        <w:autoSpaceDE w:val="0"/>
        <w:autoSpaceDN w:val="0"/>
        <w:adjustRightInd w:val="0"/>
        <w:spacing w:after="0" w:line="240" w:lineRule="auto"/>
        <w:jc w:val="both"/>
        <w:rPr>
          <w:rFonts w:cstheme="minorHAnsi"/>
        </w:rPr>
      </w:pPr>
      <w:r w:rsidRPr="00170E21">
        <w:rPr>
          <w:rFonts w:cstheme="minorHAnsi"/>
          <w:b/>
          <w:color w:val="00B050"/>
        </w:rPr>
        <w:t>VRAI</w:t>
      </w:r>
      <w:r w:rsidR="00D8712F" w:rsidRPr="00D8712F">
        <w:rPr>
          <w:rFonts w:cstheme="minorHAnsi"/>
          <w:b/>
          <w:color w:val="00B050"/>
        </w:rPr>
        <w:t>,</w:t>
      </w:r>
      <w:r w:rsidR="00005671" w:rsidRPr="00B7702A">
        <w:rPr>
          <w:rFonts w:cstheme="minorHAnsi"/>
        </w:rPr>
        <w:t xml:space="preserve"> cf. correction A et B. </w:t>
      </w:r>
    </w:p>
    <w:p w14:paraId="46955DD6" w14:textId="77777777" w:rsidR="003A1FA5" w:rsidRPr="00B7702A" w:rsidRDefault="003A1FA5" w:rsidP="00B7702A">
      <w:pPr>
        <w:jc w:val="both"/>
        <w:rPr>
          <w:rFonts w:cstheme="minorHAnsi"/>
          <w:b/>
          <w:u w:val="single"/>
        </w:rPr>
      </w:pPr>
    </w:p>
    <w:p w14:paraId="55E9CDAC" w14:textId="000EF339" w:rsidR="00CA42A3" w:rsidRPr="00CA42A3" w:rsidRDefault="00CA42A3" w:rsidP="00CA42A3">
      <w:pPr>
        <w:autoSpaceDE w:val="0"/>
        <w:autoSpaceDN w:val="0"/>
        <w:adjustRightInd w:val="0"/>
        <w:spacing w:after="0" w:line="240" w:lineRule="auto"/>
        <w:jc w:val="both"/>
        <w:rPr>
          <w:bCs/>
        </w:rPr>
      </w:pPr>
      <w:r w:rsidRPr="0033495D">
        <w:rPr>
          <w:b/>
          <w:bCs/>
          <w:u w:val="single"/>
        </w:rPr>
        <w:t>Question 47</w:t>
      </w:r>
      <w:r w:rsidRPr="00CA42A3">
        <w:rPr>
          <w:bCs/>
          <w:sz w:val="24"/>
          <w:szCs w:val="24"/>
        </w:rPr>
        <w:t> :</w:t>
      </w:r>
      <w:r w:rsidRPr="00CA42A3">
        <w:rPr>
          <w:bCs/>
        </w:rPr>
        <w:t xml:space="preserve"> Parmi les propositions suivantes concernant les stratégies d’identification d’une molécule thérapeutique, indiquez celle(s) qui est (sont) exacte(s) :</w:t>
      </w:r>
    </w:p>
    <w:p w14:paraId="4E5C5E83" w14:textId="77777777" w:rsidR="00CA42A3" w:rsidRPr="00CA42A3" w:rsidRDefault="00CA42A3" w:rsidP="00CA42A3">
      <w:pPr>
        <w:autoSpaceDE w:val="0"/>
        <w:autoSpaceDN w:val="0"/>
        <w:adjustRightInd w:val="0"/>
        <w:spacing w:after="0" w:line="240" w:lineRule="auto"/>
        <w:jc w:val="both"/>
        <w:rPr>
          <w:rFonts w:ascii="Calibri" w:hAnsi="Calibri" w:cs="Calibri"/>
          <w:color w:val="000000"/>
          <w:sz w:val="24"/>
          <w:szCs w:val="24"/>
        </w:rPr>
      </w:pPr>
    </w:p>
    <w:p w14:paraId="058417C1" w14:textId="1BDE3577" w:rsidR="00CA42A3" w:rsidRPr="00CA42A3" w:rsidRDefault="00CA42A3" w:rsidP="002C411E">
      <w:pPr>
        <w:pStyle w:val="Paragraphedeliste"/>
        <w:numPr>
          <w:ilvl w:val="0"/>
          <w:numId w:val="94"/>
        </w:numPr>
        <w:autoSpaceDE w:val="0"/>
        <w:autoSpaceDN w:val="0"/>
        <w:adjustRightInd w:val="0"/>
        <w:spacing w:after="37" w:line="240" w:lineRule="auto"/>
        <w:jc w:val="both"/>
        <w:rPr>
          <w:rFonts w:ascii="Calibri" w:hAnsi="Calibri" w:cs="Calibri"/>
          <w:color w:val="000000"/>
        </w:rPr>
      </w:pPr>
      <w:r w:rsidRPr="00CA42A3">
        <w:rPr>
          <w:rFonts w:ascii="Calibri" w:hAnsi="Calibri" w:cs="Calibri"/>
          <w:color w:val="000000"/>
        </w:rPr>
        <w:t>Un me-</w:t>
      </w:r>
      <w:proofErr w:type="spellStart"/>
      <w:r w:rsidRPr="00CA42A3">
        <w:rPr>
          <w:rFonts w:ascii="Calibri" w:hAnsi="Calibri" w:cs="Calibri"/>
          <w:color w:val="000000"/>
        </w:rPr>
        <w:t>too</w:t>
      </w:r>
      <w:proofErr w:type="spellEnd"/>
      <w:r w:rsidRPr="00CA42A3">
        <w:rPr>
          <w:rFonts w:ascii="Calibri" w:hAnsi="Calibri" w:cs="Calibri"/>
          <w:color w:val="000000"/>
        </w:rPr>
        <w:t xml:space="preserve"> compound a les mêmes propriétés pharmacologiques que la molécule princeps. </w:t>
      </w:r>
    </w:p>
    <w:p w14:paraId="378FF98A" w14:textId="31E1BC5D" w:rsidR="00CA42A3" w:rsidRPr="00CA42A3" w:rsidRDefault="00CA42A3" w:rsidP="002C411E">
      <w:pPr>
        <w:pStyle w:val="Paragraphedeliste"/>
        <w:numPr>
          <w:ilvl w:val="0"/>
          <w:numId w:val="94"/>
        </w:numPr>
        <w:autoSpaceDE w:val="0"/>
        <w:autoSpaceDN w:val="0"/>
        <w:adjustRightInd w:val="0"/>
        <w:spacing w:after="37" w:line="240" w:lineRule="auto"/>
        <w:jc w:val="both"/>
        <w:rPr>
          <w:rFonts w:ascii="Calibri" w:hAnsi="Calibri" w:cs="Calibri"/>
          <w:color w:val="000000"/>
        </w:rPr>
      </w:pPr>
      <w:r w:rsidRPr="00CA42A3">
        <w:rPr>
          <w:rFonts w:ascii="Calibri" w:hAnsi="Calibri" w:cs="Calibri"/>
          <w:color w:val="000000"/>
        </w:rPr>
        <w:t>Un me-</w:t>
      </w:r>
      <w:proofErr w:type="spellStart"/>
      <w:r w:rsidRPr="00CA42A3">
        <w:rPr>
          <w:rFonts w:ascii="Calibri" w:hAnsi="Calibri" w:cs="Calibri"/>
          <w:color w:val="000000"/>
        </w:rPr>
        <w:t>too</w:t>
      </w:r>
      <w:proofErr w:type="spellEnd"/>
      <w:r w:rsidRPr="00CA42A3">
        <w:rPr>
          <w:rFonts w:ascii="Calibri" w:hAnsi="Calibri" w:cs="Calibri"/>
          <w:color w:val="000000"/>
        </w:rPr>
        <w:t xml:space="preserve"> compound n’a pas besoin d’être breveté. </w:t>
      </w:r>
    </w:p>
    <w:p w14:paraId="29650657" w14:textId="3022377E" w:rsidR="00CA42A3" w:rsidRPr="00CA42A3" w:rsidRDefault="00CA42A3" w:rsidP="002C411E">
      <w:pPr>
        <w:pStyle w:val="Paragraphedeliste"/>
        <w:numPr>
          <w:ilvl w:val="0"/>
          <w:numId w:val="94"/>
        </w:numPr>
        <w:autoSpaceDE w:val="0"/>
        <w:autoSpaceDN w:val="0"/>
        <w:adjustRightInd w:val="0"/>
        <w:spacing w:after="37" w:line="240" w:lineRule="auto"/>
        <w:jc w:val="both"/>
        <w:rPr>
          <w:rFonts w:ascii="Calibri" w:hAnsi="Calibri" w:cs="Calibri"/>
          <w:color w:val="000000"/>
        </w:rPr>
      </w:pPr>
      <w:r w:rsidRPr="00CA42A3">
        <w:rPr>
          <w:rFonts w:ascii="Calibri" w:hAnsi="Calibri" w:cs="Calibri"/>
          <w:color w:val="000000"/>
        </w:rPr>
        <w:t xml:space="preserve">Un générique peut avoir des propriétés physicochimiques supérieures à celles de la molécule princeps. </w:t>
      </w:r>
    </w:p>
    <w:p w14:paraId="23B0FDF7" w14:textId="6842B35C" w:rsidR="00CA42A3" w:rsidRPr="00CA42A3" w:rsidRDefault="00CA42A3" w:rsidP="002C411E">
      <w:pPr>
        <w:pStyle w:val="Paragraphedeliste"/>
        <w:numPr>
          <w:ilvl w:val="0"/>
          <w:numId w:val="94"/>
        </w:numPr>
        <w:autoSpaceDE w:val="0"/>
        <w:autoSpaceDN w:val="0"/>
        <w:adjustRightInd w:val="0"/>
        <w:spacing w:after="37" w:line="240" w:lineRule="auto"/>
        <w:jc w:val="both"/>
        <w:rPr>
          <w:rFonts w:ascii="Calibri" w:hAnsi="Calibri" w:cs="Calibri"/>
          <w:color w:val="000000"/>
        </w:rPr>
      </w:pPr>
      <w:r w:rsidRPr="00CA42A3">
        <w:rPr>
          <w:rFonts w:ascii="Calibri" w:hAnsi="Calibri" w:cs="Calibri"/>
          <w:color w:val="000000"/>
        </w:rPr>
        <w:t>Le suffixe -</w:t>
      </w:r>
      <w:proofErr w:type="spellStart"/>
      <w:r w:rsidRPr="00CA42A3">
        <w:rPr>
          <w:rFonts w:ascii="Calibri" w:hAnsi="Calibri" w:cs="Calibri"/>
          <w:color w:val="000000"/>
        </w:rPr>
        <w:t>azepam</w:t>
      </w:r>
      <w:proofErr w:type="spellEnd"/>
      <w:r w:rsidRPr="00CA42A3">
        <w:rPr>
          <w:rFonts w:ascii="Calibri" w:hAnsi="Calibri" w:cs="Calibri"/>
          <w:color w:val="000000"/>
        </w:rPr>
        <w:t xml:space="preserve"> se rapporte aux bêta-bloquants. </w:t>
      </w:r>
    </w:p>
    <w:p w14:paraId="580BB5B6" w14:textId="59C601F8" w:rsidR="00CA42A3" w:rsidRPr="00CA42A3" w:rsidRDefault="00CA42A3" w:rsidP="002C411E">
      <w:pPr>
        <w:pStyle w:val="Paragraphedeliste"/>
        <w:numPr>
          <w:ilvl w:val="0"/>
          <w:numId w:val="94"/>
        </w:numPr>
        <w:autoSpaceDE w:val="0"/>
        <w:autoSpaceDN w:val="0"/>
        <w:adjustRightInd w:val="0"/>
        <w:spacing w:after="0" w:line="240" w:lineRule="auto"/>
        <w:jc w:val="both"/>
        <w:rPr>
          <w:rFonts w:ascii="Calibri" w:hAnsi="Calibri" w:cs="Calibri"/>
          <w:color w:val="000000"/>
        </w:rPr>
      </w:pPr>
      <w:r w:rsidRPr="00CA42A3">
        <w:rPr>
          <w:rFonts w:ascii="Calibri" w:hAnsi="Calibri" w:cs="Calibri"/>
          <w:color w:val="000000"/>
        </w:rPr>
        <w:t xml:space="preserve">Les pathologies avec une prévalence faible font partie des impératifs médico-économiques pour une nouvelle indication d’un médicament déjà existant. </w:t>
      </w:r>
    </w:p>
    <w:p w14:paraId="0A19DDBD" w14:textId="77777777" w:rsidR="00CA42A3" w:rsidRPr="00CA42A3" w:rsidRDefault="00CA42A3" w:rsidP="00CA42A3">
      <w:pPr>
        <w:numPr>
          <w:ilvl w:val="0"/>
          <w:numId w:val="92"/>
        </w:numPr>
        <w:autoSpaceDE w:val="0"/>
        <w:autoSpaceDN w:val="0"/>
        <w:adjustRightInd w:val="0"/>
        <w:spacing w:after="0" w:line="240" w:lineRule="auto"/>
        <w:rPr>
          <w:rFonts w:ascii="Calibri" w:hAnsi="Calibri" w:cs="Calibri"/>
          <w:color w:val="000000"/>
        </w:rPr>
      </w:pPr>
    </w:p>
    <w:p w14:paraId="5446DDCF" w14:textId="24F0A462" w:rsidR="00CA42A3" w:rsidRPr="0033495D" w:rsidRDefault="00CA42A3" w:rsidP="00CA42A3">
      <w:pPr>
        <w:autoSpaceDE w:val="0"/>
        <w:autoSpaceDN w:val="0"/>
        <w:adjustRightInd w:val="0"/>
        <w:spacing w:after="0" w:line="240" w:lineRule="auto"/>
        <w:rPr>
          <w:rFonts w:cstheme="minorHAnsi"/>
          <w:b/>
          <w:bCs/>
          <w:color w:val="000000"/>
        </w:rPr>
      </w:pPr>
      <w:r w:rsidRPr="0033495D">
        <w:rPr>
          <w:rFonts w:cstheme="minorHAnsi"/>
          <w:b/>
          <w:bCs/>
          <w:color w:val="000000"/>
          <w:u w:val="single"/>
        </w:rPr>
        <w:t>Question 47</w:t>
      </w:r>
      <w:r w:rsidRPr="0033495D">
        <w:rPr>
          <w:rFonts w:cstheme="minorHAnsi"/>
          <w:b/>
          <w:bCs/>
          <w:color w:val="000000"/>
        </w:rPr>
        <w:t xml:space="preserve"> : </w:t>
      </w:r>
      <w:r w:rsidRPr="0033495D">
        <w:rPr>
          <w:rFonts w:cstheme="minorHAnsi"/>
          <w:b/>
          <w:bCs/>
          <w:color w:val="00B050"/>
        </w:rPr>
        <w:t>A</w:t>
      </w:r>
      <w:r w:rsidRPr="0033495D">
        <w:rPr>
          <w:rFonts w:cstheme="minorHAnsi"/>
          <w:b/>
          <w:bCs/>
          <w:color w:val="000000"/>
        </w:rPr>
        <w:t xml:space="preserve"> </w:t>
      </w:r>
    </w:p>
    <w:p w14:paraId="7D4B14EA" w14:textId="77777777" w:rsidR="00CA42A3" w:rsidRPr="00CA42A3" w:rsidRDefault="00CA42A3" w:rsidP="00CA42A3">
      <w:pPr>
        <w:autoSpaceDE w:val="0"/>
        <w:autoSpaceDN w:val="0"/>
        <w:adjustRightInd w:val="0"/>
        <w:spacing w:after="0" w:line="240" w:lineRule="auto"/>
        <w:rPr>
          <w:rFonts w:ascii="Calibri" w:hAnsi="Calibri" w:cs="Calibri"/>
          <w:color w:val="000000"/>
        </w:rPr>
      </w:pPr>
    </w:p>
    <w:p w14:paraId="3DB82E1C" w14:textId="24297E07" w:rsidR="00CA42A3" w:rsidRPr="00CA42A3" w:rsidRDefault="00CA42A3" w:rsidP="002C411E">
      <w:pPr>
        <w:pStyle w:val="Paragraphedeliste"/>
        <w:numPr>
          <w:ilvl w:val="0"/>
          <w:numId w:val="93"/>
        </w:numPr>
        <w:autoSpaceDE w:val="0"/>
        <w:autoSpaceDN w:val="0"/>
        <w:adjustRightInd w:val="0"/>
        <w:spacing w:after="0" w:line="240" w:lineRule="auto"/>
        <w:rPr>
          <w:rFonts w:ascii="Calibri" w:hAnsi="Calibri" w:cs="Calibri"/>
          <w:color w:val="000000"/>
        </w:rPr>
      </w:pPr>
      <w:r w:rsidRPr="00CA42A3">
        <w:rPr>
          <w:rFonts w:ascii="Calibri" w:hAnsi="Calibri" w:cs="Calibri"/>
          <w:b/>
          <w:color w:val="00B050"/>
        </w:rPr>
        <w:t>VRAI</w:t>
      </w:r>
      <w:r w:rsidRPr="00CA42A3">
        <w:rPr>
          <w:rFonts w:ascii="Calibri" w:hAnsi="Calibri" w:cs="Calibri"/>
          <w:color w:val="000000"/>
        </w:rPr>
        <w:t xml:space="preserve"> </w:t>
      </w:r>
    </w:p>
    <w:p w14:paraId="5DCDAED4" w14:textId="043447D3" w:rsidR="00CA42A3" w:rsidRPr="00CA42A3" w:rsidRDefault="00CA42A3" w:rsidP="002C411E">
      <w:pPr>
        <w:pStyle w:val="Paragraphedeliste"/>
        <w:numPr>
          <w:ilvl w:val="0"/>
          <w:numId w:val="93"/>
        </w:numPr>
        <w:autoSpaceDE w:val="0"/>
        <w:autoSpaceDN w:val="0"/>
        <w:adjustRightInd w:val="0"/>
        <w:spacing w:after="0" w:line="240" w:lineRule="auto"/>
        <w:rPr>
          <w:rFonts w:ascii="Calibri" w:hAnsi="Calibri" w:cs="Calibri"/>
          <w:color w:val="000000"/>
        </w:rPr>
      </w:pPr>
      <w:r w:rsidRPr="00CA42A3">
        <w:rPr>
          <w:rFonts w:ascii="Calibri" w:hAnsi="Calibri" w:cs="Calibri"/>
          <w:b/>
          <w:color w:val="FF0000"/>
        </w:rPr>
        <w:t>FAUX</w:t>
      </w:r>
      <w:r w:rsidRPr="00CA42A3">
        <w:rPr>
          <w:rFonts w:ascii="Calibri" w:hAnsi="Calibri" w:cs="Calibri"/>
          <w:color w:val="000000"/>
        </w:rPr>
        <w:t xml:space="preserve"> Un me-</w:t>
      </w:r>
      <w:proofErr w:type="spellStart"/>
      <w:r w:rsidRPr="00CA42A3">
        <w:rPr>
          <w:rFonts w:ascii="Calibri" w:hAnsi="Calibri" w:cs="Calibri"/>
          <w:color w:val="000000"/>
        </w:rPr>
        <w:t>too</w:t>
      </w:r>
      <w:proofErr w:type="spellEnd"/>
      <w:r w:rsidRPr="00CA42A3">
        <w:rPr>
          <w:rFonts w:ascii="Calibri" w:hAnsi="Calibri" w:cs="Calibri"/>
          <w:color w:val="000000"/>
        </w:rPr>
        <w:t xml:space="preserve"> doit être breveté. </w:t>
      </w:r>
    </w:p>
    <w:p w14:paraId="36B8DFDF" w14:textId="6EB416CD" w:rsidR="00CA42A3" w:rsidRPr="00CA42A3" w:rsidRDefault="00CA42A3" w:rsidP="002C411E">
      <w:pPr>
        <w:pStyle w:val="Paragraphedeliste"/>
        <w:numPr>
          <w:ilvl w:val="0"/>
          <w:numId w:val="93"/>
        </w:numPr>
        <w:autoSpaceDE w:val="0"/>
        <w:autoSpaceDN w:val="0"/>
        <w:adjustRightInd w:val="0"/>
        <w:spacing w:after="0" w:line="240" w:lineRule="auto"/>
        <w:rPr>
          <w:rFonts w:ascii="Calibri" w:hAnsi="Calibri" w:cs="Calibri"/>
          <w:color w:val="000000"/>
        </w:rPr>
      </w:pPr>
      <w:r w:rsidRPr="00CA42A3">
        <w:rPr>
          <w:rFonts w:ascii="Calibri" w:hAnsi="Calibri" w:cs="Calibri"/>
          <w:b/>
          <w:color w:val="FF0000"/>
        </w:rPr>
        <w:lastRenderedPageBreak/>
        <w:t>FAUX</w:t>
      </w:r>
      <w:r w:rsidRPr="00CA42A3">
        <w:rPr>
          <w:rFonts w:ascii="Calibri" w:hAnsi="Calibri" w:cs="Calibri"/>
          <w:color w:val="000000"/>
        </w:rPr>
        <w:t xml:space="preserve"> Cet item serait vrai si l’on parlait de me-</w:t>
      </w:r>
      <w:proofErr w:type="spellStart"/>
      <w:r w:rsidRPr="00CA42A3">
        <w:rPr>
          <w:rFonts w:ascii="Calibri" w:hAnsi="Calibri" w:cs="Calibri"/>
          <w:color w:val="000000"/>
        </w:rPr>
        <w:t>too</w:t>
      </w:r>
      <w:proofErr w:type="spellEnd"/>
      <w:r w:rsidRPr="00CA42A3">
        <w:rPr>
          <w:rFonts w:ascii="Calibri" w:hAnsi="Calibri" w:cs="Calibri"/>
          <w:color w:val="000000"/>
        </w:rPr>
        <w:t xml:space="preserve">. Un générique est une copie rigoureusement identique au princeps ; de ce fait, les propriétés physicochimiques ne peuvent pas être supérieures. </w:t>
      </w:r>
    </w:p>
    <w:p w14:paraId="6D713438" w14:textId="400787AA" w:rsidR="00CA42A3" w:rsidRPr="00CA42A3" w:rsidRDefault="00CA42A3" w:rsidP="002C411E">
      <w:pPr>
        <w:pStyle w:val="Paragraphedeliste"/>
        <w:numPr>
          <w:ilvl w:val="0"/>
          <w:numId w:val="93"/>
        </w:numPr>
        <w:autoSpaceDE w:val="0"/>
        <w:autoSpaceDN w:val="0"/>
        <w:adjustRightInd w:val="0"/>
        <w:spacing w:after="0" w:line="240" w:lineRule="auto"/>
        <w:rPr>
          <w:rFonts w:ascii="Calibri" w:hAnsi="Calibri" w:cs="Calibri"/>
          <w:color w:val="000000"/>
        </w:rPr>
      </w:pPr>
      <w:r w:rsidRPr="00CA42A3">
        <w:rPr>
          <w:rFonts w:ascii="Calibri" w:hAnsi="Calibri" w:cs="Calibri"/>
          <w:b/>
          <w:color w:val="FF0000"/>
        </w:rPr>
        <w:t>FAUX</w:t>
      </w:r>
      <w:r w:rsidRPr="00CA42A3">
        <w:rPr>
          <w:rFonts w:ascii="Calibri" w:hAnsi="Calibri" w:cs="Calibri"/>
          <w:color w:val="000000"/>
        </w:rPr>
        <w:t xml:space="preserve"> Le suffixe -</w:t>
      </w:r>
      <w:proofErr w:type="spellStart"/>
      <w:r w:rsidRPr="00CA42A3">
        <w:rPr>
          <w:rFonts w:ascii="Calibri" w:hAnsi="Calibri" w:cs="Calibri"/>
          <w:color w:val="000000"/>
        </w:rPr>
        <w:t>azepam</w:t>
      </w:r>
      <w:proofErr w:type="spellEnd"/>
      <w:r w:rsidRPr="00CA42A3">
        <w:rPr>
          <w:rFonts w:ascii="Calibri" w:hAnsi="Calibri" w:cs="Calibri"/>
          <w:color w:val="000000"/>
        </w:rPr>
        <w:t xml:space="preserve"> se rapporte aux benzodiazépines et -</w:t>
      </w:r>
      <w:proofErr w:type="spellStart"/>
      <w:r w:rsidRPr="00CA42A3">
        <w:rPr>
          <w:rFonts w:ascii="Calibri" w:hAnsi="Calibri" w:cs="Calibri"/>
          <w:color w:val="000000"/>
        </w:rPr>
        <w:t>olol</w:t>
      </w:r>
      <w:proofErr w:type="spellEnd"/>
      <w:r w:rsidRPr="00CA42A3">
        <w:rPr>
          <w:rFonts w:ascii="Calibri" w:hAnsi="Calibri" w:cs="Calibri"/>
          <w:color w:val="000000"/>
        </w:rPr>
        <w:t xml:space="preserve"> aux bêta-bloquants. </w:t>
      </w:r>
    </w:p>
    <w:p w14:paraId="6B3DBCD2" w14:textId="4287C206" w:rsidR="00005671" w:rsidRPr="00CA42A3" w:rsidRDefault="00CA42A3" w:rsidP="002C411E">
      <w:pPr>
        <w:pStyle w:val="Paragraphedeliste"/>
        <w:numPr>
          <w:ilvl w:val="0"/>
          <w:numId w:val="93"/>
        </w:numPr>
        <w:jc w:val="both"/>
        <w:rPr>
          <w:rFonts w:cstheme="minorHAnsi"/>
          <w:b/>
          <w:u w:val="single"/>
        </w:rPr>
      </w:pPr>
      <w:r w:rsidRPr="00CA42A3">
        <w:rPr>
          <w:rFonts w:ascii="Calibri" w:hAnsi="Calibri" w:cs="Calibri"/>
          <w:b/>
          <w:color w:val="FF0000"/>
        </w:rPr>
        <w:t>FAUX</w:t>
      </w:r>
      <w:r w:rsidRPr="00CA42A3">
        <w:rPr>
          <w:rFonts w:ascii="Calibri" w:hAnsi="Calibri" w:cs="Calibri"/>
          <w:color w:val="000000"/>
        </w:rPr>
        <w:t xml:space="preserve"> Le critère de pathologies avec une </w:t>
      </w:r>
      <w:r w:rsidRPr="00CA42A3">
        <w:rPr>
          <w:rFonts w:ascii="Calibri" w:hAnsi="Calibri" w:cs="Calibri"/>
          <w:b/>
          <w:bCs/>
          <w:color w:val="000000"/>
        </w:rPr>
        <w:t>prévalence élevée</w:t>
      </w:r>
      <w:r>
        <w:rPr>
          <w:rFonts w:ascii="Calibri" w:hAnsi="Calibri" w:cs="Calibri"/>
          <w:b/>
          <w:bCs/>
          <w:color w:val="000000"/>
        </w:rPr>
        <w:t>/</w:t>
      </w:r>
    </w:p>
    <w:p w14:paraId="502817BB" w14:textId="617FD4C8" w:rsidR="00CA42A3" w:rsidRPr="00CA42A3" w:rsidRDefault="00CA42A3" w:rsidP="0033495D">
      <w:pPr>
        <w:jc w:val="both"/>
        <w:rPr>
          <w:rFonts w:cstheme="minorHAnsi"/>
        </w:rPr>
      </w:pPr>
    </w:p>
    <w:p w14:paraId="7266DA9B" w14:textId="6C66517C" w:rsidR="00CA42A3" w:rsidRPr="00CA42A3" w:rsidRDefault="00CA42A3" w:rsidP="0033495D">
      <w:pPr>
        <w:autoSpaceDE w:val="0"/>
        <w:autoSpaceDN w:val="0"/>
        <w:adjustRightInd w:val="0"/>
        <w:spacing w:after="0" w:line="240" w:lineRule="auto"/>
        <w:jc w:val="both"/>
        <w:rPr>
          <w:rFonts w:cstheme="minorHAnsi"/>
          <w:bCs/>
          <w:color w:val="000000"/>
          <w:sz w:val="24"/>
          <w:szCs w:val="24"/>
        </w:rPr>
      </w:pPr>
      <w:r w:rsidRPr="0033495D">
        <w:rPr>
          <w:rFonts w:cstheme="minorHAnsi"/>
          <w:b/>
          <w:bCs/>
          <w:color w:val="000000"/>
          <w:u w:val="single"/>
        </w:rPr>
        <w:t>Question 48</w:t>
      </w:r>
      <w:r w:rsidRPr="0033495D">
        <w:rPr>
          <w:rFonts w:cstheme="minorHAnsi"/>
          <w:bCs/>
          <w:color w:val="000000"/>
        </w:rPr>
        <w:t> :</w:t>
      </w:r>
      <w:r w:rsidRPr="00CA42A3">
        <w:rPr>
          <w:rFonts w:cstheme="minorHAnsi"/>
          <w:bCs/>
          <w:color w:val="000000"/>
        </w:rPr>
        <w:t xml:space="preserve"> Parmi les propositions suivantes concernant la mise à profit d’observations cliniques, indiquez celle(s) qui est (sont) exacte(s) :</w:t>
      </w:r>
      <w:r w:rsidRPr="00CA42A3">
        <w:rPr>
          <w:rFonts w:cstheme="minorHAnsi"/>
          <w:bCs/>
          <w:color w:val="000000"/>
          <w:sz w:val="24"/>
          <w:szCs w:val="24"/>
        </w:rPr>
        <w:t xml:space="preserve"> </w:t>
      </w:r>
    </w:p>
    <w:p w14:paraId="2C7D9916" w14:textId="77777777" w:rsidR="00CA42A3" w:rsidRPr="00CA42A3" w:rsidRDefault="00CA42A3" w:rsidP="0033495D">
      <w:pPr>
        <w:autoSpaceDE w:val="0"/>
        <w:autoSpaceDN w:val="0"/>
        <w:adjustRightInd w:val="0"/>
        <w:spacing w:after="0" w:line="240" w:lineRule="auto"/>
        <w:jc w:val="both"/>
        <w:rPr>
          <w:rFonts w:ascii="Lucida Bright" w:hAnsi="Lucida Bright" w:cs="Lucida Bright"/>
          <w:color w:val="000000"/>
        </w:rPr>
      </w:pPr>
    </w:p>
    <w:p w14:paraId="6EDD63F7" w14:textId="3E91F6DF" w:rsidR="00CA42A3" w:rsidRPr="0033495D" w:rsidRDefault="00CA42A3" w:rsidP="002C411E">
      <w:pPr>
        <w:pStyle w:val="Paragraphedeliste"/>
        <w:numPr>
          <w:ilvl w:val="0"/>
          <w:numId w:val="96"/>
        </w:numPr>
        <w:autoSpaceDE w:val="0"/>
        <w:autoSpaceDN w:val="0"/>
        <w:adjustRightInd w:val="0"/>
        <w:spacing w:after="39" w:line="240" w:lineRule="auto"/>
        <w:jc w:val="both"/>
        <w:rPr>
          <w:rFonts w:ascii="Lucida Bright" w:hAnsi="Lucida Bright" w:cs="Lucida Bright"/>
          <w:color w:val="000000"/>
        </w:rPr>
      </w:pPr>
      <w:r w:rsidRPr="0033495D">
        <w:rPr>
          <w:rFonts w:ascii="Calibri" w:hAnsi="Calibri" w:cs="Calibri"/>
          <w:color w:val="000000"/>
        </w:rPr>
        <w:t>Un effet secondaire est une réaction no</w:t>
      </w:r>
      <w:r w:rsidR="0033495D" w:rsidRPr="0033495D">
        <w:rPr>
          <w:rFonts w:ascii="Calibri" w:hAnsi="Calibri" w:cs="Calibri"/>
          <w:color w:val="000000"/>
        </w:rPr>
        <w:t>civ</w:t>
      </w:r>
      <w:r w:rsidRPr="0033495D">
        <w:rPr>
          <w:rFonts w:ascii="Calibri" w:hAnsi="Calibri" w:cs="Calibri"/>
          <w:color w:val="000000"/>
        </w:rPr>
        <w:t xml:space="preserve">e et non voulue qui se produit à des posologies anormalement utilisées chez l’Homme. </w:t>
      </w:r>
    </w:p>
    <w:p w14:paraId="3E50FE15" w14:textId="7260768D" w:rsidR="00CA42A3" w:rsidRPr="0033495D" w:rsidRDefault="00CA42A3" w:rsidP="002C411E">
      <w:pPr>
        <w:pStyle w:val="Paragraphedeliste"/>
        <w:numPr>
          <w:ilvl w:val="0"/>
          <w:numId w:val="96"/>
        </w:numPr>
        <w:autoSpaceDE w:val="0"/>
        <w:autoSpaceDN w:val="0"/>
        <w:adjustRightInd w:val="0"/>
        <w:spacing w:after="39" w:line="240" w:lineRule="auto"/>
        <w:jc w:val="both"/>
        <w:rPr>
          <w:rFonts w:ascii="Calibri" w:hAnsi="Calibri" w:cs="Calibri"/>
          <w:color w:val="000000"/>
        </w:rPr>
      </w:pPr>
      <w:r w:rsidRPr="0033495D">
        <w:rPr>
          <w:rFonts w:ascii="Calibri" w:hAnsi="Calibri" w:cs="Calibri"/>
          <w:color w:val="000000"/>
        </w:rPr>
        <w:t xml:space="preserve">Des effets indésirables graves peuvent conduire au retrait du médicament. </w:t>
      </w:r>
    </w:p>
    <w:p w14:paraId="44302F24" w14:textId="07E5FB0F" w:rsidR="00CA42A3" w:rsidRPr="0033495D" w:rsidRDefault="00CA42A3" w:rsidP="002C411E">
      <w:pPr>
        <w:pStyle w:val="Paragraphedeliste"/>
        <w:numPr>
          <w:ilvl w:val="0"/>
          <w:numId w:val="96"/>
        </w:numPr>
        <w:autoSpaceDE w:val="0"/>
        <w:autoSpaceDN w:val="0"/>
        <w:adjustRightInd w:val="0"/>
        <w:spacing w:after="39" w:line="240" w:lineRule="auto"/>
        <w:jc w:val="both"/>
        <w:rPr>
          <w:rFonts w:ascii="Lucida Bright" w:hAnsi="Lucida Bright" w:cs="Lucida Bright"/>
          <w:color w:val="000000"/>
        </w:rPr>
      </w:pPr>
      <w:r w:rsidRPr="0033495D">
        <w:rPr>
          <w:rFonts w:ascii="Calibri" w:hAnsi="Calibri" w:cs="Calibri"/>
          <w:color w:val="000000"/>
        </w:rPr>
        <w:t>L’</w:t>
      </w:r>
      <w:proofErr w:type="spellStart"/>
      <w:r w:rsidRPr="0033495D">
        <w:rPr>
          <w:rFonts w:ascii="Calibri" w:hAnsi="Calibri" w:cs="Calibri"/>
          <w:color w:val="000000"/>
        </w:rPr>
        <w:t>Antifébrine</w:t>
      </w:r>
      <w:proofErr w:type="spellEnd"/>
      <w:r w:rsidRPr="0033495D">
        <w:rPr>
          <w:rFonts w:ascii="Calibri" w:hAnsi="Calibri" w:cs="Calibri"/>
          <w:color w:val="000000"/>
        </w:rPr>
        <w:t xml:space="preserve"> ® est une molécule découverte sur le principe du hasard heureux. </w:t>
      </w:r>
    </w:p>
    <w:p w14:paraId="078D44CF" w14:textId="18C3A403" w:rsidR="00CA42A3" w:rsidRPr="0033495D" w:rsidRDefault="00CA42A3" w:rsidP="002C411E">
      <w:pPr>
        <w:pStyle w:val="Paragraphedeliste"/>
        <w:numPr>
          <w:ilvl w:val="0"/>
          <w:numId w:val="96"/>
        </w:numPr>
        <w:autoSpaceDE w:val="0"/>
        <w:autoSpaceDN w:val="0"/>
        <w:adjustRightInd w:val="0"/>
        <w:spacing w:after="39" w:line="240" w:lineRule="auto"/>
        <w:jc w:val="both"/>
        <w:rPr>
          <w:rFonts w:ascii="Calibri" w:hAnsi="Calibri" w:cs="Calibri"/>
          <w:color w:val="000000"/>
        </w:rPr>
      </w:pPr>
      <w:r w:rsidRPr="0033495D">
        <w:rPr>
          <w:rFonts w:ascii="Calibri" w:hAnsi="Calibri" w:cs="Calibri"/>
          <w:color w:val="000000"/>
        </w:rPr>
        <w:t xml:space="preserve">L’Aspégic ® et le Kardégic ® contiennent deux aspirines différentes. </w:t>
      </w:r>
    </w:p>
    <w:p w14:paraId="51956CAD" w14:textId="309BF41D" w:rsidR="00CA42A3" w:rsidRPr="0033495D" w:rsidRDefault="00CA42A3" w:rsidP="002C411E">
      <w:pPr>
        <w:pStyle w:val="Paragraphedeliste"/>
        <w:numPr>
          <w:ilvl w:val="0"/>
          <w:numId w:val="96"/>
        </w:numPr>
        <w:autoSpaceDE w:val="0"/>
        <w:autoSpaceDN w:val="0"/>
        <w:adjustRightInd w:val="0"/>
        <w:spacing w:after="0" w:line="240" w:lineRule="auto"/>
        <w:jc w:val="both"/>
        <w:rPr>
          <w:rFonts w:ascii="Calibri" w:hAnsi="Calibri" w:cs="Calibri"/>
          <w:color w:val="000000"/>
        </w:rPr>
      </w:pPr>
      <w:r w:rsidRPr="0033495D">
        <w:rPr>
          <w:rFonts w:ascii="Calibri" w:hAnsi="Calibri" w:cs="Calibri"/>
          <w:color w:val="000000"/>
        </w:rPr>
        <w:t xml:space="preserve">Des essais cliniques ne sont pas nécessaires pour une nouvelle indication de médicament. </w:t>
      </w:r>
    </w:p>
    <w:p w14:paraId="6C76FA84" w14:textId="77777777" w:rsidR="00CA42A3" w:rsidRPr="0033495D" w:rsidRDefault="00CA42A3" w:rsidP="00CA42A3">
      <w:pPr>
        <w:autoSpaceDE w:val="0"/>
        <w:autoSpaceDN w:val="0"/>
        <w:adjustRightInd w:val="0"/>
        <w:spacing w:after="0" w:line="240" w:lineRule="auto"/>
        <w:rPr>
          <w:rFonts w:cstheme="minorHAnsi"/>
          <w:color w:val="000000"/>
        </w:rPr>
      </w:pPr>
    </w:p>
    <w:p w14:paraId="2B7599B5" w14:textId="4CFAE6F2" w:rsidR="00CA42A3" w:rsidRDefault="0033495D" w:rsidP="00CA42A3">
      <w:pPr>
        <w:autoSpaceDE w:val="0"/>
        <w:autoSpaceDN w:val="0"/>
        <w:adjustRightInd w:val="0"/>
        <w:spacing w:after="0" w:line="240" w:lineRule="auto"/>
        <w:rPr>
          <w:rFonts w:cstheme="minorHAnsi"/>
          <w:b/>
          <w:bCs/>
          <w:color w:val="000000"/>
        </w:rPr>
      </w:pPr>
      <w:r>
        <w:rPr>
          <w:rFonts w:cstheme="minorHAnsi"/>
          <w:b/>
          <w:bCs/>
          <w:color w:val="000000"/>
          <w:u w:val="single"/>
        </w:rPr>
        <w:t>Question 48</w:t>
      </w:r>
      <w:r w:rsidR="00CA42A3" w:rsidRPr="0033495D">
        <w:rPr>
          <w:rFonts w:cstheme="minorHAnsi"/>
          <w:b/>
          <w:bCs/>
          <w:color w:val="000000"/>
        </w:rPr>
        <w:t xml:space="preserve"> : </w:t>
      </w:r>
      <w:r w:rsidR="00CA42A3" w:rsidRPr="0033495D">
        <w:rPr>
          <w:rFonts w:cstheme="minorHAnsi"/>
          <w:b/>
          <w:bCs/>
          <w:color w:val="00B050"/>
        </w:rPr>
        <w:t xml:space="preserve">BC </w:t>
      </w:r>
    </w:p>
    <w:p w14:paraId="13ADB6BB" w14:textId="77777777" w:rsidR="0033495D" w:rsidRPr="0033495D" w:rsidRDefault="0033495D" w:rsidP="00CA42A3">
      <w:pPr>
        <w:autoSpaceDE w:val="0"/>
        <w:autoSpaceDN w:val="0"/>
        <w:adjustRightInd w:val="0"/>
        <w:spacing w:after="0" w:line="240" w:lineRule="auto"/>
        <w:rPr>
          <w:rFonts w:cstheme="minorHAnsi"/>
          <w:color w:val="000000"/>
        </w:rPr>
      </w:pPr>
    </w:p>
    <w:p w14:paraId="5996830E" w14:textId="29E9C922" w:rsidR="00CA42A3" w:rsidRPr="0033495D" w:rsidRDefault="00CA42A3" w:rsidP="002C411E">
      <w:pPr>
        <w:pStyle w:val="Paragraphedeliste"/>
        <w:numPr>
          <w:ilvl w:val="0"/>
          <w:numId w:val="95"/>
        </w:numPr>
        <w:autoSpaceDE w:val="0"/>
        <w:autoSpaceDN w:val="0"/>
        <w:adjustRightInd w:val="0"/>
        <w:spacing w:after="0" w:line="240" w:lineRule="auto"/>
        <w:rPr>
          <w:rFonts w:ascii="Lucida Bright" w:hAnsi="Lucida Bright" w:cs="Lucida Bright"/>
          <w:color w:val="000000"/>
        </w:rPr>
      </w:pPr>
      <w:r w:rsidRPr="0033495D">
        <w:rPr>
          <w:rFonts w:ascii="Calibri" w:hAnsi="Calibri" w:cs="Calibri"/>
          <w:b/>
          <w:color w:val="FF0000"/>
        </w:rPr>
        <w:t>FAUX</w:t>
      </w:r>
      <w:r w:rsidRPr="0033495D">
        <w:rPr>
          <w:rFonts w:ascii="Calibri" w:hAnsi="Calibri" w:cs="Calibri"/>
          <w:color w:val="000000"/>
        </w:rPr>
        <w:t xml:space="preserve"> Des posologies </w:t>
      </w:r>
      <w:r w:rsidRPr="0033495D">
        <w:rPr>
          <w:rFonts w:ascii="Calibri" w:hAnsi="Calibri" w:cs="Calibri"/>
          <w:b/>
          <w:bCs/>
          <w:color w:val="000000"/>
        </w:rPr>
        <w:t xml:space="preserve">normalement </w:t>
      </w:r>
      <w:r w:rsidRPr="0033495D">
        <w:rPr>
          <w:rFonts w:ascii="Calibri" w:hAnsi="Calibri" w:cs="Calibri"/>
          <w:color w:val="000000"/>
        </w:rPr>
        <w:t xml:space="preserve">utilisées chez l’Homme. </w:t>
      </w:r>
    </w:p>
    <w:p w14:paraId="7E2E82CE" w14:textId="0E4BC018" w:rsidR="00CA42A3" w:rsidRPr="0033495D" w:rsidRDefault="00CA42A3" w:rsidP="002C411E">
      <w:pPr>
        <w:pStyle w:val="Paragraphedeliste"/>
        <w:numPr>
          <w:ilvl w:val="0"/>
          <w:numId w:val="95"/>
        </w:numPr>
        <w:autoSpaceDE w:val="0"/>
        <w:autoSpaceDN w:val="0"/>
        <w:adjustRightInd w:val="0"/>
        <w:spacing w:after="0" w:line="240" w:lineRule="auto"/>
        <w:rPr>
          <w:rFonts w:ascii="Calibri" w:hAnsi="Calibri" w:cs="Calibri"/>
          <w:color w:val="000000"/>
        </w:rPr>
      </w:pPr>
      <w:r w:rsidRPr="0033495D">
        <w:rPr>
          <w:rFonts w:ascii="Calibri" w:hAnsi="Calibri" w:cs="Calibri"/>
          <w:b/>
          <w:color w:val="00B050"/>
        </w:rPr>
        <w:t>VRAI</w:t>
      </w:r>
      <w:r w:rsidRPr="0033495D">
        <w:rPr>
          <w:rFonts w:ascii="Calibri" w:hAnsi="Calibri" w:cs="Calibri"/>
          <w:color w:val="000000"/>
        </w:rPr>
        <w:t xml:space="preserve"> </w:t>
      </w:r>
    </w:p>
    <w:p w14:paraId="595D070E" w14:textId="446FEA15" w:rsidR="00CA42A3" w:rsidRPr="0033495D" w:rsidRDefault="00CA42A3" w:rsidP="002C411E">
      <w:pPr>
        <w:pStyle w:val="Paragraphedeliste"/>
        <w:numPr>
          <w:ilvl w:val="0"/>
          <w:numId w:val="95"/>
        </w:numPr>
        <w:autoSpaceDE w:val="0"/>
        <w:autoSpaceDN w:val="0"/>
        <w:adjustRightInd w:val="0"/>
        <w:spacing w:after="0" w:line="240" w:lineRule="auto"/>
        <w:rPr>
          <w:rFonts w:ascii="Lucida Bright" w:hAnsi="Lucida Bright" w:cs="Lucida Bright"/>
          <w:color w:val="000000"/>
        </w:rPr>
      </w:pPr>
      <w:r w:rsidRPr="0033495D">
        <w:rPr>
          <w:rFonts w:ascii="Calibri" w:hAnsi="Calibri" w:cs="Calibri"/>
          <w:b/>
          <w:color w:val="00B050"/>
        </w:rPr>
        <w:t>VRAI</w:t>
      </w:r>
      <w:r w:rsidRPr="0033495D">
        <w:rPr>
          <w:rFonts w:ascii="Calibri" w:hAnsi="Calibri" w:cs="Calibri"/>
          <w:color w:val="000000"/>
        </w:rPr>
        <w:t xml:space="preserve"> C’est une molécule antipyrétique découverte par erreur suite à l’échange du naphtalène par de l’acétanilide. </w:t>
      </w:r>
    </w:p>
    <w:p w14:paraId="60E4856B" w14:textId="41214D80" w:rsidR="00CA42A3" w:rsidRPr="0033495D" w:rsidRDefault="00CA42A3" w:rsidP="002C411E">
      <w:pPr>
        <w:pStyle w:val="Paragraphedeliste"/>
        <w:numPr>
          <w:ilvl w:val="0"/>
          <w:numId w:val="95"/>
        </w:numPr>
        <w:autoSpaceDE w:val="0"/>
        <w:autoSpaceDN w:val="0"/>
        <w:adjustRightInd w:val="0"/>
        <w:spacing w:after="0" w:line="240" w:lineRule="auto"/>
        <w:rPr>
          <w:rFonts w:ascii="Lucida Bright" w:hAnsi="Lucida Bright" w:cs="Lucida Bright"/>
          <w:color w:val="000000"/>
        </w:rPr>
      </w:pPr>
      <w:r w:rsidRPr="0033495D">
        <w:rPr>
          <w:rFonts w:ascii="Calibri" w:hAnsi="Calibri" w:cs="Calibri"/>
          <w:b/>
          <w:color w:val="FF0000"/>
        </w:rPr>
        <w:t>FAUX</w:t>
      </w:r>
      <w:r w:rsidRPr="0033495D">
        <w:rPr>
          <w:rFonts w:ascii="Calibri" w:hAnsi="Calibri" w:cs="Calibri"/>
          <w:color w:val="000000"/>
        </w:rPr>
        <w:t xml:space="preserve"> On a la même aspirine pour l’Aspégic ® et le Kardégic ®, seule la dose et l’indication changent. </w:t>
      </w:r>
    </w:p>
    <w:p w14:paraId="0012E9C2" w14:textId="47EF68E5" w:rsidR="00CA42A3" w:rsidRPr="0033495D" w:rsidRDefault="00CA42A3" w:rsidP="002C411E">
      <w:pPr>
        <w:pStyle w:val="Paragraphedeliste"/>
        <w:numPr>
          <w:ilvl w:val="0"/>
          <w:numId w:val="95"/>
        </w:numPr>
        <w:jc w:val="both"/>
        <w:rPr>
          <w:rFonts w:cstheme="minorHAnsi"/>
          <w:b/>
          <w:u w:val="single"/>
        </w:rPr>
      </w:pPr>
      <w:r w:rsidRPr="0033495D">
        <w:rPr>
          <w:rFonts w:ascii="Calibri" w:hAnsi="Calibri" w:cs="Calibri"/>
          <w:b/>
          <w:color w:val="FF0000"/>
        </w:rPr>
        <w:t>FAUX</w:t>
      </w:r>
      <w:r w:rsidRPr="0033495D">
        <w:rPr>
          <w:rFonts w:ascii="Calibri" w:hAnsi="Calibri" w:cs="Calibri"/>
          <w:color w:val="000000"/>
        </w:rPr>
        <w:t xml:space="preserve"> Les essais cliniques sont obligatoires pour une nouvelle indication.</w:t>
      </w:r>
    </w:p>
    <w:p w14:paraId="12A4A59E" w14:textId="7C1D68A6" w:rsidR="0033495D" w:rsidRPr="0033495D" w:rsidRDefault="0033495D" w:rsidP="0033495D">
      <w:pPr>
        <w:jc w:val="both"/>
        <w:rPr>
          <w:rFonts w:cstheme="minorHAnsi"/>
        </w:rPr>
      </w:pPr>
      <w:r w:rsidRPr="0033495D">
        <w:rPr>
          <w:rFonts w:cstheme="minorHAnsi"/>
          <w:b/>
          <w:u w:val="single"/>
        </w:rPr>
        <w:t>Question 49</w:t>
      </w:r>
      <w:r>
        <w:rPr>
          <w:rFonts w:cstheme="minorHAnsi"/>
        </w:rPr>
        <w:t> :</w:t>
      </w:r>
      <w:r w:rsidRPr="0033495D">
        <w:rPr>
          <w:rFonts w:cstheme="minorHAnsi"/>
        </w:rPr>
        <w:t xml:space="preserve"> Parmi les propositions suivantes concernant la recherche de médicaments originaux, indiquez celle(s) qui est (sont) exacte(s) : </w:t>
      </w:r>
    </w:p>
    <w:p w14:paraId="5172619C" w14:textId="77777777" w:rsidR="0033495D" w:rsidRPr="0033495D" w:rsidRDefault="0033495D" w:rsidP="002C411E">
      <w:pPr>
        <w:pStyle w:val="Paragraphedeliste"/>
        <w:numPr>
          <w:ilvl w:val="0"/>
          <w:numId w:val="97"/>
        </w:numPr>
        <w:spacing w:after="160" w:line="259" w:lineRule="auto"/>
        <w:jc w:val="both"/>
        <w:rPr>
          <w:rFonts w:ascii="Calibri" w:hAnsi="Calibri" w:cs="Calibri"/>
        </w:rPr>
      </w:pPr>
      <w:r w:rsidRPr="0033495D">
        <w:rPr>
          <w:rFonts w:ascii="Calibri" w:hAnsi="Calibri" w:cs="Calibri"/>
        </w:rPr>
        <w:t>Le concept de « </w:t>
      </w:r>
      <w:proofErr w:type="spellStart"/>
      <w:r w:rsidRPr="0033495D">
        <w:rPr>
          <w:rFonts w:ascii="Calibri" w:hAnsi="Calibri" w:cs="Calibri"/>
        </w:rPr>
        <w:t>serendipity</w:t>
      </w:r>
      <w:proofErr w:type="spellEnd"/>
      <w:r w:rsidRPr="0033495D">
        <w:rPr>
          <w:rFonts w:ascii="Calibri" w:hAnsi="Calibri" w:cs="Calibri"/>
        </w:rPr>
        <w:t> » désigne l’observation par chance d’effets non-attendus.</w:t>
      </w:r>
    </w:p>
    <w:p w14:paraId="2C1774E4" w14:textId="77777777" w:rsidR="0033495D" w:rsidRPr="0033495D" w:rsidRDefault="0033495D" w:rsidP="002C411E">
      <w:pPr>
        <w:pStyle w:val="Paragraphedeliste"/>
        <w:numPr>
          <w:ilvl w:val="0"/>
          <w:numId w:val="97"/>
        </w:numPr>
        <w:spacing w:after="160" w:line="259" w:lineRule="auto"/>
        <w:jc w:val="both"/>
        <w:rPr>
          <w:rFonts w:ascii="Calibri" w:hAnsi="Calibri" w:cs="Calibri"/>
        </w:rPr>
      </w:pPr>
      <w:r w:rsidRPr="0033495D">
        <w:rPr>
          <w:rFonts w:ascii="Calibri" w:hAnsi="Calibri" w:cs="Calibri"/>
        </w:rPr>
        <w:t>Le criblage à haut débit se fait à partir de chimiothèques.</w:t>
      </w:r>
    </w:p>
    <w:p w14:paraId="1AEC12CA" w14:textId="77777777" w:rsidR="0033495D" w:rsidRPr="0033495D" w:rsidRDefault="0033495D" w:rsidP="002C411E">
      <w:pPr>
        <w:pStyle w:val="Paragraphedeliste"/>
        <w:numPr>
          <w:ilvl w:val="0"/>
          <w:numId w:val="97"/>
        </w:numPr>
        <w:spacing w:after="160" w:line="259" w:lineRule="auto"/>
        <w:jc w:val="both"/>
        <w:rPr>
          <w:rFonts w:ascii="Calibri" w:hAnsi="Calibri" w:cs="Calibri"/>
        </w:rPr>
      </w:pPr>
      <w:r w:rsidRPr="0033495D">
        <w:rPr>
          <w:rFonts w:ascii="Calibri" w:hAnsi="Calibri" w:cs="Calibri"/>
        </w:rPr>
        <w:t>Le criblage extensif se fait d’abord in vivo puis in vitro.</w:t>
      </w:r>
    </w:p>
    <w:p w14:paraId="6D999F8E" w14:textId="77777777" w:rsidR="0033495D" w:rsidRPr="0033495D" w:rsidRDefault="0033495D" w:rsidP="002C411E">
      <w:pPr>
        <w:pStyle w:val="Paragraphedeliste"/>
        <w:numPr>
          <w:ilvl w:val="0"/>
          <w:numId w:val="97"/>
        </w:numPr>
        <w:spacing w:after="160" w:line="259" w:lineRule="auto"/>
        <w:jc w:val="both"/>
        <w:rPr>
          <w:rFonts w:ascii="Calibri" w:hAnsi="Calibri" w:cs="Calibri"/>
        </w:rPr>
      </w:pPr>
      <w:r w:rsidRPr="0033495D">
        <w:rPr>
          <w:rFonts w:ascii="Calibri" w:hAnsi="Calibri" w:cs="Calibri"/>
        </w:rPr>
        <w:t xml:space="preserve">La </w:t>
      </w:r>
      <w:r w:rsidRPr="0033495D">
        <w:rPr>
          <w:rFonts w:ascii="Calibri" w:hAnsi="Calibri" w:cs="Calibri"/>
          <w:color w:val="000000" w:themeColor="text1"/>
        </w:rPr>
        <w:t xml:space="preserve">protéine </w:t>
      </w:r>
      <w:r w:rsidRPr="0033495D">
        <w:rPr>
          <w:rStyle w:val="Accentuation"/>
          <w:rFonts w:ascii="Calibri" w:hAnsi="Calibri" w:cs="Calibri"/>
          <w:bCs/>
          <w:color w:val="000000" w:themeColor="text1"/>
          <w:shd w:val="clear" w:color="auto" w:fill="FFFFFF"/>
        </w:rPr>
        <w:t>β</w:t>
      </w:r>
      <w:r w:rsidRPr="0033495D">
        <w:rPr>
          <w:rFonts w:ascii="Calibri" w:hAnsi="Calibri" w:cs="Calibri"/>
          <w:color w:val="000000" w:themeColor="text1"/>
          <w:shd w:val="clear" w:color="auto" w:fill="FFFFFF"/>
        </w:rPr>
        <w:t xml:space="preserve"> amyloïde a un rôle capital dans la maladie de Parkinson. </w:t>
      </w:r>
    </w:p>
    <w:p w14:paraId="227523CF" w14:textId="19DD86EA" w:rsidR="0033495D" w:rsidRPr="0033495D" w:rsidRDefault="0033495D" w:rsidP="002C411E">
      <w:pPr>
        <w:pStyle w:val="Paragraphedeliste"/>
        <w:numPr>
          <w:ilvl w:val="0"/>
          <w:numId w:val="97"/>
        </w:numPr>
        <w:spacing w:after="160" w:line="259" w:lineRule="auto"/>
        <w:jc w:val="both"/>
        <w:rPr>
          <w:rFonts w:ascii="Calibri" w:hAnsi="Calibri" w:cs="Calibri"/>
        </w:rPr>
      </w:pPr>
      <w:r w:rsidRPr="0033495D">
        <w:rPr>
          <w:rFonts w:ascii="Calibri" w:hAnsi="Calibri" w:cs="Calibri"/>
        </w:rPr>
        <w:t>Le criblage ciblé nécessite un nombre d’essais plus conséquent que le criblage extensif.</w:t>
      </w:r>
    </w:p>
    <w:p w14:paraId="02EB876E" w14:textId="0218CE55" w:rsidR="0033495D" w:rsidRPr="0033495D" w:rsidRDefault="0033495D" w:rsidP="0033495D">
      <w:pPr>
        <w:jc w:val="both"/>
        <w:rPr>
          <w:rFonts w:cstheme="minorHAnsi"/>
          <w:b/>
        </w:rPr>
      </w:pPr>
      <w:r w:rsidRPr="0033495D">
        <w:rPr>
          <w:rFonts w:cstheme="minorHAnsi"/>
          <w:b/>
          <w:u w:val="single"/>
        </w:rPr>
        <w:t>Question 49 :</w:t>
      </w:r>
      <w:r w:rsidRPr="0033495D">
        <w:rPr>
          <w:rFonts w:cstheme="minorHAnsi"/>
          <w:b/>
          <w:color w:val="00B050"/>
        </w:rPr>
        <w:t xml:space="preserve"> B</w:t>
      </w:r>
    </w:p>
    <w:p w14:paraId="20B74887" w14:textId="63EF2DCC" w:rsidR="0033495D" w:rsidRPr="0033495D" w:rsidRDefault="0033495D" w:rsidP="002C411E">
      <w:pPr>
        <w:pStyle w:val="Paragraphedeliste"/>
        <w:numPr>
          <w:ilvl w:val="0"/>
          <w:numId w:val="98"/>
        </w:numPr>
        <w:jc w:val="both"/>
        <w:rPr>
          <w:rFonts w:ascii="Calibri" w:hAnsi="Calibri" w:cs="Calibri"/>
        </w:rPr>
      </w:pPr>
      <w:r w:rsidRPr="000E3A4B">
        <w:rPr>
          <w:rFonts w:ascii="Calibri" w:hAnsi="Calibri" w:cs="Calibri"/>
          <w:b/>
          <w:color w:val="FF0000"/>
        </w:rPr>
        <w:t>FAUX</w:t>
      </w:r>
      <w:r w:rsidRPr="0033495D">
        <w:rPr>
          <w:rFonts w:ascii="Calibri" w:hAnsi="Calibri" w:cs="Calibri"/>
          <w:color w:val="FF0000"/>
        </w:rPr>
        <w:t xml:space="preserve"> </w:t>
      </w:r>
      <w:r w:rsidRPr="0033495D">
        <w:rPr>
          <w:rFonts w:ascii="Calibri" w:hAnsi="Calibri" w:cs="Calibri"/>
        </w:rPr>
        <w:t>C’est bien la définition de « </w:t>
      </w:r>
      <w:proofErr w:type="spellStart"/>
      <w:r w:rsidRPr="0033495D">
        <w:rPr>
          <w:rFonts w:ascii="Calibri" w:hAnsi="Calibri" w:cs="Calibri"/>
        </w:rPr>
        <w:t>serendipity</w:t>
      </w:r>
      <w:proofErr w:type="spellEnd"/>
      <w:r w:rsidRPr="0033495D">
        <w:rPr>
          <w:rFonts w:ascii="Calibri" w:hAnsi="Calibri" w:cs="Calibri"/>
        </w:rPr>
        <w:t xml:space="preserve"> », mais attention à bien lire l’énoncé : ici on parle de médicaments originaux, alors que le </w:t>
      </w:r>
      <w:proofErr w:type="spellStart"/>
      <w:r w:rsidRPr="0033495D">
        <w:rPr>
          <w:rFonts w:ascii="Calibri" w:hAnsi="Calibri" w:cs="Calibri"/>
        </w:rPr>
        <w:t>serendipity</w:t>
      </w:r>
      <w:proofErr w:type="spellEnd"/>
      <w:r w:rsidRPr="0033495D">
        <w:rPr>
          <w:rFonts w:ascii="Calibri" w:hAnsi="Calibri" w:cs="Calibri"/>
        </w:rPr>
        <w:t xml:space="preserve"> fait partie de la mise à profit d’observations cliniques. </w:t>
      </w:r>
      <w:r w:rsidRPr="0033495D">
        <w:rPr>
          <w:rFonts w:ascii="Calibri" w:hAnsi="Calibri" w:cs="Calibri"/>
          <w:b/>
          <w:u w:val="single"/>
        </w:rPr>
        <w:t>Attention </w:t>
      </w:r>
      <w:r w:rsidRPr="0033495D">
        <w:rPr>
          <w:rFonts w:ascii="Calibri" w:hAnsi="Calibri" w:cs="Calibri"/>
        </w:rPr>
        <w:t>: bien apprendre les catégories auxquelles appartient chaque stratégie.</w:t>
      </w:r>
    </w:p>
    <w:p w14:paraId="3266140D" w14:textId="0D184AB5" w:rsidR="0033495D" w:rsidRPr="0033495D" w:rsidRDefault="0033495D" w:rsidP="002C411E">
      <w:pPr>
        <w:pStyle w:val="Paragraphedeliste"/>
        <w:numPr>
          <w:ilvl w:val="0"/>
          <w:numId w:val="98"/>
        </w:numPr>
        <w:jc w:val="both"/>
        <w:rPr>
          <w:rFonts w:ascii="Calibri" w:hAnsi="Calibri" w:cs="Calibri"/>
          <w:color w:val="00B050"/>
        </w:rPr>
      </w:pPr>
      <w:r w:rsidRPr="000E3A4B">
        <w:rPr>
          <w:rFonts w:ascii="Calibri" w:hAnsi="Calibri" w:cs="Calibri"/>
          <w:b/>
          <w:color w:val="00B050"/>
        </w:rPr>
        <w:t>VRAI</w:t>
      </w:r>
      <w:r w:rsidRPr="0033495D">
        <w:rPr>
          <w:rFonts w:ascii="Calibri" w:hAnsi="Calibri" w:cs="Calibri"/>
          <w:color w:val="00B050"/>
        </w:rPr>
        <w:t xml:space="preserve"> </w:t>
      </w:r>
    </w:p>
    <w:p w14:paraId="111BF943" w14:textId="4EDE26BE" w:rsidR="0033495D" w:rsidRPr="0033495D" w:rsidRDefault="0033495D" w:rsidP="002C411E">
      <w:pPr>
        <w:pStyle w:val="Paragraphedeliste"/>
        <w:numPr>
          <w:ilvl w:val="0"/>
          <w:numId w:val="98"/>
        </w:numPr>
        <w:jc w:val="both"/>
        <w:rPr>
          <w:rFonts w:ascii="Calibri" w:hAnsi="Calibri" w:cs="Calibri"/>
        </w:rPr>
      </w:pPr>
      <w:r w:rsidRPr="000E3A4B">
        <w:rPr>
          <w:rFonts w:ascii="Calibri" w:hAnsi="Calibri" w:cs="Calibri"/>
          <w:b/>
          <w:color w:val="FF0000"/>
        </w:rPr>
        <w:t>FAUX</w:t>
      </w:r>
      <w:r w:rsidRPr="0033495D">
        <w:rPr>
          <w:rFonts w:ascii="Calibri" w:hAnsi="Calibri" w:cs="Calibri"/>
          <w:color w:val="FF0000"/>
        </w:rPr>
        <w:t xml:space="preserve"> </w:t>
      </w:r>
      <w:r w:rsidRPr="0033495D">
        <w:rPr>
          <w:rFonts w:ascii="Calibri" w:hAnsi="Calibri" w:cs="Calibri"/>
        </w:rPr>
        <w:t>Il se fait d’abord in vitro puis in vivo.</w:t>
      </w:r>
    </w:p>
    <w:p w14:paraId="79363E34" w14:textId="64F60306" w:rsidR="0033495D" w:rsidRPr="0033495D" w:rsidRDefault="0033495D" w:rsidP="002C411E">
      <w:pPr>
        <w:pStyle w:val="Paragraphedeliste"/>
        <w:numPr>
          <w:ilvl w:val="0"/>
          <w:numId w:val="98"/>
        </w:numPr>
        <w:jc w:val="both"/>
        <w:rPr>
          <w:rFonts w:ascii="Calibri" w:hAnsi="Calibri" w:cs="Calibri"/>
        </w:rPr>
      </w:pPr>
      <w:r w:rsidRPr="000E3A4B">
        <w:rPr>
          <w:rFonts w:ascii="Calibri" w:hAnsi="Calibri" w:cs="Calibri"/>
          <w:b/>
          <w:color w:val="FF0000"/>
        </w:rPr>
        <w:t>FAUX</w:t>
      </w:r>
      <w:r w:rsidRPr="0033495D">
        <w:rPr>
          <w:rFonts w:ascii="Calibri" w:hAnsi="Calibri" w:cs="Calibri"/>
          <w:color w:val="FF0000"/>
        </w:rPr>
        <w:t xml:space="preserve"> </w:t>
      </w:r>
      <w:r w:rsidRPr="0033495D">
        <w:rPr>
          <w:rFonts w:ascii="Calibri" w:hAnsi="Calibri" w:cs="Calibri"/>
        </w:rPr>
        <w:t xml:space="preserve">La protéine </w:t>
      </w:r>
      <w:r w:rsidRPr="0033495D">
        <w:rPr>
          <w:rStyle w:val="Accentuation"/>
          <w:rFonts w:ascii="Calibri" w:hAnsi="Calibri" w:cs="Calibri"/>
          <w:bCs/>
          <w:color w:val="000000" w:themeColor="text1"/>
          <w:shd w:val="clear" w:color="auto" w:fill="FFFFFF"/>
        </w:rPr>
        <w:t>β</w:t>
      </w:r>
      <w:r w:rsidRPr="0033495D">
        <w:rPr>
          <w:rFonts w:ascii="Calibri" w:hAnsi="Calibri" w:cs="Calibri"/>
          <w:color w:val="000000" w:themeColor="text1"/>
          <w:shd w:val="clear" w:color="auto" w:fill="FFFFFF"/>
        </w:rPr>
        <w:t> amyloïde a un rôle capital dans la maladie d’Alzheimer.</w:t>
      </w:r>
    </w:p>
    <w:p w14:paraId="30FD39F1" w14:textId="135E5C49" w:rsidR="0033495D" w:rsidRDefault="0033495D" w:rsidP="002C411E">
      <w:pPr>
        <w:pStyle w:val="Paragraphedeliste"/>
        <w:numPr>
          <w:ilvl w:val="0"/>
          <w:numId w:val="98"/>
        </w:numPr>
        <w:jc w:val="both"/>
        <w:rPr>
          <w:rFonts w:ascii="Calibri" w:hAnsi="Calibri" w:cs="Calibri"/>
          <w:color w:val="000000" w:themeColor="text1"/>
        </w:rPr>
      </w:pPr>
      <w:r w:rsidRPr="000E3A4B">
        <w:rPr>
          <w:rFonts w:ascii="Calibri" w:hAnsi="Calibri" w:cs="Calibri"/>
          <w:b/>
          <w:color w:val="FF0000"/>
        </w:rPr>
        <w:t>FAUX</w:t>
      </w:r>
      <w:r w:rsidRPr="0033495D">
        <w:rPr>
          <w:rFonts w:ascii="Calibri" w:hAnsi="Calibri" w:cs="Calibri"/>
          <w:color w:val="FF0000"/>
        </w:rPr>
        <w:t xml:space="preserve"> </w:t>
      </w:r>
      <w:r w:rsidRPr="0033495D">
        <w:rPr>
          <w:rFonts w:ascii="Calibri" w:hAnsi="Calibri" w:cs="Calibri"/>
          <w:color w:val="000000" w:themeColor="text1"/>
        </w:rPr>
        <w:t xml:space="preserve">Le criblage ciblé nécessite un nombre d’essais plus restreints que le criblage extensif. </w:t>
      </w:r>
    </w:p>
    <w:p w14:paraId="524D4601" w14:textId="561FEDBA" w:rsidR="000E3A4B" w:rsidRPr="000E3A4B" w:rsidRDefault="000E3A4B" w:rsidP="000E3A4B">
      <w:pPr>
        <w:jc w:val="both"/>
      </w:pPr>
      <w:r w:rsidRPr="000E3A4B">
        <w:rPr>
          <w:b/>
          <w:u w:val="single"/>
        </w:rPr>
        <w:t>Question 50</w:t>
      </w:r>
      <w:r w:rsidRPr="000E3A4B">
        <w:t> : Parmi les propositions suivantes concernant le développement d’un médicament, indiquez celle(s) qui est (sont) exacte(s) :</w:t>
      </w:r>
    </w:p>
    <w:p w14:paraId="79837099" w14:textId="77777777" w:rsidR="000E3A4B" w:rsidRDefault="000E3A4B" w:rsidP="002C411E">
      <w:pPr>
        <w:pStyle w:val="Paragraphedeliste"/>
        <w:numPr>
          <w:ilvl w:val="0"/>
          <w:numId w:val="99"/>
        </w:numPr>
        <w:spacing w:after="160" w:line="256" w:lineRule="auto"/>
        <w:jc w:val="both"/>
        <w:rPr>
          <w:rFonts w:ascii="Calibri" w:hAnsi="Calibri" w:cs="Calibri"/>
        </w:rPr>
      </w:pPr>
      <w:r>
        <w:rPr>
          <w:rFonts w:ascii="Calibri" w:hAnsi="Calibri" w:cs="Calibri"/>
        </w:rPr>
        <w:t>Les biomarqueurs peuvent être utilisés pour sélectionner des médicaments-candidats.</w:t>
      </w:r>
    </w:p>
    <w:p w14:paraId="42838E6D" w14:textId="77777777" w:rsidR="000E3A4B" w:rsidRDefault="000E3A4B" w:rsidP="002C411E">
      <w:pPr>
        <w:pStyle w:val="Paragraphedeliste"/>
        <w:numPr>
          <w:ilvl w:val="0"/>
          <w:numId w:val="99"/>
        </w:numPr>
        <w:spacing w:after="160" w:line="256" w:lineRule="auto"/>
        <w:jc w:val="both"/>
        <w:rPr>
          <w:rFonts w:ascii="Calibri" w:hAnsi="Calibri" w:cs="Calibri"/>
        </w:rPr>
      </w:pPr>
      <w:r>
        <w:rPr>
          <w:rFonts w:ascii="Calibri" w:hAnsi="Calibri" w:cs="Calibri"/>
        </w:rPr>
        <w:lastRenderedPageBreak/>
        <w:t>Un me-</w:t>
      </w:r>
      <w:proofErr w:type="spellStart"/>
      <w:r>
        <w:rPr>
          <w:rFonts w:ascii="Calibri" w:hAnsi="Calibri" w:cs="Calibri"/>
        </w:rPr>
        <w:t>too</w:t>
      </w:r>
      <w:proofErr w:type="spellEnd"/>
      <w:r>
        <w:rPr>
          <w:rFonts w:ascii="Calibri" w:hAnsi="Calibri" w:cs="Calibri"/>
        </w:rPr>
        <w:t xml:space="preserve"> compound a un intérêt thérapeutique considérable. </w:t>
      </w:r>
    </w:p>
    <w:p w14:paraId="4BFBB45A" w14:textId="77777777" w:rsidR="000E3A4B" w:rsidRDefault="000E3A4B" w:rsidP="002C411E">
      <w:pPr>
        <w:pStyle w:val="Paragraphedeliste"/>
        <w:numPr>
          <w:ilvl w:val="0"/>
          <w:numId w:val="99"/>
        </w:numPr>
        <w:spacing w:after="160" w:line="256" w:lineRule="auto"/>
        <w:jc w:val="both"/>
        <w:rPr>
          <w:rFonts w:ascii="Calibri" w:hAnsi="Calibri" w:cs="Calibri"/>
        </w:rPr>
      </w:pPr>
      <w:r>
        <w:rPr>
          <w:rFonts w:ascii="Calibri" w:hAnsi="Calibri" w:cs="Calibri"/>
        </w:rPr>
        <w:t>Un me-</w:t>
      </w:r>
      <w:proofErr w:type="spellStart"/>
      <w:r>
        <w:rPr>
          <w:rFonts w:ascii="Calibri" w:hAnsi="Calibri" w:cs="Calibri"/>
        </w:rPr>
        <w:t>too</w:t>
      </w:r>
      <w:proofErr w:type="spellEnd"/>
      <w:r>
        <w:rPr>
          <w:rFonts w:ascii="Calibri" w:hAnsi="Calibri" w:cs="Calibri"/>
        </w:rPr>
        <w:t xml:space="preserve"> compound est différent d’un générique. </w:t>
      </w:r>
    </w:p>
    <w:p w14:paraId="1242C8D9" w14:textId="77777777" w:rsidR="000E3A4B" w:rsidRDefault="000E3A4B" w:rsidP="002C411E">
      <w:pPr>
        <w:pStyle w:val="Paragraphedeliste"/>
        <w:numPr>
          <w:ilvl w:val="0"/>
          <w:numId w:val="99"/>
        </w:numPr>
        <w:spacing w:after="160" w:line="256" w:lineRule="auto"/>
        <w:jc w:val="both"/>
        <w:rPr>
          <w:rFonts w:ascii="Calibri" w:hAnsi="Calibri" w:cs="Calibri"/>
        </w:rPr>
      </w:pPr>
      <w:r>
        <w:rPr>
          <w:rFonts w:ascii="Calibri" w:hAnsi="Calibri" w:cs="Calibri"/>
        </w:rPr>
        <w:t>Le criblage haut débit permet de développer des molécules innovantes à court terme.</w:t>
      </w:r>
    </w:p>
    <w:p w14:paraId="271FF2BE" w14:textId="77777777" w:rsidR="000E3A4B" w:rsidRDefault="000E3A4B" w:rsidP="002C411E">
      <w:pPr>
        <w:pStyle w:val="Paragraphedeliste"/>
        <w:numPr>
          <w:ilvl w:val="0"/>
          <w:numId w:val="99"/>
        </w:numPr>
        <w:spacing w:after="160" w:line="256" w:lineRule="auto"/>
        <w:jc w:val="both"/>
        <w:rPr>
          <w:rFonts w:ascii="Calibri" w:hAnsi="Calibri" w:cs="Calibri"/>
        </w:rPr>
      </w:pPr>
      <w:r>
        <w:rPr>
          <w:rFonts w:ascii="Calibri" w:hAnsi="Calibri" w:cs="Calibri"/>
        </w:rPr>
        <w:t>Le terme de « biomarqueur » est synonyme de « cible thérapeutique ».</w:t>
      </w:r>
    </w:p>
    <w:p w14:paraId="0FB0288F" w14:textId="613A5BF2" w:rsidR="000E3A4B" w:rsidRDefault="000E3A4B" w:rsidP="000E3A4B">
      <w:pPr>
        <w:jc w:val="both"/>
        <w:rPr>
          <w:rFonts w:cs="Calibri"/>
          <w:b/>
          <w:color w:val="00B050"/>
        </w:rPr>
      </w:pPr>
      <w:r w:rsidRPr="00B9210B">
        <w:rPr>
          <w:rFonts w:cs="Calibri"/>
          <w:b/>
          <w:u w:val="single"/>
        </w:rPr>
        <w:t xml:space="preserve">Question </w:t>
      </w:r>
      <w:r>
        <w:rPr>
          <w:rFonts w:cs="Calibri"/>
          <w:b/>
          <w:u w:val="single"/>
        </w:rPr>
        <w:t>50</w:t>
      </w:r>
      <w:r w:rsidRPr="00B9210B">
        <w:rPr>
          <w:rFonts w:cs="Calibri"/>
          <w:b/>
        </w:rPr>
        <w:t xml:space="preserve"> : </w:t>
      </w:r>
      <w:r w:rsidRPr="00B9210B">
        <w:rPr>
          <w:rFonts w:cs="Calibri"/>
          <w:b/>
          <w:color w:val="00B050"/>
        </w:rPr>
        <w:t>AC</w:t>
      </w:r>
    </w:p>
    <w:p w14:paraId="7410BF00" w14:textId="29D1EBCB" w:rsidR="000E3A4B" w:rsidRPr="000E3A4B" w:rsidRDefault="000E3A4B" w:rsidP="002C411E">
      <w:pPr>
        <w:pStyle w:val="Paragraphedeliste"/>
        <w:numPr>
          <w:ilvl w:val="0"/>
          <w:numId w:val="100"/>
        </w:numPr>
        <w:jc w:val="both"/>
        <w:rPr>
          <w:rFonts w:ascii="Calibri" w:hAnsi="Calibri" w:cs="Calibri"/>
          <w:color w:val="00B050"/>
        </w:rPr>
      </w:pPr>
      <w:r w:rsidRPr="000E3A4B">
        <w:rPr>
          <w:rFonts w:ascii="Calibri" w:hAnsi="Calibri" w:cs="Calibri"/>
          <w:b/>
          <w:color w:val="00B050"/>
        </w:rPr>
        <w:t>VRAI</w:t>
      </w:r>
      <w:r w:rsidRPr="000E3A4B">
        <w:rPr>
          <w:rFonts w:ascii="Calibri" w:hAnsi="Calibri" w:cs="Calibri"/>
          <w:color w:val="00B050"/>
        </w:rPr>
        <w:t xml:space="preserve"> </w:t>
      </w:r>
    </w:p>
    <w:p w14:paraId="417C6706" w14:textId="07538F3E" w:rsidR="000E3A4B" w:rsidRPr="000E3A4B" w:rsidRDefault="000E3A4B" w:rsidP="002C411E">
      <w:pPr>
        <w:pStyle w:val="Paragraphedeliste"/>
        <w:numPr>
          <w:ilvl w:val="0"/>
          <w:numId w:val="100"/>
        </w:numPr>
        <w:jc w:val="both"/>
        <w:rPr>
          <w:rFonts w:ascii="Calibri" w:hAnsi="Calibri" w:cs="Calibri"/>
        </w:rPr>
      </w:pPr>
      <w:r w:rsidRPr="000E3A4B">
        <w:rPr>
          <w:rFonts w:ascii="Calibri" w:hAnsi="Calibri" w:cs="Calibri"/>
          <w:b/>
          <w:color w:val="FF0000"/>
        </w:rPr>
        <w:t>FAUX</w:t>
      </w:r>
      <w:r w:rsidRPr="000E3A4B">
        <w:rPr>
          <w:rFonts w:ascii="Calibri" w:hAnsi="Calibri" w:cs="Calibri"/>
          <w:color w:val="FF0000"/>
        </w:rPr>
        <w:t xml:space="preserve"> </w:t>
      </w:r>
      <w:r w:rsidRPr="000E3A4B">
        <w:rPr>
          <w:rFonts w:ascii="Calibri" w:hAnsi="Calibri" w:cs="Calibri"/>
        </w:rPr>
        <w:t>Un me-</w:t>
      </w:r>
      <w:proofErr w:type="spellStart"/>
      <w:r w:rsidRPr="000E3A4B">
        <w:rPr>
          <w:rFonts w:ascii="Calibri" w:hAnsi="Calibri" w:cs="Calibri"/>
        </w:rPr>
        <w:t>too</w:t>
      </w:r>
      <w:proofErr w:type="spellEnd"/>
      <w:r w:rsidRPr="000E3A4B">
        <w:rPr>
          <w:rFonts w:ascii="Calibri" w:hAnsi="Calibri" w:cs="Calibri"/>
        </w:rPr>
        <w:t xml:space="preserve"> compound a un intérêt thérapeutique rare.</w:t>
      </w:r>
    </w:p>
    <w:p w14:paraId="5C892D1E" w14:textId="58765877" w:rsidR="000E3A4B" w:rsidRPr="000E3A4B" w:rsidRDefault="000E3A4B" w:rsidP="002C411E">
      <w:pPr>
        <w:pStyle w:val="Paragraphedeliste"/>
        <w:numPr>
          <w:ilvl w:val="0"/>
          <w:numId w:val="100"/>
        </w:numPr>
        <w:jc w:val="both"/>
        <w:rPr>
          <w:rFonts w:ascii="Calibri" w:hAnsi="Calibri" w:cs="Calibri"/>
        </w:rPr>
      </w:pPr>
      <w:r w:rsidRPr="000E3A4B">
        <w:rPr>
          <w:rFonts w:ascii="Calibri" w:hAnsi="Calibri" w:cs="Calibri"/>
          <w:b/>
          <w:color w:val="00B050"/>
        </w:rPr>
        <w:t xml:space="preserve">VRAI </w:t>
      </w:r>
      <w:r w:rsidRPr="000E3A4B">
        <w:rPr>
          <w:rFonts w:ascii="Calibri" w:hAnsi="Calibri" w:cs="Calibri"/>
          <w:b/>
          <w:u w:val="single"/>
        </w:rPr>
        <w:t>Attention</w:t>
      </w:r>
      <w:r w:rsidRPr="000E3A4B">
        <w:rPr>
          <w:rFonts w:ascii="Calibri" w:hAnsi="Calibri" w:cs="Calibri"/>
        </w:rPr>
        <w:t xml:space="preserve"> : item extrêmement récurrent au concours, bien faire la différence ! </w:t>
      </w:r>
    </w:p>
    <w:p w14:paraId="1594ACDF" w14:textId="7E1AFA54" w:rsidR="000E3A4B" w:rsidRPr="000E3A4B" w:rsidRDefault="000E3A4B" w:rsidP="002C411E">
      <w:pPr>
        <w:pStyle w:val="Paragraphedeliste"/>
        <w:numPr>
          <w:ilvl w:val="0"/>
          <w:numId w:val="100"/>
        </w:numPr>
        <w:jc w:val="both"/>
        <w:rPr>
          <w:rFonts w:ascii="Calibri" w:hAnsi="Calibri" w:cs="Calibri"/>
        </w:rPr>
      </w:pPr>
      <w:r w:rsidRPr="000E3A4B">
        <w:rPr>
          <w:rFonts w:ascii="Calibri" w:hAnsi="Calibri" w:cs="Calibri"/>
          <w:b/>
          <w:color w:val="FF0000"/>
        </w:rPr>
        <w:t>FAUX</w:t>
      </w:r>
      <w:r w:rsidRPr="000E3A4B">
        <w:rPr>
          <w:rFonts w:ascii="Calibri" w:hAnsi="Calibri" w:cs="Calibri"/>
          <w:color w:val="FF0000"/>
        </w:rPr>
        <w:t xml:space="preserve"> </w:t>
      </w:r>
      <w:r w:rsidRPr="000E3A4B">
        <w:rPr>
          <w:rFonts w:ascii="Calibri" w:hAnsi="Calibri" w:cs="Calibri"/>
        </w:rPr>
        <w:t>Le criblage à haut débit permet de développer des médicaux originaux (catégorie ++).</w:t>
      </w:r>
    </w:p>
    <w:p w14:paraId="7961116D" w14:textId="15CB92A7" w:rsidR="000E3A4B" w:rsidRDefault="000E3A4B" w:rsidP="002C411E">
      <w:pPr>
        <w:pStyle w:val="Paragraphedeliste"/>
        <w:numPr>
          <w:ilvl w:val="0"/>
          <w:numId w:val="100"/>
        </w:numPr>
        <w:jc w:val="both"/>
        <w:rPr>
          <w:rFonts w:ascii="Calibri" w:hAnsi="Calibri" w:cs="Calibri"/>
        </w:rPr>
      </w:pPr>
      <w:r w:rsidRPr="000E3A4B">
        <w:rPr>
          <w:rFonts w:ascii="Calibri" w:hAnsi="Calibri" w:cs="Calibri"/>
          <w:b/>
          <w:color w:val="FF0000"/>
        </w:rPr>
        <w:t>FAUX</w:t>
      </w:r>
      <w:r w:rsidRPr="000E3A4B">
        <w:rPr>
          <w:rFonts w:ascii="Calibri" w:hAnsi="Calibri" w:cs="Calibri"/>
          <w:color w:val="FF0000"/>
        </w:rPr>
        <w:t xml:space="preserve"> </w:t>
      </w:r>
      <w:r w:rsidRPr="000E3A4B">
        <w:rPr>
          <w:rFonts w:ascii="Calibri" w:hAnsi="Calibri" w:cs="Calibri"/>
        </w:rPr>
        <w:t xml:space="preserve">Cet item est une annale tombée à Saint-Etienne (pour ce chapitre, bien s’entraîner avec les annales de Lyon Est, Lyon Sud et Saint-Etienne !). Les biomarqueurs sont des paramètres physiologiques, biochimiques et moléculaires utilisés comme indicateurs de maladie. Ce ne sont pas des cibles thérapeutiques.  </w:t>
      </w:r>
    </w:p>
    <w:p w14:paraId="3DC5D71A" w14:textId="77777777" w:rsidR="000E3A4B" w:rsidRPr="000E3A4B" w:rsidRDefault="000E3A4B" w:rsidP="000E3A4B">
      <w:pPr>
        <w:pStyle w:val="Paragraphedeliste"/>
        <w:jc w:val="both"/>
        <w:rPr>
          <w:rFonts w:ascii="Calibri" w:hAnsi="Calibri" w:cs="Calibri"/>
        </w:rPr>
      </w:pPr>
    </w:p>
    <w:p w14:paraId="07FC1EFB" w14:textId="20AB3557" w:rsidR="000E3A4B" w:rsidRPr="000E3A4B" w:rsidRDefault="000E3A4B" w:rsidP="000E3A4B">
      <w:pPr>
        <w:jc w:val="both"/>
      </w:pPr>
      <w:r w:rsidRPr="000E3A4B">
        <w:rPr>
          <w:b/>
          <w:u w:val="single"/>
        </w:rPr>
        <w:t xml:space="preserve">Question </w:t>
      </w:r>
      <w:r>
        <w:rPr>
          <w:b/>
          <w:u w:val="single"/>
        </w:rPr>
        <w:t>51</w:t>
      </w:r>
      <w:r>
        <w:t xml:space="preserve"> : </w:t>
      </w:r>
      <w:r w:rsidRPr="000E3A4B">
        <w:t>Parmi les propositions suivantes concernant le développement d’un médicament, indiquez celle(s) qui est (sont) exacte(s) :</w:t>
      </w:r>
    </w:p>
    <w:p w14:paraId="6E3D4A37" w14:textId="77777777" w:rsidR="000E3A4B" w:rsidRDefault="000E3A4B" w:rsidP="002C411E">
      <w:pPr>
        <w:pStyle w:val="Paragraphedeliste"/>
        <w:numPr>
          <w:ilvl w:val="0"/>
          <w:numId w:val="101"/>
        </w:numPr>
        <w:spacing w:after="160" w:line="259" w:lineRule="auto"/>
        <w:jc w:val="both"/>
        <w:rPr>
          <w:rFonts w:ascii="Calibri" w:hAnsi="Calibri" w:cs="Calibri"/>
        </w:rPr>
      </w:pPr>
      <w:r w:rsidRPr="00534F6F">
        <w:rPr>
          <w:rFonts w:ascii="Calibri" w:hAnsi="Calibri" w:cs="Calibri"/>
        </w:rPr>
        <w:t>L’aspirine, un antalgique et antipyrétique, est un exemple de médicament dont on ne connait pas précisément le mécanisme d’action.</w:t>
      </w:r>
    </w:p>
    <w:p w14:paraId="40550150" w14:textId="77777777" w:rsidR="000E3A4B" w:rsidRDefault="000E3A4B" w:rsidP="002C411E">
      <w:pPr>
        <w:pStyle w:val="Paragraphedeliste"/>
        <w:numPr>
          <w:ilvl w:val="0"/>
          <w:numId w:val="101"/>
        </w:numPr>
        <w:spacing w:after="160" w:line="259" w:lineRule="auto"/>
        <w:jc w:val="both"/>
        <w:rPr>
          <w:rFonts w:ascii="Calibri" w:hAnsi="Calibri" w:cs="Calibri"/>
        </w:rPr>
      </w:pPr>
      <w:r>
        <w:rPr>
          <w:rFonts w:ascii="Calibri" w:hAnsi="Calibri" w:cs="Calibri"/>
        </w:rPr>
        <w:t>Un médicament n’a pas nécessairement besoin d’avoir une efficacité supérieure par rapport aux molécules déjà sur le marché pour être commercialisé.</w:t>
      </w:r>
    </w:p>
    <w:p w14:paraId="1820321B" w14:textId="77777777" w:rsidR="000E3A4B" w:rsidRDefault="000E3A4B" w:rsidP="002C411E">
      <w:pPr>
        <w:pStyle w:val="Paragraphedeliste"/>
        <w:numPr>
          <w:ilvl w:val="0"/>
          <w:numId w:val="101"/>
        </w:numPr>
        <w:spacing w:after="160" w:line="259" w:lineRule="auto"/>
        <w:jc w:val="both"/>
        <w:rPr>
          <w:rFonts w:ascii="Calibri" w:hAnsi="Calibri" w:cs="Calibri"/>
        </w:rPr>
      </w:pPr>
      <w:r>
        <w:rPr>
          <w:rFonts w:ascii="Calibri" w:hAnsi="Calibri" w:cs="Calibri"/>
        </w:rPr>
        <w:t>Tous les effets indésirables d’un médicament sont découverts pendant les phases cliniques.</w:t>
      </w:r>
    </w:p>
    <w:p w14:paraId="262EF9B2" w14:textId="77777777" w:rsidR="000E3A4B" w:rsidRDefault="000E3A4B" w:rsidP="002C411E">
      <w:pPr>
        <w:pStyle w:val="Paragraphedeliste"/>
        <w:numPr>
          <w:ilvl w:val="0"/>
          <w:numId w:val="101"/>
        </w:numPr>
        <w:spacing w:after="160" w:line="259" w:lineRule="auto"/>
        <w:jc w:val="both"/>
        <w:rPr>
          <w:rFonts w:ascii="Calibri" w:hAnsi="Calibri" w:cs="Calibri"/>
        </w:rPr>
      </w:pPr>
      <w:r>
        <w:rPr>
          <w:rFonts w:ascii="Calibri" w:hAnsi="Calibri" w:cs="Calibri"/>
        </w:rPr>
        <w:t>Une chimiothèque est constituée de structures chimiques de médicaments commercialisés.</w:t>
      </w:r>
    </w:p>
    <w:p w14:paraId="732DEADE" w14:textId="77777777" w:rsidR="000E3A4B" w:rsidRDefault="000E3A4B" w:rsidP="002C411E">
      <w:pPr>
        <w:pStyle w:val="Paragraphedeliste"/>
        <w:numPr>
          <w:ilvl w:val="0"/>
          <w:numId w:val="101"/>
        </w:numPr>
        <w:spacing w:after="160" w:line="259" w:lineRule="auto"/>
        <w:jc w:val="both"/>
        <w:rPr>
          <w:rFonts w:ascii="Calibri" w:hAnsi="Calibri" w:cs="Calibri"/>
        </w:rPr>
      </w:pPr>
      <w:r>
        <w:rPr>
          <w:rFonts w:ascii="Calibri" w:hAnsi="Calibri" w:cs="Calibri"/>
        </w:rPr>
        <w:t>Le concept de « </w:t>
      </w:r>
      <w:proofErr w:type="spellStart"/>
      <w:r>
        <w:rPr>
          <w:rFonts w:ascii="Calibri" w:hAnsi="Calibri" w:cs="Calibri"/>
        </w:rPr>
        <w:t>serendipity</w:t>
      </w:r>
      <w:proofErr w:type="spellEnd"/>
      <w:r>
        <w:rPr>
          <w:rFonts w:ascii="Calibri" w:hAnsi="Calibri" w:cs="Calibri"/>
        </w:rPr>
        <w:t> » a permis de découvrir des médicaments comme le Sildénafil, utilisé pour ses effets sur l’érection, et la Pénicilline, un antibiotique.</w:t>
      </w:r>
    </w:p>
    <w:p w14:paraId="4398323F" w14:textId="77777777" w:rsidR="000E3A4B" w:rsidRDefault="000E3A4B" w:rsidP="000E3A4B">
      <w:pPr>
        <w:ind w:left="360"/>
        <w:jc w:val="both"/>
        <w:rPr>
          <w:rFonts w:ascii="Calibri" w:hAnsi="Calibri" w:cs="Calibri"/>
        </w:rPr>
      </w:pPr>
    </w:p>
    <w:p w14:paraId="40CC6E6F" w14:textId="77777777" w:rsidR="000E3A4B" w:rsidRDefault="000E3A4B" w:rsidP="000E3A4B">
      <w:pPr>
        <w:ind w:left="360"/>
        <w:jc w:val="both"/>
        <w:rPr>
          <w:rFonts w:ascii="Calibri" w:hAnsi="Calibri" w:cs="Calibri"/>
        </w:rPr>
      </w:pPr>
    </w:p>
    <w:p w14:paraId="7DB5601A" w14:textId="77777777" w:rsidR="000E3A4B" w:rsidRDefault="000E3A4B" w:rsidP="000E3A4B">
      <w:pPr>
        <w:ind w:left="360"/>
        <w:jc w:val="both"/>
        <w:rPr>
          <w:rFonts w:ascii="Calibri" w:hAnsi="Calibri" w:cs="Calibri"/>
        </w:rPr>
      </w:pPr>
    </w:p>
    <w:p w14:paraId="26266827" w14:textId="19D06416" w:rsidR="000E3A4B" w:rsidRPr="00EB4C3C" w:rsidRDefault="000E3A4B" w:rsidP="000E3A4B">
      <w:pPr>
        <w:jc w:val="both"/>
        <w:rPr>
          <w:rFonts w:cs="Calibri"/>
          <w:b/>
          <w:color w:val="00B050"/>
        </w:rPr>
      </w:pPr>
      <w:r w:rsidRPr="00EB4C3C">
        <w:rPr>
          <w:rFonts w:cs="Calibri"/>
          <w:b/>
          <w:u w:val="single"/>
        </w:rPr>
        <w:t xml:space="preserve">Question </w:t>
      </w:r>
      <w:r>
        <w:rPr>
          <w:rFonts w:cs="Calibri"/>
          <w:b/>
          <w:u w:val="single"/>
        </w:rPr>
        <w:t>51</w:t>
      </w:r>
      <w:r w:rsidRPr="00EB4C3C">
        <w:rPr>
          <w:rFonts w:cs="Calibri"/>
          <w:b/>
        </w:rPr>
        <w:t xml:space="preserve"> : </w:t>
      </w:r>
      <w:r w:rsidRPr="00EB4C3C">
        <w:rPr>
          <w:rFonts w:cs="Calibri"/>
          <w:b/>
          <w:color w:val="00B050"/>
        </w:rPr>
        <w:t>BE</w:t>
      </w:r>
    </w:p>
    <w:p w14:paraId="2A765FC9" w14:textId="505DF6D2" w:rsidR="000E3A4B" w:rsidRPr="000E3A4B" w:rsidRDefault="000E3A4B" w:rsidP="002C411E">
      <w:pPr>
        <w:pStyle w:val="Paragraphedeliste"/>
        <w:numPr>
          <w:ilvl w:val="0"/>
          <w:numId w:val="102"/>
        </w:numPr>
        <w:jc w:val="both"/>
        <w:rPr>
          <w:rFonts w:ascii="Calibri" w:hAnsi="Calibri" w:cs="Calibri"/>
        </w:rPr>
      </w:pPr>
      <w:r w:rsidRPr="000E3A4B">
        <w:rPr>
          <w:rFonts w:ascii="Calibri" w:hAnsi="Calibri" w:cs="Calibri"/>
          <w:b/>
          <w:color w:val="FF0000"/>
        </w:rPr>
        <w:t>FAUX</w:t>
      </w:r>
      <w:r w:rsidRPr="000E3A4B">
        <w:rPr>
          <w:rFonts w:ascii="Calibri" w:hAnsi="Calibri" w:cs="Calibri"/>
          <w:color w:val="FF0000"/>
        </w:rPr>
        <w:t xml:space="preserve"> </w:t>
      </w:r>
      <w:r w:rsidRPr="000E3A4B">
        <w:rPr>
          <w:rFonts w:ascii="Calibri" w:hAnsi="Calibri" w:cs="Calibri"/>
        </w:rPr>
        <w:t>L’aspirine est bien un antalgique et antipyrétique, cependant on connaît son mécanisme d’action (AINS inhibiteurs COX1 et COX2</w:t>
      </w:r>
      <w:r w:rsidRPr="000E3A4B">
        <w:rPr>
          <w:rFonts w:ascii="Calibri" w:hAnsi="Calibri" w:cs="Calibri"/>
          <w:i/>
        </w:rPr>
        <w:t xml:space="preserve">, </w:t>
      </w:r>
      <w:proofErr w:type="spellStart"/>
      <w:r w:rsidRPr="000E3A4B">
        <w:rPr>
          <w:rFonts w:ascii="Calibri" w:hAnsi="Calibri" w:cs="Calibri"/>
          <w:i/>
        </w:rPr>
        <w:t>cf</w:t>
      </w:r>
      <w:proofErr w:type="spellEnd"/>
      <w:r w:rsidRPr="000E3A4B">
        <w:rPr>
          <w:rFonts w:ascii="Calibri" w:hAnsi="Calibri" w:cs="Calibri"/>
          <w:i/>
        </w:rPr>
        <w:t xml:space="preserve"> chapitre Conception du médicament (1)</w:t>
      </w:r>
      <w:r w:rsidRPr="000E3A4B">
        <w:rPr>
          <w:rFonts w:ascii="Calibri" w:hAnsi="Calibri" w:cs="Calibri"/>
        </w:rPr>
        <w:t>). C’est le mécanisme d’action du paracétamol qui n’est pas clairement connu.</w:t>
      </w:r>
    </w:p>
    <w:p w14:paraId="1A455DAA" w14:textId="0FA20056" w:rsidR="000E3A4B" w:rsidRPr="000E3A4B" w:rsidRDefault="000E3A4B" w:rsidP="002C411E">
      <w:pPr>
        <w:pStyle w:val="Paragraphedeliste"/>
        <w:numPr>
          <w:ilvl w:val="0"/>
          <w:numId w:val="102"/>
        </w:numPr>
        <w:jc w:val="both"/>
        <w:rPr>
          <w:rFonts w:ascii="Calibri" w:hAnsi="Calibri" w:cs="Calibri"/>
        </w:rPr>
      </w:pPr>
      <w:r w:rsidRPr="000E3A4B">
        <w:rPr>
          <w:rFonts w:ascii="Calibri" w:hAnsi="Calibri" w:cs="Calibri"/>
          <w:b/>
          <w:color w:val="00B050"/>
        </w:rPr>
        <w:t>VRAI</w:t>
      </w:r>
      <w:r w:rsidRPr="000E3A4B">
        <w:rPr>
          <w:rFonts w:ascii="Calibri" w:hAnsi="Calibri" w:cs="Calibri"/>
          <w:color w:val="00B050"/>
        </w:rPr>
        <w:t xml:space="preserve"> </w:t>
      </w:r>
      <w:r w:rsidRPr="000E3A4B">
        <w:rPr>
          <w:rFonts w:ascii="Calibri" w:hAnsi="Calibri" w:cs="Calibri"/>
        </w:rPr>
        <w:t>Les me-</w:t>
      </w:r>
      <w:proofErr w:type="spellStart"/>
      <w:r w:rsidRPr="000E3A4B">
        <w:rPr>
          <w:rFonts w:ascii="Calibri" w:hAnsi="Calibri" w:cs="Calibri"/>
        </w:rPr>
        <w:t>too</w:t>
      </w:r>
      <w:proofErr w:type="spellEnd"/>
      <w:r w:rsidRPr="000E3A4B">
        <w:rPr>
          <w:rFonts w:ascii="Calibri" w:hAnsi="Calibri" w:cs="Calibri"/>
        </w:rPr>
        <w:t xml:space="preserve"> compounds ont les mêmes effets pharmacologiques que le princeps, et il n’y a pas nécessairement amélioration des propriétés (sélectivité…).</w:t>
      </w:r>
    </w:p>
    <w:p w14:paraId="72270CB6" w14:textId="22E0C060" w:rsidR="000E3A4B" w:rsidRPr="000E3A4B" w:rsidRDefault="000E3A4B" w:rsidP="002C411E">
      <w:pPr>
        <w:pStyle w:val="Paragraphedeliste"/>
        <w:numPr>
          <w:ilvl w:val="0"/>
          <w:numId w:val="102"/>
        </w:numPr>
        <w:jc w:val="both"/>
        <w:rPr>
          <w:rFonts w:ascii="Calibri" w:hAnsi="Calibri" w:cs="Calibri"/>
        </w:rPr>
      </w:pPr>
      <w:r w:rsidRPr="000E3A4B">
        <w:rPr>
          <w:rFonts w:ascii="Calibri" w:hAnsi="Calibri" w:cs="Calibri"/>
          <w:b/>
          <w:color w:val="FF0000"/>
        </w:rPr>
        <w:t>FAUX</w:t>
      </w:r>
      <w:r w:rsidRPr="000E3A4B">
        <w:rPr>
          <w:rFonts w:ascii="Calibri" w:hAnsi="Calibri" w:cs="Calibri"/>
          <w:color w:val="FF0000"/>
        </w:rPr>
        <w:t xml:space="preserve"> </w:t>
      </w:r>
      <w:r w:rsidRPr="000E3A4B">
        <w:rPr>
          <w:rFonts w:ascii="Calibri" w:hAnsi="Calibri" w:cs="Calibri"/>
        </w:rPr>
        <w:t>Ils peuvent aussi être découvert en phases pré-cliniques et post-AMM.</w:t>
      </w:r>
    </w:p>
    <w:p w14:paraId="5F1F86AB" w14:textId="0D09A2BA" w:rsidR="000E3A4B" w:rsidRPr="000E3A4B" w:rsidRDefault="000E3A4B" w:rsidP="002C411E">
      <w:pPr>
        <w:pStyle w:val="Paragraphedeliste"/>
        <w:numPr>
          <w:ilvl w:val="0"/>
          <w:numId w:val="102"/>
        </w:numPr>
        <w:jc w:val="both"/>
        <w:rPr>
          <w:rFonts w:ascii="Calibri" w:hAnsi="Calibri" w:cs="Calibri"/>
        </w:rPr>
      </w:pPr>
      <w:r w:rsidRPr="000E3A4B">
        <w:rPr>
          <w:rFonts w:ascii="Calibri" w:hAnsi="Calibri" w:cs="Calibri"/>
          <w:b/>
          <w:color w:val="FF0000"/>
        </w:rPr>
        <w:t>FAUX</w:t>
      </w:r>
      <w:r w:rsidRPr="000E3A4B">
        <w:rPr>
          <w:rFonts w:ascii="Calibri" w:hAnsi="Calibri" w:cs="Calibri"/>
          <w:color w:val="FF0000"/>
        </w:rPr>
        <w:t xml:space="preserve"> </w:t>
      </w:r>
      <w:r w:rsidRPr="000E3A4B">
        <w:rPr>
          <w:rFonts w:ascii="Calibri" w:hAnsi="Calibri" w:cs="Calibri"/>
        </w:rPr>
        <w:t>Une chimiothèque est constituée de molécules purifiées d’origine naturelle et synthétique et ne sont pas des médicaments commercialisés.</w:t>
      </w:r>
    </w:p>
    <w:p w14:paraId="577E4555" w14:textId="38129CA6" w:rsidR="000E3A4B" w:rsidRPr="000E3A4B" w:rsidRDefault="000E3A4B" w:rsidP="002C411E">
      <w:pPr>
        <w:pStyle w:val="Paragraphedeliste"/>
        <w:numPr>
          <w:ilvl w:val="0"/>
          <w:numId w:val="102"/>
        </w:numPr>
        <w:jc w:val="both"/>
        <w:rPr>
          <w:rFonts w:ascii="Calibri" w:hAnsi="Calibri" w:cs="Calibri"/>
          <w:i/>
        </w:rPr>
      </w:pPr>
      <w:r w:rsidRPr="000E3A4B">
        <w:rPr>
          <w:rFonts w:ascii="Calibri" w:hAnsi="Calibri" w:cs="Calibri"/>
          <w:b/>
          <w:color w:val="00B050"/>
        </w:rPr>
        <w:t>VRAI</w:t>
      </w:r>
      <w:r w:rsidRPr="000E3A4B">
        <w:rPr>
          <w:rFonts w:ascii="Calibri" w:hAnsi="Calibri" w:cs="Calibri"/>
          <w:color w:val="00B050"/>
        </w:rPr>
        <w:t xml:space="preserve"> </w:t>
      </w:r>
      <w:r w:rsidRPr="000E3A4B">
        <w:rPr>
          <w:rFonts w:ascii="Calibri" w:hAnsi="Calibri" w:cs="Calibri"/>
        </w:rPr>
        <w:t xml:space="preserve">Face à ces items longs, bien faire attention à lire tous les éléments évoqués. </w:t>
      </w:r>
      <w:r w:rsidRPr="000E3A4B">
        <w:rPr>
          <w:rFonts w:ascii="Calibri" w:hAnsi="Calibri" w:cs="Calibri"/>
          <w:i/>
        </w:rPr>
        <w:t>Je vous conseille d’apprendre les exemples, pour ne pas être surpris le jour du concours.</w:t>
      </w:r>
    </w:p>
    <w:p w14:paraId="5D27704D" w14:textId="2AED7E40" w:rsidR="008169F6" w:rsidRPr="008169F6" w:rsidRDefault="008169F6" w:rsidP="008169F6">
      <w:pPr>
        <w:jc w:val="both"/>
        <w:rPr>
          <w:rFonts w:cstheme="minorHAnsi"/>
          <w:b/>
          <w:bCs/>
          <w:u w:val="single"/>
        </w:rPr>
      </w:pPr>
      <w:r w:rsidRPr="008169F6">
        <w:rPr>
          <w:rFonts w:cstheme="minorHAnsi"/>
          <w:b/>
          <w:bCs/>
          <w:u w:val="single"/>
        </w:rPr>
        <w:t xml:space="preserve">Question </w:t>
      </w:r>
      <w:r>
        <w:rPr>
          <w:rFonts w:cstheme="minorHAnsi"/>
          <w:b/>
          <w:bCs/>
          <w:u w:val="single"/>
        </w:rPr>
        <w:t xml:space="preserve">52 </w:t>
      </w:r>
      <w:r w:rsidRPr="008169F6">
        <w:rPr>
          <w:rFonts w:cstheme="minorHAnsi"/>
          <w:b/>
          <w:bCs/>
          <w:u w:val="single"/>
        </w:rPr>
        <w:t>– Parmi les propositions suivantes, indiquez celle(s) qui est (sont) vraie(s) concernant la conception du médicament :</w:t>
      </w:r>
    </w:p>
    <w:p w14:paraId="4D0C195B" w14:textId="77777777" w:rsidR="008169F6" w:rsidRPr="008169F6" w:rsidRDefault="008169F6" w:rsidP="008169F6">
      <w:pPr>
        <w:pStyle w:val="Paragraphedeliste"/>
        <w:numPr>
          <w:ilvl w:val="0"/>
          <w:numId w:val="103"/>
        </w:numPr>
        <w:spacing w:after="160" w:line="256" w:lineRule="auto"/>
        <w:jc w:val="both"/>
        <w:rPr>
          <w:rFonts w:eastAsia="Calibri" w:cstheme="minorHAnsi"/>
        </w:rPr>
      </w:pPr>
      <w:r w:rsidRPr="008169F6">
        <w:rPr>
          <w:rFonts w:eastAsia="Calibri" w:cstheme="minorHAnsi"/>
        </w:rPr>
        <w:lastRenderedPageBreak/>
        <w:t>Il est essentiel de connaître la cible visée pour développer un médicament.</w:t>
      </w:r>
    </w:p>
    <w:p w14:paraId="64359AAA" w14:textId="77777777" w:rsidR="008169F6" w:rsidRPr="008169F6" w:rsidRDefault="008169F6" w:rsidP="008169F6">
      <w:pPr>
        <w:pStyle w:val="Paragraphedeliste"/>
        <w:numPr>
          <w:ilvl w:val="0"/>
          <w:numId w:val="103"/>
        </w:numPr>
        <w:spacing w:after="160" w:line="256" w:lineRule="auto"/>
        <w:jc w:val="both"/>
        <w:rPr>
          <w:rFonts w:eastAsia="Calibri" w:cstheme="minorHAnsi"/>
        </w:rPr>
      </w:pPr>
      <w:r w:rsidRPr="008169F6">
        <w:rPr>
          <w:rFonts w:eastAsia="Calibri" w:cstheme="minorHAnsi"/>
        </w:rPr>
        <w:t>Parmi les différentes cibles médicamenteuses on peut citer les molécules transporteuses, les canaux ioniques et les cibles idiosyncrasiques propres à chacun.</w:t>
      </w:r>
    </w:p>
    <w:p w14:paraId="777B4718" w14:textId="77777777" w:rsidR="008169F6" w:rsidRPr="008169F6" w:rsidRDefault="008169F6" w:rsidP="008169F6">
      <w:pPr>
        <w:pStyle w:val="Paragraphedeliste"/>
        <w:numPr>
          <w:ilvl w:val="0"/>
          <w:numId w:val="103"/>
        </w:numPr>
        <w:spacing w:after="160" w:line="256" w:lineRule="auto"/>
        <w:jc w:val="both"/>
        <w:rPr>
          <w:rFonts w:eastAsia="Calibri" w:cstheme="minorHAnsi"/>
        </w:rPr>
      </w:pPr>
      <w:r w:rsidRPr="008169F6">
        <w:rPr>
          <w:rFonts w:eastAsia="Calibri" w:cstheme="minorHAnsi"/>
        </w:rPr>
        <w:t>Les « me-</w:t>
      </w:r>
      <w:proofErr w:type="spellStart"/>
      <w:r w:rsidRPr="008169F6">
        <w:rPr>
          <w:rFonts w:eastAsia="Calibri" w:cstheme="minorHAnsi"/>
        </w:rPr>
        <w:t>too</w:t>
      </w:r>
      <w:proofErr w:type="spellEnd"/>
      <w:r w:rsidRPr="008169F6">
        <w:rPr>
          <w:rFonts w:eastAsia="Calibri" w:cstheme="minorHAnsi"/>
        </w:rPr>
        <w:t> », les génériques et les médicaments déjà connus auxquels on attribue une nouvelle indication font partie des stratégies de recherche de médicaments à «court terme ».</w:t>
      </w:r>
    </w:p>
    <w:p w14:paraId="4F634DAB" w14:textId="77777777" w:rsidR="008169F6" w:rsidRPr="008169F6" w:rsidRDefault="008169F6" w:rsidP="008169F6">
      <w:pPr>
        <w:pStyle w:val="Paragraphedeliste"/>
        <w:numPr>
          <w:ilvl w:val="0"/>
          <w:numId w:val="103"/>
        </w:numPr>
        <w:spacing w:after="160" w:line="256" w:lineRule="auto"/>
        <w:jc w:val="both"/>
        <w:rPr>
          <w:rFonts w:eastAsia="Calibri" w:cstheme="minorHAnsi"/>
        </w:rPr>
      </w:pPr>
      <w:r w:rsidRPr="008169F6">
        <w:rPr>
          <w:rFonts w:eastAsia="Calibri" w:cstheme="minorHAnsi"/>
        </w:rPr>
        <w:t xml:space="preserve">L’évolution des phénothiazines d’antihistaminiques jusqu’à des antidépresseurs a été le fruit de l’observation fortuite des effets secondaires de ces molécules (Ce phénomène est appelé aussi </w:t>
      </w:r>
      <w:proofErr w:type="spellStart"/>
      <w:r w:rsidRPr="008169F6">
        <w:rPr>
          <w:rFonts w:eastAsia="Calibri" w:cstheme="minorHAnsi"/>
        </w:rPr>
        <w:t>Serendipity</w:t>
      </w:r>
      <w:proofErr w:type="spellEnd"/>
      <w:r w:rsidRPr="008169F6">
        <w:rPr>
          <w:rFonts w:eastAsia="Calibri" w:cstheme="minorHAnsi"/>
        </w:rPr>
        <w:t>).</w:t>
      </w:r>
    </w:p>
    <w:p w14:paraId="2FA76CF8" w14:textId="77777777" w:rsidR="008169F6" w:rsidRPr="008169F6" w:rsidRDefault="008169F6" w:rsidP="008169F6">
      <w:pPr>
        <w:pStyle w:val="Paragraphedeliste"/>
        <w:numPr>
          <w:ilvl w:val="0"/>
          <w:numId w:val="103"/>
        </w:numPr>
        <w:spacing w:after="160" w:line="256" w:lineRule="auto"/>
        <w:jc w:val="both"/>
        <w:rPr>
          <w:rFonts w:eastAsia="Calibri" w:cstheme="minorHAnsi"/>
        </w:rPr>
      </w:pPr>
      <w:r w:rsidRPr="008169F6">
        <w:rPr>
          <w:rFonts w:eastAsia="Calibri" w:cstheme="minorHAnsi"/>
        </w:rPr>
        <w:t xml:space="preserve">Les avancées en R&amp;D ainsi que la centaine de cibles moléculaires potentielles récemment identifiées contribuent à l’enrichissement du pipeline de nouveaux médicaments. </w:t>
      </w:r>
    </w:p>
    <w:p w14:paraId="4E33DC12" w14:textId="77777777" w:rsidR="008169F6" w:rsidRDefault="008169F6" w:rsidP="008169F6">
      <w:pPr>
        <w:pStyle w:val="Style1"/>
        <w:rPr>
          <w:rFonts w:cstheme="minorHAnsi"/>
          <w:color w:val="FF0000"/>
        </w:rPr>
      </w:pPr>
    </w:p>
    <w:p w14:paraId="3F6182F1" w14:textId="782D70BD" w:rsidR="008169F6" w:rsidRPr="008169F6" w:rsidRDefault="008169F6" w:rsidP="008169F6">
      <w:pPr>
        <w:pStyle w:val="Style1"/>
        <w:rPr>
          <w:rFonts w:cstheme="minorHAnsi"/>
          <w:b/>
          <w:bCs/>
        </w:rPr>
      </w:pPr>
      <w:r w:rsidRPr="008169F6">
        <w:rPr>
          <w:rFonts w:cstheme="minorHAnsi"/>
          <w:b/>
          <w:bCs/>
          <w:u w:val="single"/>
        </w:rPr>
        <w:t xml:space="preserve">Question </w:t>
      </w:r>
      <w:r>
        <w:rPr>
          <w:rFonts w:cstheme="minorHAnsi"/>
          <w:b/>
          <w:bCs/>
          <w:u w:val="single"/>
        </w:rPr>
        <w:t>52 :</w:t>
      </w:r>
      <w:r>
        <w:rPr>
          <w:rFonts w:cstheme="minorHAnsi"/>
          <w:b/>
          <w:bCs/>
        </w:rPr>
        <w:t xml:space="preserve"> </w:t>
      </w:r>
      <w:r w:rsidRPr="008169F6">
        <w:rPr>
          <w:rFonts w:cstheme="minorHAnsi"/>
          <w:b/>
          <w:bCs/>
          <w:color w:val="00B050"/>
        </w:rPr>
        <w:t>B</w:t>
      </w:r>
    </w:p>
    <w:p w14:paraId="450C2363" w14:textId="368E8F88" w:rsidR="008169F6" w:rsidRPr="008169F6" w:rsidRDefault="008169F6" w:rsidP="008169F6">
      <w:pPr>
        <w:pStyle w:val="Style1"/>
        <w:rPr>
          <w:rFonts w:cstheme="minorHAnsi"/>
        </w:rPr>
      </w:pPr>
      <w:r w:rsidRPr="008169F6">
        <w:rPr>
          <w:rFonts w:cstheme="minorHAnsi"/>
          <w:color w:val="FF0000"/>
        </w:rPr>
        <w:t xml:space="preserve">A FAUX </w:t>
      </w:r>
      <w:r w:rsidRPr="008169F6">
        <w:rPr>
          <w:rFonts w:cstheme="minorHAnsi"/>
        </w:rPr>
        <w:t>L’interaction entre un médicament et sa cible, mène, par une succession de réactions, à un effet thérapeutique. Ce dernier est la source d’intérêt primaire des chercheurs : en effet il n’est pas nécessaire de connaître la cible particulière d’un médicament pour le développer, connaître son effet thérapeutique sur l’organisme est suffisant pour lancer le développement.                                                          C’est notamment le cas du Paracétamol utilisé comme antipyrétique et antalgique depuis les années 50 bien que son mécanisme d’action n’ait pas encore été totalement élucidé.</w:t>
      </w:r>
    </w:p>
    <w:p w14:paraId="7DB656C4" w14:textId="77777777" w:rsidR="008169F6" w:rsidRPr="008169F6" w:rsidRDefault="008169F6" w:rsidP="008169F6">
      <w:pPr>
        <w:spacing w:after="240"/>
        <w:rPr>
          <w:rFonts w:cstheme="minorHAnsi"/>
        </w:rPr>
      </w:pPr>
      <w:r w:rsidRPr="008169F6">
        <w:rPr>
          <w:rFonts w:cstheme="minorHAnsi"/>
          <w:color w:val="00B050"/>
        </w:rPr>
        <w:t xml:space="preserve">B VRAI </w:t>
      </w:r>
      <w:r w:rsidRPr="008169F6">
        <w:rPr>
          <w:rFonts w:cstheme="minorHAnsi"/>
        </w:rPr>
        <w:t>Parmi les différentes cibles potentielles on peut aussi citer :</w:t>
      </w:r>
    </w:p>
    <w:p w14:paraId="572B9A2F" w14:textId="77777777" w:rsidR="008169F6" w:rsidRPr="008169F6" w:rsidRDefault="008169F6" w:rsidP="008169F6">
      <w:pPr>
        <w:pStyle w:val="Paragraphedeliste"/>
        <w:numPr>
          <w:ilvl w:val="0"/>
          <w:numId w:val="104"/>
        </w:numPr>
        <w:spacing w:after="240" w:line="256" w:lineRule="auto"/>
        <w:rPr>
          <w:rFonts w:cstheme="minorHAnsi"/>
        </w:rPr>
      </w:pPr>
      <w:r w:rsidRPr="008169F6">
        <w:rPr>
          <w:rFonts w:cstheme="minorHAnsi"/>
        </w:rPr>
        <w:t>Les récepteurs</w:t>
      </w:r>
    </w:p>
    <w:p w14:paraId="3EC6D604" w14:textId="77777777" w:rsidR="008169F6" w:rsidRPr="008169F6" w:rsidRDefault="008169F6" w:rsidP="008169F6">
      <w:pPr>
        <w:pStyle w:val="Paragraphedeliste"/>
        <w:numPr>
          <w:ilvl w:val="0"/>
          <w:numId w:val="104"/>
        </w:numPr>
        <w:spacing w:after="240" w:line="256" w:lineRule="auto"/>
        <w:rPr>
          <w:rFonts w:cstheme="minorHAnsi"/>
        </w:rPr>
      </w:pPr>
      <w:r w:rsidRPr="008169F6">
        <w:rPr>
          <w:rFonts w:cstheme="minorHAnsi"/>
        </w:rPr>
        <w:t>Les enzymes</w:t>
      </w:r>
    </w:p>
    <w:p w14:paraId="6D0D223B" w14:textId="77777777" w:rsidR="008169F6" w:rsidRPr="008169F6" w:rsidRDefault="008169F6" w:rsidP="008169F6">
      <w:pPr>
        <w:pStyle w:val="Paragraphedeliste"/>
        <w:numPr>
          <w:ilvl w:val="0"/>
          <w:numId w:val="104"/>
        </w:numPr>
        <w:spacing w:after="240" w:line="256" w:lineRule="auto"/>
        <w:rPr>
          <w:rFonts w:cstheme="minorHAnsi"/>
        </w:rPr>
      </w:pPr>
      <w:r w:rsidRPr="008169F6">
        <w:rPr>
          <w:rFonts w:cstheme="minorHAnsi"/>
        </w:rPr>
        <w:t>Les canaux ioniques</w:t>
      </w:r>
    </w:p>
    <w:p w14:paraId="2BE715EA" w14:textId="77777777" w:rsidR="008169F6" w:rsidRPr="008169F6" w:rsidRDefault="008169F6" w:rsidP="008169F6">
      <w:pPr>
        <w:pStyle w:val="Paragraphedeliste"/>
        <w:numPr>
          <w:ilvl w:val="0"/>
          <w:numId w:val="104"/>
        </w:numPr>
        <w:spacing w:after="240" w:line="256" w:lineRule="auto"/>
        <w:jc w:val="both"/>
        <w:rPr>
          <w:rFonts w:cstheme="minorHAnsi"/>
        </w:rPr>
      </w:pPr>
      <w:r w:rsidRPr="008169F6">
        <w:rPr>
          <w:rFonts w:cstheme="minorHAnsi"/>
        </w:rPr>
        <w:t>Les acides nucléiques</w:t>
      </w:r>
    </w:p>
    <w:p w14:paraId="5B407BD0" w14:textId="77777777" w:rsidR="008169F6" w:rsidRPr="008169F6" w:rsidRDefault="008169F6" w:rsidP="008169F6">
      <w:pPr>
        <w:spacing w:after="240"/>
        <w:jc w:val="both"/>
        <w:rPr>
          <w:rFonts w:cstheme="minorHAnsi"/>
        </w:rPr>
      </w:pPr>
      <w:r w:rsidRPr="008169F6">
        <w:rPr>
          <w:rFonts w:cstheme="minorHAnsi"/>
          <w:color w:val="FF0000"/>
        </w:rPr>
        <w:t xml:space="preserve">C FAUX </w:t>
      </w:r>
      <w:r w:rsidRPr="008169F6">
        <w:rPr>
          <w:rFonts w:cstheme="minorHAnsi"/>
        </w:rPr>
        <w:t>Avant tout, il est vrai que l’attribution d’une nouvelle indication thérapeutique fait bien partie des recherches de médicaments à « court terme » (c’est du cours pur et dur). Ensuite Il est primordial de distinguer la notion de « me-</w:t>
      </w:r>
      <w:proofErr w:type="spellStart"/>
      <w:r w:rsidRPr="008169F6">
        <w:rPr>
          <w:rFonts w:cstheme="minorHAnsi"/>
        </w:rPr>
        <w:t>too</w:t>
      </w:r>
      <w:proofErr w:type="spellEnd"/>
      <w:r w:rsidRPr="008169F6">
        <w:rPr>
          <w:rFonts w:cstheme="minorHAnsi"/>
        </w:rPr>
        <w:t> » et génériques :</w:t>
      </w:r>
    </w:p>
    <w:p w14:paraId="53DAB12E" w14:textId="77777777" w:rsidR="008169F6" w:rsidRPr="008169F6" w:rsidRDefault="008169F6" w:rsidP="008169F6">
      <w:pPr>
        <w:pStyle w:val="Paragraphedeliste"/>
        <w:numPr>
          <w:ilvl w:val="0"/>
          <w:numId w:val="105"/>
        </w:numPr>
        <w:spacing w:after="240" w:line="256" w:lineRule="auto"/>
        <w:jc w:val="both"/>
        <w:rPr>
          <w:rFonts w:cstheme="minorHAnsi"/>
        </w:rPr>
      </w:pPr>
      <w:r w:rsidRPr="008169F6">
        <w:rPr>
          <w:rFonts w:cstheme="minorHAnsi"/>
        </w:rPr>
        <w:t>Un « me-</w:t>
      </w:r>
      <w:proofErr w:type="spellStart"/>
      <w:r w:rsidRPr="008169F6">
        <w:rPr>
          <w:rFonts w:cstheme="minorHAnsi"/>
        </w:rPr>
        <w:t>too</w:t>
      </w:r>
      <w:proofErr w:type="spellEnd"/>
      <w:r w:rsidRPr="008169F6">
        <w:rPr>
          <w:rFonts w:cstheme="minorHAnsi"/>
        </w:rPr>
        <w:t xml:space="preserve"> » est une molécule légèrement modifiée vis-à-vis de la molécule originale, et qui par conséquent est différente. Cela lui permet d’être développée et brevetée plus ou moins en même temps que la molécule originale. </w:t>
      </w:r>
    </w:p>
    <w:p w14:paraId="07CC0AA8" w14:textId="77777777" w:rsidR="008169F6" w:rsidRPr="008169F6" w:rsidRDefault="008169F6" w:rsidP="008169F6">
      <w:pPr>
        <w:pStyle w:val="Paragraphedeliste"/>
        <w:numPr>
          <w:ilvl w:val="0"/>
          <w:numId w:val="105"/>
        </w:numPr>
        <w:spacing w:after="240" w:line="256" w:lineRule="auto"/>
        <w:jc w:val="both"/>
        <w:rPr>
          <w:rFonts w:cstheme="minorHAnsi"/>
        </w:rPr>
      </w:pPr>
      <w:r w:rsidRPr="008169F6">
        <w:rPr>
          <w:rFonts w:cstheme="minorHAnsi"/>
        </w:rPr>
        <w:t xml:space="preserve">Un générique est la copie identique de la molécule originale. Elle ne peut être commercialisée qu’une fois le brevet de la molécule originale expiré. De plus, n’étant qu’une simple copie elle ne nécessite pas de subir des essais cliniques et autres étapes du développement clinique. </w:t>
      </w:r>
    </w:p>
    <w:p w14:paraId="39C17372" w14:textId="77777777" w:rsidR="008169F6" w:rsidRPr="008169F6" w:rsidRDefault="008169F6" w:rsidP="008169F6">
      <w:pPr>
        <w:spacing w:after="240"/>
        <w:jc w:val="both"/>
        <w:rPr>
          <w:rFonts w:cstheme="minorHAnsi"/>
        </w:rPr>
      </w:pPr>
      <w:r w:rsidRPr="008169F6">
        <w:rPr>
          <w:rFonts w:cstheme="minorHAnsi"/>
        </w:rPr>
        <w:t>Par conséquent on ne peut pas catégoriser la création de génériques comme recherche de médicaments à « court terme » tout simplement car il y n’y a eu aucune initiative de recherche contrairement à la création de « me-</w:t>
      </w:r>
      <w:proofErr w:type="spellStart"/>
      <w:r w:rsidRPr="008169F6">
        <w:rPr>
          <w:rFonts w:cstheme="minorHAnsi"/>
        </w:rPr>
        <w:t>too</w:t>
      </w:r>
      <w:proofErr w:type="spellEnd"/>
      <w:r w:rsidRPr="008169F6">
        <w:rPr>
          <w:rFonts w:cstheme="minorHAnsi"/>
        </w:rPr>
        <w:t> » qui ont nécessité au minimum la modification de la structure de la molécule originale.</w:t>
      </w:r>
    </w:p>
    <w:p w14:paraId="4D76C0E4" w14:textId="77777777" w:rsidR="008169F6" w:rsidRPr="008169F6" w:rsidRDefault="008169F6" w:rsidP="008169F6">
      <w:pPr>
        <w:spacing w:after="240"/>
        <w:jc w:val="both"/>
        <w:rPr>
          <w:rFonts w:eastAsia="Calibri" w:cstheme="minorHAnsi"/>
        </w:rPr>
      </w:pPr>
      <w:r w:rsidRPr="008169F6">
        <w:rPr>
          <w:rFonts w:cstheme="minorHAnsi"/>
          <w:color w:val="FF0000"/>
        </w:rPr>
        <w:t xml:space="preserve">D FAUX </w:t>
      </w:r>
      <w:r w:rsidRPr="008169F6">
        <w:rPr>
          <w:rFonts w:eastAsia="Calibri" w:cstheme="minorHAnsi"/>
        </w:rPr>
        <w:t xml:space="preserve">L’évolution des phénothiazines d’antihistaminiques jusqu’à des antidépresseurs a bien été le fruit de l’observation fortuite des effets secondaires de ces molécules : On a utilisé les propriétés responsables d’effets indésirables dans un médicament pour une nouvelle indication. Cependant ce </w:t>
      </w:r>
      <w:r w:rsidRPr="008169F6">
        <w:rPr>
          <w:rFonts w:eastAsia="Calibri" w:cstheme="minorHAnsi"/>
        </w:rPr>
        <w:lastRenderedPageBreak/>
        <w:t xml:space="preserve">phénomène ne s’appelle pas </w:t>
      </w:r>
      <w:proofErr w:type="spellStart"/>
      <w:r w:rsidRPr="008169F6">
        <w:rPr>
          <w:rFonts w:eastAsia="Calibri" w:cstheme="minorHAnsi"/>
        </w:rPr>
        <w:t>Serendipity</w:t>
      </w:r>
      <w:proofErr w:type="spellEnd"/>
      <w:r w:rsidRPr="008169F6">
        <w:rPr>
          <w:rFonts w:eastAsia="Calibri" w:cstheme="minorHAnsi"/>
        </w:rPr>
        <w:t xml:space="preserve"> (ou « hasard heureux ») qui lui est la création d’un nouveau médicament lors de l’observation d’un phénomène inattendu et non relié à ce que l’on cherchait. </w:t>
      </w:r>
    </w:p>
    <w:p w14:paraId="5FD2DAEB" w14:textId="77777777" w:rsidR="008169F6" w:rsidRPr="008169F6" w:rsidRDefault="008169F6" w:rsidP="008169F6">
      <w:pPr>
        <w:pStyle w:val="Paragraphedeliste"/>
        <w:numPr>
          <w:ilvl w:val="0"/>
          <w:numId w:val="105"/>
        </w:numPr>
        <w:spacing w:after="240" w:line="256" w:lineRule="auto"/>
        <w:jc w:val="both"/>
        <w:rPr>
          <w:rFonts w:eastAsia="Calibri" w:cstheme="minorHAnsi"/>
        </w:rPr>
      </w:pPr>
      <w:r w:rsidRPr="008169F6">
        <w:rPr>
          <w:rFonts w:eastAsia="Calibri" w:cstheme="minorHAnsi"/>
        </w:rPr>
        <w:t>1</w:t>
      </w:r>
      <w:r w:rsidRPr="008169F6">
        <w:rPr>
          <w:rFonts w:eastAsia="Calibri" w:cstheme="minorHAnsi"/>
          <w:vertAlign w:val="superscript"/>
        </w:rPr>
        <w:t>er</w:t>
      </w:r>
      <w:r w:rsidRPr="008169F6">
        <w:rPr>
          <w:rFonts w:eastAsia="Calibri" w:cstheme="minorHAnsi"/>
        </w:rPr>
        <w:t xml:space="preserve"> cas : Observation fortuite → </w:t>
      </w:r>
      <w:r w:rsidRPr="008169F6">
        <w:rPr>
          <w:rFonts w:eastAsia="Calibri" w:cstheme="minorHAnsi"/>
          <w:b/>
          <w:bCs/>
        </w:rPr>
        <w:t xml:space="preserve">Nouvelle indication </w:t>
      </w:r>
      <w:r w:rsidRPr="008169F6">
        <w:rPr>
          <w:rFonts w:eastAsia="Calibri" w:cstheme="minorHAnsi"/>
        </w:rPr>
        <w:t>pour médicament déjà existant.</w:t>
      </w:r>
    </w:p>
    <w:p w14:paraId="37255F62" w14:textId="77777777" w:rsidR="008169F6" w:rsidRPr="008169F6" w:rsidRDefault="008169F6" w:rsidP="008169F6">
      <w:pPr>
        <w:spacing w:after="240"/>
        <w:ind w:left="1080"/>
        <w:jc w:val="both"/>
        <w:rPr>
          <w:rFonts w:cstheme="minorHAnsi"/>
        </w:rPr>
      </w:pPr>
      <w:r w:rsidRPr="008169F6">
        <w:rPr>
          <w:rFonts w:ascii="Segoe UI Emoji" w:hAnsi="Segoe UI Emoji" w:cs="Segoe UI Emoji"/>
        </w:rPr>
        <w:t>🔺</w:t>
      </w:r>
      <w:r w:rsidRPr="008169F6">
        <w:rPr>
          <w:rFonts w:cstheme="minorHAnsi"/>
        </w:rPr>
        <w:t> Attention : Ne pas confondre ce 1</w:t>
      </w:r>
      <w:r w:rsidRPr="008169F6">
        <w:rPr>
          <w:rFonts w:cstheme="minorHAnsi"/>
          <w:vertAlign w:val="superscript"/>
        </w:rPr>
        <w:t>er</w:t>
      </w:r>
      <w:r w:rsidRPr="008169F6">
        <w:rPr>
          <w:rFonts w:cstheme="minorHAnsi"/>
        </w:rPr>
        <w:t xml:space="preserve"> cas avec la stratégie de recherche à « court terme » : Développement d’une nouvelle indication thérapeutique pour un médicament déjà connu. Cette stratégie ne repose pas sur l’observation fortuite d’un effet secondaire, la recherche d’une nouvelle indication est voulue. </w:t>
      </w:r>
    </w:p>
    <w:p w14:paraId="2FC90FAA" w14:textId="77777777" w:rsidR="008169F6" w:rsidRPr="008169F6" w:rsidRDefault="008169F6" w:rsidP="008169F6">
      <w:pPr>
        <w:pStyle w:val="Paragraphedeliste"/>
        <w:numPr>
          <w:ilvl w:val="0"/>
          <w:numId w:val="105"/>
        </w:numPr>
        <w:spacing w:after="240" w:line="256" w:lineRule="auto"/>
        <w:jc w:val="both"/>
        <w:rPr>
          <w:rFonts w:eastAsia="Calibri" w:cstheme="minorHAnsi"/>
        </w:rPr>
      </w:pPr>
      <w:r w:rsidRPr="008169F6">
        <w:rPr>
          <w:rFonts w:eastAsia="Calibri" w:cstheme="minorHAnsi"/>
        </w:rPr>
        <w:t>2</w:t>
      </w:r>
      <w:r w:rsidRPr="008169F6">
        <w:rPr>
          <w:rFonts w:eastAsia="Calibri" w:cstheme="minorHAnsi"/>
          <w:vertAlign w:val="superscript"/>
        </w:rPr>
        <w:t>ème</w:t>
      </w:r>
      <w:r w:rsidRPr="008169F6">
        <w:rPr>
          <w:rFonts w:eastAsia="Calibri" w:cstheme="minorHAnsi"/>
        </w:rPr>
        <w:t xml:space="preserve"> cas : Observation fortuite → </w:t>
      </w:r>
      <w:r w:rsidRPr="008169F6">
        <w:rPr>
          <w:rFonts w:eastAsia="Calibri" w:cstheme="minorHAnsi"/>
          <w:b/>
          <w:bCs/>
        </w:rPr>
        <w:t>Nouveau médicament.</w:t>
      </w:r>
    </w:p>
    <w:p w14:paraId="4F6AB729" w14:textId="77777777" w:rsidR="008169F6" w:rsidRPr="008169F6" w:rsidRDefault="008169F6" w:rsidP="008169F6">
      <w:pPr>
        <w:spacing w:after="240"/>
        <w:jc w:val="both"/>
        <w:rPr>
          <w:rFonts w:eastAsia="Calibri" w:cstheme="minorHAnsi"/>
          <w:b/>
          <w:bCs/>
        </w:rPr>
      </w:pPr>
      <w:r w:rsidRPr="008169F6">
        <w:rPr>
          <w:rFonts w:cstheme="minorHAnsi"/>
          <w:color w:val="FF0000"/>
        </w:rPr>
        <w:t xml:space="preserve">E FAUX </w:t>
      </w:r>
      <w:r w:rsidRPr="008169F6">
        <w:rPr>
          <w:rFonts w:eastAsia="Calibri" w:cstheme="minorHAnsi"/>
        </w:rPr>
        <w:t xml:space="preserve">Les avancées en R&amp;D ainsi que la centaine de cibles moléculaires potentielles récemment identifiées ont contribué à l’apparition de nouveaux médicaments. Cependant parmi ces derniers, le nombre de médicaments qui apportent un réel progrès thérapeutique diminue de plus en plus chaque année. En effet si par exemple en 2019 on a découvert un nouveau médicament à l’effet thérapeutique innovant, celui-ci ne pourra plus être découvert en 2020 logiquement. C’est pour cela que l’on dit qu’il y a de moins en moins de médicaments innovants et par conséquent qu’il y a un </w:t>
      </w:r>
      <w:r w:rsidRPr="008169F6">
        <w:rPr>
          <w:rFonts w:eastAsia="Calibri" w:cstheme="minorHAnsi"/>
          <w:b/>
          <w:bCs/>
        </w:rPr>
        <w:t>asséchement du pipeline de nouveaux médicaments.</w:t>
      </w:r>
    </w:p>
    <w:p w14:paraId="4C0187E5" w14:textId="6B17322E" w:rsidR="008169F6" w:rsidRPr="008169F6" w:rsidRDefault="008169F6" w:rsidP="008169F6">
      <w:pPr>
        <w:jc w:val="both"/>
        <w:rPr>
          <w:rFonts w:cstheme="minorHAnsi"/>
          <w:b/>
          <w:bCs/>
          <w:u w:val="single"/>
        </w:rPr>
      </w:pPr>
      <w:r w:rsidRPr="008169F6">
        <w:rPr>
          <w:rFonts w:cstheme="minorHAnsi"/>
          <w:b/>
          <w:bCs/>
          <w:u w:val="single"/>
        </w:rPr>
        <w:t xml:space="preserve">Question </w:t>
      </w:r>
      <w:r>
        <w:rPr>
          <w:rFonts w:cstheme="minorHAnsi"/>
          <w:b/>
          <w:bCs/>
          <w:u w:val="single"/>
        </w:rPr>
        <w:t>53</w:t>
      </w:r>
      <w:r w:rsidRPr="008169F6">
        <w:rPr>
          <w:rFonts w:cstheme="minorHAnsi"/>
          <w:b/>
          <w:bCs/>
          <w:u w:val="single"/>
        </w:rPr>
        <w:t xml:space="preserve"> – Parmi les propositions suivantes, indiquez celle(s) qui est (sont) vraies(s) concernant la conception du médicament :</w:t>
      </w:r>
    </w:p>
    <w:p w14:paraId="71C73A86" w14:textId="77777777" w:rsidR="008169F6" w:rsidRPr="008169F6" w:rsidRDefault="008169F6" w:rsidP="008169F6">
      <w:pPr>
        <w:pStyle w:val="Paragraphedeliste"/>
        <w:numPr>
          <w:ilvl w:val="0"/>
          <w:numId w:val="106"/>
        </w:numPr>
        <w:spacing w:after="160" w:line="256" w:lineRule="auto"/>
        <w:jc w:val="both"/>
        <w:rPr>
          <w:rFonts w:eastAsia="Calibri" w:cstheme="minorHAnsi"/>
        </w:rPr>
      </w:pPr>
      <w:bookmarkStart w:id="1" w:name="_Hlk28211175"/>
      <w:r w:rsidRPr="008169F6">
        <w:rPr>
          <w:rFonts w:eastAsia="Calibri" w:cstheme="minorHAnsi"/>
        </w:rPr>
        <w:t>Lors du choix d’une nouvelle indication l’industriel doit tenir compte des impératifs médico-économiques de rentabilité : Il lui faut choisir une pathologie avec un grand nombre de patients et de traitements.</w:t>
      </w:r>
    </w:p>
    <w:p w14:paraId="031D1AD3" w14:textId="77777777" w:rsidR="008169F6" w:rsidRPr="008169F6" w:rsidRDefault="008169F6" w:rsidP="008169F6">
      <w:pPr>
        <w:pStyle w:val="Paragraphedeliste"/>
        <w:numPr>
          <w:ilvl w:val="0"/>
          <w:numId w:val="106"/>
        </w:numPr>
        <w:spacing w:after="160" w:line="256" w:lineRule="auto"/>
        <w:jc w:val="both"/>
        <w:rPr>
          <w:rFonts w:eastAsia="Calibri" w:cstheme="minorHAnsi"/>
        </w:rPr>
      </w:pPr>
      <w:r w:rsidRPr="008169F6">
        <w:rPr>
          <w:rFonts w:eastAsia="Calibri" w:cstheme="minorHAnsi"/>
        </w:rPr>
        <w:t xml:space="preserve">Si l’on recherche une nouvelle indication thérapeutique pour un médicament déjà connu qui a déjà subi des essais cliniques il est inutile de les renouveler. </w:t>
      </w:r>
    </w:p>
    <w:p w14:paraId="0E9AB2C0" w14:textId="77777777" w:rsidR="008169F6" w:rsidRPr="008169F6" w:rsidRDefault="008169F6" w:rsidP="008169F6">
      <w:pPr>
        <w:pStyle w:val="Paragraphedeliste"/>
        <w:numPr>
          <w:ilvl w:val="0"/>
          <w:numId w:val="106"/>
        </w:numPr>
        <w:spacing w:after="160" w:line="256" w:lineRule="auto"/>
        <w:jc w:val="both"/>
        <w:rPr>
          <w:rFonts w:eastAsia="Calibri" w:cstheme="minorHAnsi"/>
        </w:rPr>
      </w:pPr>
      <w:r w:rsidRPr="008169F6">
        <w:rPr>
          <w:rFonts w:eastAsia="Calibri" w:cstheme="minorHAnsi"/>
        </w:rPr>
        <w:t>Le screening d’une chimiothèque qui est, par ailleurs, composée de molécules purifiées d’origine naturelle et synthétique contribue à la recherche de médicaments originaux.</w:t>
      </w:r>
    </w:p>
    <w:p w14:paraId="5FC815AA" w14:textId="77777777" w:rsidR="008169F6" w:rsidRPr="008169F6" w:rsidRDefault="008169F6" w:rsidP="008169F6">
      <w:pPr>
        <w:pStyle w:val="Paragraphedeliste"/>
        <w:numPr>
          <w:ilvl w:val="0"/>
          <w:numId w:val="106"/>
        </w:numPr>
        <w:spacing w:after="160" w:line="256" w:lineRule="auto"/>
        <w:jc w:val="both"/>
        <w:rPr>
          <w:rFonts w:eastAsia="Calibri" w:cstheme="minorHAnsi"/>
        </w:rPr>
      </w:pPr>
      <w:r w:rsidRPr="008169F6">
        <w:rPr>
          <w:rFonts w:eastAsia="Calibri" w:cstheme="minorHAnsi"/>
        </w:rPr>
        <w:t xml:space="preserve">Le criblage extensif et composé d’une première étape réalisée in vivo et la deuxième in vitro. </w:t>
      </w:r>
    </w:p>
    <w:p w14:paraId="19F40828" w14:textId="77777777" w:rsidR="008169F6" w:rsidRPr="008169F6" w:rsidRDefault="008169F6" w:rsidP="008169F6">
      <w:pPr>
        <w:pStyle w:val="Paragraphedeliste"/>
        <w:numPr>
          <w:ilvl w:val="0"/>
          <w:numId w:val="106"/>
        </w:numPr>
        <w:spacing w:after="160" w:line="256" w:lineRule="auto"/>
        <w:jc w:val="both"/>
        <w:rPr>
          <w:rFonts w:cstheme="minorHAnsi"/>
          <w:b/>
          <w:bCs/>
          <w:u w:val="single"/>
        </w:rPr>
      </w:pPr>
      <w:r w:rsidRPr="008169F6">
        <w:rPr>
          <w:rFonts w:eastAsia="Calibri" w:cstheme="minorHAnsi"/>
        </w:rPr>
        <w:t xml:space="preserve">Parmi les nouveaux traitements contre la </w:t>
      </w:r>
      <w:r w:rsidRPr="008169F6">
        <w:rPr>
          <w:rFonts w:eastAsia="Calibri" w:cstheme="minorHAnsi"/>
          <w:bCs/>
        </w:rPr>
        <w:t>maladie d’Alzheimer</w:t>
      </w:r>
      <w:r w:rsidRPr="008169F6">
        <w:rPr>
          <w:rFonts w:eastAsia="Calibri" w:cstheme="minorHAnsi"/>
        </w:rPr>
        <w:t xml:space="preserve"> on retrouve des anticorps polyclonaux dirigés contre la protéine agrégée </w:t>
      </w:r>
      <w:r w:rsidRPr="008169F6">
        <w:rPr>
          <w:rFonts w:eastAsia="Calibri" w:cstheme="minorHAnsi"/>
          <w:bCs/>
        </w:rPr>
        <w:t>β-amyloïde</w:t>
      </w:r>
      <w:bookmarkStart w:id="2" w:name="_Hlk28211196"/>
      <w:bookmarkEnd w:id="1"/>
      <w:r w:rsidRPr="008169F6">
        <w:rPr>
          <w:rFonts w:eastAsia="Calibri" w:cstheme="minorHAnsi"/>
          <w:bCs/>
        </w:rPr>
        <w:t>.</w:t>
      </w:r>
    </w:p>
    <w:p w14:paraId="69105B0B" w14:textId="3E032EF7" w:rsidR="008169F6" w:rsidRDefault="008169F6" w:rsidP="008169F6">
      <w:pPr>
        <w:jc w:val="both"/>
        <w:rPr>
          <w:rFonts w:eastAsia="Calibri" w:cstheme="minorHAnsi"/>
          <w:color w:val="FF0000"/>
        </w:rPr>
      </w:pPr>
      <w:r w:rsidRPr="008169F6">
        <w:rPr>
          <w:rFonts w:cstheme="minorHAnsi"/>
          <w:b/>
          <w:bCs/>
          <w:u w:val="single"/>
        </w:rPr>
        <w:t xml:space="preserve">Question </w:t>
      </w:r>
      <w:r>
        <w:rPr>
          <w:rFonts w:cstheme="minorHAnsi"/>
          <w:b/>
          <w:bCs/>
          <w:u w:val="single"/>
        </w:rPr>
        <w:t>53 :</w:t>
      </w:r>
      <w:r>
        <w:rPr>
          <w:rFonts w:cstheme="minorHAnsi"/>
          <w:b/>
          <w:bCs/>
        </w:rPr>
        <w:t xml:space="preserve"> </w:t>
      </w:r>
      <w:r w:rsidRPr="008169F6">
        <w:rPr>
          <w:rFonts w:cstheme="minorHAnsi"/>
          <w:b/>
          <w:bCs/>
          <w:color w:val="00B050"/>
        </w:rPr>
        <w:t>C</w:t>
      </w:r>
    </w:p>
    <w:p w14:paraId="41E9A180" w14:textId="5C7E019A" w:rsidR="008169F6" w:rsidRPr="008169F6" w:rsidRDefault="008169F6" w:rsidP="008169F6">
      <w:pPr>
        <w:jc w:val="both"/>
        <w:rPr>
          <w:rFonts w:eastAsia="Calibri" w:cstheme="minorHAnsi"/>
        </w:rPr>
      </w:pPr>
      <w:r w:rsidRPr="008169F6">
        <w:rPr>
          <w:rFonts w:eastAsia="Calibri" w:cstheme="minorHAnsi"/>
          <w:color w:val="FF0000"/>
        </w:rPr>
        <w:t xml:space="preserve">A FAUX </w:t>
      </w:r>
      <w:r w:rsidRPr="008169F6">
        <w:rPr>
          <w:rFonts w:eastAsia="Calibri" w:cstheme="minorHAnsi"/>
        </w:rPr>
        <w:t>Pour respecter les impératifs médico-économiques de rentabilité il faut choisir une pathologie avec :</w:t>
      </w:r>
    </w:p>
    <w:p w14:paraId="3AE58377" w14:textId="77777777" w:rsidR="008169F6" w:rsidRPr="008169F6" w:rsidRDefault="008169F6" w:rsidP="008169F6">
      <w:pPr>
        <w:pStyle w:val="Paragraphedeliste"/>
        <w:numPr>
          <w:ilvl w:val="0"/>
          <w:numId w:val="105"/>
        </w:numPr>
        <w:spacing w:after="160" w:line="256" w:lineRule="auto"/>
        <w:jc w:val="both"/>
        <w:rPr>
          <w:rFonts w:eastAsia="Calibri" w:cstheme="minorHAnsi"/>
        </w:rPr>
      </w:pPr>
      <w:r w:rsidRPr="008169F6">
        <w:rPr>
          <w:rFonts w:eastAsia="Calibri" w:cstheme="minorHAnsi"/>
        </w:rPr>
        <w:t>Clientèle nombreuse → Beaucoup de malades</w:t>
      </w:r>
    </w:p>
    <w:p w14:paraId="11F14F83" w14:textId="77777777" w:rsidR="008169F6" w:rsidRPr="008169F6" w:rsidRDefault="008169F6" w:rsidP="008169F6">
      <w:pPr>
        <w:pStyle w:val="Paragraphedeliste"/>
        <w:numPr>
          <w:ilvl w:val="0"/>
          <w:numId w:val="105"/>
        </w:numPr>
        <w:spacing w:after="160" w:line="256" w:lineRule="auto"/>
        <w:jc w:val="both"/>
        <w:rPr>
          <w:rFonts w:eastAsia="Calibri" w:cstheme="minorHAnsi"/>
        </w:rPr>
      </w:pPr>
      <w:r w:rsidRPr="008169F6">
        <w:rPr>
          <w:rFonts w:eastAsia="Calibri" w:cstheme="minorHAnsi"/>
        </w:rPr>
        <w:t xml:space="preserve">Peu de concurrence, nécessité de progrès thérapeutique → </w:t>
      </w:r>
      <w:r w:rsidRPr="008169F6">
        <w:rPr>
          <w:rFonts w:eastAsia="Calibri" w:cstheme="minorHAnsi"/>
          <w:b/>
          <w:bCs/>
        </w:rPr>
        <w:t>Peu de médicaments</w:t>
      </w:r>
      <w:r w:rsidRPr="008169F6">
        <w:rPr>
          <w:rFonts w:eastAsia="Calibri" w:cstheme="minorHAnsi"/>
        </w:rPr>
        <w:t xml:space="preserve"> présents sur le marché</w:t>
      </w:r>
    </w:p>
    <w:p w14:paraId="718421EA" w14:textId="77777777" w:rsidR="008169F6" w:rsidRPr="008169F6" w:rsidRDefault="008169F6" w:rsidP="008169F6">
      <w:pPr>
        <w:jc w:val="both"/>
        <w:rPr>
          <w:rFonts w:eastAsia="Calibri" w:cstheme="minorHAnsi"/>
        </w:rPr>
      </w:pPr>
      <w:r w:rsidRPr="008169F6">
        <w:rPr>
          <w:rFonts w:eastAsia="Calibri" w:cstheme="minorHAnsi"/>
          <w:color w:val="FF0000"/>
        </w:rPr>
        <w:t xml:space="preserve">B FAUX </w:t>
      </w:r>
      <w:r w:rsidRPr="008169F6">
        <w:rPr>
          <w:rFonts w:eastAsia="Calibri" w:cstheme="minorHAnsi"/>
        </w:rPr>
        <w:t xml:space="preserve">Une indication d’un médicament correspond à une affection/pathologie que ce médicament peut traiter. Or lorsque l’on fait des essais cliniques on teste initialement les bénéfices/risques d’une seule indication permettant ainsi au médicament d’être mis sur le marché. Maintenant, si suite à l’observation d’effets secondaires ou autres, on désire attribuer une nouvelle indication à ce médicament déjà commercialisé, </w:t>
      </w:r>
      <w:r w:rsidRPr="008169F6">
        <w:rPr>
          <w:rFonts w:eastAsia="Calibri" w:cstheme="minorHAnsi"/>
          <w:b/>
          <w:bCs/>
        </w:rPr>
        <w:t xml:space="preserve">il est nécessaire de refaire des essais cliniques. </w:t>
      </w:r>
      <w:r w:rsidRPr="008169F6">
        <w:rPr>
          <w:rFonts w:eastAsia="Calibri" w:cstheme="minorHAnsi"/>
        </w:rPr>
        <w:t>En effet, on a besoin de connaître les effets de ce médicament utilisé pour cette nouvelle indication.</w:t>
      </w:r>
    </w:p>
    <w:p w14:paraId="7515F93A" w14:textId="77777777" w:rsidR="008169F6" w:rsidRPr="008169F6" w:rsidRDefault="008169F6" w:rsidP="008169F6">
      <w:pPr>
        <w:jc w:val="both"/>
        <w:rPr>
          <w:rFonts w:eastAsia="Calibri" w:cstheme="minorHAnsi"/>
        </w:rPr>
      </w:pPr>
      <w:r w:rsidRPr="008169F6">
        <w:rPr>
          <w:rFonts w:eastAsia="Calibri" w:cstheme="minorHAnsi"/>
          <w:color w:val="00B050"/>
        </w:rPr>
        <w:lastRenderedPageBreak/>
        <w:t xml:space="preserve">C VRAI </w:t>
      </w:r>
      <w:r w:rsidRPr="008169F6">
        <w:rPr>
          <w:rFonts w:eastAsia="Calibri" w:cstheme="minorHAnsi"/>
        </w:rPr>
        <w:t>Une chimiothèque est composée à partir :</w:t>
      </w:r>
    </w:p>
    <w:p w14:paraId="67072393" w14:textId="77777777" w:rsidR="008169F6" w:rsidRPr="008169F6" w:rsidRDefault="008169F6" w:rsidP="008169F6">
      <w:pPr>
        <w:pStyle w:val="Paragraphedeliste"/>
        <w:numPr>
          <w:ilvl w:val="0"/>
          <w:numId w:val="105"/>
        </w:numPr>
        <w:spacing w:after="160" w:line="256" w:lineRule="auto"/>
        <w:jc w:val="both"/>
        <w:rPr>
          <w:rFonts w:eastAsia="Calibri" w:cstheme="minorHAnsi"/>
        </w:rPr>
      </w:pPr>
      <w:r w:rsidRPr="008169F6">
        <w:rPr>
          <w:rFonts w:eastAsia="Calibri" w:cstheme="minorHAnsi"/>
        </w:rPr>
        <w:t>D’une molécule chimique qui permet la création de milliers de dérivés proches synthétiques par chimie combinatoire automatisée.</w:t>
      </w:r>
    </w:p>
    <w:p w14:paraId="17ECA1D6" w14:textId="77777777" w:rsidR="008169F6" w:rsidRPr="008169F6" w:rsidRDefault="008169F6" w:rsidP="008169F6">
      <w:pPr>
        <w:pStyle w:val="Paragraphedeliste"/>
        <w:numPr>
          <w:ilvl w:val="0"/>
          <w:numId w:val="105"/>
        </w:numPr>
        <w:spacing w:after="160" w:line="256" w:lineRule="auto"/>
        <w:jc w:val="both"/>
        <w:rPr>
          <w:rFonts w:eastAsia="Calibri" w:cstheme="minorHAnsi"/>
        </w:rPr>
      </w:pPr>
      <w:r w:rsidRPr="008169F6">
        <w:rPr>
          <w:rFonts w:eastAsia="Calibri" w:cstheme="minorHAnsi"/>
        </w:rPr>
        <w:t>De prélèvements biologiques purifiés et dont on isole des molécules.</w:t>
      </w:r>
    </w:p>
    <w:p w14:paraId="6C0943A4" w14:textId="77777777" w:rsidR="008169F6" w:rsidRPr="008169F6" w:rsidRDefault="008169F6" w:rsidP="008169F6">
      <w:pPr>
        <w:jc w:val="both"/>
        <w:rPr>
          <w:rFonts w:eastAsia="Calibri" w:cstheme="minorHAnsi"/>
        </w:rPr>
      </w:pPr>
      <w:r w:rsidRPr="008169F6">
        <w:rPr>
          <w:rFonts w:eastAsia="Calibri" w:cstheme="minorHAnsi"/>
          <w:color w:val="FF0000"/>
        </w:rPr>
        <w:t xml:space="preserve">D FAUX </w:t>
      </w:r>
      <w:r w:rsidRPr="008169F6">
        <w:rPr>
          <w:rFonts w:eastAsia="Calibri" w:cstheme="minorHAnsi"/>
        </w:rPr>
        <w:t>Le criblage extensif est composé des deux étapes suivantes :</w:t>
      </w:r>
    </w:p>
    <w:p w14:paraId="3A74CD8F" w14:textId="77777777" w:rsidR="008169F6" w:rsidRPr="008169F6" w:rsidRDefault="008169F6" w:rsidP="008169F6">
      <w:pPr>
        <w:pStyle w:val="Paragraphedeliste"/>
        <w:numPr>
          <w:ilvl w:val="0"/>
          <w:numId w:val="105"/>
        </w:numPr>
        <w:spacing w:after="160" w:line="256" w:lineRule="auto"/>
        <w:jc w:val="both"/>
        <w:rPr>
          <w:rFonts w:eastAsia="Calibri" w:cstheme="minorHAnsi"/>
        </w:rPr>
      </w:pPr>
      <w:r w:rsidRPr="008169F6">
        <w:rPr>
          <w:rFonts w:eastAsia="Calibri" w:cstheme="minorHAnsi"/>
        </w:rPr>
        <w:t>1</w:t>
      </w:r>
      <w:r w:rsidRPr="008169F6">
        <w:rPr>
          <w:rFonts w:eastAsia="Calibri" w:cstheme="minorHAnsi"/>
          <w:vertAlign w:val="superscript"/>
        </w:rPr>
        <w:t>ère</w:t>
      </w:r>
      <w:r w:rsidRPr="008169F6">
        <w:rPr>
          <w:rFonts w:eastAsia="Calibri" w:cstheme="minorHAnsi"/>
        </w:rPr>
        <w:t xml:space="preserve"> étape : Essais (in vitro) sur des cultures de cellules → Nouvelles molécules chefs de file (hits et leads)</w:t>
      </w:r>
    </w:p>
    <w:p w14:paraId="2DFEBED7" w14:textId="77777777" w:rsidR="008169F6" w:rsidRPr="008169F6" w:rsidRDefault="008169F6" w:rsidP="008169F6">
      <w:pPr>
        <w:pStyle w:val="Paragraphedeliste"/>
        <w:numPr>
          <w:ilvl w:val="0"/>
          <w:numId w:val="105"/>
        </w:numPr>
        <w:spacing w:after="160" w:line="256" w:lineRule="auto"/>
        <w:jc w:val="both"/>
        <w:rPr>
          <w:rFonts w:eastAsia="Calibri" w:cstheme="minorHAnsi"/>
        </w:rPr>
      </w:pPr>
      <w:r w:rsidRPr="008169F6">
        <w:rPr>
          <w:rFonts w:eastAsia="Calibri" w:cstheme="minorHAnsi"/>
        </w:rPr>
        <w:t>2</w:t>
      </w:r>
      <w:r w:rsidRPr="008169F6">
        <w:rPr>
          <w:rFonts w:eastAsia="Calibri" w:cstheme="minorHAnsi"/>
          <w:vertAlign w:val="superscript"/>
        </w:rPr>
        <w:t>ème</w:t>
      </w:r>
      <w:r w:rsidRPr="008169F6">
        <w:rPr>
          <w:rFonts w:eastAsia="Calibri" w:cstheme="minorHAnsi"/>
        </w:rPr>
        <w:t xml:space="preserve"> étape : Tests biologiques sur des animaux (in vivo) → on observe l’effet des molécules chefs de file trouvées précédemment sur les fonctions physiologiques des animaux.</w:t>
      </w:r>
    </w:p>
    <w:p w14:paraId="6ECB1A04" w14:textId="1B2D83FD" w:rsidR="008169F6" w:rsidRPr="008169F6" w:rsidRDefault="008169F6" w:rsidP="008169F6">
      <w:pPr>
        <w:jc w:val="both"/>
        <w:rPr>
          <w:rFonts w:eastAsia="Calibri" w:cstheme="minorHAnsi"/>
          <w:color w:val="FF0000"/>
        </w:rPr>
      </w:pPr>
      <w:r w:rsidRPr="008169F6">
        <w:rPr>
          <w:rFonts w:eastAsia="Calibri" w:cstheme="minorHAnsi"/>
          <w:color w:val="FF0000"/>
        </w:rPr>
        <w:t xml:space="preserve">E FAUX </w:t>
      </w:r>
      <w:r w:rsidRPr="008169F6">
        <w:rPr>
          <w:rFonts w:eastAsia="Calibri" w:cstheme="minorHAnsi"/>
        </w:rPr>
        <w:t xml:space="preserve">On développe non pas des anticorps polyclonaux mais </w:t>
      </w:r>
      <w:r w:rsidRPr="008169F6">
        <w:rPr>
          <w:rFonts w:eastAsia="Calibri" w:cstheme="minorHAnsi"/>
          <w:b/>
          <w:bCs/>
        </w:rPr>
        <w:t>mono</w:t>
      </w:r>
      <w:r w:rsidRPr="008169F6">
        <w:rPr>
          <w:rFonts w:eastAsia="Calibri" w:cstheme="minorHAnsi"/>
        </w:rPr>
        <w:t>clonaux car beaucoup plus spécifiques dans la reconnaissance de la protéine ciblée.</w:t>
      </w:r>
    </w:p>
    <w:p w14:paraId="00B1FC73" w14:textId="44B00347" w:rsidR="008169F6" w:rsidRPr="008169F6" w:rsidRDefault="008169F6" w:rsidP="008169F6">
      <w:pPr>
        <w:pStyle w:val="Paragraphedeliste"/>
        <w:ind w:left="0"/>
        <w:jc w:val="both"/>
        <w:rPr>
          <w:rFonts w:cstheme="minorHAnsi"/>
          <w:b/>
          <w:bCs/>
          <w:u w:val="single"/>
        </w:rPr>
      </w:pPr>
      <w:r w:rsidRPr="008169F6">
        <w:rPr>
          <w:rFonts w:cstheme="minorHAnsi"/>
          <w:b/>
          <w:bCs/>
          <w:u w:val="single"/>
        </w:rPr>
        <w:t xml:space="preserve">Question </w:t>
      </w:r>
      <w:r>
        <w:rPr>
          <w:rFonts w:cstheme="minorHAnsi"/>
          <w:b/>
          <w:bCs/>
          <w:u w:val="single"/>
        </w:rPr>
        <w:t>54</w:t>
      </w:r>
      <w:r w:rsidRPr="008169F6">
        <w:rPr>
          <w:rFonts w:cstheme="minorHAnsi"/>
          <w:b/>
          <w:bCs/>
          <w:u w:val="single"/>
        </w:rPr>
        <w:t xml:space="preserve"> – Parmi les propositions suivantes, indiquez celle(s) qui est (sont) vraies(s) concernant la conception du médicament :</w:t>
      </w:r>
    </w:p>
    <w:p w14:paraId="472E77F5" w14:textId="77777777" w:rsidR="008169F6" w:rsidRPr="008169F6" w:rsidRDefault="008169F6" w:rsidP="008169F6">
      <w:pPr>
        <w:pStyle w:val="Paragraphedeliste"/>
        <w:numPr>
          <w:ilvl w:val="0"/>
          <w:numId w:val="107"/>
        </w:numPr>
        <w:spacing w:after="160" w:line="256" w:lineRule="auto"/>
        <w:jc w:val="both"/>
        <w:rPr>
          <w:rFonts w:eastAsia="Calibri" w:cstheme="minorHAnsi"/>
        </w:rPr>
      </w:pPr>
      <w:r w:rsidRPr="008169F6">
        <w:rPr>
          <w:rFonts w:eastAsia="Calibri" w:cstheme="minorHAnsi"/>
        </w:rPr>
        <w:t xml:space="preserve">Le </w:t>
      </w:r>
      <w:proofErr w:type="spellStart"/>
      <w:r w:rsidRPr="008169F6">
        <w:rPr>
          <w:rFonts w:eastAsia="Calibri" w:cstheme="minorHAnsi"/>
        </w:rPr>
        <w:t>Serendipity</w:t>
      </w:r>
      <w:proofErr w:type="spellEnd"/>
      <w:r w:rsidRPr="008169F6">
        <w:rPr>
          <w:rFonts w:eastAsia="Calibri" w:cstheme="minorHAnsi"/>
        </w:rPr>
        <w:t xml:space="preserve"> peut mener à la naissance d’un médicament de manière fortuite si la découverte est suivie d’un questionnement. Cela a permis entre autres la découverte de l’un des ancêtres du paracétamol. </w:t>
      </w:r>
    </w:p>
    <w:p w14:paraId="5CBCC3FA" w14:textId="77777777" w:rsidR="008169F6" w:rsidRPr="008169F6" w:rsidRDefault="008169F6" w:rsidP="008169F6">
      <w:pPr>
        <w:pStyle w:val="Paragraphedeliste"/>
        <w:numPr>
          <w:ilvl w:val="0"/>
          <w:numId w:val="107"/>
        </w:numPr>
        <w:spacing w:after="160" w:line="256" w:lineRule="auto"/>
        <w:jc w:val="both"/>
        <w:rPr>
          <w:rFonts w:eastAsia="Calibri" w:cstheme="minorHAnsi"/>
        </w:rPr>
      </w:pPr>
      <w:r w:rsidRPr="008169F6">
        <w:rPr>
          <w:rFonts w:eastAsia="Calibri" w:cstheme="minorHAnsi"/>
        </w:rPr>
        <w:t>Un « me-</w:t>
      </w:r>
      <w:proofErr w:type="spellStart"/>
      <w:r w:rsidRPr="008169F6">
        <w:rPr>
          <w:rFonts w:eastAsia="Calibri" w:cstheme="minorHAnsi"/>
        </w:rPr>
        <w:t>too</w:t>
      </w:r>
      <w:proofErr w:type="spellEnd"/>
      <w:r w:rsidRPr="008169F6">
        <w:rPr>
          <w:rFonts w:eastAsia="Calibri" w:cstheme="minorHAnsi"/>
        </w:rPr>
        <w:t> » peut présenter, dans des rares cas, quelques améliorations de ses propriétés vis-à-vis du « me-first ».</w:t>
      </w:r>
    </w:p>
    <w:p w14:paraId="50B7282F" w14:textId="77777777" w:rsidR="008169F6" w:rsidRPr="008169F6" w:rsidRDefault="008169F6" w:rsidP="008169F6">
      <w:pPr>
        <w:pStyle w:val="Paragraphedeliste"/>
        <w:numPr>
          <w:ilvl w:val="0"/>
          <w:numId w:val="107"/>
        </w:numPr>
        <w:spacing w:after="160" w:line="256" w:lineRule="auto"/>
        <w:jc w:val="both"/>
        <w:rPr>
          <w:rFonts w:eastAsia="Calibri" w:cstheme="minorHAnsi"/>
        </w:rPr>
      </w:pPr>
      <w:r w:rsidRPr="008169F6">
        <w:rPr>
          <w:rFonts w:eastAsia="Calibri" w:cstheme="minorHAnsi"/>
        </w:rPr>
        <w:t xml:space="preserve">Du fait de la problématique éthique, l’expérimentation animale est susceptible d’être définitivement remplacée par les essais in vitro. </w:t>
      </w:r>
    </w:p>
    <w:p w14:paraId="1D8D6F2A" w14:textId="77777777" w:rsidR="008169F6" w:rsidRPr="008169F6" w:rsidRDefault="008169F6" w:rsidP="008169F6">
      <w:pPr>
        <w:pStyle w:val="Paragraphedeliste"/>
        <w:numPr>
          <w:ilvl w:val="0"/>
          <w:numId w:val="107"/>
        </w:numPr>
        <w:spacing w:after="160" w:line="256" w:lineRule="auto"/>
        <w:jc w:val="both"/>
        <w:rPr>
          <w:rFonts w:eastAsia="Calibri" w:cstheme="minorHAnsi"/>
        </w:rPr>
      </w:pPr>
      <w:r w:rsidRPr="008169F6">
        <w:rPr>
          <w:rFonts w:eastAsia="Calibri" w:cstheme="minorHAnsi"/>
        </w:rPr>
        <w:t>Il nous est encore possible d’utiliser le modèle de référence de « </w:t>
      </w:r>
      <w:proofErr w:type="spellStart"/>
      <w:r w:rsidRPr="008169F6">
        <w:rPr>
          <w:rFonts w:eastAsia="Calibri" w:cstheme="minorHAnsi"/>
        </w:rPr>
        <w:t>drug</w:t>
      </w:r>
      <w:proofErr w:type="spellEnd"/>
      <w:r w:rsidRPr="008169F6">
        <w:rPr>
          <w:rFonts w:eastAsia="Calibri" w:cstheme="minorHAnsi"/>
        </w:rPr>
        <w:t xml:space="preserve"> </w:t>
      </w:r>
      <w:proofErr w:type="spellStart"/>
      <w:r w:rsidRPr="008169F6">
        <w:rPr>
          <w:rFonts w:eastAsia="Calibri" w:cstheme="minorHAnsi"/>
        </w:rPr>
        <w:t>discovery</w:t>
      </w:r>
      <w:proofErr w:type="spellEnd"/>
      <w:r w:rsidRPr="008169F6">
        <w:rPr>
          <w:rFonts w:eastAsia="Calibri" w:cstheme="minorHAnsi"/>
        </w:rPr>
        <w:t> ».</w:t>
      </w:r>
    </w:p>
    <w:p w14:paraId="55EE5ACD" w14:textId="77777777" w:rsidR="008169F6" w:rsidRPr="008169F6" w:rsidRDefault="008169F6" w:rsidP="008169F6">
      <w:pPr>
        <w:pStyle w:val="Paragraphedeliste"/>
        <w:numPr>
          <w:ilvl w:val="0"/>
          <w:numId w:val="107"/>
        </w:numPr>
        <w:spacing w:after="160" w:line="256" w:lineRule="auto"/>
        <w:jc w:val="both"/>
        <w:rPr>
          <w:rFonts w:eastAsia="Calibri" w:cstheme="minorHAnsi"/>
        </w:rPr>
      </w:pPr>
      <w:r w:rsidRPr="008169F6">
        <w:rPr>
          <w:rFonts w:eastAsia="Calibri" w:cstheme="minorHAnsi"/>
        </w:rPr>
        <w:t>La recherche translationnelle se développe nécessairement à proximité du patient.</w:t>
      </w:r>
    </w:p>
    <w:p w14:paraId="537AD660" w14:textId="77777777" w:rsidR="008169F6" w:rsidRDefault="008169F6" w:rsidP="008169F6">
      <w:pPr>
        <w:jc w:val="both"/>
        <w:rPr>
          <w:rFonts w:eastAsia="Calibri" w:cstheme="minorHAnsi"/>
          <w:color w:val="00B050"/>
        </w:rPr>
      </w:pPr>
    </w:p>
    <w:p w14:paraId="672DF014" w14:textId="77777777" w:rsidR="008169F6" w:rsidRDefault="008169F6" w:rsidP="008169F6">
      <w:pPr>
        <w:jc w:val="both"/>
        <w:rPr>
          <w:rFonts w:eastAsia="Calibri" w:cstheme="minorHAnsi"/>
          <w:color w:val="00B050"/>
        </w:rPr>
      </w:pPr>
    </w:p>
    <w:p w14:paraId="4949CB76" w14:textId="5B48D2DA" w:rsidR="008169F6" w:rsidRPr="008169F6" w:rsidRDefault="008169F6" w:rsidP="008169F6">
      <w:pPr>
        <w:jc w:val="both"/>
        <w:rPr>
          <w:rFonts w:eastAsia="Calibri" w:cstheme="minorHAnsi"/>
          <w:color w:val="00B050"/>
        </w:rPr>
      </w:pPr>
      <w:r w:rsidRPr="008169F6">
        <w:rPr>
          <w:rFonts w:cstheme="minorHAnsi"/>
          <w:b/>
          <w:bCs/>
          <w:u w:val="single"/>
        </w:rPr>
        <w:t xml:space="preserve">Question </w:t>
      </w:r>
      <w:r>
        <w:rPr>
          <w:rFonts w:cstheme="minorHAnsi"/>
          <w:b/>
          <w:bCs/>
          <w:u w:val="single"/>
        </w:rPr>
        <w:t xml:space="preserve">54 : </w:t>
      </w:r>
      <w:r w:rsidRPr="008169F6">
        <w:rPr>
          <w:rFonts w:cstheme="minorHAnsi"/>
          <w:b/>
          <w:bCs/>
          <w:color w:val="00B050"/>
        </w:rPr>
        <w:t>ABDE</w:t>
      </w:r>
    </w:p>
    <w:p w14:paraId="341E3B52" w14:textId="68601671" w:rsidR="008169F6" w:rsidRPr="008169F6" w:rsidRDefault="008169F6" w:rsidP="008169F6">
      <w:pPr>
        <w:jc w:val="both"/>
        <w:rPr>
          <w:rFonts w:eastAsia="Calibri" w:cstheme="minorHAnsi"/>
        </w:rPr>
      </w:pPr>
      <w:r w:rsidRPr="008169F6">
        <w:rPr>
          <w:rFonts w:eastAsia="Calibri" w:cstheme="minorHAnsi"/>
          <w:color w:val="00B050"/>
        </w:rPr>
        <w:t xml:space="preserve">A VRAI </w:t>
      </w:r>
      <w:r w:rsidRPr="008169F6">
        <w:rPr>
          <w:rFonts w:eastAsia="Calibri" w:cstheme="minorHAnsi"/>
        </w:rPr>
        <w:t>Une découverte ne peut mener à aucun médicament si le chercheur ne prends pas le temps de se questionner sur ce qu’il vient de découvrir et sur les effets thérapeutiques que ça pourrait avoir sur l’organisme. Parmi les autres exemples cités dans le cours on retrouve :</w:t>
      </w:r>
    </w:p>
    <w:p w14:paraId="06D69242" w14:textId="77777777" w:rsidR="008169F6" w:rsidRPr="008169F6" w:rsidRDefault="008169F6" w:rsidP="008169F6">
      <w:pPr>
        <w:pStyle w:val="Paragraphedeliste"/>
        <w:numPr>
          <w:ilvl w:val="0"/>
          <w:numId w:val="105"/>
        </w:numPr>
        <w:spacing w:after="160" w:line="256" w:lineRule="auto"/>
        <w:jc w:val="both"/>
        <w:rPr>
          <w:rFonts w:eastAsia="Calibri" w:cstheme="minorHAnsi"/>
        </w:rPr>
      </w:pPr>
      <w:r w:rsidRPr="008169F6">
        <w:rPr>
          <w:rFonts w:eastAsia="Calibri" w:cstheme="minorHAnsi"/>
        </w:rPr>
        <w:t>La pénicilline (antibiotique)</w:t>
      </w:r>
    </w:p>
    <w:p w14:paraId="70B59CCE" w14:textId="77777777" w:rsidR="008169F6" w:rsidRPr="008169F6" w:rsidRDefault="008169F6" w:rsidP="008169F6">
      <w:pPr>
        <w:pStyle w:val="Paragraphedeliste"/>
        <w:numPr>
          <w:ilvl w:val="0"/>
          <w:numId w:val="105"/>
        </w:numPr>
        <w:spacing w:after="160" w:line="256" w:lineRule="auto"/>
        <w:jc w:val="both"/>
        <w:rPr>
          <w:rFonts w:eastAsia="Calibri" w:cstheme="minorHAnsi"/>
        </w:rPr>
      </w:pPr>
      <w:r w:rsidRPr="008169F6">
        <w:rPr>
          <w:rFonts w:eastAsia="Calibri" w:cstheme="minorHAnsi"/>
        </w:rPr>
        <w:t>Le méprobamate (anxiolytique)</w:t>
      </w:r>
    </w:p>
    <w:p w14:paraId="024D78D6" w14:textId="77777777" w:rsidR="008169F6" w:rsidRPr="008169F6" w:rsidRDefault="008169F6" w:rsidP="008169F6">
      <w:pPr>
        <w:pStyle w:val="Paragraphedeliste"/>
        <w:numPr>
          <w:ilvl w:val="0"/>
          <w:numId w:val="105"/>
        </w:numPr>
        <w:spacing w:after="160" w:line="256" w:lineRule="auto"/>
        <w:jc w:val="both"/>
        <w:rPr>
          <w:rFonts w:eastAsia="Calibri" w:cstheme="minorHAnsi"/>
        </w:rPr>
      </w:pPr>
      <w:r w:rsidRPr="008169F6">
        <w:rPr>
          <w:rFonts w:eastAsia="Calibri" w:cstheme="minorHAnsi"/>
        </w:rPr>
        <w:t>Le sildénafil (Viagra)</w:t>
      </w:r>
    </w:p>
    <w:p w14:paraId="71214FBA" w14:textId="77777777" w:rsidR="008169F6" w:rsidRPr="008169F6" w:rsidRDefault="008169F6" w:rsidP="008169F6">
      <w:pPr>
        <w:jc w:val="both"/>
        <w:rPr>
          <w:rFonts w:eastAsia="Calibri" w:cstheme="minorHAnsi"/>
          <w:color w:val="00B050"/>
        </w:rPr>
      </w:pPr>
      <w:r w:rsidRPr="008169F6">
        <w:rPr>
          <w:rFonts w:eastAsia="Calibri" w:cstheme="minorHAnsi"/>
          <w:color w:val="00B050"/>
        </w:rPr>
        <w:t>B VRAI.</w:t>
      </w:r>
    </w:p>
    <w:p w14:paraId="25FC964C" w14:textId="77777777" w:rsidR="008169F6" w:rsidRPr="008169F6" w:rsidRDefault="008169F6" w:rsidP="008169F6">
      <w:pPr>
        <w:jc w:val="both"/>
        <w:rPr>
          <w:rFonts w:eastAsia="Calibri" w:cstheme="minorHAnsi"/>
          <w:color w:val="FF0000"/>
        </w:rPr>
      </w:pPr>
      <w:r w:rsidRPr="008169F6">
        <w:rPr>
          <w:rFonts w:eastAsia="Calibri" w:cstheme="minorHAnsi"/>
          <w:color w:val="FF0000"/>
        </w:rPr>
        <w:t xml:space="preserve">C FAUX </w:t>
      </w:r>
      <w:r w:rsidRPr="008169F6">
        <w:rPr>
          <w:rFonts w:eastAsia="Calibri" w:cstheme="minorHAnsi"/>
        </w:rPr>
        <w:t xml:space="preserve">Il est vrai que l’expérimentation animale soulève de grands problèmes éthiques et une certaine controverse aujourd’hui, cependant un animal dans son ensemble nous donne une réponse physiologique complexe qu’une simple cellule isolée in vitro ne pourrait jamais nous donner. C’est donc pour cela que malgré ces problématiques </w:t>
      </w:r>
      <w:r w:rsidRPr="008169F6">
        <w:rPr>
          <w:rFonts w:eastAsia="Calibri" w:cstheme="minorHAnsi"/>
          <w:b/>
          <w:bCs/>
        </w:rPr>
        <w:t>l’expérimentation animale ne pourra jamais être remplacée par des essais in vitro</w:t>
      </w:r>
      <w:r w:rsidRPr="008169F6">
        <w:rPr>
          <w:rFonts w:eastAsia="Calibri" w:cstheme="minorHAnsi"/>
        </w:rPr>
        <w:t>. Elle reste indispensable pour comprendre le mécanisme d’action et développer un médicament.</w:t>
      </w:r>
    </w:p>
    <w:p w14:paraId="661EB899" w14:textId="77777777" w:rsidR="008169F6" w:rsidRPr="008169F6" w:rsidRDefault="008169F6" w:rsidP="008169F6">
      <w:pPr>
        <w:jc w:val="both"/>
        <w:rPr>
          <w:rFonts w:eastAsia="Calibri" w:cstheme="minorHAnsi"/>
        </w:rPr>
      </w:pPr>
      <w:r w:rsidRPr="008169F6">
        <w:rPr>
          <w:rFonts w:eastAsia="Calibri" w:cstheme="minorHAnsi"/>
          <w:color w:val="00B050"/>
        </w:rPr>
        <w:lastRenderedPageBreak/>
        <w:t>D VRAI</w:t>
      </w:r>
      <w:r w:rsidRPr="008169F6">
        <w:rPr>
          <w:rFonts w:eastAsia="Calibri" w:cstheme="minorHAnsi"/>
        </w:rPr>
        <w:t xml:space="preserve"> Il est </w:t>
      </w:r>
      <w:r w:rsidRPr="008169F6">
        <w:rPr>
          <w:rFonts w:eastAsia="Calibri" w:cstheme="minorHAnsi"/>
          <w:b/>
          <w:bCs/>
        </w:rPr>
        <w:t>encore possible d’exploiter</w:t>
      </w:r>
      <w:r w:rsidRPr="008169F6">
        <w:rPr>
          <w:rFonts w:eastAsia="Calibri" w:cstheme="minorHAnsi"/>
        </w:rPr>
        <w:t xml:space="preserve"> le modèle de référence de « </w:t>
      </w:r>
      <w:proofErr w:type="spellStart"/>
      <w:r w:rsidRPr="008169F6">
        <w:rPr>
          <w:rFonts w:eastAsia="Calibri" w:cstheme="minorHAnsi"/>
        </w:rPr>
        <w:t>drug</w:t>
      </w:r>
      <w:proofErr w:type="spellEnd"/>
      <w:r w:rsidRPr="008169F6">
        <w:rPr>
          <w:rFonts w:eastAsia="Calibri" w:cstheme="minorHAnsi"/>
        </w:rPr>
        <w:t xml:space="preserve"> </w:t>
      </w:r>
      <w:proofErr w:type="spellStart"/>
      <w:r w:rsidRPr="008169F6">
        <w:rPr>
          <w:rFonts w:eastAsia="Calibri" w:cstheme="minorHAnsi"/>
        </w:rPr>
        <w:t>discovery</w:t>
      </w:r>
      <w:proofErr w:type="spellEnd"/>
      <w:r w:rsidRPr="008169F6">
        <w:rPr>
          <w:rFonts w:eastAsia="Calibri" w:cstheme="minorHAnsi"/>
        </w:rPr>
        <w:t xml:space="preserve"> », cependant il ne faut pas oublier qu’avec l’asséchement du pipeline de nouveaux médicaments </w:t>
      </w:r>
      <w:r w:rsidRPr="008169F6">
        <w:rPr>
          <w:rFonts w:eastAsia="Calibri" w:cstheme="minorHAnsi"/>
          <w:b/>
          <w:bCs/>
        </w:rPr>
        <w:t xml:space="preserve">ce modèle touche bientôt à sa fin </w:t>
      </w:r>
      <w:r w:rsidRPr="008169F6">
        <w:rPr>
          <w:rFonts w:eastAsia="Calibri" w:cstheme="minorHAnsi"/>
        </w:rPr>
        <w:t>et il est urgent de commencer à développer de nouvelles stratégies.</w:t>
      </w:r>
    </w:p>
    <w:p w14:paraId="439CC15D" w14:textId="77777777" w:rsidR="008169F6" w:rsidRPr="008169F6" w:rsidRDefault="008169F6" w:rsidP="008169F6">
      <w:pPr>
        <w:jc w:val="both"/>
        <w:rPr>
          <w:rFonts w:eastAsia="Calibri" w:cstheme="minorHAnsi"/>
          <w:color w:val="00B050"/>
        </w:rPr>
      </w:pPr>
      <w:r w:rsidRPr="008169F6">
        <w:rPr>
          <w:rFonts w:eastAsia="Calibri" w:cstheme="minorHAnsi"/>
          <w:color w:val="00B050"/>
        </w:rPr>
        <w:t>E VRAI.</w:t>
      </w:r>
      <w:bookmarkEnd w:id="2"/>
    </w:p>
    <w:p w14:paraId="50D6A4B6" w14:textId="7122F578" w:rsidR="008169F6" w:rsidRPr="008169F6" w:rsidRDefault="008169F6" w:rsidP="008169F6">
      <w:pPr>
        <w:jc w:val="both"/>
        <w:rPr>
          <w:rFonts w:cstheme="minorHAnsi"/>
          <w:b/>
          <w:bCs/>
          <w:u w:val="single"/>
        </w:rPr>
      </w:pPr>
      <w:r w:rsidRPr="008169F6">
        <w:rPr>
          <w:rFonts w:cstheme="minorHAnsi"/>
          <w:b/>
          <w:bCs/>
          <w:u w:val="single"/>
        </w:rPr>
        <w:t xml:space="preserve">Question </w:t>
      </w:r>
      <w:r>
        <w:rPr>
          <w:rFonts w:cstheme="minorHAnsi"/>
          <w:b/>
          <w:bCs/>
          <w:u w:val="single"/>
        </w:rPr>
        <w:t>55</w:t>
      </w:r>
      <w:r w:rsidRPr="008169F6">
        <w:rPr>
          <w:rFonts w:cstheme="minorHAnsi"/>
          <w:b/>
          <w:bCs/>
          <w:u w:val="single"/>
        </w:rPr>
        <w:t xml:space="preserve"> – Parmi les propositions suivantes, indiquez celle(s) qui est (sont) vraies(s) concernant la conception du médicament :</w:t>
      </w:r>
    </w:p>
    <w:p w14:paraId="5579C3C4" w14:textId="77777777" w:rsidR="008169F6" w:rsidRPr="008169F6" w:rsidRDefault="008169F6" w:rsidP="008169F6">
      <w:pPr>
        <w:pStyle w:val="Paragraphedeliste"/>
        <w:numPr>
          <w:ilvl w:val="0"/>
          <w:numId w:val="108"/>
        </w:numPr>
        <w:spacing w:after="160" w:line="256" w:lineRule="auto"/>
        <w:jc w:val="both"/>
        <w:rPr>
          <w:rFonts w:eastAsia="Calibri" w:cstheme="minorHAnsi"/>
        </w:rPr>
      </w:pPr>
      <w:r w:rsidRPr="008169F6">
        <w:rPr>
          <w:rFonts w:eastAsia="Calibri" w:cstheme="minorHAnsi"/>
        </w:rPr>
        <w:t>Une famille de médicaments est composée de médicaments ayant le même apport thérapeutique : c’est-à-dire une activité pharmacologique égale et une efficacité clinique très proche.</w:t>
      </w:r>
    </w:p>
    <w:p w14:paraId="3B581463" w14:textId="77777777" w:rsidR="008169F6" w:rsidRPr="008169F6" w:rsidRDefault="008169F6" w:rsidP="008169F6">
      <w:pPr>
        <w:pStyle w:val="Paragraphedeliste"/>
        <w:numPr>
          <w:ilvl w:val="0"/>
          <w:numId w:val="108"/>
        </w:numPr>
        <w:spacing w:after="160" w:line="256" w:lineRule="auto"/>
        <w:jc w:val="both"/>
        <w:rPr>
          <w:rFonts w:eastAsia="Calibri" w:cstheme="minorHAnsi"/>
        </w:rPr>
      </w:pPr>
      <w:r w:rsidRPr="008169F6">
        <w:rPr>
          <w:rFonts w:eastAsia="Calibri" w:cstheme="minorHAnsi"/>
        </w:rPr>
        <w:t xml:space="preserve">Par ailleurs les médicaments d’une même famille sont regroupés à l’aide de leur DCI portant un suffixe commun. </w:t>
      </w:r>
    </w:p>
    <w:p w14:paraId="3D13002B" w14:textId="77777777" w:rsidR="008169F6" w:rsidRPr="008169F6" w:rsidRDefault="008169F6" w:rsidP="008169F6">
      <w:pPr>
        <w:pStyle w:val="Paragraphedeliste"/>
        <w:numPr>
          <w:ilvl w:val="0"/>
          <w:numId w:val="108"/>
        </w:numPr>
        <w:spacing w:after="160" w:line="256" w:lineRule="auto"/>
        <w:jc w:val="both"/>
        <w:rPr>
          <w:rFonts w:eastAsia="Calibri" w:cstheme="minorHAnsi"/>
        </w:rPr>
      </w:pPr>
      <w:r w:rsidRPr="008169F6">
        <w:rPr>
          <w:rFonts w:eastAsia="Calibri" w:cstheme="minorHAnsi"/>
        </w:rPr>
        <w:t>Parmi les différents suffixes existant on peut citer le suffixe -</w:t>
      </w:r>
      <w:proofErr w:type="spellStart"/>
      <w:r w:rsidRPr="008169F6">
        <w:rPr>
          <w:rFonts w:eastAsia="Calibri" w:cstheme="minorHAnsi"/>
        </w:rPr>
        <w:t>olol</w:t>
      </w:r>
      <w:proofErr w:type="spellEnd"/>
      <w:r w:rsidRPr="008169F6">
        <w:rPr>
          <w:rFonts w:eastAsia="Calibri" w:cstheme="minorHAnsi"/>
        </w:rPr>
        <w:t xml:space="preserve"> pour les bêtabloquants et le suffixe -</w:t>
      </w:r>
      <w:proofErr w:type="spellStart"/>
      <w:r w:rsidRPr="008169F6">
        <w:rPr>
          <w:rFonts w:eastAsia="Calibri" w:cstheme="minorHAnsi"/>
        </w:rPr>
        <w:t>azepam</w:t>
      </w:r>
      <w:proofErr w:type="spellEnd"/>
      <w:r w:rsidRPr="008169F6">
        <w:rPr>
          <w:rFonts w:eastAsia="Calibri" w:cstheme="minorHAnsi"/>
        </w:rPr>
        <w:t xml:space="preserve"> pour les benzodiazépines. </w:t>
      </w:r>
    </w:p>
    <w:p w14:paraId="1CFA422C" w14:textId="77777777" w:rsidR="008169F6" w:rsidRPr="008169F6" w:rsidRDefault="008169F6" w:rsidP="008169F6">
      <w:pPr>
        <w:pStyle w:val="Paragraphedeliste"/>
        <w:numPr>
          <w:ilvl w:val="0"/>
          <w:numId w:val="108"/>
        </w:numPr>
        <w:spacing w:after="160" w:line="256" w:lineRule="auto"/>
        <w:jc w:val="both"/>
        <w:rPr>
          <w:rFonts w:eastAsia="Calibri" w:cstheme="minorHAnsi"/>
        </w:rPr>
      </w:pPr>
      <w:r w:rsidRPr="008169F6">
        <w:rPr>
          <w:rFonts w:eastAsia="Calibri" w:cstheme="minorHAnsi"/>
        </w:rPr>
        <w:t>Un « me-</w:t>
      </w:r>
      <w:proofErr w:type="spellStart"/>
      <w:r w:rsidRPr="008169F6">
        <w:rPr>
          <w:rFonts w:eastAsia="Calibri" w:cstheme="minorHAnsi"/>
        </w:rPr>
        <w:t>too</w:t>
      </w:r>
      <w:proofErr w:type="spellEnd"/>
      <w:r w:rsidRPr="008169F6">
        <w:rPr>
          <w:rFonts w:eastAsia="Calibri" w:cstheme="minorHAnsi"/>
        </w:rPr>
        <w:t> » consiste à modifier légèrement la structure chimique d’un « me-first » afin d’obtenir une nouvelle molécule brevetable.</w:t>
      </w:r>
    </w:p>
    <w:p w14:paraId="303AE1E5" w14:textId="2ED61595" w:rsidR="008169F6" w:rsidRPr="008169F6" w:rsidRDefault="008169F6" w:rsidP="008169F6">
      <w:pPr>
        <w:pStyle w:val="Paragraphedeliste"/>
        <w:numPr>
          <w:ilvl w:val="0"/>
          <w:numId w:val="108"/>
        </w:numPr>
        <w:spacing w:after="160" w:line="256" w:lineRule="auto"/>
        <w:jc w:val="both"/>
        <w:rPr>
          <w:rFonts w:eastAsia="Calibri" w:cstheme="minorHAnsi"/>
        </w:rPr>
      </w:pPr>
      <w:r w:rsidRPr="008169F6">
        <w:rPr>
          <w:rFonts w:eastAsia="Calibri" w:cstheme="minorHAnsi"/>
        </w:rPr>
        <w:t>Du fait de la modification (même si légère) de la structure chimique d’un « me-first », l’intérêt thérapeutique d’un « me-</w:t>
      </w:r>
      <w:proofErr w:type="spellStart"/>
      <w:r w:rsidRPr="008169F6">
        <w:rPr>
          <w:rFonts w:eastAsia="Calibri" w:cstheme="minorHAnsi"/>
        </w:rPr>
        <w:t>too</w:t>
      </w:r>
      <w:proofErr w:type="spellEnd"/>
      <w:r w:rsidRPr="008169F6">
        <w:rPr>
          <w:rFonts w:eastAsia="Calibri" w:cstheme="minorHAnsi"/>
        </w:rPr>
        <w:t> » est souvent supérieur à celui du médicament princeps.</w:t>
      </w:r>
    </w:p>
    <w:p w14:paraId="2F04826F" w14:textId="19D28A7C" w:rsidR="008169F6" w:rsidRPr="008169F6" w:rsidRDefault="008169F6" w:rsidP="008169F6">
      <w:pPr>
        <w:pStyle w:val="Style1"/>
        <w:rPr>
          <w:rFonts w:cstheme="minorHAnsi"/>
          <w:color w:val="00B050"/>
        </w:rPr>
      </w:pPr>
      <w:r w:rsidRPr="008169F6">
        <w:rPr>
          <w:rFonts w:cstheme="minorHAnsi"/>
          <w:b/>
          <w:bCs/>
          <w:u w:val="single"/>
        </w:rPr>
        <w:t xml:space="preserve">Question </w:t>
      </w:r>
      <w:r>
        <w:rPr>
          <w:rFonts w:cstheme="minorHAnsi"/>
          <w:b/>
          <w:bCs/>
          <w:u w:val="single"/>
        </w:rPr>
        <w:t xml:space="preserve">55 : </w:t>
      </w:r>
      <w:r w:rsidRPr="008169F6">
        <w:rPr>
          <w:rFonts w:cstheme="minorHAnsi"/>
          <w:b/>
          <w:bCs/>
          <w:color w:val="00B050"/>
        </w:rPr>
        <w:t>ABCD</w:t>
      </w:r>
    </w:p>
    <w:p w14:paraId="10FEA015" w14:textId="5DF8DB5E" w:rsidR="008169F6" w:rsidRPr="008169F6" w:rsidRDefault="008169F6" w:rsidP="008169F6">
      <w:pPr>
        <w:pStyle w:val="Style1"/>
        <w:rPr>
          <w:rFonts w:cstheme="minorHAnsi"/>
        </w:rPr>
      </w:pPr>
      <w:r w:rsidRPr="008169F6">
        <w:rPr>
          <w:rFonts w:cstheme="minorHAnsi"/>
          <w:color w:val="00B050"/>
        </w:rPr>
        <w:t xml:space="preserve">A VRAI </w:t>
      </w:r>
      <w:r w:rsidRPr="008169F6">
        <w:rPr>
          <w:rFonts w:cstheme="minorHAnsi"/>
        </w:rPr>
        <w:t>Une famille de médicaments est composée de médicaments qui n’apportent rien de plus l’un par rapport à l’autre. Ils sont réunis par leurs effets thérapeutiques similaires si non identiques.</w:t>
      </w:r>
    </w:p>
    <w:p w14:paraId="13500BC4" w14:textId="77777777" w:rsidR="008169F6" w:rsidRPr="008169F6" w:rsidRDefault="008169F6" w:rsidP="008169F6">
      <w:pPr>
        <w:spacing w:after="240"/>
        <w:jc w:val="both"/>
        <w:rPr>
          <w:rFonts w:cstheme="minorHAnsi"/>
          <w:color w:val="00B050"/>
        </w:rPr>
      </w:pPr>
      <w:r w:rsidRPr="008169F6">
        <w:rPr>
          <w:rFonts w:cstheme="minorHAnsi"/>
          <w:color w:val="00B050"/>
        </w:rPr>
        <w:t>B VRAI.</w:t>
      </w:r>
    </w:p>
    <w:p w14:paraId="00E01248" w14:textId="77777777" w:rsidR="008169F6" w:rsidRPr="008169F6" w:rsidRDefault="008169F6" w:rsidP="008169F6">
      <w:pPr>
        <w:spacing w:after="240"/>
        <w:jc w:val="both"/>
        <w:rPr>
          <w:rFonts w:cstheme="minorHAnsi"/>
          <w:color w:val="00B050"/>
        </w:rPr>
      </w:pPr>
      <w:r w:rsidRPr="008169F6">
        <w:rPr>
          <w:rFonts w:cstheme="minorHAnsi"/>
          <w:color w:val="00B050"/>
        </w:rPr>
        <w:t>C VRAI</w:t>
      </w:r>
    </w:p>
    <w:p w14:paraId="2F2A10D9" w14:textId="77777777" w:rsidR="008169F6" w:rsidRPr="008169F6" w:rsidRDefault="008169F6" w:rsidP="008169F6">
      <w:pPr>
        <w:spacing w:after="240"/>
        <w:jc w:val="both"/>
        <w:rPr>
          <w:rFonts w:cstheme="minorHAnsi"/>
        </w:rPr>
      </w:pPr>
      <w:r w:rsidRPr="008169F6">
        <w:rPr>
          <w:rFonts w:cstheme="minorHAnsi"/>
          <w:color w:val="00B050"/>
        </w:rPr>
        <w:t xml:space="preserve">D VRAI </w:t>
      </w:r>
      <w:r w:rsidRPr="008169F6">
        <w:rPr>
          <w:rFonts w:cstheme="minorHAnsi"/>
        </w:rPr>
        <w:t xml:space="preserve">Un «me-first » appelé aussi médicament princeps est une molécule purement originale. Lorsque les industriels responsables de son développement déposent le brevet censé protéger leur découverte, d’autres industriels, grâce à la veille scientifique, prennent cette molécule et la modifient très légèrement de telle manière à ce que la molécule soit rigoureusement </w:t>
      </w:r>
      <w:r w:rsidRPr="008169F6">
        <w:rPr>
          <w:rFonts w:cstheme="minorHAnsi"/>
          <w:b/>
          <w:bCs/>
        </w:rPr>
        <w:t>différente du point de vue chimique</w:t>
      </w:r>
      <w:r w:rsidRPr="008169F6">
        <w:rPr>
          <w:rFonts w:cstheme="minorHAnsi"/>
        </w:rPr>
        <w:t xml:space="preserve"> mais garde les </w:t>
      </w:r>
      <w:r w:rsidRPr="008169F6">
        <w:rPr>
          <w:rFonts w:cstheme="minorHAnsi"/>
          <w:b/>
          <w:bCs/>
        </w:rPr>
        <w:t>mêmes effets thérapeutiques</w:t>
      </w:r>
      <w:r w:rsidRPr="008169F6">
        <w:rPr>
          <w:rFonts w:cstheme="minorHAnsi"/>
        </w:rPr>
        <w:t>. La molécule modifiée est donc appelée « me-</w:t>
      </w:r>
      <w:proofErr w:type="spellStart"/>
      <w:r w:rsidRPr="008169F6">
        <w:rPr>
          <w:rFonts w:cstheme="minorHAnsi"/>
        </w:rPr>
        <w:t>too</w:t>
      </w:r>
      <w:proofErr w:type="spellEnd"/>
      <w:r w:rsidRPr="008169F6">
        <w:rPr>
          <w:rFonts w:cstheme="minorHAnsi"/>
        </w:rPr>
        <w:t xml:space="preserve"> » et est </w:t>
      </w:r>
      <w:r w:rsidRPr="008169F6">
        <w:rPr>
          <w:rFonts w:cstheme="minorHAnsi"/>
          <w:b/>
          <w:bCs/>
        </w:rPr>
        <w:t xml:space="preserve">brevetable </w:t>
      </w:r>
      <w:r w:rsidRPr="008169F6">
        <w:rPr>
          <w:rFonts w:cstheme="minorHAnsi"/>
        </w:rPr>
        <w:t xml:space="preserve">car différente au niveau de sa structure chimique. </w:t>
      </w:r>
    </w:p>
    <w:p w14:paraId="3D2A111F" w14:textId="3D176C65" w:rsidR="008169F6" w:rsidRPr="008169F6" w:rsidRDefault="008169F6" w:rsidP="008169F6">
      <w:pPr>
        <w:spacing w:after="240"/>
        <w:jc w:val="both"/>
        <w:rPr>
          <w:rFonts w:cstheme="minorHAnsi"/>
          <w:color w:val="FF0000"/>
        </w:rPr>
      </w:pPr>
      <w:r w:rsidRPr="008169F6">
        <w:rPr>
          <w:rFonts w:cstheme="minorHAnsi"/>
          <w:color w:val="FF0000"/>
        </w:rPr>
        <w:t xml:space="preserve">E FAUX </w:t>
      </w:r>
      <w:r w:rsidRPr="008169F6">
        <w:rPr>
          <w:rFonts w:cstheme="minorHAnsi"/>
        </w:rPr>
        <w:t>La légère modification que peut subir un médicament princeps pour aboutir à un «me-</w:t>
      </w:r>
      <w:proofErr w:type="spellStart"/>
      <w:r w:rsidRPr="008169F6">
        <w:rPr>
          <w:rFonts w:cstheme="minorHAnsi"/>
        </w:rPr>
        <w:t>too</w:t>
      </w:r>
      <w:proofErr w:type="spellEnd"/>
      <w:r w:rsidRPr="008169F6">
        <w:rPr>
          <w:rFonts w:cstheme="minorHAnsi"/>
        </w:rPr>
        <w:t xml:space="preserve"> » est telle que la nouvelle molécule a la même activité pharmacologique et une efficacité clinique très proche de celle du princeps. Ainsi, très souvent, </w:t>
      </w:r>
      <w:r w:rsidRPr="008169F6">
        <w:rPr>
          <w:rFonts w:cstheme="minorHAnsi"/>
          <w:b/>
          <w:bCs/>
        </w:rPr>
        <w:t>l’intérêt thérapeutique du « me-</w:t>
      </w:r>
      <w:proofErr w:type="spellStart"/>
      <w:r w:rsidRPr="008169F6">
        <w:rPr>
          <w:rFonts w:cstheme="minorHAnsi"/>
          <w:b/>
          <w:bCs/>
        </w:rPr>
        <w:t>too</w:t>
      </w:r>
      <w:proofErr w:type="spellEnd"/>
      <w:r w:rsidRPr="008169F6">
        <w:rPr>
          <w:rFonts w:cstheme="minorHAnsi"/>
          <w:b/>
          <w:bCs/>
        </w:rPr>
        <w:t> » est très faible voir nul par rapport à celui du « me-first ».</w:t>
      </w:r>
    </w:p>
    <w:p w14:paraId="11DFB6E5" w14:textId="39C0D54A" w:rsidR="008169F6" w:rsidRPr="008169F6" w:rsidRDefault="008169F6" w:rsidP="008169F6">
      <w:pPr>
        <w:jc w:val="both"/>
        <w:rPr>
          <w:rFonts w:cstheme="minorHAnsi"/>
          <w:b/>
          <w:bCs/>
          <w:u w:val="single"/>
        </w:rPr>
      </w:pPr>
      <w:bookmarkStart w:id="3" w:name="_Hlk28119117"/>
      <w:r w:rsidRPr="008169F6">
        <w:rPr>
          <w:rFonts w:cstheme="minorHAnsi"/>
          <w:b/>
          <w:bCs/>
          <w:u w:val="single"/>
        </w:rPr>
        <w:t xml:space="preserve">Question </w:t>
      </w:r>
      <w:r>
        <w:rPr>
          <w:rFonts w:cstheme="minorHAnsi"/>
          <w:b/>
          <w:bCs/>
          <w:u w:val="single"/>
        </w:rPr>
        <w:t>56</w:t>
      </w:r>
      <w:r w:rsidRPr="008169F6">
        <w:rPr>
          <w:rFonts w:cstheme="minorHAnsi"/>
          <w:b/>
          <w:bCs/>
          <w:u w:val="single"/>
        </w:rPr>
        <w:t xml:space="preserve"> – Parmi les propositions suivantes, indiquez celle(s) qui est (sont) vraies(s) concernant la conception du médicament :</w:t>
      </w:r>
    </w:p>
    <w:p w14:paraId="4E78207E" w14:textId="77777777" w:rsidR="008169F6" w:rsidRPr="008169F6" w:rsidRDefault="008169F6" w:rsidP="008169F6">
      <w:pPr>
        <w:pStyle w:val="Paragraphedeliste"/>
        <w:numPr>
          <w:ilvl w:val="0"/>
          <w:numId w:val="109"/>
        </w:numPr>
        <w:spacing w:after="160" w:line="256" w:lineRule="auto"/>
        <w:jc w:val="both"/>
        <w:rPr>
          <w:rFonts w:eastAsia="Calibri" w:cstheme="minorHAnsi"/>
        </w:rPr>
      </w:pPr>
      <w:r w:rsidRPr="008169F6">
        <w:rPr>
          <w:rFonts w:eastAsia="Calibri" w:cstheme="minorHAnsi"/>
        </w:rPr>
        <w:t>Les biomarqueurs sont utilisés très particulièrement en fin de développement clinique pour être certains de l’efficacité et de la non toxicité du médicament avant qu’il ne soit mis sur le marché.</w:t>
      </w:r>
    </w:p>
    <w:p w14:paraId="71836F8A" w14:textId="77777777" w:rsidR="008169F6" w:rsidRPr="008169F6" w:rsidRDefault="008169F6" w:rsidP="008169F6">
      <w:pPr>
        <w:pStyle w:val="Paragraphedeliste"/>
        <w:numPr>
          <w:ilvl w:val="0"/>
          <w:numId w:val="109"/>
        </w:numPr>
        <w:spacing w:after="160" w:line="256" w:lineRule="auto"/>
        <w:jc w:val="both"/>
        <w:rPr>
          <w:rFonts w:eastAsia="Calibri" w:cstheme="minorHAnsi"/>
        </w:rPr>
      </w:pPr>
      <w:r w:rsidRPr="008169F6">
        <w:rPr>
          <w:rFonts w:eastAsia="Calibri" w:cstheme="minorHAnsi"/>
        </w:rPr>
        <w:t>Ces biomarqueurs peuvent être obtenus uniquement par biochimie analytique, génétique et enfin imagerie anatomique ou fonctionnelle.</w:t>
      </w:r>
    </w:p>
    <w:p w14:paraId="5A5B054E" w14:textId="77777777" w:rsidR="008169F6" w:rsidRPr="008169F6" w:rsidRDefault="008169F6" w:rsidP="008169F6">
      <w:pPr>
        <w:pStyle w:val="Paragraphedeliste"/>
        <w:numPr>
          <w:ilvl w:val="0"/>
          <w:numId w:val="109"/>
        </w:numPr>
        <w:spacing w:after="160" w:line="256" w:lineRule="auto"/>
        <w:jc w:val="both"/>
        <w:rPr>
          <w:rFonts w:eastAsia="Calibri" w:cstheme="minorHAnsi"/>
        </w:rPr>
      </w:pPr>
      <w:r w:rsidRPr="008169F6">
        <w:rPr>
          <w:rFonts w:eastAsia="Calibri" w:cstheme="minorHAnsi"/>
        </w:rPr>
        <w:lastRenderedPageBreak/>
        <w:t xml:space="preserve">La recherche translationnelle repose sur l’utilisation des biomarqueurs. </w:t>
      </w:r>
    </w:p>
    <w:p w14:paraId="70E76B0F" w14:textId="77777777" w:rsidR="008169F6" w:rsidRPr="008169F6" w:rsidRDefault="008169F6" w:rsidP="008169F6">
      <w:pPr>
        <w:pStyle w:val="Paragraphedeliste"/>
        <w:numPr>
          <w:ilvl w:val="0"/>
          <w:numId w:val="109"/>
        </w:numPr>
        <w:spacing w:after="160" w:line="256" w:lineRule="auto"/>
        <w:jc w:val="both"/>
        <w:rPr>
          <w:rFonts w:eastAsia="Calibri" w:cstheme="minorHAnsi"/>
        </w:rPr>
      </w:pPr>
      <w:r w:rsidRPr="008169F6">
        <w:rPr>
          <w:rFonts w:eastAsia="Calibri" w:cstheme="minorHAnsi"/>
        </w:rPr>
        <w:t xml:space="preserve">La recherche translationnelle assure le lien direct et unidirectionnel entre la recherche fondamentale et la recherche clinique. </w:t>
      </w:r>
    </w:p>
    <w:p w14:paraId="79030399" w14:textId="77777777" w:rsidR="008169F6" w:rsidRPr="008169F6" w:rsidRDefault="008169F6" w:rsidP="008169F6">
      <w:pPr>
        <w:pStyle w:val="Paragraphedeliste"/>
        <w:numPr>
          <w:ilvl w:val="0"/>
          <w:numId w:val="109"/>
        </w:numPr>
        <w:spacing w:after="160" w:line="256" w:lineRule="auto"/>
        <w:jc w:val="both"/>
        <w:rPr>
          <w:rFonts w:eastAsia="Calibri" w:cstheme="minorHAnsi"/>
        </w:rPr>
      </w:pPr>
      <w:r w:rsidRPr="008169F6">
        <w:rPr>
          <w:rFonts w:eastAsia="Calibri" w:cstheme="minorHAnsi"/>
        </w:rPr>
        <w:t xml:space="preserve">La recherche translationnelle ne permet en aucun cas de s’affranchir de l’expérimentation animale. </w:t>
      </w:r>
      <w:bookmarkEnd w:id="3"/>
    </w:p>
    <w:p w14:paraId="03AE0D2E" w14:textId="6BFBA892" w:rsidR="008169F6" w:rsidRPr="008169F6" w:rsidRDefault="008169F6" w:rsidP="008169F6">
      <w:pPr>
        <w:jc w:val="both"/>
        <w:rPr>
          <w:rFonts w:eastAsia="Calibri" w:cstheme="minorHAnsi"/>
        </w:rPr>
      </w:pPr>
      <w:r w:rsidRPr="008169F6">
        <w:rPr>
          <w:rFonts w:cstheme="minorHAnsi"/>
          <w:b/>
          <w:bCs/>
          <w:u w:val="single"/>
        </w:rPr>
        <w:t xml:space="preserve">Question </w:t>
      </w:r>
      <w:r>
        <w:rPr>
          <w:rFonts w:cstheme="minorHAnsi"/>
          <w:b/>
          <w:bCs/>
          <w:u w:val="single"/>
        </w:rPr>
        <w:t xml:space="preserve">56 : </w:t>
      </w:r>
      <w:r w:rsidRPr="008169F6">
        <w:rPr>
          <w:rFonts w:cstheme="minorHAnsi"/>
          <w:b/>
          <w:bCs/>
          <w:color w:val="00B050"/>
        </w:rPr>
        <w:t>CE</w:t>
      </w:r>
    </w:p>
    <w:p w14:paraId="473C5648" w14:textId="77777777" w:rsidR="008169F6" w:rsidRPr="008169F6" w:rsidRDefault="008169F6" w:rsidP="008169F6">
      <w:pPr>
        <w:jc w:val="both"/>
        <w:rPr>
          <w:rFonts w:eastAsia="Calibri" w:cstheme="minorHAnsi"/>
        </w:rPr>
      </w:pPr>
      <w:r w:rsidRPr="008169F6">
        <w:rPr>
          <w:rFonts w:eastAsia="Calibri" w:cstheme="minorHAnsi"/>
          <w:color w:val="FF0000"/>
        </w:rPr>
        <w:t xml:space="preserve">A FAUX </w:t>
      </w:r>
      <w:r w:rsidRPr="008169F6">
        <w:rPr>
          <w:rFonts w:eastAsia="Calibri" w:cstheme="minorHAnsi"/>
        </w:rPr>
        <w:t xml:space="preserve">Les biomarqueurs sont des indicateurs de l’efficacité ou de la toxicité de nouveaux traitements utilisés en recherche translationnelle. Leur but est donc celui de prouver qu’un médicament est efficace tout en n’étant pas dangereux. Ces préoccupations sont celles que l’on retrouve durant la phase préclinique (R&amp;D) et clinique du développement d’un médicament. Ainsi ils sont utilisés non pas en fin de développement clinique mais </w:t>
      </w:r>
      <w:r w:rsidRPr="008169F6">
        <w:rPr>
          <w:rFonts w:eastAsia="Calibri" w:cstheme="minorHAnsi"/>
          <w:b/>
          <w:bCs/>
        </w:rPr>
        <w:t>tout au long du processus de développement</w:t>
      </w:r>
      <w:r w:rsidRPr="008169F6">
        <w:rPr>
          <w:rFonts w:eastAsia="Calibri" w:cstheme="minorHAnsi"/>
        </w:rPr>
        <w:t xml:space="preserve">. La molécule thérapeutique est développée en même temps que les biomarqueurs qui permettent de l’évaluer. </w:t>
      </w:r>
    </w:p>
    <w:p w14:paraId="70C6E750" w14:textId="77777777" w:rsidR="008169F6" w:rsidRPr="008169F6" w:rsidRDefault="008169F6" w:rsidP="008169F6">
      <w:pPr>
        <w:jc w:val="both"/>
        <w:rPr>
          <w:rFonts w:eastAsia="Calibri" w:cstheme="minorHAnsi"/>
        </w:rPr>
      </w:pPr>
      <w:r w:rsidRPr="008169F6">
        <w:rPr>
          <w:rFonts w:eastAsia="Calibri" w:cstheme="minorHAnsi"/>
          <w:color w:val="FF0000"/>
        </w:rPr>
        <w:t xml:space="preserve">B FAUX </w:t>
      </w:r>
      <w:r w:rsidRPr="008169F6">
        <w:rPr>
          <w:rFonts w:eastAsia="Calibri" w:cstheme="minorHAnsi"/>
        </w:rPr>
        <w:t xml:space="preserve">Des biomarqueurs sont obtenus par biochimie analytique, génétique et imagerie anatomique ou fonctionnelle mais ils peuvent être aussi des </w:t>
      </w:r>
      <w:r w:rsidRPr="008169F6">
        <w:rPr>
          <w:rFonts w:eastAsia="Calibri" w:cstheme="minorHAnsi"/>
          <w:b/>
          <w:bCs/>
        </w:rPr>
        <w:t>paramètres physiologiques</w:t>
      </w:r>
      <w:r w:rsidRPr="008169F6">
        <w:rPr>
          <w:rFonts w:eastAsia="Calibri" w:cstheme="minorHAnsi"/>
        </w:rPr>
        <w:t xml:space="preserve"> (ex : tension artérielle). </w:t>
      </w:r>
      <w:r w:rsidRPr="008169F6">
        <w:rPr>
          <w:rFonts w:ascii="Segoe UI Emoji" w:hAnsi="Segoe UI Emoji" w:cs="Segoe UI Emoji"/>
        </w:rPr>
        <w:t>🔺</w:t>
      </w:r>
      <w:r w:rsidRPr="008169F6">
        <w:rPr>
          <w:rFonts w:cstheme="minorHAnsi"/>
        </w:rPr>
        <w:t> : Attention à ne pas oublier cette dernière catégorie</w:t>
      </w:r>
    </w:p>
    <w:p w14:paraId="19A4DC21" w14:textId="77777777" w:rsidR="008169F6" w:rsidRPr="008169F6" w:rsidRDefault="008169F6" w:rsidP="008169F6">
      <w:pPr>
        <w:jc w:val="both"/>
        <w:rPr>
          <w:rFonts w:eastAsia="Calibri" w:cstheme="minorHAnsi"/>
        </w:rPr>
      </w:pPr>
      <w:r w:rsidRPr="008169F6">
        <w:rPr>
          <w:rFonts w:eastAsia="Calibri" w:cstheme="minorHAnsi"/>
          <w:color w:val="00B050"/>
        </w:rPr>
        <w:t xml:space="preserve">C VRAI </w:t>
      </w:r>
      <w:r w:rsidRPr="008169F6">
        <w:rPr>
          <w:rFonts w:eastAsia="Calibri" w:cstheme="minorHAnsi"/>
        </w:rPr>
        <w:t>Voir ci-dessous.</w:t>
      </w:r>
    </w:p>
    <w:p w14:paraId="649D9F66" w14:textId="352E3026" w:rsidR="008169F6" w:rsidRPr="008169F6" w:rsidRDefault="008169F6" w:rsidP="008169F6">
      <w:pPr>
        <w:jc w:val="both"/>
        <w:rPr>
          <w:rFonts w:eastAsia="Calibri" w:cstheme="minorHAnsi"/>
        </w:rPr>
      </w:pPr>
      <w:r w:rsidRPr="008169F6">
        <w:rPr>
          <w:rFonts w:cstheme="minorHAnsi"/>
          <w:noProof/>
        </w:rPr>
        <w:drawing>
          <wp:anchor distT="0" distB="0" distL="114300" distR="114300" simplePos="0" relativeHeight="251658240" behindDoc="0" locked="0" layoutInCell="1" allowOverlap="1" wp14:anchorId="5A0717C3" wp14:editId="17B92787">
            <wp:simplePos x="0" y="0"/>
            <wp:positionH relativeFrom="margin">
              <wp:align>left</wp:align>
            </wp:positionH>
            <wp:positionV relativeFrom="paragraph">
              <wp:posOffset>392430</wp:posOffset>
            </wp:positionV>
            <wp:extent cx="2861945" cy="1896110"/>
            <wp:effectExtent l="0" t="0" r="0" b="8890"/>
            <wp:wrapThrough wrapText="bothSides">
              <wp:wrapPolygon edited="0">
                <wp:start x="0" y="0"/>
                <wp:lineTo x="0" y="21484"/>
                <wp:lineTo x="21423" y="21484"/>
                <wp:lineTo x="21423"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8">
                      <a:extLst>
                        <a:ext uri="{28A0092B-C50C-407E-A947-70E740481C1C}">
                          <a14:useLocalDpi xmlns:a14="http://schemas.microsoft.com/office/drawing/2010/main" val="0"/>
                        </a:ext>
                      </a:extLst>
                    </a:blip>
                    <a:srcRect l="7597" t="30727" r="53159" b="22906"/>
                    <a:stretch>
                      <a:fillRect/>
                    </a:stretch>
                  </pic:blipFill>
                  <pic:spPr bwMode="auto">
                    <a:xfrm>
                      <a:off x="0" y="0"/>
                      <a:ext cx="2861945" cy="1896110"/>
                    </a:xfrm>
                    <a:prstGeom prst="rect">
                      <a:avLst/>
                    </a:prstGeom>
                    <a:noFill/>
                  </pic:spPr>
                </pic:pic>
              </a:graphicData>
            </a:graphic>
            <wp14:sizeRelH relativeFrom="page">
              <wp14:pctWidth>0</wp14:pctWidth>
            </wp14:sizeRelH>
            <wp14:sizeRelV relativeFrom="page">
              <wp14:pctHeight>0</wp14:pctHeight>
            </wp14:sizeRelV>
          </wp:anchor>
        </w:drawing>
      </w:r>
      <w:r w:rsidRPr="008169F6">
        <w:rPr>
          <w:rFonts w:eastAsia="Calibri" w:cstheme="minorHAnsi"/>
          <w:color w:val="FF0000"/>
        </w:rPr>
        <w:t xml:space="preserve">D FAUX </w:t>
      </w:r>
      <w:r w:rsidRPr="008169F6">
        <w:rPr>
          <w:rFonts w:eastAsia="Calibri" w:cstheme="minorHAnsi"/>
        </w:rPr>
        <w:t xml:space="preserve">La recherche translationnelle assure le lien direct et </w:t>
      </w:r>
      <w:proofErr w:type="spellStart"/>
      <w:r w:rsidRPr="008169F6">
        <w:rPr>
          <w:rFonts w:eastAsia="Calibri" w:cstheme="minorHAnsi"/>
          <w:b/>
          <w:bCs/>
        </w:rPr>
        <w:t>BI</w:t>
      </w:r>
      <w:r w:rsidRPr="008169F6">
        <w:rPr>
          <w:rFonts w:eastAsia="Calibri" w:cstheme="minorHAnsi"/>
        </w:rPr>
        <w:t>directionnel</w:t>
      </w:r>
      <w:proofErr w:type="spellEnd"/>
      <w:r w:rsidRPr="008169F6">
        <w:rPr>
          <w:rFonts w:eastAsia="Calibri" w:cstheme="minorHAnsi"/>
        </w:rPr>
        <w:t xml:space="preserve"> entre la recherche fondamentale et la recherche clinique. </w:t>
      </w:r>
    </w:p>
    <w:p w14:paraId="0DF8FBDA" w14:textId="77777777" w:rsidR="008169F6" w:rsidRPr="008169F6" w:rsidRDefault="008169F6" w:rsidP="008169F6">
      <w:pPr>
        <w:jc w:val="both"/>
        <w:rPr>
          <w:rFonts w:eastAsia="Calibri" w:cstheme="minorHAnsi"/>
        </w:rPr>
      </w:pPr>
      <w:r w:rsidRPr="008169F6">
        <w:rPr>
          <w:rFonts w:eastAsia="Calibri" w:cstheme="minorHAnsi"/>
        </w:rPr>
        <w:t xml:space="preserve">-Etape A (recherche fondamentale): Elaboration d’hypothèses physiopathologiques à tester. </w:t>
      </w:r>
    </w:p>
    <w:p w14:paraId="23E28DF9" w14:textId="77777777" w:rsidR="008169F6" w:rsidRPr="008169F6" w:rsidRDefault="008169F6" w:rsidP="008169F6">
      <w:pPr>
        <w:jc w:val="both"/>
        <w:rPr>
          <w:rFonts w:eastAsia="Calibri" w:cstheme="minorHAnsi"/>
        </w:rPr>
      </w:pPr>
      <w:r w:rsidRPr="008169F6">
        <w:rPr>
          <w:rFonts w:eastAsia="Calibri" w:cstheme="minorHAnsi"/>
        </w:rPr>
        <w:t xml:space="preserve">- Etape B (recherche translationnelle) : Création de biomarqueurs par imagerie, génomique ou autres dans un centre de ressources biologiques. C’est l’étape qui permet de vérifier que l’on peut appliquer les hypothèses émises précédemment chez l’homme sans risques majeurs. </w:t>
      </w:r>
    </w:p>
    <w:p w14:paraId="456D50A4" w14:textId="77777777" w:rsidR="008169F6" w:rsidRPr="008169F6" w:rsidRDefault="008169F6" w:rsidP="008169F6">
      <w:pPr>
        <w:jc w:val="both"/>
        <w:rPr>
          <w:rFonts w:eastAsia="Calibri" w:cstheme="minorHAnsi"/>
        </w:rPr>
      </w:pPr>
      <w:r w:rsidRPr="008169F6">
        <w:rPr>
          <w:rFonts w:eastAsia="Calibri" w:cstheme="minorHAnsi"/>
        </w:rPr>
        <w:t xml:space="preserve">- Etape C (recherche clinique) : Test des hypothèses physiopathologiques élaborées par la recherche fondamentale et préclinique chez le patient. Les effets de ces hypothèses sont </w:t>
      </w:r>
      <w:r w:rsidRPr="008169F6">
        <w:rPr>
          <w:rFonts w:eastAsia="Calibri" w:cstheme="minorHAnsi"/>
          <w:b/>
          <w:bCs/>
        </w:rPr>
        <w:t>évalués à l’aide des biomarqueurs</w:t>
      </w:r>
      <w:r w:rsidRPr="008169F6">
        <w:rPr>
          <w:rFonts w:eastAsia="Calibri" w:cstheme="minorHAnsi"/>
        </w:rPr>
        <w:t>. Une fois les résultats obtenus ils sont transmis aux laboratoires où ils seront analysés en vue d’ajuster la stratégie thérapeutique (retour à l’étape A).</w:t>
      </w:r>
    </w:p>
    <w:p w14:paraId="0DBB6C7D" w14:textId="77777777" w:rsidR="008169F6" w:rsidRPr="008169F6" w:rsidRDefault="008169F6" w:rsidP="008169F6">
      <w:pPr>
        <w:jc w:val="both"/>
        <w:rPr>
          <w:rFonts w:eastAsia="Calibri" w:cstheme="minorHAnsi"/>
          <w:color w:val="00B050"/>
        </w:rPr>
      </w:pPr>
      <w:r w:rsidRPr="008169F6">
        <w:rPr>
          <w:rFonts w:eastAsia="Calibri" w:cstheme="minorHAnsi"/>
          <w:color w:val="00B050"/>
        </w:rPr>
        <w:t xml:space="preserve">E VRAI </w:t>
      </w:r>
      <w:r w:rsidRPr="008169F6">
        <w:rPr>
          <w:rFonts w:eastAsia="Calibri" w:cstheme="minorHAnsi"/>
        </w:rPr>
        <w:t xml:space="preserve">La recherche clinique fournit des résultats aux laboratoires qui leur permettront d’orienter la recherche fondamentale et d’ajuster leurs stratégies thérapeutiques. Pour cela de nouvelles hypothèses physiopathologiques seront créés et devront être </w:t>
      </w:r>
      <w:r w:rsidRPr="008169F6">
        <w:rPr>
          <w:rFonts w:eastAsia="Calibri" w:cstheme="minorHAnsi"/>
          <w:b/>
          <w:bCs/>
        </w:rPr>
        <w:t>testées sur des modèles animaux</w:t>
      </w:r>
      <w:r w:rsidRPr="008169F6">
        <w:rPr>
          <w:rFonts w:eastAsia="Calibri" w:cstheme="minorHAnsi"/>
        </w:rPr>
        <w:t xml:space="preserve"> avant d’être proposés aux patients dans la recherche clinique et donc avant même de passer par la recherche translationnelle. C’est pour cela qu’elle ne permet pas de s’affranchir de l’expérimentation animale.</w:t>
      </w:r>
    </w:p>
    <w:p w14:paraId="6A3DA0C5" w14:textId="77777777" w:rsidR="008169F6" w:rsidRPr="008169F6" w:rsidRDefault="008169F6" w:rsidP="008169F6">
      <w:pPr>
        <w:rPr>
          <w:rFonts w:cstheme="minorHAnsi"/>
        </w:rPr>
      </w:pPr>
    </w:p>
    <w:p w14:paraId="7ECC1450" w14:textId="1A9B1E9B" w:rsidR="00500841" w:rsidRPr="00500841" w:rsidRDefault="00500841" w:rsidP="00500841">
      <w:pPr>
        <w:spacing w:after="0"/>
        <w:jc w:val="both"/>
        <w:rPr>
          <w:rFonts w:ascii="Lucida Bright" w:hAnsi="Lucida Bright" w:cs="Times New Roman"/>
          <w:b/>
          <w:sz w:val="24"/>
          <w:szCs w:val="24"/>
        </w:rPr>
      </w:pPr>
      <w:r w:rsidRPr="00500841">
        <w:rPr>
          <w:rFonts w:ascii="Lucida Bright" w:hAnsi="Lucida Bright" w:cs="Times New Roman"/>
          <w:b/>
          <w:sz w:val="24"/>
          <w:szCs w:val="24"/>
          <w:u w:val="single"/>
        </w:rPr>
        <w:t xml:space="preserve">Question </w:t>
      </w:r>
      <w:r>
        <w:rPr>
          <w:rFonts w:ascii="Lucida Bright" w:hAnsi="Lucida Bright" w:cs="Times New Roman"/>
          <w:b/>
          <w:sz w:val="24"/>
          <w:szCs w:val="24"/>
          <w:u w:val="single"/>
        </w:rPr>
        <w:t>57</w:t>
      </w:r>
      <w:r w:rsidRPr="00500841">
        <w:rPr>
          <w:rFonts w:ascii="Lucida Bright" w:hAnsi="Lucida Bright" w:cs="Times New Roman"/>
          <w:b/>
          <w:sz w:val="24"/>
          <w:szCs w:val="24"/>
          <w:u w:val="single"/>
        </w:rPr>
        <w:t xml:space="preserve"> – Parmi les propositions suivantes, indiquer celle(s) qui est (sont) exacte(s) :</w:t>
      </w:r>
      <w:r w:rsidRPr="00500841">
        <w:rPr>
          <w:rFonts w:ascii="Lucida Bright" w:hAnsi="Lucida Bright" w:cs="Times New Roman"/>
          <w:b/>
          <w:sz w:val="24"/>
          <w:szCs w:val="24"/>
        </w:rPr>
        <w:t xml:space="preserve"> </w:t>
      </w:r>
    </w:p>
    <w:p w14:paraId="76344F93" w14:textId="77777777" w:rsidR="00500841" w:rsidRPr="00500841" w:rsidRDefault="00500841" w:rsidP="00500841">
      <w:pPr>
        <w:numPr>
          <w:ilvl w:val="0"/>
          <w:numId w:val="110"/>
        </w:numPr>
        <w:spacing w:after="0" w:line="240" w:lineRule="auto"/>
        <w:contextualSpacing/>
        <w:jc w:val="both"/>
      </w:pPr>
      <w:r w:rsidRPr="00500841">
        <w:lastRenderedPageBreak/>
        <w:t xml:space="preserve">La copie de médicaments déjà connus fait partie de la recherche de médicament à court terme. </w:t>
      </w:r>
    </w:p>
    <w:p w14:paraId="4FDDA6D3" w14:textId="77777777" w:rsidR="00500841" w:rsidRPr="00500841" w:rsidRDefault="00500841" w:rsidP="00500841">
      <w:pPr>
        <w:numPr>
          <w:ilvl w:val="0"/>
          <w:numId w:val="110"/>
        </w:numPr>
        <w:spacing w:before="240" w:after="0" w:line="240" w:lineRule="auto"/>
        <w:contextualSpacing/>
        <w:jc w:val="both"/>
        <w:rPr>
          <w:rFonts w:ascii="Calibri" w:eastAsia="Calibri" w:hAnsi="Calibri" w:cs="Calibri"/>
        </w:rPr>
      </w:pPr>
      <w:r w:rsidRPr="00500841">
        <w:rPr>
          <w:rFonts w:ascii="Calibri" w:eastAsia="Calibri" w:hAnsi="Calibri" w:cs="Calibri"/>
        </w:rPr>
        <w:t xml:space="preserve">Pour la copie de médicament à court terme, on part d’un me-first pour obtenir un générique. </w:t>
      </w:r>
    </w:p>
    <w:p w14:paraId="0555C034" w14:textId="77777777" w:rsidR="00500841" w:rsidRPr="00500841" w:rsidRDefault="00500841" w:rsidP="00500841">
      <w:pPr>
        <w:numPr>
          <w:ilvl w:val="0"/>
          <w:numId w:val="110"/>
        </w:numPr>
        <w:spacing w:before="240" w:after="0" w:line="240" w:lineRule="auto"/>
        <w:contextualSpacing/>
        <w:jc w:val="both"/>
        <w:rPr>
          <w:rFonts w:ascii="Calibri" w:eastAsia="Calibri" w:hAnsi="Calibri" w:cs="Calibri"/>
        </w:rPr>
      </w:pPr>
      <w:r w:rsidRPr="00500841">
        <w:rPr>
          <w:rFonts w:ascii="Calibri" w:eastAsia="Calibri" w:hAnsi="Calibri" w:cs="Calibri"/>
        </w:rPr>
        <w:t xml:space="preserve">Un générique est identique au me-first et il correspond à une copie. </w:t>
      </w:r>
    </w:p>
    <w:p w14:paraId="45BB2C4F" w14:textId="77777777" w:rsidR="00500841" w:rsidRPr="00500841" w:rsidRDefault="00500841" w:rsidP="00500841">
      <w:pPr>
        <w:numPr>
          <w:ilvl w:val="0"/>
          <w:numId w:val="110"/>
        </w:numPr>
        <w:spacing w:after="0" w:line="240" w:lineRule="auto"/>
        <w:contextualSpacing/>
        <w:jc w:val="both"/>
        <w:rPr>
          <w:rFonts w:ascii="Calibri" w:eastAsia="Calibri" w:hAnsi="Calibri" w:cs="Times New Roman"/>
        </w:rPr>
      </w:pPr>
      <w:r w:rsidRPr="00500841">
        <w:rPr>
          <w:rFonts w:ascii="Calibri" w:eastAsia="Calibri" w:hAnsi="Calibri" w:cs="Times New Roman"/>
        </w:rPr>
        <w:t>L’observation fortuite de l’effet d’un compos</w:t>
      </w:r>
      <w:r w:rsidRPr="00500841">
        <w:rPr>
          <w:rFonts w:ascii="Calibri" w:eastAsia="Calibri" w:hAnsi="Calibri" w:cs="Calibri"/>
        </w:rPr>
        <w:t>é</w:t>
      </w:r>
      <w:r w:rsidRPr="00500841">
        <w:rPr>
          <w:rFonts w:ascii="Calibri" w:eastAsia="Calibri" w:hAnsi="Calibri" w:cs="Times New Roman"/>
        </w:rPr>
        <w:t xml:space="preserve"> fait partie d’une mise </w:t>
      </w:r>
      <w:r w:rsidRPr="00500841">
        <w:rPr>
          <w:rFonts w:ascii="Calibri" w:eastAsia="Calibri" w:hAnsi="Calibri" w:cs="Calibri"/>
        </w:rPr>
        <w:t>à</w:t>
      </w:r>
      <w:r w:rsidRPr="00500841">
        <w:rPr>
          <w:rFonts w:ascii="Calibri" w:eastAsia="Calibri" w:hAnsi="Calibri" w:cs="Times New Roman"/>
        </w:rPr>
        <w:t xml:space="preserve"> profit d’observations cliniques comme stratégie. </w:t>
      </w:r>
    </w:p>
    <w:p w14:paraId="389FACFD" w14:textId="77777777" w:rsidR="00500841" w:rsidRPr="00500841" w:rsidRDefault="00500841" w:rsidP="00500841">
      <w:pPr>
        <w:numPr>
          <w:ilvl w:val="0"/>
          <w:numId w:val="110"/>
        </w:numPr>
        <w:spacing w:after="0" w:line="240" w:lineRule="auto"/>
        <w:contextualSpacing/>
        <w:jc w:val="both"/>
      </w:pPr>
      <w:r w:rsidRPr="00500841">
        <w:t>Les phénothiazines ont été découvertes par observation fortuite de l’effet d’un compos</w:t>
      </w:r>
      <w:r w:rsidRPr="00500841">
        <w:rPr>
          <w:rFonts w:cstheme="minorHAnsi"/>
        </w:rPr>
        <w:t>é</w:t>
      </w:r>
      <w:r w:rsidRPr="00500841">
        <w:t xml:space="preserve">. </w:t>
      </w:r>
    </w:p>
    <w:p w14:paraId="60BC3B07" w14:textId="77777777" w:rsidR="00500841" w:rsidRPr="00500841" w:rsidRDefault="00500841" w:rsidP="00500841">
      <w:pPr>
        <w:spacing w:after="0" w:line="240" w:lineRule="auto"/>
        <w:contextualSpacing/>
        <w:jc w:val="both"/>
        <w:rPr>
          <w:rFonts w:ascii="Calibri" w:eastAsia="Calibri" w:hAnsi="Calibri" w:cs="Times New Roman"/>
          <w:bCs/>
        </w:rPr>
      </w:pPr>
    </w:p>
    <w:p w14:paraId="30316292" w14:textId="77777777" w:rsidR="00500841" w:rsidRPr="00500841" w:rsidRDefault="00500841" w:rsidP="00500841">
      <w:pPr>
        <w:spacing w:after="0" w:line="256" w:lineRule="auto"/>
        <w:jc w:val="both"/>
      </w:pPr>
      <w:r w:rsidRPr="00500841">
        <w:rPr>
          <w:color w:val="00B050"/>
        </w:rPr>
        <w:t>A VRAI</w:t>
      </w:r>
      <w:r w:rsidRPr="00500841">
        <w:t xml:space="preserve"> La copie de médicaments déjà connus fait partie de la recherche de médicament à court terme. </w:t>
      </w:r>
    </w:p>
    <w:p w14:paraId="719F4B82" w14:textId="77777777" w:rsidR="00500841" w:rsidRPr="00500841" w:rsidRDefault="00500841" w:rsidP="00500841">
      <w:pPr>
        <w:spacing w:after="0" w:line="240" w:lineRule="auto"/>
        <w:jc w:val="both"/>
        <w:rPr>
          <w:color w:val="FF0000"/>
        </w:rPr>
      </w:pPr>
    </w:p>
    <w:p w14:paraId="0720BD94" w14:textId="77777777" w:rsidR="00500841" w:rsidRPr="00500841" w:rsidRDefault="00500841" w:rsidP="00500841">
      <w:pPr>
        <w:spacing w:after="0" w:line="240" w:lineRule="auto"/>
        <w:jc w:val="both"/>
        <w:rPr>
          <w:rFonts w:cstheme="minorHAnsi"/>
          <w:b/>
          <w:bCs/>
          <w:color w:val="FF0000"/>
        </w:rPr>
      </w:pPr>
      <w:r w:rsidRPr="00500841">
        <w:rPr>
          <w:color w:val="FF0000"/>
        </w:rPr>
        <w:t xml:space="preserve">B FAUX </w:t>
      </w:r>
      <w:r w:rsidRPr="00500841">
        <w:rPr>
          <w:rFonts w:ascii="Calibri" w:eastAsia="Calibri" w:hAnsi="Calibri" w:cs="Calibri"/>
        </w:rPr>
        <w:t>Pour la copie de médicament à court terme, on part d’un me-first pour obtenir un me</w:t>
      </w:r>
      <w:r w:rsidRPr="00500841">
        <w:rPr>
          <w:rFonts w:ascii="Calibri" w:eastAsia="Calibri" w:hAnsi="Calibri" w:cs="Times New Roman"/>
        </w:rPr>
        <w:t>-</w:t>
      </w:r>
      <w:proofErr w:type="spellStart"/>
      <w:r w:rsidRPr="00500841">
        <w:rPr>
          <w:rFonts w:ascii="Calibri" w:eastAsia="Calibri" w:hAnsi="Calibri" w:cs="Times New Roman"/>
        </w:rPr>
        <w:t>too</w:t>
      </w:r>
      <w:proofErr w:type="spellEnd"/>
      <w:r w:rsidRPr="00500841">
        <w:rPr>
          <w:rFonts w:ascii="Calibri" w:eastAsia="Calibri" w:hAnsi="Calibri" w:cs="Times New Roman"/>
        </w:rPr>
        <w:t xml:space="preserve"> compounds. </w:t>
      </w:r>
    </w:p>
    <w:p w14:paraId="0E159A48" w14:textId="77777777" w:rsidR="00500841" w:rsidRPr="00500841" w:rsidRDefault="00500841" w:rsidP="00500841">
      <w:pPr>
        <w:suppressAutoHyphens/>
        <w:autoSpaceDN w:val="0"/>
        <w:spacing w:after="0" w:line="244" w:lineRule="auto"/>
        <w:jc w:val="both"/>
        <w:rPr>
          <w:color w:val="00B050"/>
        </w:rPr>
      </w:pPr>
    </w:p>
    <w:p w14:paraId="6DCC6284" w14:textId="77777777" w:rsidR="00500841" w:rsidRPr="00500841" w:rsidRDefault="00500841" w:rsidP="00500841">
      <w:pPr>
        <w:suppressAutoHyphens/>
        <w:autoSpaceDN w:val="0"/>
        <w:spacing w:after="0" w:line="244" w:lineRule="auto"/>
        <w:jc w:val="both"/>
        <w:rPr>
          <w:rFonts w:ascii="Calibri" w:eastAsia="Calibri" w:hAnsi="Calibri" w:cs="Times New Roman"/>
        </w:rPr>
      </w:pPr>
      <w:r w:rsidRPr="00500841">
        <w:rPr>
          <w:color w:val="00B050"/>
        </w:rPr>
        <w:t xml:space="preserve">C VRAI </w:t>
      </w:r>
      <w:r w:rsidRPr="00500841">
        <w:t xml:space="preserve">Un générique </w:t>
      </w:r>
      <w:r w:rsidRPr="00500841">
        <w:rPr>
          <w:rFonts w:ascii="Calibri" w:eastAsia="Calibri" w:hAnsi="Calibri" w:cs="Times New Roman"/>
        </w:rPr>
        <w:t xml:space="preserve">est lui rigoureusement identique au princeps et correspond à une copie lorsque le brevet est déchu. </w:t>
      </w:r>
    </w:p>
    <w:p w14:paraId="54EC6228" w14:textId="77777777" w:rsidR="00500841" w:rsidRPr="00500841" w:rsidRDefault="00500841" w:rsidP="00500841">
      <w:pPr>
        <w:suppressAutoHyphens/>
        <w:autoSpaceDN w:val="0"/>
        <w:spacing w:after="0" w:line="244" w:lineRule="auto"/>
        <w:jc w:val="both"/>
        <w:rPr>
          <w:rFonts w:ascii="Calibri" w:eastAsia="Calibri" w:hAnsi="Calibri" w:cs="Times New Roman"/>
        </w:rPr>
      </w:pPr>
      <w:r w:rsidRPr="00500841">
        <w:rPr>
          <w:rFonts w:ascii="Calibri" w:eastAsia="Calibri" w:hAnsi="Calibri" w:cs="Times New Roman"/>
        </w:rPr>
        <w:t>Un me-</w:t>
      </w:r>
      <w:proofErr w:type="spellStart"/>
      <w:r w:rsidRPr="00500841">
        <w:rPr>
          <w:rFonts w:ascii="Calibri" w:eastAsia="Calibri" w:hAnsi="Calibri" w:cs="Times New Roman"/>
        </w:rPr>
        <w:t>too</w:t>
      </w:r>
      <w:proofErr w:type="spellEnd"/>
      <w:r w:rsidRPr="00500841">
        <w:rPr>
          <w:rFonts w:ascii="Calibri" w:eastAsia="Calibri" w:hAnsi="Calibri" w:cs="Times New Roman"/>
        </w:rPr>
        <w:t xml:space="preserve"> c’est lorsqu’on modifie légèrement la structure chimique d’une molécule originale afin d’obtenir une nouvelle molécule brevetable. Ce n’est pas un générique.</w:t>
      </w:r>
    </w:p>
    <w:p w14:paraId="0B7E6A48" w14:textId="77777777" w:rsidR="00500841" w:rsidRPr="00500841" w:rsidRDefault="00500841" w:rsidP="00500841">
      <w:pPr>
        <w:spacing w:after="0" w:line="240" w:lineRule="auto"/>
        <w:jc w:val="both"/>
        <w:rPr>
          <w:color w:val="00B050"/>
        </w:rPr>
      </w:pPr>
    </w:p>
    <w:p w14:paraId="0BC00627" w14:textId="77777777" w:rsidR="00500841" w:rsidRPr="00500841" w:rsidRDefault="00500841" w:rsidP="00500841">
      <w:pPr>
        <w:spacing w:after="0" w:line="240" w:lineRule="auto"/>
        <w:jc w:val="both"/>
        <w:rPr>
          <w:rFonts w:ascii="Calibri" w:eastAsia="Calibri" w:hAnsi="Calibri" w:cs="Times New Roman"/>
        </w:rPr>
      </w:pPr>
      <w:r w:rsidRPr="00500841">
        <w:rPr>
          <w:color w:val="00B050"/>
        </w:rPr>
        <w:t xml:space="preserve">D VRAI </w:t>
      </w:r>
      <w:r w:rsidRPr="00500841">
        <w:rPr>
          <w:rFonts w:ascii="Calibri" w:eastAsia="Calibri" w:hAnsi="Calibri" w:cs="Times New Roman"/>
        </w:rPr>
        <w:t>L’observation fortuite de l’effet d’un compos</w:t>
      </w:r>
      <w:r w:rsidRPr="00500841">
        <w:rPr>
          <w:rFonts w:ascii="Calibri" w:eastAsia="Calibri" w:hAnsi="Calibri" w:cs="Calibri"/>
        </w:rPr>
        <w:t>é</w:t>
      </w:r>
      <w:r w:rsidRPr="00500841">
        <w:rPr>
          <w:rFonts w:ascii="Calibri" w:eastAsia="Calibri" w:hAnsi="Calibri" w:cs="Times New Roman"/>
        </w:rPr>
        <w:t xml:space="preserve"> fait partie d’une mise </w:t>
      </w:r>
      <w:r w:rsidRPr="00500841">
        <w:rPr>
          <w:rFonts w:ascii="Calibri" w:eastAsia="Calibri" w:hAnsi="Calibri" w:cs="Calibri"/>
        </w:rPr>
        <w:t>à</w:t>
      </w:r>
      <w:r w:rsidRPr="00500841">
        <w:rPr>
          <w:rFonts w:ascii="Calibri" w:eastAsia="Calibri" w:hAnsi="Calibri" w:cs="Times New Roman"/>
        </w:rPr>
        <w:t xml:space="preserve"> profit d’observations cliniques comme stratégie. </w:t>
      </w:r>
    </w:p>
    <w:p w14:paraId="60B8D045" w14:textId="77777777" w:rsidR="00500841" w:rsidRPr="00500841" w:rsidRDefault="00500841" w:rsidP="00500841">
      <w:pPr>
        <w:spacing w:after="0" w:line="240" w:lineRule="auto"/>
        <w:contextualSpacing/>
        <w:jc w:val="both"/>
        <w:rPr>
          <w:color w:val="FF0000"/>
        </w:rPr>
      </w:pPr>
    </w:p>
    <w:p w14:paraId="2D1AD98F" w14:textId="77777777" w:rsidR="00500841" w:rsidRPr="00500841" w:rsidRDefault="00500841" w:rsidP="00500841">
      <w:pPr>
        <w:spacing w:after="0" w:line="240" w:lineRule="auto"/>
        <w:contextualSpacing/>
        <w:jc w:val="both"/>
        <w:rPr>
          <w:rFonts w:ascii="Calibri" w:eastAsia="Calibri" w:hAnsi="Calibri" w:cs="Times New Roman"/>
          <w:bCs/>
        </w:rPr>
      </w:pPr>
      <w:r w:rsidRPr="00500841">
        <w:rPr>
          <w:color w:val="FF0000"/>
        </w:rPr>
        <w:t xml:space="preserve">E FAUX </w:t>
      </w:r>
      <w:r w:rsidRPr="00500841">
        <w:t xml:space="preserve">Les phénothiazines ont été découvertes par observation </w:t>
      </w:r>
      <w:r w:rsidRPr="00500841">
        <w:rPr>
          <w:u w:val="single"/>
        </w:rPr>
        <w:t>d’un effet secondaire m</w:t>
      </w:r>
      <w:r w:rsidRPr="00500841">
        <w:rPr>
          <w:rFonts w:cstheme="minorHAnsi"/>
          <w:u w:val="single"/>
        </w:rPr>
        <w:t>é</w:t>
      </w:r>
      <w:r w:rsidRPr="00500841">
        <w:rPr>
          <w:u w:val="single"/>
        </w:rPr>
        <w:t>dicamenteux.</w:t>
      </w:r>
    </w:p>
    <w:p w14:paraId="7A190B67" w14:textId="77777777" w:rsidR="00500841" w:rsidRPr="00500841" w:rsidRDefault="00500841" w:rsidP="00500841">
      <w:pPr>
        <w:spacing w:after="0" w:line="259" w:lineRule="auto"/>
        <w:jc w:val="both"/>
        <w:rPr>
          <w:color w:val="FF0000"/>
          <w:u w:val="single"/>
        </w:rPr>
      </w:pPr>
    </w:p>
    <w:p w14:paraId="0AAEBD85" w14:textId="3E6BE347" w:rsidR="00782B94" w:rsidRPr="00782B94" w:rsidRDefault="00782B94" w:rsidP="00782B94">
      <w:pPr>
        <w:spacing w:after="0"/>
        <w:jc w:val="both"/>
        <w:rPr>
          <w:rFonts w:ascii="Lucida Bright" w:hAnsi="Lucida Bright" w:cs="Times New Roman"/>
          <w:b/>
          <w:sz w:val="24"/>
          <w:szCs w:val="24"/>
        </w:rPr>
      </w:pPr>
      <w:r w:rsidRPr="00782B94">
        <w:rPr>
          <w:rFonts w:ascii="Lucida Bright" w:hAnsi="Lucida Bright" w:cs="Times New Roman"/>
          <w:b/>
          <w:sz w:val="24"/>
          <w:szCs w:val="24"/>
          <w:u w:val="single"/>
        </w:rPr>
        <w:t>Question 5</w:t>
      </w:r>
      <w:r>
        <w:rPr>
          <w:rFonts w:ascii="Lucida Bright" w:hAnsi="Lucida Bright" w:cs="Times New Roman"/>
          <w:b/>
          <w:sz w:val="24"/>
          <w:szCs w:val="24"/>
          <w:u w:val="single"/>
        </w:rPr>
        <w:t>8</w:t>
      </w:r>
      <w:r w:rsidRPr="00782B94">
        <w:rPr>
          <w:rFonts w:ascii="Lucida Bright" w:hAnsi="Lucida Bright" w:cs="Times New Roman"/>
          <w:b/>
          <w:sz w:val="24"/>
          <w:szCs w:val="24"/>
          <w:u w:val="single"/>
        </w:rPr>
        <w:t xml:space="preserve"> – Parmi les propositions suivantes, indiquez celle(s) qui est (sont) exacte(s) :</w:t>
      </w:r>
      <w:r w:rsidRPr="00782B94">
        <w:rPr>
          <w:rFonts w:ascii="Lucida Bright" w:hAnsi="Lucida Bright" w:cs="Times New Roman"/>
          <w:b/>
          <w:sz w:val="24"/>
          <w:szCs w:val="24"/>
        </w:rPr>
        <w:t xml:space="preserve"> </w:t>
      </w:r>
    </w:p>
    <w:p w14:paraId="6CA94A31" w14:textId="77777777" w:rsidR="00782B94" w:rsidRPr="00782B94" w:rsidRDefault="00782B94" w:rsidP="00782B94">
      <w:pPr>
        <w:numPr>
          <w:ilvl w:val="0"/>
          <w:numId w:val="111"/>
        </w:numPr>
        <w:suppressAutoHyphens/>
        <w:autoSpaceDN w:val="0"/>
        <w:spacing w:after="0" w:line="244" w:lineRule="auto"/>
        <w:contextualSpacing/>
        <w:jc w:val="both"/>
        <w:rPr>
          <w:rFonts w:ascii="Calibri" w:eastAsia="Calibri" w:hAnsi="Calibri" w:cs="Times New Roman"/>
        </w:rPr>
      </w:pPr>
      <w:r w:rsidRPr="00782B94">
        <w:rPr>
          <w:rFonts w:ascii="Calibri" w:eastAsia="Calibri" w:hAnsi="Calibri" w:cs="Times New Roman"/>
        </w:rPr>
        <w:t xml:space="preserve">Un médicament doit prouver sa supériorité par rapport aux molécules déjà commercialisées. </w:t>
      </w:r>
    </w:p>
    <w:p w14:paraId="35902074" w14:textId="77777777" w:rsidR="00782B94" w:rsidRPr="00782B94" w:rsidRDefault="00782B94" w:rsidP="00782B94">
      <w:pPr>
        <w:numPr>
          <w:ilvl w:val="0"/>
          <w:numId w:val="111"/>
        </w:numPr>
        <w:spacing w:after="0" w:line="240" w:lineRule="auto"/>
        <w:contextualSpacing/>
        <w:jc w:val="both"/>
      </w:pPr>
      <w:r w:rsidRPr="00782B94">
        <w:rPr>
          <w:rFonts w:ascii="Calibri" w:eastAsia="Calibri" w:hAnsi="Calibri" w:cs="Times New Roman"/>
        </w:rPr>
        <w:t>Toute molécule commercialisée sous un nom de spécialité a plusieurs indications.</w:t>
      </w:r>
    </w:p>
    <w:p w14:paraId="7539D648" w14:textId="77777777" w:rsidR="00782B94" w:rsidRPr="00782B94" w:rsidRDefault="00782B94" w:rsidP="00782B94">
      <w:pPr>
        <w:numPr>
          <w:ilvl w:val="0"/>
          <w:numId w:val="111"/>
        </w:numPr>
        <w:spacing w:after="0" w:line="240" w:lineRule="auto"/>
        <w:contextualSpacing/>
        <w:jc w:val="both"/>
      </w:pPr>
      <w:r w:rsidRPr="00782B94">
        <w:rPr>
          <w:rFonts w:ascii="Calibri" w:eastAsia="Calibri" w:hAnsi="Calibri" w:cs="Times New Roman"/>
          <w:lang w:eastAsia="fr-FR"/>
        </w:rPr>
        <w:t>Les biomarqueurs sont des paramètres physiologiques, biochimiques ou moléculaires quantifiés comme des indicateurs.</w:t>
      </w:r>
    </w:p>
    <w:p w14:paraId="46DE87AF" w14:textId="77777777" w:rsidR="00782B94" w:rsidRPr="00782B94" w:rsidRDefault="00782B94" w:rsidP="00782B94">
      <w:pPr>
        <w:numPr>
          <w:ilvl w:val="0"/>
          <w:numId w:val="111"/>
        </w:numPr>
        <w:spacing w:after="0" w:line="240" w:lineRule="auto"/>
        <w:contextualSpacing/>
        <w:jc w:val="both"/>
      </w:pPr>
      <w:r w:rsidRPr="00782B94">
        <w:rPr>
          <w:rFonts w:ascii="Calibri" w:eastAsia="Calibri" w:hAnsi="Calibri" w:cs="Times New Roman"/>
          <w:lang w:eastAsia="fr-FR"/>
        </w:rPr>
        <w:t>Les biomarqueurs sont aussi utilisés lors du développement préclinique et clinique.</w:t>
      </w:r>
    </w:p>
    <w:p w14:paraId="62082468" w14:textId="77777777" w:rsidR="00782B94" w:rsidRPr="00782B94" w:rsidRDefault="00782B94" w:rsidP="00782B94">
      <w:pPr>
        <w:numPr>
          <w:ilvl w:val="0"/>
          <w:numId w:val="111"/>
        </w:numPr>
        <w:suppressAutoHyphens/>
        <w:autoSpaceDN w:val="0"/>
        <w:spacing w:after="0" w:line="244" w:lineRule="auto"/>
        <w:contextualSpacing/>
        <w:jc w:val="both"/>
        <w:rPr>
          <w:rFonts w:ascii="Calibri" w:eastAsia="Calibri" w:hAnsi="Calibri" w:cs="Times New Roman"/>
        </w:rPr>
      </w:pPr>
      <w:r w:rsidRPr="00782B94">
        <w:rPr>
          <w:rFonts w:ascii="Calibri" w:eastAsia="Calibri" w:hAnsi="Calibri" w:cs="Times New Roman"/>
        </w:rPr>
        <w:t>Un effet secondaire d’un médicament est défini comme une réaction nocive et non voulue à un médicament, se produisant aux posologies anormalement utilisées chez l’Homme.</w:t>
      </w:r>
    </w:p>
    <w:p w14:paraId="6D698FD5" w14:textId="77777777" w:rsidR="00782B94" w:rsidRPr="00782B94" w:rsidRDefault="00782B94" w:rsidP="00782B94">
      <w:pPr>
        <w:suppressAutoHyphens/>
        <w:autoSpaceDN w:val="0"/>
        <w:spacing w:after="0" w:line="244" w:lineRule="auto"/>
        <w:jc w:val="both"/>
        <w:rPr>
          <w:rFonts w:ascii="Calibri" w:eastAsia="Calibri" w:hAnsi="Calibri" w:cs="Times New Roman"/>
        </w:rPr>
      </w:pPr>
    </w:p>
    <w:p w14:paraId="05BFC75B" w14:textId="77777777" w:rsidR="00782B94" w:rsidRPr="00782B94" w:rsidRDefault="00782B94" w:rsidP="00782B94">
      <w:pPr>
        <w:suppressAutoHyphens/>
        <w:autoSpaceDN w:val="0"/>
        <w:spacing w:after="0" w:line="244" w:lineRule="auto"/>
        <w:jc w:val="both"/>
        <w:rPr>
          <w:rFonts w:ascii="Calibri" w:eastAsia="Calibri" w:hAnsi="Calibri" w:cs="Times New Roman"/>
        </w:rPr>
      </w:pPr>
      <w:r w:rsidRPr="00782B94">
        <w:rPr>
          <w:color w:val="FF0000"/>
        </w:rPr>
        <w:t xml:space="preserve">A FAUX </w:t>
      </w:r>
      <w:r w:rsidRPr="00782B94">
        <w:rPr>
          <w:rFonts w:ascii="Calibri" w:eastAsia="Calibri" w:hAnsi="Calibri" w:cs="Times New Roman"/>
        </w:rPr>
        <w:t xml:space="preserve">Un médicament </w:t>
      </w:r>
      <w:r w:rsidRPr="00782B94">
        <w:rPr>
          <w:rFonts w:ascii="Calibri" w:eastAsia="Calibri" w:hAnsi="Calibri" w:cs="Times New Roman"/>
          <w:b/>
        </w:rPr>
        <w:t>ne doit pas forcément prouver sa supériorité</w:t>
      </w:r>
      <w:r w:rsidRPr="00782B94">
        <w:rPr>
          <w:rFonts w:ascii="Calibri" w:eastAsia="Calibri" w:hAnsi="Calibri" w:cs="Times New Roman"/>
        </w:rPr>
        <w:t xml:space="preserve"> par rapport aux molécules déjà commercialisées.</w:t>
      </w:r>
    </w:p>
    <w:p w14:paraId="294FB3F8" w14:textId="77777777" w:rsidR="00782B94" w:rsidRPr="00782B94" w:rsidRDefault="00782B94" w:rsidP="00782B94">
      <w:pPr>
        <w:suppressAutoHyphens/>
        <w:autoSpaceDN w:val="0"/>
        <w:spacing w:after="0" w:line="244" w:lineRule="auto"/>
        <w:jc w:val="both"/>
        <w:rPr>
          <w:rFonts w:ascii="Calibri" w:eastAsia="Calibri" w:hAnsi="Calibri" w:cs="Times New Roman"/>
        </w:rPr>
      </w:pPr>
    </w:p>
    <w:p w14:paraId="71B7F6A0" w14:textId="77777777" w:rsidR="00782B94" w:rsidRPr="00782B94" w:rsidRDefault="00782B94" w:rsidP="00782B94">
      <w:pPr>
        <w:suppressAutoHyphens/>
        <w:autoSpaceDN w:val="0"/>
        <w:spacing w:after="0" w:line="244" w:lineRule="auto"/>
        <w:jc w:val="both"/>
        <w:rPr>
          <w:rFonts w:ascii="Calibri" w:eastAsia="Calibri" w:hAnsi="Calibri" w:cs="Times New Roman"/>
        </w:rPr>
      </w:pPr>
      <w:r w:rsidRPr="00782B94">
        <w:rPr>
          <w:color w:val="00B050"/>
        </w:rPr>
        <w:t>B VRAI</w:t>
      </w:r>
      <w:r w:rsidRPr="00782B94">
        <w:rPr>
          <w:color w:val="FF0000"/>
        </w:rPr>
        <w:t xml:space="preserve"> </w:t>
      </w:r>
      <w:r w:rsidRPr="00782B94">
        <w:rPr>
          <w:rFonts w:ascii="Calibri" w:eastAsia="Calibri" w:hAnsi="Calibri" w:cs="Times New Roman"/>
        </w:rPr>
        <w:t xml:space="preserve">Pour un même </w:t>
      </w:r>
      <w:r w:rsidRPr="00782B94">
        <w:rPr>
          <w:rFonts w:ascii="Calibri" w:eastAsia="Calibri" w:hAnsi="Calibri" w:cs="Times New Roman"/>
          <w:b/>
        </w:rPr>
        <w:t>nom de spécialité</w:t>
      </w:r>
      <w:r w:rsidRPr="00782B94">
        <w:rPr>
          <w:rFonts w:ascii="Calibri" w:eastAsia="Calibri" w:hAnsi="Calibri" w:cs="Times New Roman"/>
        </w:rPr>
        <w:t xml:space="preserve">, on a </w:t>
      </w:r>
      <w:r w:rsidRPr="00782B94">
        <w:rPr>
          <w:rFonts w:ascii="Calibri" w:eastAsia="Calibri" w:hAnsi="Calibri" w:cs="Times New Roman"/>
          <w:b/>
        </w:rPr>
        <w:t>plusieurs indications</w:t>
      </w:r>
      <w:r w:rsidRPr="00782B94">
        <w:rPr>
          <w:rFonts w:ascii="Calibri" w:eastAsia="Calibri" w:hAnsi="Calibri" w:cs="Times New Roman"/>
        </w:rPr>
        <w:t xml:space="preserve"> (exemple des bêta-bloquants, utilisés pour l’hypertension artérielle, qui peuvent être utilisés pour les troubles du rythme cardiaque). </w:t>
      </w:r>
    </w:p>
    <w:p w14:paraId="397D478B" w14:textId="77777777" w:rsidR="00782B94" w:rsidRPr="00782B94" w:rsidRDefault="00782B94" w:rsidP="00782B94">
      <w:pPr>
        <w:suppressAutoHyphens/>
        <w:autoSpaceDN w:val="0"/>
        <w:spacing w:after="0" w:line="244" w:lineRule="auto"/>
        <w:jc w:val="both"/>
        <w:rPr>
          <w:rFonts w:ascii="Calibri" w:eastAsia="Calibri" w:hAnsi="Calibri" w:cs="Times New Roman"/>
        </w:rPr>
      </w:pPr>
    </w:p>
    <w:p w14:paraId="162E7D3C" w14:textId="77777777" w:rsidR="00782B94" w:rsidRPr="00782B94" w:rsidRDefault="00782B94" w:rsidP="00782B94">
      <w:pPr>
        <w:suppressAutoHyphens/>
        <w:autoSpaceDN w:val="0"/>
        <w:spacing w:after="0" w:line="244" w:lineRule="auto"/>
        <w:jc w:val="both"/>
        <w:rPr>
          <w:rFonts w:ascii="Calibri" w:eastAsia="Calibri" w:hAnsi="Calibri" w:cs="Times New Roman"/>
        </w:rPr>
      </w:pPr>
      <w:r w:rsidRPr="00782B94">
        <w:rPr>
          <w:color w:val="00B050"/>
        </w:rPr>
        <w:t xml:space="preserve">C VRAI </w:t>
      </w:r>
      <w:r w:rsidRPr="00782B94">
        <w:rPr>
          <w:rFonts w:ascii="Calibri" w:eastAsia="Calibri" w:hAnsi="Calibri" w:cs="Times New Roman"/>
          <w:lang w:eastAsia="fr-FR"/>
        </w:rPr>
        <w:t>Les biomarqueurs, qui sont des paramètres physiologiques, biochimiques ou moléculaires quantifiés comme des indicateurs, ont pour but de : Différencier les stades d’une maladie, connaître le mécanisme (aide au diagnostic, physiopathologie) et quantifier les réponses pharmacologiques.</w:t>
      </w:r>
    </w:p>
    <w:p w14:paraId="10872331" w14:textId="77777777" w:rsidR="00782B94" w:rsidRPr="00782B94" w:rsidRDefault="00782B94" w:rsidP="00782B94">
      <w:pPr>
        <w:suppressAutoHyphens/>
        <w:autoSpaceDN w:val="0"/>
        <w:spacing w:after="0" w:line="244" w:lineRule="auto"/>
        <w:jc w:val="both"/>
        <w:rPr>
          <w:rFonts w:ascii="Calibri" w:eastAsia="Calibri" w:hAnsi="Calibri" w:cs="Times New Roman"/>
        </w:rPr>
      </w:pPr>
    </w:p>
    <w:p w14:paraId="2B5DD1B7" w14:textId="77777777" w:rsidR="00782B94" w:rsidRPr="00782B94" w:rsidRDefault="00782B94" w:rsidP="00782B94">
      <w:pPr>
        <w:suppressAutoHyphens/>
        <w:autoSpaceDN w:val="0"/>
        <w:spacing w:after="0" w:line="244" w:lineRule="auto"/>
        <w:jc w:val="both"/>
        <w:rPr>
          <w:rFonts w:ascii="Calibri" w:eastAsia="Calibri" w:hAnsi="Calibri" w:cs="Times New Roman"/>
        </w:rPr>
      </w:pPr>
      <w:r w:rsidRPr="00782B94">
        <w:rPr>
          <w:rFonts w:cstheme="minorHAnsi"/>
          <w:color w:val="00B050"/>
        </w:rPr>
        <w:t>D VRAI</w:t>
      </w:r>
      <w:r w:rsidRPr="00782B94">
        <w:rPr>
          <w:rFonts w:cstheme="minorHAnsi"/>
        </w:rPr>
        <w:t xml:space="preserve"> </w:t>
      </w:r>
      <w:r w:rsidRPr="00782B94">
        <w:rPr>
          <w:rFonts w:ascii="Calibri" w:eastAsia="Calibri" w:hAnsi="Calibri" w:cs="Times New Roman"/>
          <w:lang w:eastAsia="fr-FR"/>
        </w:rPr>
        <w:t>Les biomarqueurs sont aussi utilisés lors du développement préclinique et clinique de nouveaux traitements comme indicateur de l’efficacité ou de la toxicité et comme outils de sélection de médicaments candidats.</w:t>
      </w:r>
    </w:p>
    <w:p w14:paraId="494314D3" w14:textId="77777777" w:rsidR="00782B94" w:rsidRPr="00782B94" w:rsidRDefault="00782B94" w:rsidP="00782B94">
      <w:pPr>
        <w:spacing w:after="0" w:line="240" w:lineRule="auto"/>
        <w:rPr>
          <w:rFonts w:ascii="Lucida Bright" w:hAnsi="Lucida Bright" w:cstheme="minorHAnsi"/>
          <w:b/>
          <w:noProof/>
          <w:sz w:val="24"/>
          <w:szCs w:val="24"/>
          <w:u w:val="single"/>
          <w:lang w:eastAsia="fr-FR"/>
        </w:rPr>
      </w:pPr>
    </w:p>
    <w:p w14:paraId="2D82B719" w14:textId="77777777" w:rsidR="00782B94" w:rsidRPr="00782B94" w:rsidRDefault="00782B94" w:rsidP="00782B94">
      <w:pPr>
        <w:spacing w:after="0" w:line="256" w:lineRule="auto"/>
        <w:jc w:val="both"/>
        <w:rPr>
          <w:rFonts w:ascii="Calibri" w:eastAsia="Calibri" w:hAnsi="Calibri" w:cs="Times New Roman"/>
        </w:rPr>
      </w:pPr>
      <w:r w:rsidRPr="00782B94">
        <w:rPr>
          <w:color w:val="FF0000"/>
        </w:rPr>
        <w:t xml:space="preserve">E FAUX </w:t>
      </w:r>
      <w:r w:rsidRPr="00782B94">
        <w:rPr>
          <w:rFonts w:ascii="Calibri" w:eastAsia="Calibri" w:hAnsi="Calibri" w:cs="Times New Roman"/>
        </w:rPr>
        <w:t xml:space="preserve">Un effet secondaire d’un médicament ou effet indésirable est défini par l’OMS comme « une réaction nocive et non voulue à un médicament, se produisant aux posologies </w:t>
      </w:r>
      <w:r w:rsidRPr="00782B94">
        <w:rPr>
          <w:rFonts w:ascii="Calibri" w:eastAsia="Calibri" w:hAnsi="Calibri" w:cs="Times New Roman"/>
          <w:b/>
          <w:u w:val="single"/>
        </w:rPr>
        <w:t>normalement</w:t>
      </w:r>
      <w:r w:rsidRPr="00782B94">
        <w:rPr>
          <w:rFonts w:ascii="Calibri" w:eastAsia="Calibri" w:hAnsi="Calibri" w:cs="Times New Roman"/>
        </w:rPr>
        <w:t xml:space="preserve"> utilisées chez l’Homme.</w:t>
      </w:r>
    </w:p>
    <w:p w14:paraId="0AB708C3" w14:textId="77777777" w:rsidR="00782B94" w:rsidRPr="00782B94" w:rsidRDefault="00782B94" w:rsidP="00782B94">
      <w:pPr>
        <w:spacing w:after="0" w:line="256" w:lineRule="auto"/>
        <w:jc w:val="both"/>
        <w:rPr>
          <w:rFonts w:ascii="Calibri" w:eastAsia="Calibri" w:hAnsi="Calibri" w:cs="Times New Roman"/>
        </w:rPr>
      </w:pPr>
    </w:p>
    <w:p w14:paraId="594D8998" w14:textId="77777777" w:rsidR="008169F6" w:rsidRDefault="008169F6" w:rsidP="008169F6">
      <w:pPr>
        <w:jc w:val="both"/>
        <w:rPr>
          <w:rFonts w:eastAsia="Calibri" w:cstheme="minorHAnsi"/>
        </w:rPr>
      </w:pPr>
    </w:p>
    <w:p w14:paraId="0EA478DE" w14:textId="77777777" w:rsidR="008169F6" w:rsidRDefault="008169F6" w:rsidP="008169F6">
      <w:pPr>
        <w:jc w:val="both"/>
        <w:rPr>
          <w:rFonts w:eastAsia="Calibri" w:cstheme="minorHAnsi"/>
        </w:rPr>
      </w:pPr>
    </w:p>
    <w:p w14:paraId="5DCDE66C" w14:textId="77777777" w:rsidR="000E3A4B" w:rsidRPr="000E3A4B" w:rsidRDefault="000E3A4B" w:rsidP="000E3A4B">
      <w:pPr>
        <w:jc w:val="both"/>
        <w:rPr>
          <w:rFonts w:ascii="Calibri" w:hAnsi="Calibri" w:cs="Calibri"/>
        </w:rPr>
      </w:pPr>
    </w:p>
    <w:p w14:paraId="0B0B79D3" w14:textId="77777777" w:rsidR="000E3A4B" w:rsidRPr="000E3A4B" w:rsidRDefault="000E3A4B" w:rsidP="000E3A4B">
      <w:pPr>
        <w:jc w:val="both"/>
        <w:rPr>
          <w:rFonts w:ascii="Calibri" w:hAnsi="Calibri" w:cs="Calibri"/>
          <w:color w:val="000000" w:themeColor="text1"/>
        </w:rPr>
      </w:pPr>
    </w:p>
    <w:p w14:paraId="1B792C49" w14:textId="77777777" w:rsidR="0033495D" w:rsidRPr="0033495D" w:rsidRDefault="0033495D" w:rsidP="0033495D">
      <w:pPr>
        <w:jc w:val="both"/>
        <w:rPr>
          <w:rFonts w:cstheme="minorHAnsi"/>
          <w:b/>
          <w:u w:val="single"/>
        </w:rPr>
      </w:pPr>
    </w:p>
    <w:p w14:paraId="3A81BB93" w14:textId="77777777" w:rsidR="00005671" w:rsidRPr="00B7702A" w:rsidRDefault="00005671" w:rsidP="00B7702A">
      <w:pPr>
        <w:jc w:val="both"/>
        <w:rPr>
          <w:rFonts w:cstheme="minorHAnsi"/>
          <w:b/>
          <w:u w:val="single"/>
        </w:rPr>
      </w:pPr>
    </w:p>
    <w:sectPr w:rsidR="00005671" w:rsidRPr="00B77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corp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 w:name="Lucida Bright">
    <w:altName w:val="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2D1D5AE8"/>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B8481A"/>
    <w:multiLevelType w:val="hybridMultilevel"/>
    <w:tmpl w:val="EC2ACAA4"/>
    <w:lvl w:ilvl="0" w:tplc="CB6A34E6">
      <w:start w:val="1"/>
      <w:numFmt w:val="upperLetter"/>
      <w:lvlText w:val="%1."/>
      <w:lvlJc w:val="left"/>
      <w:pPr>
        <w:ind w:left="720" w:hanging="360"/>
      </w:pPr>
      <w:rPr>
        <w:rFonts w:ascii="Calibr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094062"/>
    <w:multiLevelType w:val="hybridMultilevel"/>
    <w:tmpl w:val="9C26EA1C"/>
    <w:lvl w:ilvl="0" w:tplc="D9145626">
      <w:start w:val="1"/>
      <w:numFmt w:val="upperLetter"/>
      <w:lvlText w:val="%1."/>
      <w:lvlJc w:val="left"/>
      <w:pPr>
        <w:ind w:left="644" w:hanging="360"/>
      </w:pPr>
      <w:rPr>
        <w:rFonts w:ascii="Calibri(corps)" w:hAnsi="Calibri(corps)" w:hint="default"/>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2CD2B14"/>
    <w:multiLevelType w:val="hybridMultilevel"/>
    <w:tmpl w:val="345036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F52392"/>
    <w:multiLevelType w:val="hybridMultilevel"/>
    <w:tmpl w:val="4C6653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318639B"/>
    <w:multiLevelType w:val="hybridMultilevel"/>
    <w:tmpl w:val="757EF15A"/>
    <w:lvl w:ilvl="0" w:tplc="040C0015">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356308C"/>
    <w:multiLevelType w:val="hybridMultilevel"/>
    <w:tmpl w:val="CDC219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4EF7082"/>
    <w:multiLevelType w:val="hybridMultilevel"/>
    <w:tmpl w:val="141E42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846230E"/>
    <w:multiLevelType w:val="hybridMultilevel"/>
    <w:tmpl w:val="8ADCB41E"/>
    <w:lvl w:ilvl="0" w:tplc="6C6CDD7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9342F6E"/>
    <w:multiLevelType w:val="hybridMultilevel"/>
    <w:tmpl w:val="AAFE627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099F5375"/>
    <w:multiLevelType w:val="hybridMultilevel"/>
    <w:tmpl w:val="0B46CF86"/>
    <w:lvl w:ilvl="0" w:tplc="044AEAAA">
      <w:start w:val="1"/>
      <w:numFmt w:val="upp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9C85FB9"/>
    <w:multiLevelType w:val="hybridMultilevel"/>
    <w:tmpl w:val="41CA66AC"/>
    <w:lvl w:ilvl="0" w:tplc="648CEAD4">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A162B42"/>
    <w:multiLevelType w:val="hybridMultilevel"/>
    <w:tmpl w:val="57B8B078"/>
    <w:lvl w:ilvl="0" w:tplc="34FCFF2E">
      <w:start w:val="4"/>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0B950103"/>
    <w:multiLevelType w:val="hybridMultilevel"/>
    <w:tmpl w:val="276E17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BAD2760"/>
    <w:multiLevelType w:val="hybridMultilevel"/>
    <w:tmpl w:val="9734097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CB36A3B"/>
    <w:multiLevelType w:val="hybridMultilevel"/>
    <w:tmpl w:val="415CC92A"/>
    <w:lvl w:ilvl="0" w:tplc="AD005BB2">
      <w:start w:val="1"/>
      <w:numFmt w:val="upperLetter"/>
      <w:lvlText w:val="%1."/>
      <w:lvlJc w:val="left"/>
      <w:pPr>
        <w:ind w:left="720" w:hanging="360"/>
      </w:pPr>
      <w:rPr>
        <w:rFonts w:ascii="Calibri" w:hAnsi="Calibri" w:cs="Calibri"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EEF20B3"/>
    <w:multiLevelType w:val="hybridMultilevel"/>
    <w:tmpl w:val="6E6A45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FA84761"/>
    <w:multiLevelType w:val="hybridMultilevel"/>
    <w:tmpl w:val="F7DE89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FB413DE"/>
    <w:multiLevelType w:val="hybridMultilevel"/>
    <w:tmpl w:val="5B6CA2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05D6314"/>
    <w:multiLevelType w:val="hybridMultilevel"/>
    <w:tmpl w:val="0FB0312C"/>
    <w:lvl w:ilvl="0" w:tplc="B71E934A">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0EC6B8E"/>
    <w:multiLevelType w:val="hybridMultilevel"/>
    <w:tmpl w:val="D2EA165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24D365A"/>
    <w:multiLevelType w:val="hybridMultilevel"/>
    <w:tmpl w:val="3876611C"/>
    <w:lvl w:ilvl="0" w:tplc="D7C2BBA0">
      <w:start w:val="1"/>
      <w:numFmt w:val="upperLetter"/>
      <w:lvlText w:val="%1."/>
      <w:lvlJc w:val="left"/>
      <w:pPr>
        <w:ind w:left="720" w:hanging="360"/>
      </w:pPr>
      <w:rPr>
        <w:rFonts w:ascii="Calibri" w:hAnsi="Calibri" w:cs="Calibri"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2EF141C"/>
    <w:multiLevelType w:val="hybridMultilevel"/>
    <w:tmpl w:val="937EAE7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134030A6"/>
    <w:multiLevelType w:val="hybridMultilevel"/>
    <w:tmpl w:val="BAA862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42869A9"/>
    <w:multiLevelType w:val="hybridMultilevel"/>
    <w:tmpl w:val="D8BC3A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42A41E0"/>
    <w:multiLevelType w:val="hybridMultilevel"/>
    <w:tmpl w:val="4736700C"/>
    <w:lvl w:ilvl="0" w:tplc="FC4A3AE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4401BF8"/>
    <w:multiLevelType w:val="hybridMultilevel"/>
    <w:tmpl w:val="6FDE0A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5325999"/>
    <w:multiLevelType w:val="hybridMultilevel"/>
    <w:tmpl w:val="860E4320"/>
    <w:lvl w:ilvl="0" w:tplc="891A138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5F04005"/>
    <w:multiLevelType w:val="hybridMultilevel"/>
    <w:tmpl w:val="84B6E3A2"/>
    <w:lvl w:ilvl="0" w:tplc="531A76CC">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6E61C57"/>
    <w:multiLevelType w:val="hybridMultilevel"/>
    <w:tmpl w:val="E2244258"/>
    <w:lvl w:ilvl="0" w:tplc="AD005BB2">
      <w:start w:val="1"/>
      <w:numFmt w:val="upperLetter"/>
      <w:lvlText w:val="%1."/>
      <w:lvlJc w:val="left"/>
      <w:pPr>
        <w:ind w:left="720" w:hanging="360"/>
      </w:pPr>
      <w:rPr>
        <w:rFonts w:ascii="Calibri" w:hAnsi="Calibri" w:cs="Calibri"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78D3357"/>
    <w:multiLevelType w:val="hybridMultilevel"/>
    <w:tmpl w:val="893ADFCE"/>
    <w:lvl w:ilvl="0" w:tplc="5C9A09AE">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7D91CD9"/>
    <w:multiLevelType w:val="hybridMultilevel"/>
    <w:tmpl w:val="E98649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8AF1B25"/>
    <w:multiLevelType w:val="hybridMultilevel"/>
    <w:tmpl w:val="0C3250CA"/>
    <w:lvl w:ilvl="0" w:tplc="E2464DFE">
      <w:start w:val="1"/>
      <w:numFmt w:val="upperLetter"/>
      <w:lvlText w:val="%1."/>
      <w:lvlJc w:val="left"/>
      <w:pPr>
        <w:ind w:left="1440" w:hanging="360"/>
      </w:pPr>
      <w:rPr>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195E599D"/>
    <w:multiLevelType w:val="hybridMultilevel"/>
    <w:tmpl w:val="295288AA"/>
    <w:lvl w:ilvl="0" w:tplc="E2464DF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7C0704"/>
    <w:multiLevelType w:val="hybridMultilevel"/>
    <w:tmpl w:val="7D187C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CFD3BF0"/>
    <w:multiLevelType w:val="hybridMultilevel"/>
    <w:tmpl w:val="5E16CCA0"/>
    <w:lvl w:ilvl="0" w:tplc="C852A9B4">
      <w:start w:val="1"/>
      <w:numFmt w:val="upperLetter"/>
      <w:lvlText w:val="%1."/>
      <w:lvlJc w:val="left"/>
      <w:pPr>
        <w:ind w:left="720" w:hanging="360"/>
      </w:pPr>
      <w:rPr>
        <w:rFonts w:asciiTheme="minorHAnsi" w:eastAsiaTheme="minorHAnsi" w:hAnsiTheme="minorHAnsi" w:cs="Calibr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1DD51D55"/>
    <w:multiLevelType w:val="hybridMultilevel"/>
    <w:tmpl w:val="0D1E8C9E"/>
    <w:lvl w:ilvl="0" w:tplc="84C62B3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1E6138FF"/>
    <w:multiLevelType w:val="hybridMultilevel"/>
    <w:tmpl w:val="03263A24"/>
    <w:lvl w:ilvl="0" w:tplc="E62A58F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1EA31846"/>
    <w:multiLevelType w:val="hybridMultilevel"/>
    <w:tmpl w:val="4EF6A2F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2AD0339"/>
    <w:multiLevelType w:val="hybridMultilevel"/>
    <w:tmpl w:val="BE7AC546"/>
    <w:lvl w:ilvl="0" w:tplc="531A76CC">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38B3F21"/>
    <w:multiLevelType w:val="hybridMultilevel"/>
    <w:tmpl w:val="FD1CC7F4"/>
    <w:lvl w:ilvl="0" w:tplc="8C0E6602">
      <w:start w:val="1"/>
      <w:numFmt w:val="upperLetter"/>
      <w:lvlText w:val="%1."/>
      <w:lvlJc w:val="left"/>
      <w:pPr>
        <w:ind w:left="720" w:hanging="360"/>
      </w:pPr>
      <w:rPr>
        <w:rFonts w:asciiTheme="minorHAnsi" w:eastAsia="Calibri-Bold" w:hAnsiTheme="minorHAnsi" w:cs="Calibri"/>
        <w:color w:val="auto"/>
      </w:rPr>
    </w:lvl>
    <w:lvl w:ilvl="1" w:tplc="D962107A">
      <w:start w:val="1"/>
      <w:numFmt w:val="upperLetter"/>
      <w:lvlText w:val="%2."/>
      <w:lvlJc w:val="left"/>
      <w:pPr>
        <w:ind w:left="1440" w:hanging="360"/>
      </w:pPr>
      <w:rPr>
        <w:rFonts w:asciiTheme="minorHAnsi" w:eastAsiaTheme="minorHAnsi" w:hAnsiTheme="minorHAnsi" w:cs="Calibr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43E2969"/>
    <w:multiLevelType w:val="hybridMultilevel"/>
    <w:tmpl w:val="1D2A529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2" w15:restartNumberingAfterBreak="0">
    <w:nsid w:val="24AC13D5"/>
    <w:multiLevelType w:val="hybridMultilevel"/>
    <w:tmpl w:val="81A2A7A0"/>
    <w:lvl w:ilvl="0" w:tplc="396E8F34">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7EB0C8B"/>
    <w:multiLevelType w:val="hybridMultilevel"/>
    <w:tmpl w:val="AE58F34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83B1A10"/>
    <w:multiLevelType w:val="hybridMultilevel"/>
    <w:tmpl w:val="546E8E56"/>
    <w:lvl w:ilvl="0" w:tplc="EB1EA39C">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2A5B1A2B"/>
    <w:multiLevelType w:val="hybridMultilevel"/>
    <w:tmpl w:val="7508365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2BE81354"/>
    <w:multiLevelType w:val="hybridMultilevel"/>
    <w:tmpl w:val="5AA0051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2C8518E5"/>
    <w:multiLevelType w:val="hybridMultilevel"/>
    <w:tmpl w:val="77F6A03C"/>
    <w:lvl w:ilvl="0" w:tplc="A3B030D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2CDD4698"/>
    <w:multiLevelType w:val="hybridMultilevel"/>
    <w:tmpl w:val="1D2A52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30505F3"/>
    <w:multiLevelType w:val="hybridMultilevel"/>
    <w:tmpl w:val="E42052F6"/>
    <w:lvl w:ilvl="0" w:tplc="2BFA7392">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50379D9"/>
    <w:multiLevelType w:val="hybridMultilevel"/>
    <w:tmpl w:val="EE689584"/>
    <w:lvl w:ilvl="0" w:tplc="E2464DF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6B576BF"/>
    <w:multiLevelType w:val="hybridMultilevel"/>
    <w:tmpl w:val="A4A0FFA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9CB5F6D"/>
    <w:multiLevelType w:val="hybridMultilevel"/>
    <w:tmpl w:val="F73A0C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9ECAE9A"/>
    <w:multiLevelType w:val="hybridMultilevel"/>
    <w:tmpl w:val="3466A32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3CEE263D"/>
    <w:multiLevelType w:val="hybridMultilevel"/>
    <w:tmpl w:val="520627F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D8F626A"/>
    <w:multiLevelType w:val="hybridMultilevel"/>
    <w:tmpl w:val="B30AF528"/>
    <w:lvl w:ilvl="0" w:tplc="E2464DF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DF47C78"/>
    <w:multiLevelType w:val="hybridMultilevel"/>
    <w:tmpl w:val="F9027B0E"/>
    <w:lvl w:ilvl="0" w:tplc="E2464DF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E795C79"/>
    <w:multiLevelType w:val="hybridMultilevel"/>
    <w:tmpl w:val="BB900E58"/>
    <w:lvl w:ilvl="0" w:tplc="AD18E840">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FC3534B"/>
    <w:multiLevelType w:val="hybridMultilevel"/>
    <w:tmpl w:val="69B6E5FA"/>
    <w:lvl w:ilvl="0" w:tplc="42A8A8D8">
      <w:start w:val="1"/>
      <w:numFmt w:val="upperLetter"/>
      <w:lvlText w:val="%1."/>
      <w:lvlJc w:val="left"/>
      <w:pPr>
        <w:ind w:left="720" w:hanging="360"/>
      </w:pPr>
      <w:rPr>
        <w:rFonts w:asciiTheme="minorHAnsi" w:eastAsiaTheme="minorHAnsi" w:hAnsiTheme="minorHAnsi" w:cs="Calibr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35846EC"/>
    <w:multiLevelType w:val="hybridMultilevel"/>
    <w:tmpl w:val="1B943E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62F40A0"/>
    <w:multiLevelType w:val="hybridMultilevel"/>
    <w:tmpl w:val="095C872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1" w15:restartNumberingAfterBreak="0">
    <w:nsid w:val="468B0196"/>
    <w:multiLevelType w:val="hybridMultilevel"/>
    <w:tmpl w:val="C4104354"/>
    <w:lvl w:ilvl="0" w:tplc="3AF65BDA">
      <w:start w:val="1"/>
      <w:numFmt w:val="upp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6950682"/>
    <w:multiLevelType w:val="hybridMultilevel"/>
    <w:tmpl w:val="E4F2B3D6"/>
    <w:lvl w:ilvl="0" w:tplc="97A0679A">
      <w:start w:val="1"/>
      <w:numFmt w:val="upperLetter"/>
      <w:lvlText w:val="%1."/>
      <w:lvlJc w:val="left"/>
      <w:pPr>
        <w:ind w:left="720" w:hanging="360"/>
      </w:pPr>
      <w:rPr>
        <w:rFonts w:eastAsia="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6D17D91"/>
    <w:multiLevelType w:val="hybridMultilevel"/>
    <w:tmpl w:val="1618FCD4"/>
    <w:lvl w:ilvl="0" w:tplc="E2464DFE">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8286358"/>
    <w:multiLevelType w:val="hybridMultilevel"/>
    <w:tmpl w:val="891C9914"/>
    <w:lvl w:ilvl="0" w:tplc="1DF6AD92">
      <w:start w:val="1"/>
      <w:numFmt w:val="upperLetter"/>
      <w:lvlText w:val="%1."/>
      <w:lvlJc w:val="left"/>
      <w:pPr>
        <w:ind w:left="720" w:hanging="360"/>
      </w:pPr>
      <w:rPr>
        <w:b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5" w15:restartNumberingAfterBreak="0">
    <w:nsid w:val="48F6542E"/>
    <w:multiLevelType w:val="hybridMultilevel"/>
    <w:tmpl w:val="368CED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91324C3"/>
    <w:multiLevelType w:val="hybridMultilevel"/>
    <w:tmpl w:val="DD1E7B8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7" w15:restartNumberingAfterBreak="0">
    <w:nsid w:val="4A5554C7"/>
    <w:multiLevelType w:val="hybridMultilevel"/>
    <w:tmpl w:val="507C14D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D336382"/>
    <w:multiLevelType w:val="hybridMultilevel"/>
    <w:tmpl w:val="76DE869A"/>
    <w:lvl w:ilvl="0" w:tplc="593236F4">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F6E630E"/>
    <w:multiLevelType w:val="hybridMultilevel"/>
    <w:tmpl w:val="DA3A8C06"/>
    <w:lvl w:ilvl="0" w:tplc="27C878F2">
      <w:start w:val="1"/>
      <w:numFmt w:val="upp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F6F0B70"/>
    <w:multiLevelType w:val="hybridMultilevel"/>
    <w:tmpl w:val="375061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0214FA5"/>
    <w:multiLevelType w:val="hybridMultilevel"/>
    <w:tmpl w:val="40B61252"/>
    <w:lvl w:ilvl="0" w:tplc="531A76CC">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0884416"/>
    <w:multiLevelType w:val="hybridMultilevel"/>
    <w:tmpl w:val="6D46824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1450BC2"/>
    <w:multiLevelType w:val="hybridMultilevel"/>
    <w:tmpl w:val="4F3E7D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5072F5B"/>
    <w:multiLevelType w:val="hybridMultilevel"/>
    <w:tmpl w:val="063450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9100B43"/>
    <w:multiLevelType w:val="hybridMultilevel"/>
    <w:tmpl w:val="43AEEE0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A181392"/>
    <w:multiLevelType w:val="hybridMultilevel"/>
    <w:tmpl w:val="EEACDE82"/>
    <w:lvl w:ilvl="0" w:tplc="E2464DF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A6F2139"/>
    <w:multiLevelType w:val="hybridMultilevel"/>
    <w:tmpl w:val="DD140B9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B6D386E"/>
    <w:multiLevelType w:val="hybridMultilevel"/>
    <w:tmpl w:val="03A88048"/>
    <w:lvl w:ilvl="0" w:tplc="E2464DF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D084A8B"/>
    <w:multiLevelType w:val="hybridMultilevel"/>
    <w:tmpl w:val="EC0652F8"/>
    <w:lvl w:ilvl="0" w:tplc="8D882E50">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F4A5592"/>
    <w:multiLevelType w:val="hybridMultilevel"/>
    <w:tmpl w:val="D7D477A2"/>
    <w:lvl w:ilvl="0" w:tplc="26AAADB6">
      <w:start w:val="1"/>
      <w:numFmt w:val="upperLetter"/>
      <w:lvlText w:val="%1."/>
      <w:lvlJc w:val="left"/>
      <w:pPr>
        <w:ind w:left="720" w:hanging="360"/>
      </w:pPr>
      <w:rPr>
        <w:rFonts w:asciiTheme="minorHAnsi" w:eastAsiaTheme="minorHAnsi" w:hAnsiTheme="minorHAnsi" w:cs="Calibr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176255E"/>
    <w:multiLevelType w:val="hybridMultilevel"/>
    <w:tmpl w:val="0F6013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3712B4A"/>
    <w:multiLevelType w:val="hybridMultilevel"/>
    <w:tmpl w:val="0610E0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3A8769F"/>
    <w:multiLevelType w:val="hybridMultilevel"/>
    <w:tmpl w:val="05CCC8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3EC2278"/>
    <w:multiLevelType w:val="hybridMultilevel"/>
    <w:tmpl w:val="2BC2FC8C"/>
    <w:lvl w:ilvl="0" w:tplc="CB6A34E6">
      <w:start w:val="1"/>
      <w:numFmt w:val="upperLetter"/>
      <w:lvlText w:val="%1."/>
      <w:lvlJc w:val="left"/>
      <w:pPr>
        <w:ind w:left="1080" w:hanging="360"/>
      </w:pPr>
      <w:rPr>
        <w:rFonts w:ascii="Calibri" w:hAnsi="Calibri" w:cs="Calibri"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5" w15:restartNumberingAfterBreak="0">
    <w:nsid w:val="65192B1F"/>
    <w:multiLevelType w:val="hybridMultilevel"/>
    <w:tmpl w:val="F8C42EB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6103C93"/>
    <w:multiLevelType w:val="hybridMultilevel"/>
    <w:tmpl w:val="FD8C9914"/>
    <w:lvl w:ilvl="0" w:tplc="11845888">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68F4625"/>
    <w:multiLevelType w:val="hybridMultilevel"/>
    <w:tmpl w:val="00CCCBFC"/>
    <w:lvl w:ilvl="0" w:tplc="41720F3E">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8832988"/>
    <w:multiLevelType w:val="hybridMultilevel"/>
    <w:tmpl w:val="EF3685B8"/>
    <w:lvl w:ilvl="0" w:tplc="E2464DFE">
      <w:start w:val="1"/>
      <w:numFmt w:val="upperLetter"/>
      <w:lvlText w:val="%1."/>
      <w:lvlJc w:val="left"/>
      <w:pPr>
        <w:ind w:left="1440" w:hanging="360"/>
      </w:pPr>
      <w:rPr>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9" w15:restartNumberingAfterBreak="0">
    <w:nsid w:val="68C51CD5"/>
    <w:multiLevelType w:val="hybridMultilevel"/>
    <w:tmpl w:val="FC4228A2"/>
    <w:lvl w:ilvl="0" w:tplc="5B46274C">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AF91D6C"/>
    <w:multiLevelType w:val="hybridMultilevel"/>
    <w:tmpl w:val="EE6060A4"/>
    <w:lvl w:ilvl="0" w:tplc="E2464DFE">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DA825AC"/>
    <w:multiLevelType w:val="hybridMultilevel"/>
    <w:tmpl w:val="568CBB3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2" w15:restartNumberingAfterBreak="0">
    <w:nsid w:val="6E7D70FF"/>
    <w:multiLevelType w:val="hybridMultilevel"/>
    <w:tmpl w:val="DBBEAE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F321D83"/>
    <w:multiLevelType w:val="hybridMultilevel"/>
    <w:tmpl w:val="A2F87F1C"/>
    <w:lvl w:ilvl="0" w:tplc="E2464DF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F4E417F"/>
    <w:multiLevelType w:val="hybridMultilevel"/>
    <w:tmpl w:val="C5B4418C"/>
    <w:lvl w:ilvl="0" w:tplc="593236F4">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0181BC1"/>
    <w:multiLevelType w:val="hybridMultilevel"/>
    <w:tmpl w:val="EE5AAB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086070E"/>
    <w:multiLevelType w:val="hybridMultilevel"/>
    <w:tmpl w:val="99F4B39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2C70D29"/>
    <w:multiLevelType w:val="hybridMultilevel"/>
    <w:tmpl w:val="86F4B5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3962464"/>
    <w:multiLevelType w:val="hybridMultilevel"/>
    <w:tmpl w:val="546C39C4"/>
    <w:lvl w:ilvl="0" w:tplc="E2464DFE">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3DC0723"/>
    <w:multiLevelType w:val="hybridMultilevel"/>
    <w:tmpl w:val="1AD6C376"/>
    <w:lvl w:ilvl="0" w:tplc="F7DE8776">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74036BE6"/>
    <w:multiLevelType w:val="hybridMultilevel"/>
    <w:tmpl w:val="8EDE55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4663BBD"/>
    <w:multiLevelType w:val="hybridMultilevel"/>
    <w:tmpl w:val="372AA22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2" w15:restartNumberingAfterBreak="0">
    <w:nsid w:val="75BE508F"/>
    <w:multiLevelType w:val="hybridMultilevel"/>
    <w:tmpl w:val="10EEE0E8"/>
    <w:lvl w:ilvl="0" w:tplc="E548B9BE">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A850265"/>
    <w:multiLevelType w:val="hybridMultilevel"/>
    <w:tmpl w:val="3C341892"/>
    <w:lvl w:ilvl="0" w:tplc="34FCFF2E">
      <w:start w:val="4"/>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04" w15:restartNumberingAfterBreak="0">
    <w:nsid w:val="7B3A4373"/>
    <w:multiLevelType w:val="hybridMultilevel"/>
    <w:tmpl w:val="BA5CF3A0"/>
    <w:lvl w:ilvl="0" w:tplc="D9FC33C2">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BCB7A56"/>
    <w:multiLevelType w:val="hybridMultilevel"/>
    <w:tmpl w:val="C63CA840"/>
    <w:lvl w:ilvl="0" w:tplc="0E94AA80">
      <w:start w:val="1"/>
      <w:numFmt w:val="upperLetter"/>
      <w:lvlText w:val="%1."/>
      <w:lvlJc w:val="left"/>
      <w:pPr>
        <w:ind w:left="720" w:hanging="360"/>
      </w:pPr>
      <w:rPr>
        <w:b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6" w15:restartNumberingAfterBreak="0">
    <w:nsid w:val="7C7910F8"/>
    <w:multiLevelType w:val="hybridMultilevel"/>
    <w:tmpl w:val="34A4C81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7D877502"/>
    <w:multiLevelType w:val="hybridMultilevel"/>
    <w:tmpl w:val="37DC3C2E"/>
    <w:lvl w:ilvl="0" w:tplc="593236F4">
      <w:start w:val="1"/>
      <w:numFmt w:val="upperLetter"/>
      <w:lvlText w:val="%1."/>
      <w:lvlJc w:val="left"/>
      <w:pPr>
        <w:ind w:left="720" w:hanging="360"/>
      </w:pPr>
      <w:rPr>
        <w:rFonts w:asciiTheme="minorHAnsi" w:hAnsiTheme="minorHAnsi" w:cs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E943EBD"/>
    <w:multiLevelType w:val="hybridMultilevel"/>
    <w:tmpl w:val="351CC0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F16312B"/>
    <w:multiLevelType w:val="hybridMultilevel"/>
    <w:tmpl w:val="9CBE8B6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7F37314F"/>
    <w:multiLevelType w:val="hybridMultilevel"/>
    <w:tmpl w:val="BD62F2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46"/>
  </w:num>
  <w:num w:numId="3">
    <w:abstractNumId w:val="78"/>
  </w:num>
  <w:num w:numId="4">
    <w:abstractNumId w:val="65"/>
  </w:num>
  <w:num w:numId="5">
    <w:abstractNumId w:val="38"/>
  </w:num>
  <w:num w:numId="6">
    <w:abstractNumId w:val="8"/>
  </w:num>
  <w:num w:numId="7">
    <w:abstractNumId w:val="70"/>
  </w:num>
  <w:num w:numId="8">
    <w:abstractNumId w:val="89"/>
  </w:num>
  <w:num w:numId="9">
    <w:abstractNumId w:val="18"/>
  </w:num>
  <w:num w:numId="10">
    <w:abstractNumId w:val="73"/>
  </w:num>
  <w:num w:numId="11">
    <w:abstractNumId w:val="3"/>
  </w:num>
  <w:num w:numId="12">
    <w:abstractNumId w:val="72"/>
  </w:num>
  <w:num w:numId="13">
    <w:abstractNumId w:val="26"/>
  </w:num>
  <w:num w:numId="14">
    <w:abstractNumId w:val="59"/>
  </w:num>
  <w:num w:numId="15">
    <w:abstractNumId w:val="44"/>
  </w:num>
  <w:num w:numId="16">
    <w:abstractNumId w:val="37"/>
  </w:num>
  <w:num w:numId="17">
    <w:abstractNumId w:val="68"/>
  </w:num>
  <w:num w:numId="18">
    <w:abstractNumId w:val="94"/>
  </w:num>
  <w:num w:numId="19">
    <w:abstractNumId w:val="107"/>
  </w:num>
  <w:num w:numId="20">
    <w:abstractNumId w:val="67"/>
  </w:num>
  <w:num w:numId="21">
    <w:abstractNumId w:val="54"/>
  </w:num>
  <w:num w:numId="22">
    <w:abstractNumId w:val="69"/>
  </w:num>
  <w:num w:numId="23">
    <w:abstractNumId w:val="39"/>
  </w:num>
  <w:num w:numId="24">
    <w:abstractNumId w:val="28"/>
  </w:num>
  <w:num w:numId="25">
    <w:abstractNumId w:val="71"/>
  </w:num>
  <w:num w:numId="26">
    <w:abstractNumId w:val="108"/>
  </w:num>
  <w:num w:numId="27">
    <w:abstractNumId w:val="49"/>
  </w:num>
  <w:num w:numId="28">
    <w:abstractNumId w:val="4"/>
  </w:num>
  <w:num w:numId="29">
    <w:abstractNumId w:val="92"/>
  </w:num>
  <w:num w:numId="30">
    <w:abstractNumId w:val="23"/>
  </w:num>
  <w:num w:numId="31">
    <w:abstractNumId w:val="62"/>
  </w:num>
  <w:num w:numId="32">
    <w:abstractNumId w:val="82"/>
  </w:num>
  <w:num w:numId="33">
    <w:abstractNumId w:val="16"/>
  </w:num>
  <w:num w:numId="34">
    <w:abstractNumId w:val="61"/>
  </w:num>
  <w:num w:numId="35">
    <w:abstractNumId w:val="25"/>
  </w:num>
  <w:num w:numId="36">
    <w:abstractNumId w:val="11"/>
  </w:num>
  <w:num w:numId="37">
    <w:abstractNumId w:val="45"/>
  </w:num>
  <w:num w:numId="38">
    <w:abstractNumId w:val="14"/>
  </w:num>
  <w:num w:numId="39">
    <w:abstractNumId w:val="20"/>
  </w:num>
  <w:num w:numId="40">
    <w:abstractNumId w:val="81"/>
  </w:num>
  <w:num w:numId="41">
    <w:abstractNumId w:val="83"/>
  </w:num>
  <w:num w:numId="42">
    <w:abstractNumId w:val="27"/>
  </w:num>
  <w:num w:numId="43">
    <w:abstractNumId w:val="52"/>
  </w:num>
  <w:num w:numId="44">
    <w:abstractNumId w:val="79"/>
  </w:num>
  <w:num w:numId="45">
    <w:abstractNumId w:val="99"/>
  </w:num>
  <w:num w:numId="46">
    <w:abstractNumId w:val="13"/>
  </w:num>
  <w:num w:numId="47">
    <w:abstractNumId w:val="86"/>
  </w:num>
  <w:num w:numId="48">
    <w:abstractNumId w:val="87"/>
  </w:num>
  <w:num w:numId="49">
    <w:abstractNumId w:val="24"/>
  </w:num>
  <w:num w:numId="50">
    <w:abstractNumId w:val="42"/>
  </w:num>
  <w:num w:numId="51">
    <w:abstractNumId w:val="104"/>
  </w:num>
  <w:num w:numId="52">
    <w:abstractNumId w:val="7"/>
  </w:num>
  <w:num w:numId="53">
    <w:abstractNumId w:val="106"/>
  </w:num>
  <w:num w:numId="54">
    <w:abstractNumId w:val="31"/>
  </w:num>
  <w:num w:numId="55">
    <w:abstractNumId w:val="19"/>
  </w:num>
  <w:num w:numId="56">
    <w:abstractNumId w:val="6"/>
  </w:num>
  <w:num w:numId="57">
    <w:abstractNumId w:val="40"/>
  </w:num>
  <w:num w:numId="58">
    <w:abstractNumId w:val="58"/>
  </w:num>
  <w:num w:numId="59">
    <w:abstractNumId w:val="35"/>
  </w:num>
  <w:num w:numId="60">
    <w:abstractNumId w:val="80"/>
  </w:num>
  <w:num w:numId="61">
    <w:abstractNumId w:val="109"/>
  </w:num>
  <w:num w:numId="62">
    <w:abstractNumId w:val="77"/>
  </w:num>
  <w:num w:numId="63">
    <w:abstractNumId w:val="100"/>
  </w:num>
  <w:num w:numId="64">
    <w:abstractNumId w:val="74"/>
  </w:num>
  <w:num w:numId="65">
    <w:abstractNumId w:val="30"/>
  </w:num>
  <w:num w:numId="66">
    <w:abstractNumId w:val="34"/>
  </w:num>
  <w:num w:numId="67">
    <w:abstractNumId w:val="5"/>
  </w:num>
  <w:num w:numId="68">
    <w:abstractNumId w:val="102"/>
  </w:num>
  <w:num w:numId="69">
    <w:abstractNumId w:val="95"/>
  </w:num>
  <w:num w:numId="70">
    <w:abstractNumId w:val="47"/>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7"/>
  </w:num>
  <w:num w:numId="74">
    <w:abstractNumId w:val="75"/>
  </w:num>
  <w:num w:numId="75">
    <w:abstractNumId w:val="43"/>
  </w:num>
  <w:num w:numId="76">
    <w:abstractNumId w:val="96"/>
  </w:num>
  <w:num w:numId="77">
    <w:abstractNumId w:val="110"/>
  </w:num>
  <w:num w:numId="78">
    <w:abstractNumId w:val="0"/>
    <w:lvlOverride w:ilvl="0">
      <w:startOverride w:val="1"/>
    </w:lvlOverride>
    <w:lvlOverride w:ilvl="1"/>
    <w:lvlOverride w:ilvl="2"/>
    <w:lvlOverride w:ilvl="3"/>
    <w:lvlOverride w:ilvl="4"/>
    <w:lvlOverride w:ilvl="5"/>
    <w:lvlOverride w:ilvl="6"/>
    <w:lvlOverride w:ilvl="7"/>
    <w:lvlOverride w:ilvl="8"/>
  </w:num>
  <w:num w:numId="7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num>
  <w:num w:numId="81">
    <w:abstractNumId w:val="98"/>
  </w:num>
  <w:num w:numId="82">
    <w:abstractNumId w:val="76"/>
  </w:num>
  <w:num w:numId="83">
    <w:abstractNumId w:val="32"/>
  </w:num>
  <w:num w:numId="84">
    <w:abstractNumId w:val="90"/>
  </w:num>
  <w:num w:numId="85">
    <w:abstractNumId w:val="88"/>
  </w:num>
  <w:num w:numId="86">
    <w:abstractNumId w:val="33"/>
  </w:num>
  <w:num w:numId="87">
    <w:abstractNumId w:val="56"/>
  </w:num>
  <w:num w:numId="88">
    <w:abstractNumId w:val="50"/>
  </w:num>
  <w:num w:numId="89">
    <w:abstractNumId w:val="55"/>
  </w:num>
  <w:num w:numId="90">
    <w:abstractNumId w:val="63"/>
  </w:num>
  <w:num w:numId="91">
    <w:abstractNumId w:val="93"/>
  </w:num>
  <w:num w:numId="92">
    <w:abstractNumId w:val="53"/>
  </w:num>
  <w:num w:numId="93">
    <w:abstractNumId w:val="10"/>
  </w:num>
  <w:num w:numId="94">
    <w:abstractNumId w:val="51"/>
  </w:num>
  <w:num w:numId="95">
    <w:abstractNumId w:val="57"/>
  </w:num>
  <w:num w:numId="96">
    <w:abstractNumId w:val="1"/>
  </w:num>
  <w:num w:numId="97">
    <w:abstractNumId w:val="84"/>
  </w:num>
  <w:num w:numId="98">
    <w:abstractNumId w:val="21"/>
  </w:num>
  <w:num w:numId="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9"/>
  </w:num>
  <w:num w:numId="101">
    <w:abstractNumId w:val="85"/>
  </w:num>
  <w:num w:numId="102">
    <w:abstractNumId w:val="15"/>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3"/>
  </w:num>
  <w:num w:numId="105">
    <w:abstractNumId w:val="12"/>
  </w:num>
  <w:num w:numId="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8D"/>
    <w:rsid w:val="00005671"/>
    <w:rsid w:val="00041CE3"/>
    <w:rsid w:val="00043416"/>
    <w:rsid w:val="00093056"/>
    <w:rsid w:val="000977C6"/>
    <w:rsid w:val="000E3A4B"/>
    <w:rsid w:val="001070CC"/>
    <w:rsid w:val="0016681B"/>
    <w:rsid w:val="00170E21"/>
    <w:rsid w:val="001A1A0F"/>
    <w:rsid w:val="001C0808"/>
    <w:rsid w:val="00295228"/>
    <w:rsid w:val="002B436C"/>
    <w:rsid w:val="002C411E"/>
    <w:rsid w:val="00315383"/>
    <w:rsid w:val="0033495D"/>
    <w:rsid w:val="003A1FA5"/>
    <w:rsid w:val="003A2C0E"/>
    <w:rsid w:val="003D3780"/>
    <w:rsid w:val="003D4EC2"/>
    <w:rsid w:val="00436292"/>
    <w:rsid w:val="00437EB1"/>
    <w:rsid w:val="00447AC0"/>
    <w:rsid w:val="004D2901"/>
    <w:rsid w:val="00500841"/>
    <w:rsid w:val="005C08B4"/>
    <w:rsid w:val="00613B28"/>
    <w:rsid w:val="0063707D"/>
    <w:rsid w:val="00657074"/>
    <w:rsid w:val="00696800"/>
    <w:rsid w:val="007325CA"/>
    <w:rsid w:val="00743564"/>
    <w:rsid w:val="00782B94"/>
    <w:rsid w:val="00785F7A"/>
    <w:rsid w:val="007E2C16"/>
    <w:rsid w:val="008169F6"/>
    <w:rsid w:val="00837D84"/>
    <w:rsid w:val="008D0C50"/>
    <w:rsid w:val="00A0567B"/>
    <w:rsid w:val="00AC7908"/>
    <w:rsid w:val="00B46C60"/>
    <w:rsid w:val="00B76B8B"/>
    <w:rsid w:val="00B7702A"/>
    <w:rsid w:val="00BA4167"/>
    <w:rsid w:val="00BD170E"/>
    <w:rsid w:val="00C03F84"/>
    <w:rsid w:val="00C20884"/>
    <w:rsid w:val="00C30469"/>
    <w:rsid w:val="00CA42A3"/>
    <w:rsid w:val="00D06D16"/>
    <w:rsid w:val="00D11D9E"/>
    <w:rsid w:val="00D6486B"/>
    <w:rsid w:val="00D8712F"/>
    <w:rsid w:val="00E0268D"/>
    <w:rsid w:val="00EA0190"/>
    <w:rsid w:val="00F05953"/>
    <w:rsid w:val="00F1003F"/>
    <w:rsid w:val="00F77EAA"/>
    <w:rsid w:val="00FB5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D5B9"/>
  <w15:docId w15:val="{C20D48F6-6AB2-4292-9B41-474E4F07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268D"/>
    <w:pPr>
      <w:ind w:left="720"/>
      <w:contextualSpacing/>
    </w:pPr>
  </w:style>
  <w:style w:type="paragraph" w:customStyle="1" w:styleId="Default">
    <w:name w:val="Default"/>
    <w:rsid w:val="00041CE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41CE3"/>
    <w:pPr>
      <w:spacing w:before="100" w:beforeAutospacing="1" w:after="100" w:afterAutospacing="1" w:line="240" w:lineRule="auto"/>
    </w:pPr>
    <w:rPr>
      <w:rFonts w:ascii="Times New Roman" w:hAnsi="Times New Roman" w:cs="Times New Roman"/>
      <w:sz w:val="24"/>
      <w:szCs w:val="24"/>
      <w:lang w:eastAsia="fr-FR"/>
    </w:rPr>
  </w:style>
  <w:style w:type="paragraph" w:customStyle="1" w:styleId="Standard">
    <w:name w:val="Standard"/>
    <w:rsid w:val="00785F7A"/>
    <w:pPr>
      <w:suppressAutoHyphens/>
      <w:autoSpaceDN w:val="0"/>
      <w:spacing w:after="0" w:line="240" w:lineRule="auto"/>
      <w:jc w:val="both"/>
      <w:textAlignment w:val="baseline"/>
    </w:pPr>
    <w:rPr>
      <w:rFonts w:ascii="Times New Roman" w:eastAsia="SimSun" w:hAnsi="Times New Roman" w:cs="Mangal"/>
      <w:kern w:val="3"/>
      <w:lang w:bidi="hi-IN"/>
    </w:rPr>
  </w:style>
  <w:style w:type="paragraph" w:styleId="Sansinterligne">
    <w:name w:val="No Spacing"/>
    <w:uiPriority w:val="1"/>
    <w:qFormat/>
    <w:rsid w:val="00D11D9E"/>
    <w:pPr>
      <w:spacing w:after="0" w:line="240" w:lineRule="auto"/>
    </w:pPr>
    <w:rPr>
      <w:rFonts w:eastAsiaTheme="minorEastAsia"/>
      <w:lang w:eastAsia="fr-FR"/>
    </w:rPr>
  </w:style>
  <w:style w:type="paragraph" w:styleId="Textedebulles">
    <w:name w:val="Balloon Text"/>
    <w:basedOn w:val="Normal"/>
    <w:link w:val="TextedebullesCar"/>
    <w:uiPriority w:val="99"/>
    <w:semiHidden/>
    <w:unhideWhenUsed/>
    <w:rsid w:val="000977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77C6"/>
    <w:rPr>
      <w:rFonts w:ascii="Tahoma" w:hAnsi="Tahoma" w:cs="Tahoma"/>
      <w:sz w:val="16"/>
      <w:szCs w:val="16"/>
    </w:rPr>
  </w:style>
  <w:style w:type="character" w:styleId="Accentuation">
    <w:name w:val="Emphasis"/>
    <w:basedOn w:val="Policepardfaut"/>
    <w:uiPriority w:val="20"/>
    <w:qFormat/>
    <w:rsid w:val="0033495D"/>
    <w:rPr>
      <w:i/>
      <w:iCs/>
    </w:rPr>
  </w:style>
  <w:style w:type="character" w:customStyle="1" w:styleId="Style1Car">
    <w:name w:val="Style1 Car"/>
    <w:basedOn w:val="Policepardfaut"/>
    <w:link w:val="Style1"/>
    <w:locked/>
    <w:rsid w:val="008169F6"/>
  </w:style>
  <w:style w:type="paragraph" w:customStyle="1" w:styleId="Style1">
    <w:name w:val="Style1"/>
    <w:basedOn w:val="Normal"/>
    <w:link w:val="Style1Car"/>
    <w:qFormat/>
    <w:rsid w:val="008169F6"/>
    <w:pPr>
      <w:spacing w:after="240" w:line="25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5584">
      <w:bodyDiv w:val="1"/>
      <w:marLeft w:val="0"/>
      <w:marRight w:val="0"/>
      <w:marTop w:val="0"/>
      <w:marBottom w:val="0"/>
      <w:divBdr>
        <w:top w:val="none" w:sz="0" w:space="0" w:color="auto"/>
        <w:left w:val="none" w:sz="0" w:space="0" w:color="auto"/>
        <w:bottom w:val="none" w:sz="0" w:space="0" w:color="auto"/>
        <w:right w:val="none" w:sz="0" w:space="0" w:color="auto"/>
      </w:divBdr>
    </w:div>
    <w:div w:id="831334235">
      <w:bodyDiv w:val="1"/>
      <w:marLeft w:val="0"/>
      <w:marRight w:val="0"/>
      <w:marTop w:val="0"/>
      <w:marBottom w:val="0"/>
      <w:divBdr>
        <w:top w:val="none" w:sz="0" w:space="0" w:color="auto"/>
        <w:left w:val="none" w:sz="0" w:space="0" w:color="auto"/>
        <w:bottom w:val="none" w:sz="0" w:space="0" w:color="auto"/>
        <w:right w:val="none" w:sz="0" w:space="0" w:color="auto"/>
      </w:divBdr>
    </w:div>
    <w:div w:id="1461145200">
      <w:bodyDiv w:val="1"/>
      <w:marLeft w:val="0"/>
      <w:marRight w:val="0"/>
      <w:marTop w:val="0"/>
      <w:marBottom w:val="0"/>
      <w:divBdr>
        <w:top w:val="none" w:sz="0" w:space="0" w:color="auto"/>
        <w:left w:val="none" w:sz="0" w:space="0" w:color="auto"/>
        <w:bottom w:val="none" w:sz="0" w:space="0" w:color="auto"/>
        <w:right w:val="none" w:sz="0" w:space="0" w:color="auto"/>
      </w:divBdr>
    </w:div>
    <w:div w:id="1634141567">
      <w:bodyDiv w:val="1"/>
      <w:marLeft w:val="0"/>
      <w:marRight w:val="0"/>
      <w:marTop w:val="0"/>
      <w:marBottom w:val="0"/>
      <w:divBdr>
        <w:top w:val="none" w:sz="0" w:space="0" w:color="auto"/>
        <w:left w:val="none" w:sz="0" w:space="0" w:color="auto"/>
        <w:bottom w:val="none" w:sz="0" w:space="0" w:color="auto"/>
        <w:right w:val="none" w:sz="0" w:space="0" w:color="auto"/>
      </w:divBdr>
    </w:div>
    <w:div w:id="18060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36</Pages>
  <Words>11560</Words>
  <Characters>63584</Characters>
  <Application>Microsoft Office Word</Application>
  <DocSecurity>0</DocSecurity>
  <Lines>529</Lines>
  <Paragraphs>149</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74995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CHAFFARD CAMILLE p1306142</dc:creator>
  <cp:lastModifiedBy>camille bonnet</cp:lastModifiedBy>
  <cp:revision>5</cp:revision>
  <cp:lastPrinted>2019-01-14T19:06:00Z</cp:lastPrinted>
  <dcterms:created xsi:type="dcterms:W3CDTF">2020-09-07T07:58:00Z</dcterms:created>
  <dcterms:modified xsi:type="dcterms:W3CDTF">2021-09-27T17:51:00Z</dcterms:modified>
</cp:coreProperties>
</file>