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2DB072" w14:textId="77777777" w:rsidR="00837D84" w:rsidRDefault="00837D84" w:rsidP="004F48FB">
      <w:pPr>
        <w:spacing w:after="0" w:line="240" w:lineRule="auto"/>
        <w:jc w:val="both"/>
        <w:rPr>
          <w:rFonts w:ascii="Lucida Bright" w:eastAsia="Times New Roman" w:hAnsi="Lucida Bright" w:cs="Times New Roman"/>
          <w:sz w:val="28"/>
          <w:szCs w:val="28"/>
          <w:lang w:eastAsia="fr-FR"/>
        </w:rPr>
      </w:pPr>
      <w:r>
        <w:rPr>
          <w:rFonts w:ascii="Times New Roman" w:hAnsi="Times New Roman" w:cs="Times New Roman"/>
          <w:b/>
          <w:noProof/>
          <w:sz w:val="28"/>
          <w:szCs w:val="28"/>
          <w:lang w:eastAsia="fr-FR"/>
        </w:rPr>
        <w:drawing>
          <wp:anchor distT="0" distB="0" distL="114300" distR="114300" simplePos="0" relativeHeight="251661312" behindDoc="0" locked="0" layoutInCell="1" allowOverlap="1" wp14:anchorId="1C7484EC" wp14:editId="3D1C1EE9">
            <wp:simplePos x="0" y="0"/>
            <wp:positionH relativeFrom="column">
              <wp:posOffset>1033145</wp:posOffset>
            </wp:positionH>
            <wp:positionV relativeFrom="paragraph">
              <wp:posOffset>-295910</wp:posOffset>
            </wp:positionV>
            <wp:extent cx="3495675" cy="920115"/>
            <wp:effectExtent l="0" t="0" r="0" b="0"/>
            <wp:wrapSquare wrapText="bothSides"/>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UCBL.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3495675" cy="920115"/>
                    </a:xfrm>
                    <a:prstGeom prst="rect">
                      <a:avLst/>
                    </a:prstGeom>
                  </pic:spPr>
                </pic:pic>
              </a:graphicData>
            </a:graphic>
            <wp14:sizeRelH relativeFrom="page">
              <wp14:pctWidth>0</wp14:pctWidth>
            </wp14:sizeRelH>
            <wp14:sizeRelV relativeFrom="page">
              <wp14:pctHeight>0</wp14:pctHeight>
            </wp14:sizeRelV>
          </wp:anchor>
        </w:drawing>
      </w:r>
    </w:p>
    <w:p w14:paraId="70D6D2AA" w14:textId="77777777" w:rsidR="00141D99" w:rsidRDefault="00141D99" w:rsidP="004F48FB">
      <w:pPr>
        <w:spacing w:after="0" w:line="240" w:lineRule="auto"/>
        <w:jc w:val="both"/>
        <w:rPr>
          <w:rFonts w:ascii="Lucida Bright" w:eastAsia="Times New Roman" w:hAnsi="Lucida Bright" w:cs="Times New Roman"/>
          <w:sz w:val="28"/>
          <w:szCs w:val="28"/>
          <w:lang w:eastAsia="fr-FR"/>
        </w:rPr>
      </w:pPr>
    </w:p>
    <w:p w14:paraId="7C5CA802" w14:textId="77777777" w:rsidR="00141D99" w:rsidRDefault="00141D99" w:rsidP="004F48FB">
      <w:pPr>
        <w:spacing w:after="0" w:line="240" w:lineRule="auto"/>
        <w:jc w:val="both"/>
        <w:rPr>
          <w:rFonts w:ascii="Lucida Bright" w:eastAsia="Times New Roman" w:hAnsi="Lucida Bright" w:cs="Times New Roman"/>
          <w:sz w:val="28"/>
          <w:szCs w:val="28"/>
          <w:lang w:eastAsia="fr-FR"/>
        </w:rPr>
      </w:pPr>
    </w:p>
    <w:p w14:paraId="09A6566E" w14:textId="77777777" w:rsidR="00141D99" w:rsidRDefault="00141D99" w:rsidP="004F48FB">
      <w:pPr>
        <w:spacing w:after="0" w:line="240" w:lineRule="auto"/>
        <w:jc w:val="both"/>
        <w:rPr>
          <w:rFonts w:ascii="Lucida Bright" w:eastAsia="Times New Roman" w:hAnsi="Lucida Bright" w:cs="Times New Roman"/>
          <w:sz w:val="28"/>
          <w:szCs w:val="28"/>
          <w:lang w:eastAsia="fr-FR"/>
        </w:rPr>
      </w:pPr>
    </w:p>
    <w:p w14:paraId="4D4E7D9F" w14:textId="77777777" w:rsidR="00141D99" w:rsidRPr="00837D84" w:rsidRDefault="00141D99" w:rsidP="004F48FB">
      <w:pPr>
        <w:spacing w:after="0" w:line="240" w:lineRule="auto"/>
        <w:jc w:val="both"/>
        <w:rPr>
          <w:rFonts w:ascii="Lucida Bright" w:eastAsia="Times New Roman" w:hAnsi="Lucida Bright" w:cs="Times New Roman"/>
          <w:sz w:val="28"/>
          <w:szCs w:val="28"/>
          <w:lang w:eastAsia="fr-FR"/>
        </w:rPr>
      </w:pPr>
    </w:p>
    <w:p w14:paraId="5736176D" w14:textId="77777777" w:rsidR="00837D84" w:rsidRPr="00837D84" w:rsidRDefault="00837D84" w:rsidP="004F48FB">
      <w:pPr>
        <w:spacing w:after="0" w:line="240" w:lineRule="auto"/>
        <w:jc w:val="both"/>
        <w:rPr>
          <w:rFonts w:ascii="Lucida Bright" w:eastAsia="Times New Roman" w:hAnsi="Lucida Bright" w:cs="Times New Roman"/>
          <w:sz w:val="28"/>
          <w:szCs w:val="28"/>
          <w:lang w:eastAsia="fr-FR"/>
        </w:rPr>
      </w:pPr>
      <w:r w:rsidRPr="00837D84">
        <w:rPr>
          <w:noProof/>
          <w:lang w:eastAsia="fr-FR"/>
        </w:rPr>
        <w:drawing>
          <wp:anchor distT="0" distB="0" distL="114300" distR="114300" simplePos="0" relativeHeight="251658240" behindDoc="0" locked="0" layoutInCell="1" allowOverlap="1" wp14:anchorId="7ADAADED" wp14:editId="324F62C5">
            <wp:simplePos x="0" y="0"/>
            <wp:positionH relativeFrom="margin">
              <wp:posOffset>981710</wp:posOffset>
            </wp:positionH>
            <wp:positionV relativeFrom="margin">
              <wp:posOffset>1256030</wp:posOffset>
            </wp:positionV>
            <wp:extent cx="3638550" cy="3076575"/>
            <wp:effectExtent l="0" t="0" r="0" b="9525"/>
            <wp:wrapTopAndBottom/>
            <wp:docPr id="1" name="Image 1" descr="logo tut new H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 tut new HD"/>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3638550" cy="3076575"/>
                    </a:xfrm>
                    <a:prstGeom prst="rect">
                      <a:avLst/>
                    </a:prstGeom>
                    <a:noFill/>
                    <a:ln>
                      <a:noFill/>
                    </a:ln>
                  </pic:spPr>
                </pic:pic>
              </a:graphicData>
            </a:graphic>
          </wp:anchor>
        </w:drawing>
      </w:r>
    </w:p>
    <w:p w14:paraId="512D8232" w14:textId="77777777" w:rsidR="00837D84" w:rsidRPr="00837D84" w:rsidRDefault="00837D84" w:rsidP="004F48FB">
      <w:pPr>
        <w:spacing w:after="0" w:line="240" w:lineRule="auto"/>
        <w:jc w:val="center"/>
        <w:rPr>
          <w:rFonts w:ascii="Lucida Bright" w:eastAsia="Times New Roman" w:hAnsi="Lucida Bright" w:cs="Times New Roman"/>
          <w:sz w:val="28"/>
          <w:szCs w:val="28"/>
          <w:lang w:eastAsia="fr-FR"/>
        </w:rPr>
      </w:pPr>
    </w:p>
    <w:p w14:paraId="59E88A95" w14:textId="77777777" w:rsidR="00837D84" w:rsidRPr="00837D84" w:rsidRDefault="00837D84" w:rsidP="004F48FB">
      <w:pPr>
        <w:spacing w:after="0" w:line="240" w:lineRule="auto"/>
        <w:jc w:val="center"/>
        <w:rPr>
          <w:rFonts w:ascii="Lucida Bright" w:eastAsia="Times New Roman" w:hAnsi="Lucida Bright" w:cs="Times New Roman"/>
          <w:sz w:val="28"/>
          <w:szCs w:val="28"/>
          <w:lang w:eastAsia="fr-FR"/>
        </w:rPr>
      </w:pPr>
    </w:p>
    <w:p w14:paraId="49196ED7" w14:textId="77777777" w:rsidR="00837D84" w:rsidRPr="00837D84" w:rsidRDefault="00141D99" w:rsidP="004F48FB">
      <w:pPr>
        <w:spacing w:after="0" w:line="240" w:lineRule="auto"/>
        <w:jc w:val="center"/>
        <w:rPr>
          <w:rFonts w:ascii="Lucida Bright" w:hAnsi="Lucida Bright" w:cs="Times New Roman"/>
          <w:sz w:val="52"/>
          <w:szCs w:val="52"/>
        </w:rPr>
      </w:pPr>
      <w:r>
        <w:rPr>
          <w:rFonts w:ascii="Lucida Bright" w:hAnsi="Lucida Bright" w:cs="Times New Roman"/>
          <w:sz w:val="52"/>
          <w:szCs w:val="52"/>
        </w:rPr>
        <w:t>Unité d’Enseignement 6</w:t>
      </w:r>
    </w:p>
    <w:p w14:paraId="6FBDF97B" w14:textId="77777777" w:rsidR="00837D84" w:rsidRPr="00837D84" w:rsidRDefault="00837D84" w:rsidP="004F48FB">
      <w:pPr>
        <w:spacing w:after="0" w:line="240" w:lineRule="auto"/>
        <w:jc w:val="center"/>
        <w:rPr>
          <w:rFonts w:ascii="Lucida Bright" w:hAnsi="Lucida Bright" w:cs="Times New Roman"/>
          <w:sz w:val="18"/>
          <w:szCs w:val="18"/>
        </w:rPr>
      </w:pPr>
    </w:p>
    <w:p w14:paraId="6618D98B" w14:textId="77777777" w:rsidR="00837D84" w:rsidRPr="00837D84" w:rsidRDefault="00837D84" w:rsidP="004F48FB">
      <w:pPr>
        <w:spacing w:after="0" w:line="240" w:lineRule="auto"/>
        <w:jc w:val="center"/>
        <w:rPr>
          <w:rFonts w:ascii="Lucida Bright" w:hAnsi="Lucida Bright" w:cs="Times New Roman"/>
          <w:sz w:val="36"/>
          <w:szCs w:val="36"/>
        </w:rPr>
      </w:pPr>
    </w:p>
    <w:p w14:paraId="625E9F0F" w14:textId="77777777" w:rsidR="00837D84" w:rsidRPr="00837D84" w:rsidRDefault="00837D84" w:rsidP="004F48FB">
      <w:pPr>
        <w:spacing w:after="0" w:line="240" w:lineRule="auto"/>
        <w:jc w:val="center"/>
        <w:rPr>
          <w:rFonts w:ascii="Lucida Bright" w:hAnsi="Lucida Bright" w:cs="Times New Roman"/>
          <w:sz w:val="36"/>
          <w:szCs w:val="36"/>
        </w:rPr>
      </w:pPr>
    </w:p>
    <w:p w14:paraId="6308DC10" w14:textId="77777777" w:rsidR="00837D84" w:rsidRPr="00837D84" w:rsidRDefault="00837D84" w:rsidP="004F48FB">
      <w:pPr>
        <w:spacing w:after="0" w:line="240" w:lineRule="auto"/>
        <w:jc w:val="center"/>
        <w:rPr>
          <w:rFonts w:ascii="Lucida Bright" w:hAnsi="Lucida Bright" w:cs="Times New Roman"/>
          <w:sz w:val="36"/>
          <w:szCs w:val="36"/>
        </w:rPr>
      </w:pPr>
      <w:r w:rsidRPr="00837D84">
        <w:rPr>
          <w:rFonts w:ascii="Lucida Bright" w:hAnsi="Lucida Bright" w:cs="Times New Roman"/>
          <w:sz w:val="36"/>
          <w:szCs w:val="36"/>
        </w:rPr>
        <w:t xml:space="preserve">BANQUE DE </w:t>
      </w:r>
      <w:proofErr w:type="spellStart"/>
      <w:r w:rsidRPr="00837D84">
        <w:rPr>
          <w:rFonts w:ascii="Lucida Bright" w:hAnsi="Lucida Bright" w:cs="Times New Roman"/>
          <w:sz w:val="36"/>
          <w:szCs w:val="36"/>
        </w:rPr>
        <w:t>QCM</w:t>
      </w:r>
      <w:r w:rsidR="007A5E11">
        <w:rPr>
          <w:rFonts w:ascii="Lucida Bright" w:hAnsi="Lucida Bright" w:cs="Times New Roman"/>
          <w:sz w:val="36"/>
          <w:szCs w:val="36"/>
        </w:rPr>
        <w:t>s</w:t>
      </w:r>
      <w:proofErr w:type="spellEnd"/>
    </w:p>
    <w:p w14:paraId="65EF34F1" w14:textId="77777777" w:rsidR="00837D84" w:rsidRPr="00837D84" w:rsidRDefault="00837D84" w:rsidP="004F48FB">
      <w:pPr>
        <w:spacing w:after="0" w:line="240" w:lineRule="auto"/>
        <w:jc w:val="center"/>
        <w:rPr>
          <w:rFonts w:ascii="Times New Roman" w:hAnsi="Times New Roman" w:cs="Times New Roman"/>
          <w:sz w:val="36"/>
          <w:szCs w:val="36"/>
        </w:rPr>
      </w:pPr>
    </w:p>
    <w:p w14:paraId="24CEE74E" w14:textId="77777777" w:rsidR="00837D84" w:rsidRPr="00837D84" w:rsidRDefault="00837D84" w:rsidP="004F48FB">
      <w:pPr>
        <w:spacing w:after="0" w:line="240" w:lineRule="auto"/>
        <w:jc w:val="center"/>
        <w:rPr>
          <w:rFonts w:ascii="Times New Roman" w:hAnsi="Times New Roman" w:cs="Times New Roman"/>
          <w:sz w:val="36"/>
          <w:szCs w:val="36"/>
        </w:rPr>
      </w:pPr>
    </w:p>
    <w:p w14:paraId="308C6870" w14:textId="77777777" w:rsidR="00837D84" w:rsidRDefault="00141D99" w:rsidP="004F48FB">
      <w:pPr>
        <w:spacing w:after="0" w:line="240" w:lineRule="auto"/>
        <w:jc w:val="center"/>
        <w:rPr>
          <w:rFonts w:ascii="Times New Roman" w:hAnsi="Times New Roman" w:cs="Times New Roman"/>
          <w:b/>
          <w:sz w:val="36"/>
          <w:szCs w:val="36"/>
        </w:rPr>
      </w:pPr>
      <w:r>
        <w:rPr>
          <w:rFonts w:ascii="Times New Roman" w:hAnsi="Times New Roman" w:cs="Times New Roman"/>
          <w:b/>
          <w:sz w:val="36"/>
          <w:szCs w:val="36"/>
        </w:rPr>
        <w:t>ANALYSE ET CONTROLE DU MEDICAMENT</w:t>
      </w:r>
    </w:p>
    <w:p w14:paraId="158F6702" w14:textId="77777777" w:rsidR="006266BE" w:rsidRDefault="006266BE" w:rsidP="004F48FB">
      <w:pPr>
        <w:spacing w:after="0" w:line="240" w:lineRule="auto"/>
        <w:jc w:val="center"/>
        <w:rPr>
          <w:rFonts w:ascii="Times New Roman" w:hAnsi="Times New Roman" w:cs="Times New Roman"/>
          <w:i/>
          <w:sz w:val="36"/>
          <w:szCs w:val="36"/>
        </w:rPr>
      </w:pPr>
    </w:p>
    <w:p w14:paraId="396F74CB" w14:textId="77777777" w:rsidR="00141D99" w:rsidRPr="004E0F66" w:rsidRDefault="006266BE" w:rsidP="004F48FB">
      <w:pPr>
        <w:spacing w:after="0" w:line="240" w:lineRule="auto"/>
        <w:jc w:val="center"/>
        <w:rPr>
          <w:rFonts w:ascii="Times New Roman" w:hAnsi="Times New Roman" w:cs="Times New Roman"/>
          <w:b/>
          <w:sz w:val="36"/>
          <w:szCs w:val="36"/>
        </w:rPr>
      </w:pPr>
      <w:r w:rsidRPr="004E0F66">
        <w:rPr>
          <w:rFonts w:ascii="Times New Roman" w:hAnsi="Times New Roman" w:cs="Times New Roman"/>
          <w:b/>
          <w:sz w:val="36"/>
          <w:szCs w:val="36"/>
        </w:rPr>
        <w:t>Dr</w:t>
      </w:r>
      <w:r w:rsidR="004E0F66">
        <w:rPr>
          <w:rFonts w:ascii="Times New Roman" w:hAnsi="Times New Roman" w:cs="Times New Roman"/>
          <w:b/>
          <w:sz w:val="36"/>
          <w:szCs w:val="36"/>
        </w:rPr>
        <w:t>.</w:t>
      </w:r>
      <w:r w:rsidRPr="004E0F66">
        <w:rPr>
          <w:rFonts w:ascii="Times New Roman" w:hAnsi="Times New Roman" w:cs="Times New Roman"/>
          <w:b/>
          <w:sz w:val="36"/>
          <w:szCs w:val="36"/>
        </w:rPr>
        <w:t xml:space="preserve"> </w:t>
      </w:r>
      <w:r w:rsidR="004E0F66">
        <w:rPr>
          <w:rFonts w:ascii="Times New Roman" w:hAnsi="Times New Roman" w:cs="Times New Roman"/>
          <w:b/>
          <w:sz w:val="36"/>
          <w:szCs w:val="36"/>
        </w:rPr>
        <w:t>JORDHEIM</w:t>
      </w:r>
    </w:p>
    <w:p w14:paraId="03E06B03" w14:textId="77777777" w:rsidR="00837D84" w:rsidRPr="00837D84" w:rsidRDefault="00837D84" w:rsidP="004F48FB">
      <w:pPr>
        <w:spacing w:after="0" w:line="240" w:lineRule="auto"/>
        <w:jc w:val="center"/>
        <w:rPr>
          <w:rFonts w:ascii="Times New Roman" w:hAnsi="Times New Roman" w:cs="Times New Roman"/>
          <w:sz w:val="36"/>
          <w:szCs w:val="36"/>
        </w:rPr>
      </w:pPr>
    </w:p>
    <w:p w14:paraId="53760EB5" w14:textId="77777777" w:rsidR="00837D84" w:rsidRPr="00837D84" w:rsidRDefault="004E0F66" w:rsidP="004F48FB">
      <w:pPr>
        <w:tabs>
          <w:tab w:val="right" w:pos="5103"/>
        </w:tabs>
        <w:spacing w:after="0" w:line="240" w:lineRule="auto"/>
        <w:jc w:val="center"/>
        <w:rPr>
          <w:rFonts w:ascii="Times New Roman" w:hAnsi="Times New Roman" w:cs="Times New Roman"/>
          <w:sz w:val="24"/>
          <w:szCs w:val="24"/>
        </w:rPr>
      </w:pPr>
      <w:r>
        <w:rPr>
          <w:rFonts w:ascii="Times New Roman" w:hAnsi="Times New Roman" w:cs="Times New Roman"/>
          <w:sz w:val="24"/>
          <w:szCs w:val="24"/>
        </w:rPr>
        <w:t>Mis à jour pour l’année 2019/2020</w:t>
      </w:r>
    </w:p>
    <w:p w14:paraId="731F0D91" w14:textId="77777777" w:rsidR="00837D84" w:rsidRPr="00837D84" w:rsidRDefault="00837D84" w:rsidP="004F48FB">
      <w:pPr>
        <w:tabs>
          <w:tab w:val="right" w:pos="5103"/>
        </w:tabs>
        <w:spacing w:after="0" w:line="240" w:lineRule="auto"/>
        <w:jc w:val="both"/>
        <w:rPr>
          <w:rFonts w:ascii="Times New Roman" w:hAnsi="Times New Roman" w:cs="Times New Roman"/>
          <w:sz w:val="24"/>
          <w:szCs w:val="24"/>
        </w:rPr>
      </w:pPr>
    </w:p>
    <w:p w14:paraId="09586F63" w14:textId="77777777" w:rsidR="00837D84" w:rsidRPr="00837D84" w:rsidRDefault="00837D84" w:rsidP="004F48FB">
      <w:pPr>
        <w:spacing w:after="0"/>
        <w:jc w:val="both"/>
        <w:rPr>
          <w:rFonts w:ascii="Times New Roman" w:hAnsi="Times New Roman" w:cs="Times New Roman"/>
          <w:b/>
          <w:sz w:val="24"/>
          <w:szCs w:val="36"/>
          <w:u w:val="single"/>
        </w:rPr>
      </w:pPr>
    </w:p>
    <w:p w14:paraId="20B5D83F" w14:textId="77777777" w:rsidR="006266BE" w:rsidRPr="007A5E11" w:rsidRDefault="00837D84" w:rsidP="004F48FB">
      <w:pPr>
        <w:jc w:val="both"/>
        <w:rPr>
          <w:sz w:val="24"/>
        </w:rPr>
      </w:pPr>
      <w:r w:rsidRPr="00837D84">
        <w:rPr>
          <w:rFonts w:ascii="Times New Roman" w:hAnsi="Times New Roman"/>
        </w:rPr>
        <w:br w:type="page"/>
      </w:r>
      <w:r w:rsidR="006266BE" w:rsidRPr="007A5E11">
        <w:rPr>
          <w:b/>
          <w:bCs/>
          <w:sz w:val="24"/>
          <w:u w:val="single"/>
        </w:rPr>
        <w:lastRenderedPageBreak/>
        <w:t>Question 1</w:t>
      </w:r>
      <w:r w:rsidR="007A5E11">
        <w:rPr>
          <w:b/>
          <w:bCs/>
          <w:sz w:val="24"/>
          <w:u w:val="single"/>
        </w:rPr>
        <w:t xml:space="preserve"> : </w:t>
      </w:r>
      <w:r w:rsidR="006266BE" w:rsidRPr="007A5E11">
        <w:rPr>
          <w:rFonts w:cs="Calibri"/>
        </w:rPr>
        <w:t xml:space="preserve">Parmi les propositions suivantes, indiquer celle(s) qui est (sont) exacte(s): </w:t>
      </w:r>
    </w:p>
    <w:p w14:paraId="7B35B3F6" w14:textId="77777777" w:rsidR="006266BE" w:rsidRPr="007A5E11" w:rsidRDefault="006266BE" w:rsidP="004F48FB">
      <w:pPr>
        <w:pStyle w:val="Default"/>
        <w:numPr>
          <w:ilvl w:val="0"/>
          <w:numId w:val="1"/>
        </w:numPr>
        <w:spacing w:after="15"/>
        <w:jc w:val="both"/>
        <w:rPr>
          <w:rFonts w:asciiTheme="minorHAnsi" w:hAnsiTheme="minorHAnsi" w:cs="Calibri"/>
          <w:sz w:val="22"/>
          <w:szCs w:val="22"/>
        </w:rPr>
      </w:pPr>
      <w:r w:rsidRPr="007A5E11">
        <w:rPr>
          <w:rFonts w:asciiTheme="minorHAnsi" w:hAnsiTheme="minorHAnsi" w:cs="Calibri"/>
          <w:sz w:val="22"/>
          <w:szCs w:val="22"/>
        </w:rPr>
        <w:t xml:space="preserve">Les contrôles qualité ont lieu sur le principe actif uniquement. </w:t>
      </w:r>
    </w:p>
    <w:p w14:paraId="5645E4B8" w14:textId="77777777" w:rsidR="006266BE" w:rsidRPr="007A5E11" w:rsidRDefault="006266BE" w:rsidP="004F48FB">
      <w:pPr>
        <w:pStyle w:val="Default"/>
        <w:numPr>
          <w:ilvl w:val="0"/>
          <w:numId w:val="1"/>
        </w:numPr>
        <w:spacing w:after="15"/>
        <w:jc w:val="both"/>
        <w:rPr>
          <w:rFonts w:asciiTheme="minorHAnsi" w:hAnsiTheme="minorHAnsi" w:cs="Calibri"/>
          <w:sz w:val="22"/>
          <w:szCs w:val="22"/>
        </w:rPr>
      </w:pPr>
      <w:r w:rsidRPr="007A5E11">
        <w:rPr>
          <w:rFonts w:asciiTheme="minorHAnsi" w:hAnsiTheme="minorHAnsi" w:cs="Calibri"/>
          <w:sz w:val="22"/>
          <w:szCs w:val="22"/>
        </w:rPr>
        <w:t xml:space="preserve">La spectrophotométrie dans l’UV – visible analyse les radiations des longueurs d’ondes comprises entre 100 et 750 nm. C’est la méthode la plus utilisée pour l’identification du principe actif et des possibles impuretés présentes. </w:t>
      </w:r>
    </w:p>
    <w:p w14:paraId="52644687" w14:textId="77777777" w:rsidR="006266BE" w:rsidRPr="007A5E11" w:rsidRDefault="006266BE" w:rsidP="004F48FB">
      <w:pPr>
        <w:pStyle w:val="Default"/>
        <w:numPr>
          <w:ilvl w:val="0"/>
          <w:numId w:val="1"/>
        </w:numPr>
        <w:spacing w:after="15"/>
        <w:jc w:val="both"/>
        <w:rPr>
          <w:rFonts w:asciiTheme="minorHAnsi" w:hAnsiTheme="minorHAnsi" w:cs="Calibri"/>
          <w:sz w:val="22"/>
          <w:szCs w:val="22"/>
        </w:rPr>
      </w:pPr>
      <w:r w:rsidRPr="007A5E11">
        <w:rPr>
          <w:rFonts w:asciiTheme="minorHAnsi" w:hAnsiTheme="minorHAnsi" w:cs="Calibri"/>
          <w:sz w:val="22"/>
          <w:szCs w:val="22"/>
        </w:rPr>
        <w:t xml:space="preserve">Les contrôles qualité ont lieu durant la synthèse du médicament mais aussi sur le produit fini. </w:t>
      </w:r>
    </w:p>
    <w:p w14:paraId="6BF28128" w14:textId="77777777" w:rsidR="006266BE" w:rsidRPr="007A5E11" w:rsidRDefault="006266BE" w:rsidP="004F48FB">
      <w:pPr>
        <w:pStyle w:val="Default"/>
        <w:numPr>
          <w:ilvl w:val="0"/>
          <w:numId w:val="1"/>
        </w:numPr>
        <w:spacing w:after="15"/>
        <w:jc w:val="both"/>
        <w:rPr>
          <w:rFonts w:asciiTheme="minorHAnsi" w:hAnsiTheme="minorHAnsi" w:cs="Calibri"/>
          <w:sz w:val="22"/>
          <w:szCs w:val="22"/>
        </w:rPr>
      </w:pPr>
      <w:r w:rsidRPr="007A5E11">
        <w:rPr>
          <w:rFonts w:asciiTheme="minorHAnsi" w:hAnsiTheme="minorHAnsi" w:cs="Calibri"/>
          <w:sz w:val="22"/>
          <w:szCs w:val="22"/>
        </w:rPr>
        <w:t xml:space="preserve">Les exigences institutionnelles actuelles concernant le médicament sont la qualité, la productivité et la sécurité. </w:t>
      </w:r>
    </w:p>
    <w:p w14:paraId="5151CCBF" w14:textId="77777777" w:rsidR="006266BE" w:rsidRPr="007A5E11" w:rsidRDefault="006266BE" w:rsidP="004F48FB">
      <w:pPr>
        <w:pStyle w:val="Default"/>
        <w:numPr>
          <w:ilvl w:val="0"/>
          <w:numId w:val="1"/>
        </w:numPr>
        <w:jc w:val="both"/>
        <w:rPr>
          <w:rFonts w:asciiTheme="minorHAnsi" w:hAnsiTheme="minorHAnsi" w:cs="Calibri"/>
          <w:sz w:val="22"/>
          <w:szCs w:val="22"/>
        </w:rPr>
      </w:pPr>
      <w:r w:rsidRPr="007A5E11">
        <w:rPr>
          <w:rFonts w:asciiTheme="minorHAnsi" w:hAnsiTheme="minorHAnsi" w:cs="Calibri"/>
          <w:sz w:val="22"/>
          <w:szCs w:val="22"/>
        </w:rPr>
        <w:t xml:space="preserve">La spectrophotométrie dans l’UV- visible permet de confirmer la présence d’un composé par l’identification de pics d’absorption. </w:t>
      </w:r>
    </w:p>
    <w:p w14:paraId="4A28A6E9" w14:textId="77777777" w:rsidR="006266BE" w:rsidRPr="007A5E11" w:rsidRDefault="006266BE" w:rsidP="004F48FB">
      <w:pPr>
        <w:jc w:val="both"/>
      </w:pPr>
    </w:p>
    <w:p w14:paraId="14980539" w14:textId="77777777" w:rsidR="00837D84" w:rsidRPr="007A5E11" w:rsidRDefault="00837D84" w:rsidP="004F48FB">
      <w:pPr>
        <w:jc w:val="both"/>
        <w:rPr>
          <w:i/>
          <w:sz w:val="24"/>
        </w:rPr>
      </w:pPr>
      <w:r w:rsidRPr="007A5E11">
        <w:rPr>
          <w:b/>
          <w:sz w:val="24"/>
          <w:u w:val="single"/>
        </w:rPr>
        <w:t xml:space="preserve">Question 1 : </w:t>
      </w:r>
      <w:r w:rsidR="007A5E11" w:rsidRPr="007A5E11">
        <w:rPr>
          <w:b/>
          <w:color w:val="00B050"/>
          <w:sz w:val="24"/>
          <w:u w:val="single"/>
        </w:rPr>
        <w:t xml:space="preserve">CE </w:t>
      </w:r>
    </w:p>
    <w:p w14:paraId="270D279C" w14:textId="77777777" w:rsidR="006266BE" w:rsidRPr="007A5E11" w:rsidRDefault="00EE4C52" w:rsidP="004F48FB">
      <w:pPr>
        <w:pStyle w:val="Paragraphedeliste"/>
        <w:numPr>
          <w:ilvl w:val="0"/>
          <w:numId w:val="2"/>
        </w:numPr>
        <w:autoSpaceDE w:val="0"/>
        <w:autoSpaceDN w:val="0"/>
        <w:adjustRightInd w:val="0"/>
        <w:spacing w:after="0" w:line="240" w:lineRule="auto"/>
        <w:jc w:val="both"/>
        <w:rPr>
          <w:rFonts w:cs="Calibri"/>
          <w:color w:val="000000"/>
        </w:rPr>
      </w:pPr>
      <w:r w:rsidRPr="00EE4C52">
        <w:rPr>
          <w:rFonts w:cs="Calibri"/>
          <w:b/>
          <w:bCs/>
          <w:color w:val="FF0000"/>
        </w:rPr>
        <w:t>FAUX</w:t>
      </w:r>
      <w:r w:rsidR="006266BE" w:rsidRPr="007A5E11">
        <w:rPr>
          <w:rFonts w:cs="Calibri"/>
          <w:color w:val="000000"/>
        </w:rPr>
        <w:t xml:space="preserve"> sur les excipients, sur le produit fini et les matériaux de conditionnement également.</w:t>
      </w:r>
    </w:p>
    <w:p w14:paraId="3EB56596" w14:textId="77777777" w:rsidR="006266BE" w:rsidRPr="007A5E11" w:rsidRDefault="00EE4C52" w:rsidP="004F48FB">
      <w:pPr>
        <w:pStyle w:val="Paragraphedeliste"/>
        <w:numPr>
          <w:ilvl w:val="0"/>
          <w:numId w:val="2"/>
        </w:numPr>
        <w:autoSpaceDE w:val="0"/>
        <w:autoSpaceDN w:val="0"/>
        <w:adjustRightInd w:val="0"/>
        <w:spacing w:after="0" w:line="240" w:lineRule="auto"/>
        <w:jc w:val="both"/>
        <w:rPr>
          <w:rFonts w:cs="Calibri"/>
          <w:color w:val="000000"/>
        </w:rPr>
      </w:pPr>
      <w:r w:rsidRPr="00EE4C52">
        <w:rPr>
          <w:rFonts w:cs="Calibri"/>
          <w:b/>
          <w:bCs/>
          <w:color w:val="FF0000"/>
        </w:rPr>
        <w:t>FAUX</w:t>
      </w:r>
      <w:r w:rsidR="006266BE" w:rsidRPr="007A5E11">
        <w:rPr>
          <w:rFonts w:cs="Calibri"/>
          <w:color w:val="000000"/>
        </w:rPr>
        <w:t xml:space="preserve"> c’est l’IR qui est la plus utilisée. </w:t>
      </w:r>
    </w:p>
    <w:p w14:paraId="50070422" w14:textId="77777777" w:rsidR="006266BE" w:rsidRPr="007A5E11" w:rsidRDefault="00EE4C52" w:rsidP="004F48FB">
      <w:pPr>
        <w:pStyle w:val="Paragraphedeliste"/>
        <w:numPr>
          <w:ilvl w:val="0"/>
          <w:numId w:val="2"/>
        </w:numPr>
        <w:autoSpaceDE w:val="0"/>
        <w:autoSpaceDN w:val="0"/>
        <w:adjustRightInd w:val="0"/>
        <w:spacing w:after="0" w:line="240" w:lineRule="auto"/>
        <w:jc w:val="both"/>
        <w:rPr>
          <w:rFonts w:cs="Calibri"/>
          <w:color w:val="00B050"/>
        </w:rPr>
      </w:pPr>
      <w:r w:rsidRPr="00EE4C52">
        <w:rPr>
          <w:rFonts w:cs="Calibri"/>
          <w:b/>
          <w:bCs/>
          <w:color w:val="00B050"/>
        </w:rPr>
        <w:t>VRAI</w:t>
      </w:r>
      <w:r w:rsidR="00C53AFB">
        <w:rPr>
          <w:rFonts w:cs="Calibri"/>
          <w:bCs/>
        </w:rPr>
        <w:t xml:space="preserve"> ils ont lieu lors de toutes les étapes de fabrication.</w:t>
      </w:r>
    </w:p>
    <w:p w14:paraId="3836619F" w14:textId="77777777" w:rsidR="006266BE" w:rsidRPr="007A5E11" w:rsidRDefault="00EE4C52" w:rsidP="004F48FB">
      <w:pPr>
        <w:pStyle w:val="Paragraphedeliste"/>
        <w:numPr>
          <w:ilvl w:val="0"/>
          <w:numId w:val="2"/>
        </w:numPr>
        <w:autoSpaceDE w:val="0"/>
        <w:autoSpaceDN w:val="0"/>
        <w:adjustRightInd w:val="0"/>
        <w:spacing w:after="0" w:line="240" w:lineRule="auto"/>
        <w:jc w:val="both"/>
        <w:rPr>
          <w:rFonts w:cs="Calibri"/>
          <w:color w:val="000000"/>
        </w:rPr>
      </w:pPr>
      <w:r w:rsidRPr="00EE4C52">
        <w:rPr>
          <w:rFonts w:cs="Calibri"/>
          <w:b/>
          <w:bCs/>
          <w:color w:val="FF0000"/>
        </w:rPr>
        <w:t>FAUX</w:t>
      </w:r>
      <w:r w:rsidR="006266BE" w:rsidRPr="007A5E11">
        <w:rPr>
          <w:rFonts w:cs="Calibri"/>
          <w:color w:val="000000"/>
        </w:rPr>
        <w:t xml:space="preserve"> les 3 exigences sont la qualité, l’efficacité et la sécurité. </w:t>
      </w:r>
    </w:p>
    <w:p w14:paraId="194BDF5D" w14:textId="77777777" w:rsidR="00837D84" w:rsidRPr="007A5E11" w:rsidRDefault="00EE4C52" w:rsidP="004F48FB">
      <w:pPr>
        <w:pStyle w:val="Paragraphedeliste"/>
        <w:numPr>
          <w:ilvl w:val="0"/>
          <w:numId w:val="2"/>
        </w:numPr>
        <w:autoSpaceDE w:val="0"/>
        <w:autoSpaceDN w:val="0"/>
        <w:adjustRightInd w:val="0"/>
        <w:spacing w:after="0" w:line="240" w:lineRule="auto"/>
        <w:jc w:val="both"/>
        <w:rPr>
          <w:rFonts w:cs="Calibri"/>
          <w:color w:val="00B050"/>
        </w:rPr>
      </w:pPr>
      <w:r w:rsidRPr="00EE4C52">
        <w:rPr>
          <w:rFonts w:cs="Calibri"/>
          <w:b/>
          <w:bCs/>
          <w:color w:val="00B050"/>
        </w:rPr>
        <w:t>VRAI</w:t>
      </w:r>
    </w:p>
    <w:p w14:paraId="0EC4BB05" w14:textId="77777777" w:rsidR="00837D84" w:rsidRPr="007A5E11" w:rsidRDefault="00837D84" w:rsidP="004F48FB">
      <w:pPr>
        <w:jc w:val="both"/>
      </w:pPr>
    </w:p>
    <w:p w14:paraId="2C476631" w14:textId="77777777" w:rsidR="006266BE" w:rsidRPr="007A5E11" w:rsidRDefault="007A5E11" w:rsidP="004F48FB">
      <w:pPr>
        <w:jc w:val="both"/>
        <w:rPr>
          <w:b/>
          <w:sz w:val="24"/>
          <w:u w:val="single"/>
        </w:rPr>
      </w:pPr>
      <w:r>
        <w:rPr>
          <w:b/>
          <w:sz w:val="24"/>
          <w:u w:val="single"/>
        </w:rPr>
        <w:t xml:space="preserve">Question 2 : </w:t>
      </w:r>
      <w:r w:rsidR="006266BE" w:rsidRPr="007A5E11">
        <w:rPr>
          <w:rFonts w:cs="Calibri"/>
          <w:color w:val="000000"/>
        </w:rPr>
        <w:t xml:space="preserve">Parmi les propositions suivantes, indiquer celle(s) qui est (sont) exacte(s): </w:t>
      </w:r>
    </w:p>
    <w:p w14:paraId="4A282231" w14:textId="77777777" w:rsidR="006266BE" w:rsidRPr="007A5E11" w:rsidRDefault="006266BE" w:rsidP="004F48FB">
      <w:pPr>
        <w:pStyle w:val="Paragraphedeliste"/>
        <w:numPr>
          <w:ilvl w:val="0"/>
          <w:numId w:val="3"/>
        </w:numPr>
        <w:autoSpaceDE w:val="0"/>
        <w:autoSpaceDN w:val="0"/>
        <w:adjustRightInd w:val="0"/>
        <w:spacing w:after="15" w:line="240" w:lineRule="auto"/>
        <w:jc w:val="both"/>
        <w:rPr>
          <w:rFonts w:cs="Calibri"/>
          <w:color w:val="000000"/>
        </w:rPr>
      </w:pPr>
      <w:r w:rsidRPr="007A5E11">
        <w:rPr>
          <w:rFonts w:cs="Calibri"/>
          <w:color w:val="000000"/>
        </w:rPr>
        <w:t xml:space="preserve">La spectrophotométrie dans l’UV- visible permet aussi la quantification d’un composé. </w:t>
      </w:r>
    </w:p>
    <w:p w14:paraId="00B49B14" w14:textId="77777777" w:rsidR="006266BE" w:rsidRPr="007A5E11" w:rsidRDefault="006266BE" w:rsidP="004F48FB">
      <w:pPr>
        <w:pStyle w:val="Paragraphedeliste"/>
        <w:numPr>
          <w:ilvl w:val="0"/>
          <w:numId w:val="3"/>
        </w:numPr>
        <w:autoSpaceDE w:val="0"/>
        <w:autoSpaceDN w:val="0"/>
        <w:adjustRightInd w:val="0"/>
        <w:spacing w:after="15" w:line="240" w:lineRule="auto"/>
        <w:jc w:val="both"/>
        <w:rPr>
          <w:rFonts w:cs="Calibri"/>
          <w:color w:val="000000"/>
        </w:rPr>
      </w:pPr>
      <w:r w:rsidRPr="007A5E11">
        <w:rPr>
          <w:rFonts w:cs="Calibri"/>
          <w:color w:val="000000"/>
        </w:rPr>
        <w:t xml:space="preserve">La spectrophotométrie dans le moyen IR peut être réalisée sur une poudre, comme pour la spectrophotométrie dans l’UV- visible. </w:t>
      </w:r>
    </w:p>
    <w:p w14:paraId="2BAE099C" w14:textId="77777777" w:rsidR="006266BE" w:rsidRPr="007A5E11" w:rsidRDefault="006266BE" w:rsidP="004F48FB">
      <w:pPr>
        <w:pStyle w:val="Paragraphedeliste"/>
        <w:numPr>
          <w:ilvl w:val="0"/>
          <w:numId w:val="3"/>
        </w:numPr>
        <w:autoSpaceDE w:val="0"/>
        <w:autoSpaceDN w:val="0"/>
        <w:adjustRightInd w:val="0"/>
        <w:spacing w:after="15" w:line="240" w:lineRule="auto"/>
        <w:jc w:val="both"/>
        <w:rPr>
          <w:rFonts w:cs="Calibri"/>
          <w:color w:val="000000"/>
        </w:rPr>
      </w:pPr>
      <w:r w:rsidRPr="007A5E11">
        <w:rPr>
          <w:rFonts w:cs="Calibri"/>
          <w:color w:val="000000"/>
        </w:rPr>
        <w:t xml:space="preserve">En spectrophotométrie dans le moyen IR, on analyse des pics d’absorption correspondant aux vibrations des liaisons avec les atomes. Les radiations utilisées ont des longueurs d’ondes comprises entre 2,5 et 25 μm. </w:t>
      </w:r>
    </w:p>
    <w:p w14:paraId="4EB37A1E" w14:textId="77777777" w:rsidR="006266BE" w:rsidRPr="007A5E11" w:rsidRDefault="006266BE" w:rsidP="004F48FB">
      <w:pPr>
        <w:pStyle w:val="Paragraphedeliste"/>
        <w:numPr>
          <w:ilvl w:val="0"/>
          <w:numId w:val="3"/>
        </w:numPr>
        <w:autoSpaceDE w:val="0"/>
        <w:autoSpaceDN w:val="0"/>
        <w:adjustRightInd w:val="0"/>
        <w:spacing w:after="15" w:line="240" w:lineRule="auto"/>
        <w:jc w:val="both"/>
        <w:rPr>
          <w:rFonts w:cs="Calibri"/>
          <w:color w:val="000000"/>
        </w:rPr>
      </w:pPr>
      <w:r w:rsidRPr="007A5E11">
        <w:rPr>
          <w:rFonts w:cs="Calibri"/>
          <w:color w:val="000000"/>
        </w:rPr>
        <w:t xml:space="preserve">La spectrophotométrie dans l’UV visible peut être utilisée pour l’identification et la quantification de différents composés, contrairement à la spectrophotométrie dans le moyen IR qui ne peut être utilisée que dans l’identification de composés. </w:t>
      </w:r>
    </w:p>
    <w:p w14:paraId="5660AB13" w14:textId="77777777" w:rsidR="006266BE" w:rsidRPr="007A5E11" w:rsidRDefault="006266BE" w:rsidP="004F48FB">
      <w:pPr>
        <w:pStyle w:val="Paragraphedeliste"/>
        <w:numPr>
          <w:ilvl w:val="0"/>
          <w:numId w:val="3"/>
        </w:numPr>
        <w:autoSpaceDE w:val="0"/>
        <w:autoSpaceDN w:val="0"/>
        <w:adjustRightInd w:val="0"/>
        <w:spacing w:after="0" w:line="240" w:lineRule="auto"/>
        <w:jc w:val="both"/>
        <w:rPr>
          <w:rFonts w:cs="Calibri"/>
          <w:color w:val="000000"/>
        </w:rPr>
      </w:pPr>
      <w:r w:rsidRPr="007A5E11">
        <w:rPr>
          <w:rFonts w:cs="Calibri"/>
          <w:color w:val="000000"/>
        </w:rPr>
        <w:t xml:space="preserve">La chromatographie liquide haute performance est une méthode d’identification très utilisée. </w:t>
      </w:r>
    </w:p>
    <w:p w14:paraId="558FD5B6" w14:textId="77777777" w:rsidR="006266BE" w:rsidRPr="007A5E11" w:rsidRDefault="006266BE" w:rsidP="004F48FB">
      <w:pPr>
        <w:autoSpaceDE w:val="0"/>
        <w:autoSpaceDN w:val="0"/>
        <w:adjustRightInd w:val="0"/>
        <w:spacing w:after="0" w:line="240" w:lineRule="auto"/>
        <w:jc w:val="both"/>
        <w:rPr>
          <w:rFonts w:cs="Calibri"/>
          <w:color w:val="000000"/>
        </w:rPr>
      </w:pPr>
    </w:p>
    <w:p w14:paraId="0A0690D8" w14:textId="77777777" w:rsidR="006266BE" w:rsidRPr="007A5E11" w:rsidRDefault="006266BE" w:rsidP="004F48FB">
      <w:pPr>
        <w:autoSpaceDE w:val="0"/>
        <w:autoSpaceDN w:val="0"/>
        <w:adjustRightInd w:val="0"/>
        <w:spacing w:after="0" w:line="240" w:lineRule="auto"/>
        <w:jc w:val="both"/>
        <w:rPr>
          <w:rFonts w:cs="Calibri"/>
          <w:b/>
          <w:color w:val="000000"/>
          <w:sz w:val="24"/>
          <w:u w:val="single"/>
        </w:rPr>
      </w:pPr>
      <w:r w:rsidRPr="007A5E11">
        <w:rPr>
          <w:rFonts w:cs="Calibri"/>
          <w:b/>
          <w:color w:val="000000"/>
          <w:sz w:val="24"/>
          <w:u w:val="single"/>
        </w:rPr>
        <w:t xml:space="preserve">Question 2 : </w:t>
      </w:r>
      <w:r w:rsidR="007A5E11" w:rsidRPr="007A5E11">
        <w:rPr>
          <w:rFonts w:cs="Calibri"/>
          <w:b/>
          <w:color w:val="00B050"/>
          <w:sz w:val="24"/>
          <w:u w:val="single"/>
        </w:rPr>
        <w:t>ACE</w:t>
      </w:r>
    </w:p>
    <w:p w14:paraId="38EF6D42" w14:textId="77777777" w:rsidR="006266BE" w:rsidRPr="007A5E11" w:rsidRDefault="006266BE" w:rsidP="004F48FB">
      <w:pPr>
        <w:autoSpaceDE w:val="0"/>
        <w:autoSpaceDN w:val="0"/>
        <w:adjustRightInd w:val="0"/>
        <w:spacing w:after="0" w:line="240" w:lineRule="auto"/>
        <w:jc w:val="both"/>
        <w:rPr>
          <w:rFonts w:cs="Calibri"/>
          <w:color w:val="000000"/>
        </w:rPr>
      </w:pPr>
    </w:p>
    <w:p w14:paraId="543F5F0F" w14:textId="77777777" w:rsidR="006266BE" w:rsidRPr="00C53AFB" w:rsidRDefault="00EE4C52" w:rsidP="004F48FB">
      <w:pPr>
        <w:pStyle w:val="Paragraphedeliste"/>
        <w:numPr>
          <w:ilvl w:val="0"/>
          <w:numId w:val="4"/>
        </w:numPr>
        <w:autoSpaceDE w:val="0"/>
        <w:autoSpaceDN w:val="0"/>
        <w:adjustRightInd w:val="0"/>
        <w:spacing w:after="0" w:line="240" w:lineRule="auto"/>
        <w:jc w:val="both"/>
        <w:rPr>
          <w:rFonts w:cs="Calibri"/>
        </w:rPr>
      </w:pPr>
      <w:r w:rsidRPr="00EE4C52">
        <w:rPr>
          <w:rFonts w:cs="Calibri"/>
          <w:b/>
          <w:bCs/>
          <w:color w:val="00B050"/>
        </w:rPr>
        <w:t>VRAI</w:t>
      </w:r>
      <w:r w:rsidR="006266BE" w:rsidRPr="00C53AFB">
        <w:rPr>
          <w:rFonts w:cs="Calibri"/>
        </w:rPr>
        <w:t xml:space="preserve"> l’absorbance est proportionnelle à la concentration. </w:t>
      </w:r>
    </w:p>
    <w:p w14:paraId="1E2E9360" w14:textId="77777777" w:rsidR="006266BE" w:rsidRPr="007A5E11" w:rsidRDefault="00EE4C52" w:rsidP="004F48FB">
      <w:pPr>
        <w:pStyle w:val="Paragraphedeliste"/>
        <w:numPr>
          <w:ilvl w:val="0"/>
          <w:numId w:val="4"/>
        </w:numPr>
        <w:autoSpaceDE w:val="0"/>
        <w:autoSpaceDN w:val="0"/>
        <w:adjustRightInd w:val="0"/>
        <w:spacing w:after="0" w:line="240" w:lineRule="auto"/>
        <w:jc w:val="both"/>
        <w:rPr>
          <w:rFonts w:cs="Calibri"/>
          <w:color w:val="000000"/>
        </w:rPr>
      </w:pPr>
      <w:r w:rsidRPr="00EE4C52">
        <w:rPr>
          <w:rFonts w:cs="Calibri"/>
          <w:b/>
          <w:bCs/>
          <w:color w:val="FF0000"/>
        </w:rPr>
        <w:t>FAUX</w:t>
      </w:r>
      <w:r w:rsidR="006266BE" w:rsidRPr="007A5E11">
        <w:rPr>
          <w:rFonts w:cs="Calibri"/>
          <w:color w:val="000000"/>
        </w:rPr>
        <w:t xml:space="preserve"> seule la spectroscopie dans le </w:t>
      </w:r>
      <w:r w:rsidR="006266BE" w:rsidRPr="00EC3905">
        <w:rPr>
          <w:rFonts w:cs="Calibri"/>
          <w:b/>
          <w:color w:val="000000"/>
        </w:rPr>
        <w:t>moyen infra-rouge</w:t>
      </w:r>
      <w:r w:rsidR="006266BE" w:rsidRPr="007A5E11">
        <w:rPr>
          <w:rFonts w:cs="Calibri"/>
          <w:color w:val="000000"/>
        </w:rPr>
        <w:t xml:space="preserve"> est réalisable sur une poudre. </w:t>
      </w:r>
    </w:p>
    <w:p w14:paraId="7BD883F1" w14:textId="77777777" w:rsidR="006266BE" w:rsidRPr="007A5E11" w:rsidRDefault="00EE4C52" w:rsidP="004F48FB">
      <w:pPr>
        <w:pStyle w:val="Paragraphedeliste"/>
        <w:numPr>
          <w:ilvl w:val="0"/>
          <w:numId w:val="4"/>
        </w:numPr>
        <w:autoSpaceDE w:val="0"/>
        <w:autoSpaceDN w:val="0"/>
        <w:adjustRightInd w:val="0"/>
        <w:spacing w:after="0" w:line="240" w:lineRule="auto"/>
        <w:jc w:val="both"/>
        <w:rPr>
          <w:rFonts w:cs="Calibri"/>
          <w:color w:val="00B050"/>
        </w:rPr>
      </w:pPr>
      <w:r w:rsidRPr="00EE4C52">
        <w:rPr>
          <w:rFonts w:cs="Calibri"/>
          <w:b/>
          <w:bCs/>
          <w:color w:val="00B050"/>
        </w:rPr>
        <w:t>VRAI</w:t>
      </w:r>
      <w:r w:rsidR="006266BE" w:rsidRPr="00EC3905">
        <w:rPr>
          <w:rFonts w:cs="Calibri"/>
        </w:rPr>
        <w:t xml:space="preserve"> cela correspond à une absorption de lumière de même fréquence que la vibration des liaisons entre les atomes. </w:t>
      </w:r>
    </w:p>
    <w:p w14:paraId="3C4AABFD" w14:textId="77777777" w:rsidR="006266BE" w:rsidRPr="007A5E11" w:rsidRDefault="00EE4C52" w:rsidP="004F48FB">
      <w:pPr>
        <w:pStyle w:val="Paragraphedeliste"/>
        <w:numPr>
          <w:ilvl w:val="0"/>
          <w:numId w:val="4"/>
        </w:numPr>
        <w:autoSpaceDE w:val="0"/>
        <w:autoSpaceDN w:val="0"/>
        <w:adjustRightInd w:val="0"/>
        <w:spacing w:after="0" w:line="240" w:lineRule="auto"/>
        <w:jc w:val="both"/>
        <w:rPr>
          <w:rFonts w:cs="Calibri"/>
          <w:color w:val="000000"/>
        </w:rPr>
      </w:pPr>
      <w:r w:rsidRPr="00EE4C52">
        <w:rPr>
          <w:rFonts w:cs="Calibri"/>
          <w:b/>
          <w:bCs/>
          <w:color w:val="FF0000"/>
        </w:rPr>
        <w:t>FAUX</w:t>
      </w:r>
      <w:r w:rsidR="006266BE" w:rsidRPr="007A5E11">
        <w:rPr>
          <w:rFonts w:cs="Calibri"/>
          <w:color w:val="000000"/>
        </w:rPr>
        <w:t xml:space="preserve"> la spectro</w:t>
      </w:r>
      <w:r w:rsidR="00EC3905">
        <w:rPr>
          <w:rFonts w:cs="Calibri"/>
          <w:color w:val="000000"/>
        </w:rPr>
        <w:t>photométrie</w:t>
      </w:r>
      <w:r w:rsidR="006266BE" w:rsidRPr="007A5E11">
        <w:rPr>
          <w:rFonts w:cs="Calibri"/>
          <w:color w:val="000000"/>
        </w:rPr>
        <w:t xml:space="preserve"> dans le moyen IR respecte la Loi de Beer-Lambert utilisée dans la spectro</w:t>
      </w:r>
      <w:r w:rsidR="00EC3905">
        <w:rPr>
          <w:rFonts w:cs="Calibri"/>
          <w:color w:val="000000"/>
        </w:rPr>
        <w:t xml:space="preserve">photométrie </w:t>
      </w:r>
      <w:r w:rsidR="006266BE" w:rsidRPr="007A5E11">
        <w:rPr>
          <w:rFonts w:cs="Calibri"/>
          <w:color w:val="000000"/>
        </w:rPr>
        <w:t xml:space="preserve"> UV pour quantifier la molécule. </w:t>
      </w:r>
    </w:p>
    <w:p w14:paraId="17B4D112" w14:textId="77777777" w:rsidR="006266BE" w:rsidRPr="007A5E11" w:rsidRDefault="00EE4C52" w:rsidP="004F48FB">
      <w:pPr>
        <w:pStyle w:val="Paragraphedeliste"/>
        <w:numPr>
          <w:ilvl w:val="0"/>
          <w:numId w:val="4"/>
        </w:numPr>
        <w:autoSpaceDE w:val="0"/>
        <w:autoSpaceDN w:val="0"/>
        <w:adjustRightInd w:val="0"/>
        <w:spacing w:after="0" w:line="240" w:lineRule="auto"/>
        <w:jc w:val="both"/>
        <w:rPr>
          <w:rFonts w:cs="Calibri"/>
          <w:color w:val="00B050"/>
        </w:rPr>
      </w:pPr>
      <w:r w:rsidRPr="00EE4C52">
        <w:rPr>
          <w:rFonts w:cs="Calibri"/>
          <w:b/>
          <w:bCs/>
          <w:color w:val="00B050"/>
        </w:rPr>
        <w:t>VRAI</w:t>
      </w:r>
      <w:r w:rsidR="006266BE" w:rsidRPr="00EC3905">
        <w:rPr>
          <w:rFonts w:cs="Calibri"/>
          <w:bCs/>
        </w:rPr>
        <w:t xml:space="preserve"> La CHLP est une méthode qui</w:t>
      </w:r>
      <w:r w:rsidR="00EC3905">
        <w:rPr>
          <w:rFonts w:cs="Calibri"/>
          <w:bCs/>
        </w:rPr>
        <w:t>,</w:t>
      </w:r>
      <w:r w:rsidR="006266BE" w:rsidRPr="00EC3905">
        <w:rPr>
          <w:rFonts w:cs="Calibri"/>
          <w:bCs/>
        </w:rPr>
        <w:t xml:space="preserve"> couplée à la spectro</w:t>
      </w:r>
      <w:r w:rsidR="00EC3905">
        <w:rPr>
          <w:rFonts w:cs="Calibri"/>
          <w:bCs/>
        </w:rPr>
        <w:t>photométrie</w:t>
      </w:r>
      <w:r w:rsidR="006266BE" w:rsidRPr="00EC3905">
        <w:rPr>
          <w:rFonts w:cs="Calibri"/>
          <w:bCs/>
        </w:rPr>
        <w:t xml:space="preserve"> de masse</w:t>
      </w:r>
      <w:r w:rsidR="00EC3905">
        <w:rPr>
          <w:rFonts w:cs="Calibri"/>
          <w:bCs/>
        </w:rPr>
        <w:t>,</w:t>
      </w:r>
      <w:r w:rsidR="006266BE" w:rsidRPr="00EC3905">
        <w:rPr>
          <w:rFonts w:cs="Calibri"/>
          <w:bCs/>
        </w:rPr>
        <w:t xml:space="preserve"> permet l’identification absolue.</w:t>
      </w:r>
    </w:p>
    <w:p w14:paraId="0EC54FF2" w14:textId="77777777" w:rsidR="006266BE" w:rsidRDefault="006266BE" w:rsidP="004F48FB">
      <w:pPr>
        <w:jc w:val="both"/>
      </w:pPr>
    </w:p>
    <w:p w14:paraId="4298B76D" w14:textId="77777777" w:rsidR="00BB76CC" w:rsidRDefault="00BB76CC" w:rsidP="004F48FB">
      <w:pPr>
        <w:jc w:val="both"/>
      </w:pPr>
    </w:p>
    <w:p w14:paraId="77C1B97F" w14:textId="77777777" w:rsidR="00BB76CC" w:rsidRPr="007A5E11" w:rsidRDefault="00BB76CC" w:rsidP="004F48FB">
      <w:pPr>
        <w:jc w:val="both"/>
      </w:pPr>
    </w:p>
    <w:p w14:paraId="5DF6225D" w14:textId="77777777" w:rsidR="006266BE" w:rsidRPr="00EC3905" w:rsidRDefault="006266BE" w:rsidP="004F48FB">
      <w:pPr>
        <w:jc w:val="both"/>
        <w:rPr>
          <w:rFonts w:cs="Times New Roman"/>
          <w:lang w:eastAsia="fr-FR"/>
        </w:rPr>
      </w:pPr>
      <w:r w:rsidRPr="007A5E11">
        <w:rPr>
          <w:b/>
          <w:sz w:val="24"/>
          <w:u w:val="single"/>
        </w:rPr>
        <w:t>Question 3 :</w:t>
      </w:r>
      <w:r w:rsidRPr="007A5E11">
        <w:rPr>
          <w:sz w:val="24"/>
        </w:rPr>
        <w:t xml:space="preserve"> </w:t>
      </w:r>
      <w:r w:rsidRPr="00EC3905">
        <w:rPr>
          <w:rFonts w:cs="Times New Roman"/>
          <w:color w:val="000000"/>
          <w:lang w:eastAsia="fr-FR"/>
        </w:rPr>
        <w:t>Cochez la ou les proposition(s) exacte(s) :</w:t>
      </w:r>
    </w:p>
    <w:p w14:paraId="469132E9" w14:textId="77777777" w:rsidR="006266BE" w:rsidRPr="007A5E11" w:rsidRDefault="006266BE" w:rsidP="004F48FB">
      <w:pPr>
        <w:pStyle w:val="Paragraphedeliste"/>
        <w:numPr>
          <w:ilvl w:val="0"/>
          <w:numId w:val="5"/>
        </w:numPr>
        <w:spacing w:after="0" w:line="240" w:lineRule="auto"/>
        <w:jc w:val="both"/>
      </w:pPr>
      <w:r w:rsidRPr="007A5E11">
        <w:lastRenderedPageBreak/>
        <w:t>La CHLP est une méthode où la séparation des composés est réalisée par affinité par la phase stationnaire.</w:t>
      </w:r>
    </w:p>
    <w:p w14:paraId="4B5AE86A" w14:textId="77777777" w:rsidR="006266BE" w:rsidRPr="007A5E11" w:rsidRDefault="006266BE" w:rsidP="004F48FB">
      <w:pPr>
        <w:pStyle w:val="Paragraphedeliste"/>
        <w:numPr>
          <w:ilvl w:val="0"/>
          <w:numId w:val="5"/>
        </w:numPr>
        <w:spacing w:after="0" w:line="240" w:lineRule="auto"/>
        <w:jc w:val="both"/>
      </w:pPr>
      <w:r w:rsidRPr="007A5E11">
        <w:t xml:space="preserve">La CHLP peut permettre le dosage d’un produit par quantification à une longueur d’onde précise par un détecteur UV. </w:t>
      </w:r>
    </w:p>
    <w:p w14:paraId="79930731" w14:textId="77777777" w:rsidR="006266BE" w:rsidRPr="007A5E11" w:rsidRDefault="006266BE" w:rsidP="004F48FB">
      <w:pPr>
        <w:pStyle w:val="Paragraphedeliste"/>
        <w:numPr>
          <w:ilvl w:val="0"/>
          <w:numId w:val="5"/>
        </w:numPr>
        <w:spacing w:after="0" w:line="240" w:lineRule="auto"/>
        <w:jc w:val="both"/>
      </w:pPr>
      <w:r w:rsidRPr="007A5E11">
        <w:t>Les exigences actuelles concernant le médicament sont contrôlées par l’OMS, et la pharmacovigilance est gérée par l’ANSM.</w:t>
      </w:r>
    </w:p>
    <w:p w14:paraId="1887D718" w14:textId="77777777" w:rsidR="006266BE" w:rsidRPr="007A5E11" w:rsidRDefault="006266BE" w:rsidP="004F48FB">
      <w:pPr>
        <w:pStyle w:val="Paragraphedeliste"/>
        <w:numPr>
          <w:ilvl w:val="0"/>
          <w:numId w:val="5"/>
        </w:numPr>
        <w:spacing w:after="0" w:line="240" w:lineRule="auto"/>
        <w:jc w:val="both"/>
      </w:pPr>
      <w:r w:rsidRPr="007A5E11">
        <w:t>Après la commercialisation du médicament, il n’y a plus de contrôles sur le produit mis en vente.</w:t>
      </w:r>
    </w:p>
    <w:p w14:paraId="2E536399" w14:textId="77777777" w:rsidR="006266BE" w:rsidRPr="007A5E11" w:rsidRDefault="006266BE" w:rsidP="004F48FB">
      <w:pPr>
        <w:pStyle w:val="Paragraphedeliste"/>
        <w:numPr>
          <w:ilvl w:val="0"/>
          <w:numId w:val="5"/>
        </w:numPr>
        <w:spacing w:after="0" w:line="240" w:lineRule="auto"/>
        <w:jc w:val="both"/>
      </w:pPr>
      <w:r w:rsidRPr="007A5E11">
        <w:t>Dans les monographies sont entre autres précisés les excipients, les substance</w:t>
      </w:r>
      <w:r w:rsidR="00440683" w:rsidRPr="007A5E11">
        <w:t>s</w:t>
      </w:r>
      <w:r w:rsidRPr="007A5E11">
        <w:t xml:space="preserve"> actives et les méthodes de réalisation du médicament.</w:t>
      </w:r>
    </w:p>
    <w:p w14:paraId="5020C10B" w14:textId="77777777" w:rsidR="006266BE" w:rsidRPr="007A5E11" w:rsidRDefault="006266BE" w:rsidP="004F48FB">
      <w:pPr>
        <w:spacing w:after="0" w:line="240" w:lineRule="auto"/>
        <w:jc w:val="both"/>
      </w:pPr>
    </w:p>
    <w:p w14:paraId="139AA262" w14:textId="77777777" w:rsidR="00AE3D3E" w:rsidRPr="007A5E11" w:rsidRDefault="00AE3D3E" w:rsidP="004F48FB">
      <w:pPr>
        <w:spacing w:after="0" w:line="240" w:lineRule="auto"/>
        <w:jc w:val="both"/>
      </w:pPr>
    </w:p>
    <w:p w14:paraId="2E5445D8" w14:textId="77777777" w:rsidR="006266BE" w:rsidRPr="007A5E11" w:rsidRDefault="006266BE" w:rsidP="004F48FB">
      <w:pPr>
        <w:spacing w:after="0" w:line="240" w:lineRule="auto"/>
        <w:jc w:val="both"/>
        <w:rPr>
          <w:b/>
          <w:sz w:val="24"/>
          <w:u w:val="single"/>
        </w:rPr>
      </w:pPr>
      <w:r w:rsidRPr="007A5E11">
        <w:rPr>
          <w:b/>
          <w:sz w:val="24"/>
          <w:u w:val="single"/>
        </w:rPr>
        <w:t>Question 3 :</w:t>
      </w:r>
      <w:r w:rsidR="007A5E11">
        <w:rPr>
          <w:b/>
          <w:sz w:val="24"/>
          <w:u w:val="single"/>
        </w:rPr>
        <w:t xml:space="preserve"> </w:t>
      </w:r>
      <w:r w:rsidR="007A5E11" w:rsidRPr="007A5E11">
        <w:rPr>
          <w:b/>
          <w:color w:val="00B050"/>
          <w:sz w:val="24"/>
          <w:u w:val="single"/>
        </w:rPr>
        <w:t>ABCE</w:t>
      </w:r>
    </w:p>
    <w:p w14:paraId="72084ACE" w14:textId="77777777" w:rsidR="00AE3D3E" w:rsidRPr="007A5E11" w:rsidRDefault="00AE3D3E" w:rsidP="004F48FB">
      <w:pPr>
        <w:spacing w:after="0" w:line="240" w:lineRule="auto"/>
        <w:jc w:val="both"/>
      </w:pPr>
    </w:p>
    <w:p w14:paraId="432AAAC9" w14:textId="77777777" w:rsidR="00AE3D3E" w:rsidRPr="007A5E11" w:rsidRDefault="00EE4C52" w:rsidP="004F48FB">
      <w:pPr>
        <w:pStyle w:val="Paragraphedeliste"/>
        <w:numPr>
          <w:ilvl w:val="0"/>
          <w:numId w:val="6"/>
        </w:numPr>
        <w:jc w:val="both"/>
        <w:rPr>
          <w:b/>
          <w:color w:val="00B050"/>
        </w:rPr>
      </w:pPr>
      <w:r w:rsidRPr="00EE4C52">
        <w:rPr>
          <w:b/>
          <w:color w:val="00B050"/>
        </w:rPr>
        <w:t>VRAI</w:t>
      </w:r>
    </w:p>
    <w:p w14:paraId="56E6B4DD" w14:textId="77777777" w:rsidR="006266BE" w:rsidRPr="007A5E11" w:rsidRDefault="00EE4C52" w:rsidP="004F48FB">
      <w:pPr>
        <w:pStyle w:val="Paragraphedeliste"/>
        <w:numPr>
          <w:ilvl w:val="0"/>
          <w:numId w:val="6"/>
        </w:numPr>
        <w:jc w:val="both"/>
        <w:rPr>
          <w:b/>
          <w:color w:val="00B050"/>
        </w:rPr>
      </w:pPr>
      <w:r w:rsidRPr="00EE4C52">
        <w:rPr>
          <w:b/>
          <w:color w:val="00B050"/>
        </w:rPr>
        <w:t>VRAI</w:t>
      </w:r>
    </w:p>
    <w:p w14:paraId="6BB565F0" w14:textId="77777777" w:rsidR="006266BE" w:rsidRPr="007A5E11" w:rsidRDefault="00EE4C52" w:rsidP="004F48FB">
      <w:pPr>
        <w:pStyle w:val="Paragraphedeliste"/>
        <w:numPr>
          <w:ilvl w:val="0"/>
          <w:numId w:val="6"/>
        </w:numPr>
        <w:jc w:val="both"/>
        <w:rPr>
          <w:b/>
          <w:color w:val="00B050"/>
        </w:rPr>
      </w:pPr>
      <w:r w:rsidRPr="00EE4C52">
        <w:rPr>
          <w:b/>
          <w:color w:val="00B050"/>
        </w:rPr>
        <w:t>VRAI</w:t>
      </w:r>
    </w:p>
    <w:p w14:paraId="2914985B" w14:textId="77777777" w:rsidR="006266BE" w:rsidRPr="007A5E11" w:rsidRDefault="00EE4C52" w:rsidP="004F48FB">
      <w:pPr>
        <w:pStyle w:val="Paragraphedeliste"/>
        <w:numPr>
          <w:ilvl w:val="0"/>
          <w:numId w:val="6"/>
        </w:numPr>
        <w:jc w:val="both"/>
        <w:rPr>
          <w:rFonts w:eastAsia="Times New Roman" w:cs="Times New Roman"/>
          <w:color w:val="000000"/>
          <w:lang w:eastAsia="fr-FR"/>
        </w:rPr>
      </w:pPr>
      <w:r w:rsidRPr="00EE4C52">
        <w:rPr>
          <w:rFonts w:eastAsia="Times New Roman" w:cs="Times New Roman"/>
          <w:b/>
          <w:color w:val="FF0000"/>
          <w:lang w:eastAsia="fr-FR"/>
        </w:rPr>
        <w:t>FAUX</w:t>
      </w:r>
      <w:r w:rsidR="006266BE" w:rsidRPr="007A5E11">
        <w:rPr>
          <w:rFonts w:eastAsia="Times New Roman" w:cs="Times New Roman"/>
          <w:color w:val="000000"/>
          <w:lang w:eastAsia="fr-FR"/>
        </w:rPr>
        <w:t xml:space="preserve"> on vérifie que les contenants ont un comportement neutre vis-à-vis de la substance active.</w:t>
      </w:r>
    </w:p>
    <w:p w14:paraId="1625B1C1" w14:textId="77777777" w:rsidR="00D209BB" w:rsidRPr="00D209BB" w:rsidRDefault="00D209BB" w:rsidP="00C41B80">
      <w:pPr>
        <w:pStyle w:val="Paragraphedeliste"/>
        <w:numPr>
          <w:ilvl w:val="0"/>
          <w:numId w:val="6"/>
        </w:numPr>
        <w:jc w:val="both"/>
        <w:rPr>
          <w:rFonts w:eastAsia="Times New Roman" w:cs="Times New Roman"/>
          <w:color w:val="000000"/>
          <w:lang w:eastAsia="fr-FR"/>
        </w:rPr>
      </w:pPr>
      <w:r w:rsidRPr="00D209BB">
        <w:rPr>
          <w:rFonts w:eastAsia="Times New Roman" w:cs="Times New Roman"/>
          <w:b/>
          <w:color w:val="F79646" w:themeColor="accent6"/>
          <w:lang w:eastAsia="fr-FR"/>
        </w:rPr>
        <w:t>VRAI/FAUX</w:t>
      </w:r>
      <w:r w:rsidRPr="00D209BB">
        <w:rPr>
          <w:rFonts w:eastAsia="Times New Roman" w:cs="Times New Roman"/>
          <w:color w:val="F79646" w:themeColor="accent6"/>
          <w:lang w:eastAsia="fr-FR"/>
        </w:rPr>
        <w:t xml:space="preserve"> </w:t>
      </w:r>
      <w:r w:rsidRPr="00D209BB">
        <w:rPr>
          <w:lang w:eastAsia="fr-FR"/>
        </w:rPr>
        <w:t xml:space="preserve">La monographie ne précise pas les processus de fabrication du médicament ! Donc l'item serait bien </w:t>
      </w:r>
      <w:r w:rsidRPr="00D209BB">
        <w:rPr>
          <w:b/>
          <w:color w:val="FF0000"/>
          <w:lang w:eastAsia="fr-FR"/>
        </w:rPr>
        <w:t>FAUX</w:t>
      </w:r>
      <w:r w:rsidRPr="00D209BB">
        <w:rPr>
          <w:lang w:eastAsia="fr-FR"/>
        </w:rPr>
        <w:t xml:space="preserve">. En revanche, on peut penser que les tuteurs de l'époque ont intégré les contrôles et les analyses dans le processus de "réalisation du médicament" auquel cas l'item reste </w:t>
      </w:r>
      <w:r w:rsidRPr="00D209BB">
        <w:rPr>
          <w:b/>
          <w:color w:val="00B050"/>
          <w:lang w:eastAsia="fr-FR"/>
        </w:rPr>
        <w:t>VRAI</w:t>
      </w:r>
      <w:r w:rsidRPr="00D209BB">
        <w:rPr>
          <w:lang w:eastAsia="fr-FR"/>
        </w:rPr>
        <w:t>.</w:t>
      </w:r>
    </w:p>
    <w:p w14:paraId="3F20F2A9" w14:textId="77777777" w:rsidR="00BB76CC" w:rsidRPr="007A5E11" w:rsidRDefault="00BB76CC" w:rsidP="004F48FB">
      <w:pPr>
        <w:pStyle w:val="Paragraphedeliste"/>
        <w:ind w:left="1440"/>
        <w:jc w:val="both"/>
        <w:rPr>
          <w:rFonts w:eastAsia="Times New Roman" w:cs="Times New Roman"/>
          <w:color w:val="000000"/>
          <w:lang w:eastAsia="fr-FR"/>
        </w:rPr>
      </w:pPr>
    </w:p>
    <w:p w14:paraId="6E0A040D" w14:textId="77777777" w:rsidR="00AE3D3E" w:rsidRPr="007A5E11" w:rsidRDefault="00AE3D3E" w:rsidP="004F48FB">
      <w:pPr>
        <w:jc w:val="both"/>
        <w:rPr>
          <w:rFonts w:cs="Calibri"/>
        </w:rPr>
      </w:pPr>
      <w:r w:rsidRPr="007A5E11">
        <w:rPr>
          <w:rFonts w:eastAsia="Times New Roman" w:cs="Times New Roman"/>
          <w:b/>
          <w:color w:val="000000"/>
          <w:sz w:val="24"/>
          <w:u w:val="single"/>
          <w:lang w:eastAsia="fr-FR"/>
        </w:rPr>
        <w:t xml:space="preserve">Question 4 : </w:t>
      </w:r>
      <w:r w:rsidRPr="007A5E11">
        <w:rPr>
          <w:rFonts w:cs="Calibri"/>
        </w:rPr>
        <w:t>Cochez la ou les proposition(s) exacte(s) :</w:t>
      </w:r>
    </w:p>
    <w:p w14:paraId="114A4B94" w14:textId="77777777" w:rsidR="00AE3D3E" w:rsidRPr="007A5E11" w:rsidRDefault="00AE3D3E" w:rsidP="004F48FB">
      <w:pPr>
        <w:pStyle w:val="Paragraphedeliste"/>
        <w:numPr>
          <w:ilvl w:val="0"/>
          <w:numId w:val="7"/>
        </w:numPr>
        <w:autoSpaceDE w:val="0"/>
        <w:autoSpaceDN w:val="0"/>
        <w:adjustRightInd w:val="0"/>
        <w:spacing w:after="0" w:line="240" w:lineRule="auto"/>
        <w:jc w:val="both"/>
        <w:rPr>
          <w:rFonts w:cs="Calibri"/>
        </w:rPr>
      </w:pPr>
      <w:r w:rsidRPr="007A5E11">
        <w:rPr>
          <w:rFonts w:cs="Calibri"/>
        </w:rPr>
        <w:t>L’analyse du principe actif se fait toujours sur sa forme solide.</w:t>
      </w:r>
    </w:p>
    <w:p w14:paraId="6A42331F" w14:textId="77777777" w:rsidR="00AE3D3E" w:rsidRPr="007A5E11" w:rsidRDefault="00EC3905" w:rsidP="004F48FB">
      <w:pPr>
        <w:pStyle w:val="Paragraphedeliste"/>
        <w:numPr>
          <w:ilvl w:val="0"/>
          <w:numId w:val="7"/>
        </w:numPr>
        <w:autoSpaceDE w:val="0"/>
        <w:autoSpaceDN w:val="0"/>
        <w:adjustRightInd w:val="0"/>
        <w:spacing w:after="0" w:line="240" w:lineRule="auto"/>
        <w:jc w:val="both"/>
        <w:rPr>
          <w:rFonts w:cs="Calibri"/>
        </w:rPr>
      </w:pPr>
      <w:r>
        <w:rPr>
          <w:rFonts w:cs="Calibri"/>
        </w:rPr>
        <w:t>La spectromé</w:t>
      </w:r>
      <w:r w:rsidR="00AE3D3E" w:rsidRPr="007A5E11">
        <w:rPr>
          <w:rFonts w:cs="Calibri"/>
        </w:rPr>
        <w:t>trie de RMN du proton permet l’identification d’un compose par l’</w:t>
      </w:r>
      <w:r w:rsidRPr="007A5E11">
        <w:rPr>
          <w:rFonts w:cs="Calibri"/>
        </w:rPr>
        <w:t>étude</w:t>
      </w:r>
      <w:r w:rsidR="00AE3D3E" w:rsidRPr="007A5E11">
        <w:rPr>
          <w:rFonts w:cs="Calibri"/>
        </w:rPr>
        <w:t xml:space="preserve"> du rayonnement </w:t>
      </w:r>
      <w:r w:rsidRPr="007A5E11">
        <w:rPr>
          <w:rFonts w:cs="Calibri"/>
        </w:rPr>
        <w:t>émis</w:t>
      </w:r>
      <w:r w:rsidR="00AE3D3E" w:rsidRPr="007A5E11">
        <w:rPr>
          <w:rFonts w:cs="Calibri"/>
        </w:rPr>
        <w:t xml:space="preserve"> par les noyaux de protons des </w:t>
      </w:r>
      <w:r w:rsidRPr="007A5E11">
        <w:rPr>
          <w:rFonts w:cs="Calibri"/>
        </w:rPr>
        <w:t>molécules</w:t>
      </w:r>
      <w:r w:rsidR="00AE3D3E" w:rsidRPr="007A5E11">
        <w:rPr>
          <w:rFonts w:cs="Calibri"/>
        </w:rPr>
        <w:t xml:space="preserve"> </w:t>
      </w:r>
      <w:r w:rsidRPr="007A5E11">
        <w:rPr>
          <w:rFonts w:cs="Calibri"/>
        </w:rPr>
        <w:t>placées</w:t>
      </w:r>
      <w:r w:rsidR="00AE3D3E" w:rsidRPr="007A5E11">
        <w:rPr>
          <w:rFonts w:cs="Calibri"/>
        </w:rPr>
        <w:t xml:space="preserve"> dans un champ </w:t>
      </w:r>
      <w:r w:rsidRPr="007A5E11">
        <w:rPr>
          <w:rFonts w:cs="Calibri"/>
        </w:rPr>
        <w:t>magnétique</w:t>
      </w:r>
      <w:r w:rsidR="00AE3D3E" w:rsidRPr="007A5E11">
        <w:rPr>
          <w:rFonts w:cs="Calibri"/>
        </w:rPr>
        <w:t>.</w:t>
      </w:r>
    </w:p>
    <w:p w14:paraId="08B01B9C" w14:textId="77777777" w:rsidR="00AE3D3E" w:rsidRPr="007A5E11" w:rsidRDefault="00AE3D3E" w:rsidP="004F48FB">
      <w:pPr>
        <w:pStyle w:val="Paragraphedeliste"/>
        <w:numPr>
          <w:ilvl w:val="0"/>
          <w:numId w:val="7"/>
        </w:numPr>
        <w:autoSpaceDE w:val="0"/>
        <w:autoSpaceDN w:val="0"/>
        <w:adjustRightInd w:val="0"/>
        <w:spacing w:after="0" w:line="240" w:lineRule="auto"/>
        <w:jc w:val="both"/>
        <w:rPr>
          <w:rFonts w:cs="Calibri"/>
        </w:rPr>
      </w:pPr>
      <w:r w:rsidRPr="007A5E11">
        <w:rPr>
          <w:rFonts w:cs="Calibri"/>
        </w:rPr>
        <w:t xml:space="preserve">La CHLP est </w:t>
      </w:r>
      <w:r w:rsidR="00EC3905" w:rsidRPr="007A5E11">
        <w:rPr>
          <w:rFonts w:cs="Calibri"/>
        </w:rPr>
        <w:t>constituée</w:t>
      </w:r>
      <w:r w:rsidRPr="007A5E11">
        <w:rPr>
          <w:rFonts w:cs="Calibri"/>
        </w:rPr>
        <w:t xml:space="preserve"> d’une phase mobile, c’est-</w:t>
      </w:r>
      <w:r w:rsidR="00EC3905" w:rsidRPr="007A5E11">
        <w:rPr>
          <w:rFonts w:cs="Calibri"/>
        </w:rPr>
        <w:t>à</w:t>
      </w:r>
      <w:r w:rsidRPr="007A5E11">
        <w:rPr>
          <w:rFonts w:cs="Calibri"/>
        </w:rPr>
        <w:t xml:space="preserve">-dire une colonne, qui </w:t>
      </w:r>
      <w:r w:rsidR="00EC3905" w:rsidRPr="007A5E11">
        <w:rPr>
          <w:rFonts w:cs="Calibri"/>
        </w:rPr>
        <w:t>amène</w:t>
      </w:r>
      <w:r w:rsidRPr="007A5E11">
        <w:rPr>
          <w:rFonts w:cs="Calibri"/>
        </w:rPr>
        <w:t xml:space="preserve"> l’</w:t>
      </w:r>
      <w:r w:rsidR="00EC3905" w:rsidRPr="007A5E11">
        <w:rPr>
          <w:rFonts w:cs="Calibri"/>
        </w:rPr>
        <w:t>échantillon</w:t>
      </w:r>
      <w:r w:rsidRPr="007A5E11">
        <w:rPr>
          <w:rFonts w:cs="Calibri"/>
        </w:rPr>
        <w:t xml:space="preserve"> vers la phase stationnaire qui est un tampon. Il y a ensuite un </w:t>
      </w:r>
      <w:r w:rsidR="00EC3905" w:rsidRPr="007A5E11">
        <w:rPr>
          <w:rFonts w:cs="Calibri"/>
        </w:rPr>
        <w:t>détecteur</w:t>
      </w:r>
      <w:r w:rsidRPr="007A5E11">
        <w:rPr>
          <w:rFonts w:cs="Calibri"/>
        </w:rPr>
        <w:t>.</w:t>
      </w:r>
    </w:p>
    <w:p w14:paraId="671FE000" w14:textId="77777777" w:rsidR="00AE3D3E" w:rsidRPr="007A5E11" w:rsidRDefault="00AE3D3E" w:rsidP="004F48FB">
      <w:pPr>
        <w:pStyle w:val="Paragraphedeliste"/>
        <w:numPr>
          <w:ilvl w:val="0"/>
          <w:numId w:val="7"/>
        </w:numPr>
        <w:autoSpaceDE w:val="0"/>
        <w:autoSpaceDN w:val="0"/>
        <w:adjustRightInd w:val="0"/>
        <w:spacing w:after="0" w:line="240" w:lineRule="auto"/>
        <w:jc w:val="both"/>
        <w:rPr>
          <w:rFonts w:cs="Calibri"/>
        </w:rPr>
      </w:pPr>
      <w:r w:rsidRPr="007A5E11">
        <w:rPr>
          <w:rFonts w:cs="Calibri"/>
        </w:rPr>
        <w:t>La recherche d’</w:t>
      </w:r>
      <w:r w:rsidR="00EC3905" w:rsidRPr="007A5E11">
        <w:rPr>
          <w:rFonts w:cs="Calibri"/>
        </w:rPr>
        <w:t>impuretés</w:t>
      </w:r>
      <w:r w:rsidRPr="007A5E11">
        <w:rPr>
          <w:rFonts w:cs="Calibri"/>
        </w:rPr>
        <w:t xml:space="preserve"> peut concerner des </w:t>
      </w:r>
      <w:r w:rsidR="00EC3905" w:rsidRPr="007A5E11">
        <w:rPr>
          <w:rFonts w:cs="Calibri"/>
        </w:rPr>
        <w:t>énantiomères</w:t>
      </w:r>
      <w:r w:rsidRPr="007A5E11">
        <w:rPr>
          <w:rFonts w:cs="Calibri"/>
        </w:rPr>
        <w:t xml:space="preserve"> non actifs ou toxiques du principe actif.</w:t>
      </w:r>
    </w:p>
    <w:p w14:paraId="4CE13FE8" w14:textId="77777777" w:rsidR="00AE3D3E" w:rsidRPr="007A5E11" w:rsidRDefault="00AE3D3E" w:rsidP="004F48FB">
      <w:pPr>
        <w:pStyle w:val="Paragraphedeliste"/>
        <w:numPr>
          <w:ilvl w:val="0"/>
          <w:numId w:val="7"/>
        </w:numPr>
        <w:autoSpaceDE w:val="0"/>
        <w:autoSpaceDN w:val="0"/>
        <w:adjustRightInd w:val="0"/>
        <w:spacing w:after="0" w:line="240" w:lineRule="auto"/>
        <w:jc w:val="both"/>
        <w:rPr>
          <w:rFonts w:cs="Calibri"/>
        </w:rPr>
      </w:pPr>
      <w:r w:rsidRPr="007A5E11">
        <w:rPr>
          <w:rFonts w:cs="Calibri"/>
        </w:rPr>
        <w:t xml:space="preserve">Le </w:t>
      </w:r>
      <w:r w:rsidR="00EC3905" w:rsidRPr="007A5E11">
        <w:rPr>
          <w:rFonts w:cs="Calibri"/>
        </w:rPr>
        <w:t>contrôle</w:t>
      </w:r>
      <w:r w:rsidRPr="007A5E11">
        <w:rPr>
          <w:rFonts w:cs="Calibri"/>
        </w:rPr>
        <w:t xml:space="preserve"> de </w:t>
      </w:r>
      <w:r w:rsidR="00EC3905" w:rsidRPr="007A5E11">
        <w:rPr>
          <w:rFonts w:cs="Calibri"/>
        </w:rPr>
        <w:t>qualité</w:t>
      </w:r>
      <w:r w:rsidRPr="007A5E11">
        <w:rPr>
          <w:rFonts w:cs="Calibri"/>
        </w:rPr>
        <w:t xml:space="preserve"> du </w:t>
      </w:r>
      <w:r w:rsidR="00EC3905" w:rsidRPr="007A5E11">
        <w:rPr>
          <w:rFonts w:cs="Calibri"/>
        </w:rPr>
        <w:t>médicament</w:t>
      </w:r>
      <w:r w:rsidRPr="007A5E11">
        <w:rPr>
          <w:rFonts w:cs="Calibri"/>
        </w:rPr>
        <w:t xml:space="preserve"> permet de garantir une </w:t>
      </w:r>
      <w:r w:rsidR="00EC3905" w:rsidRPr="007A5E11">
        <w:rPr>
          <w:rFonts w:cs="Calibri"/>
        </w:rPr>
        <w:t>uniformité</w:t>
      </w:r>
      <w:r w:rsidRPr="007A5E11">
        <w:rPr>
          <w:rFonts w:cs="Calibri"/>
        </w:rPr>
        <w:t xml:space="preserve"> de fabrication entre les lots.</w:t>
      </w:r>
    </w:p>
    <w:p w14:paraId="785D944C" w14:textId="77777777" w:rsidR="00AE3D3E" w:rsidRPr="007A5E11" w:rsidRDefault="00AE3D3E" w:rsidP="004F48FB">
      <w:pPr>
        <w:autoSpaceDE w:val="0"/>
        <w:autoSpaceDN w:val="0"/>
        <w:adjustRightInd w:val="0"/>
        <w:spacing w:after="0" w:line="240" w:lineRule="auto"/>
        <w:jc w:val="both"/>
        <w:rPr>
          <w:rFonts w:cs="Calibri"/>
        </w:rPr>
      </w:pPr>
    </w:p>
    <w:p w14:paraId="390F32D4" w14:textId="77777777" w:rsidR="00AE3D3E" w:rsidRPr="0061571B" w:rsidRDefault="00AE3D3E" w:rsidP="004F48FB">
      <w:pPr>
        <w:autoSpaceDE w:val="0"/>
        <w:autoSpaceDN w:val="0"/>
        <w:adjustRightInd w:val="0"/>
        <w:spacing w:after="0" w:line="240" w:lineRule="auto"/>
        <w:jc w:val="both"/>
        <w:rPr>
          <w:rFonts w:cs="Calibri"/>
          <w:b/>
          <w:sz w:val="24"/>
          <w:u w:val="single"/>
        </w:rPr>
      </w:pPr>
      <w:r w:rsidRPr="0061571B">
        <w:rPr>
          <w:rFonts w:cs="Calibri"/>
          <w:b/>
          <w:sz w:val="24"/>
          <w:u w:val="single"/>
        </w:rPr>
        <w:t>Question 4 :</w:t>
      </w:r>
      <w:r w:rsidR="0061571B">
        <w:rPr>
          <w:rFonts w:cs="Calibri"/>
          <w:b/>
          <w:sz w:val="24"/>
          <w:u w:val="single"/>
        </w:rPr>
        <w:t xml:space="preserve"> </w:t>
      </w:r>
      <w:r w:rsidR="0061571B" w:rsidRPr="0061571B">
        <w:rPr>
          <w:rFonts w:cs="Calibri"/>
          <w:b/>
          <w:color w:val="00B050"/>
          <w:sz w:val="24"/>
          <w:u w:val="single"/>
        </w:rPr>
        <w:t>BDE</w:t>
      </w:r>
    </w:p>
    <w:p w14:paraId="171DB560" w14:textId="77777777" w:rsidR="00AE3D3E" w:rsidRPr="007A5E11" w:rsidRDefault="00AE3D3E" w:rsidP="004F48FB">
      <w:pPr>
        <w:autoSpaceDE w:val="0"/>
        <w:autoSpaceDN w:val="0"/>
        <w:adjustRightInd w:val="0"/>
        <w:spacing w:after="0" w:line="240" w:lineRule="auto"/>
        <w:jc w:val="both"/>
        <w:rPr>
          <w:rFonts w:cs="Calibri"/>
          <w:color w:val="000000"/>
        </w:rPr>
      </w:pPr>
    </w:p>
    <w:p w14:paraId="69C3ECDA" w14:textId="77777777" w:rsidR="00AE3D3E" w:rsidRPr="007A5E11" w:rsidRDefault="00EE4C52" w:rsidP="004F48FB">
      <w:pPr>
        <w:pStyle w:val="Paragraphedeliste"/>
        <w:numPr>
          <w:ilvl w:val="0"/>
          <w:numId w:val="8"/>
        </w:numPr>
        <w:autoSpaceDE w:val="0"/>
        <w:autoSpaceDN w:val="0"/>
        <w:adjustRightInd w:val="0"/>
        <w:spacing w:after="0" w:line="240" w:lineRule="auto"/>
        <w:jc w:val="both"/>
        <w:rPr>
          <w:rFonts w:cs="Calibri"/>
          <w:color w:val="000000"/>
        </w:rPr>
      </w:pPr>
      <w:r w:rsidRPr="00EE4C52">
        <w:rPr>
          <w:rFonts w:cs="Calibri"/>
          <w:color w:val="FF0000"/>
        </w:rPr>
        <w:t>FAUX</w:t>
      </w:r>
      <w:r w:rsidR="00EC3905">
        <w:rPr>
          <w:rFonts w:cs="Calibri"/>
          <w:color w:val="000000"/>
        </w:rPr>
        <w:t xml:space="preserve"> le plus souvent l’analyse né</w:t>
      </w:r>
      <w:r w:rsidR="00AE3D3E" w:rsidRPr="007A5E11">
        <w:rPr>
          <w:rFonts w:cs="Calibri"/>
          <w:color w:val="000000"/>
        </w:rPr>
        <w:t>cessite une solu</w:t>
      </w:r>
      <w:r w:rsidR="00EC3905">
        <w:rPr>
          <w:rFonts w:cs="Calibri"/>
          <w:color w:val="000000"/>
        </w:rPr>
        <w:t>bilisation telle que dans la spe</w:t>
      </w:r>
      <w:r w:rsidR="00EC3905" w:rsidRPr="007A5E11">
        <w:rPr>
          <w:rFonts w:cs="Calibri"/>
          <w:color w:val="000000"/>
        </w:rPr>
        <w:t>ctro</w:t>
      </w:r>
      <w:r w:rsidR="00EC3905">
        <w:rPr>
          <w:rFonts w:cs="Calibri"/>
          <w:color w:val="000000"/>
        </w:rPr>
        <w:t>photométrie</w:t>
      </w:r>
      <w:r w:rsidR="00AE3D3E" w:rsidRPr="007A5E11">
        <w:rPr>
          <w:rFonts w:cs="Calibri"/>
          <w:color w:val="000000"/>
        </w:rPr>
        <w:t xml:space="preserve"> dans l’UV visible ou la CCM.</w:t>
      </w:r>
    </w:p>
    <w:p w14:paraId="1C626441" w14:textId="77777777" w:rsidR="00AE3D3E" w:rsidRPr="007A5E11" w:rsidRDefault="00EE4C52" w:rsidP="004F48FB">
      <w:pPr>
        <w:pStyle w:val="Paragraphedeliste"/>
        <w:numPr>
          <w:ilvl w:val="0"/>
          <w:numId w:val="8"/>
        </w:numPr>
        <w:autoSpaceDE w:val="0"/>
        <w:autoSpaceDN w:val="0"/>
        <w:adjustRightInd w:val="0"/>
        <w:spacing w:after="0" w:line="240" w:lineRule="auto"/>
        <w:jc w:val="both"/>
        <w:rPr>
          <w:rFonts w:cs="Calibri"/>
          <w:color w:val="00B150"/>
        </w:rPr>
      </w:pPr>
      <w:r w:rsidRPr="00EE4C52">
        <w:rPr>
          <w:rFonts w:cs="Calibri"/>
          <w:color w:val="00B050"/>
        </w:rPr>
        <w:t>VRAI</w:t>
      </w:r>
    </w:p>
    <w:p w14:paraId="05ACCB29" w14:textId="77777777" w:rsidR="00AE3D3E" w:rsidRPr="007A5E11" w:rsidRDefault="00EE4C52" w:rsidP="004F48FB">
      <w:pPr>
        <w:pStyle w:val="Paragraphedeliste"/>
        <w:numPr>
          <w:ilvl w:val="0"/>
          <w:numId w:val="8"/>
        </w:numPr>
        <w:autoSpaceDE w:val="0"/>
        <w:autoSpaceDN w:val="0"/>
        <w:adjustRightInd w:val="0"/>
        <w:spacing w:after="0" w:line="240" w:lineRule="auto"/>
        <w:jc w:val="both"/>
        <w:rPr>
          <w:rFonts w:cs="Calibri"/>
          <w:color w:val="000000"/>
        </w:rPr>
      </w:pPr>
      <w:r w:rsidRPr="00EE4C52">
        <w:rPr>
          <w:rFonts w:cs="Calibri"/>
          <w:color w:val="FF0000"/>
        </w:rPr>
        <w:t>FAUX</w:t>
      </w:r>
      <w:r w:rsidR="00AE3D3E" w:rsidRPr="007A5E11">
        <w:rPr>
          <w:rFonts w:cs="Calibri"/>
          <w:color w:val="000000"/>
        </w:rPr>
        <w:t xml:space="preserve"> la phase mobile est un tampon, elle </w:t>
      </w:r>
      <w:r w:rsidR="00EC3905" w:rsidRPr="007A5E11">
        <w:rPr>
          <w:rFonts w:cs="Calibri"/>
          <w:color w:val="000000"/>
        </w:rPr>
        <w:t>amène</w:t>
      </w:r>
      <w:r w:rsidR="00AE3D3E" w:rsidRPr="007A5E11">
        <w:rPr>
          <w:rFonts w:cs="Calibri"/>
          <w:color w:val="000000"/>
        </w:rPr>
        <w:t xml:space="preserve"> l’</w:t>
      </w:r>
      <w:r w:rsidR="00EC3905" w:rsidRPr="007A5E11">
        <w:rPr>
          <w:rFonts w:cs="Calibri"/>
          <w:color w:val="000000"/>
        </w:rPr>
        <w:t>échantillon</w:t>
      </w:r>
      <w:r w:rsidR="00AE3D3E" w:rsidRPr="007A5E11">
        <w:rPr>
          <w:rFonts w:cs="Calibri"/>
          <w:color w:val="000000"/>
        </w:rPr>
        <w:t xml:space="preserve"> vers la colonne qui est la phase stationnaire.</w:t>
      </w:r>
    </w:p>
    <w:p w14:paraId="50FAAA8D" w14:textId="77777777" w:rsidR="00AE3D3E" w:rsidRPr="007A5E11" w:rsidRDefault="00EE4C52" w:rsidP="004F48FB">
      <w:pPr>
        <w:pStyle w:val="Paragraphedeliste"/>
        <w:numPr>
          <w:ilvl w:val="0"/>
          <w:numId w:val="8"/>
        </w:numPr>
        <w:autoSpaceDE w:val="0"/>
        <w:autoSpaceDN w:val="0"/>
        <w:adjustRightInd w:val="0"/>
        <w:spacing w:after="0" w:line="240" w:lineRule="auto"/>
        <w:jc w:val="both"/>
        <w:rPr>
          <w:rFonts w:cs="Calibri"/>
          <w:color w:val="00B150"/>
        </w:rPr>
      </w:pPr>
      <w:r w:rsidRPr="00EE4C52">
        <w:rPr>
          <w:rFonts w:cs="Calibri"/>
          <w:color w:val="00B050"/>
        </w:rPr>
        <w:t>VRAI</w:t>
      </w:r>
    </w:p>
    <w:p w14:paraId="3B6DC814" w14:textId="77777777" w:rsidR="00AE3D3E" w:rsidRPr="0061571B" w:rsidRDefault="00EE4C52" w:rsidP="004F48FB">
      <w:pPr>
        <w:pStyle w:val="Paragraphedeliste"/>
        <w:numPr>
          <w:ilvl w:val="0"/>
          <w:numId w:val="8"/>
        </w:numPr>
        <w:autoSpaceDE w:val="0"/>
        <w:autoSpaceDN w:val="0"/>
        <w:adjustRightInd w:val="0"/>
        <w:spacing w:after="0" w:line="240" w:lineRule="auto"/>
        <w:jc w:val="both"/>
        <w:rPr>
          <w:rFonts w:cs="Calibri"/>
        </w:rPr>
      </w:pPr>
      <w:r w:rsidRPr="00EE4C52">
        <w:rPr>
          <w:rFonts w:cs="Calibri"/>
          <w:color w:val="00B050"/>
        </w:rPr>
        <w:t>VRAI</w:t>
      </w:r>
    </w:p>
    <w:p w14:paraId="7DA16D78" w14:textId="77777777" w:rsidR="0061571B" w:rsidRDefault="0061571B" w:rsidP="004F48FB">
      <w:pPr>
        <w:autoSpaceDE w:val="0"/>
        <w:autoSpaceDN w:val="0"/>
        <w:adjustRightInd w:val="0"/>
        <w:spacing w:after="0" w:line="240" w:lineRule="auto"/>
        <w:jc w:val="both"/>
        <w:rPr>
          <w:rFonts w:cs="Calibri"/>
        </w:rPr>
      </w:pPr>
    </w:p>
    <w:p w14:paraId="34F19C5D" w14:textId="77777777" w:rsidR="0061571B" w:rsidRDefault="0061571B" w:rsidP="004F48FB">
      <w:pPr>
        <w:autoSpaceDE w:val="0"/>
        <w:autoSpaceDN w:val="0"/>
        <w:adjustRightInd w:val="0"/>
        <w:spacing w:after="0" w:line="240" w:lineRule="auto"/>
        <w:jc w:val="both"/>
        <w:rPr>
          <w:rFonts w:cs="Calibri"/>
        </w:rPr>
      </w:pPr>
    </w:p>
    <w:p w14:paraId="34087AB8" w14:textId="77777777" w:rsidR="00BB76CC" w:rsidRDefault="00BB76CC" w:rsidP="004F48FB">
      <w:pPr>
        <w:autoSpaceDE w:val="0"/>
        <w:autoSpaceDN w:val="0"/>
        <w:adjustRightInd w:val="0"/>
        <w:spacing w:after="0" w:line="240" w:lineRule="auto"/>
        <w:jc w:val="both"/>
        <w:rPr>
          <w:rFonts w:cs="Calibri"/>
        </w:rPr>
      </w:pPr>
    </w:p>
    <w:p w14:paraId="4458C401" w14:textId="77777777" w:rsidR="00BB76CC" w:rsidRDefault="00BB76CC" w:rsidP="004F48FB">
      <w:pPr>
        <w:autoSpaceDE w:val="0"/>
        <w:autoSpaceDN w:val="0"/>
        <w:adjustRightInd w:val="0"/>
        <w:spacing w:after="0" w:line="240" w:lineRule="auto"/>
        <w:jc w:val="both"/>
        <w:rPr>
          <w:rFonts w:cs="Calibri"/>
        </w:rPr>
      </w:pPr>
    </w:p>
    <w:p w14:paraId="1C642811" w14:textId="77777777" w:rsidR="00BB76CC" w:rsidRPr="0061571B" w:rsidRDefault="00BB76CC" w:rsidP="004F48FB">
      <w:pPr>
        <w:autoSpaceDE w:val="0"/>
        <w:autoSpaceDN w:val="0"/>
        <w:adjustRightInd w:val="0"/>
        <w:spacing w:after="0" w:line="240" w:lineRule="auto"/>
        <w:jc w:val="both"/>
        <w:rPr>
          <w:rFonts w:cs="Calibri"/>
        </w:rPr>
      </w:pPr>
    </w:p>
    <w:p w14:paraId="4961D583" w14:textId="77777777" w:rsidR="0061571B" w:rsidRPr="00EC3905" w:rsidRDefault="00D20E61" w:rsidP="004F48FB">
      <w:pPr>
        <w:autoSpaceDE w:val="0"/>
        <w:autoSpaceDN w:val="0"/>
        <w:adjustRightInd w:val="0"/>
        <w:spacing w:after="0" w:line="240" w:lineRule="auto"/>
        <w:jc w:val="both"/>
        <w:rPr>
          <w:rFonts w:cs="Times New Roman"/>
          <w:bCs/>
          <w:color w:val="000000"/>
        </w:rPr>
      </w:pPr>
      <w:r w:rsidRPr="0061571B">
        <w:rPr>
          <w:rFonts w:cs="Calibri"/>
          <w:b/>
          <w:sz w:val="24"/>
          <w:u w:val="single"/>
        </w:rPr>
        <w:t>Question 5 :</w:t>
      </w:r>
      <w:r w:rsidR="00EC3905">
        <w:rPr>
          <w:rFonts w:cs="Calibri"/>
          <w:sz w:val="24"/>
        </w:rPr>
        <w:t xml:space="preserve"> </w:t>
      </w:r>
      <w:r w:rsidRPr="00EC3905">
        <w:rPr>
          <w:rFonts w:cs="Times New Roman"/>
          <w:bCs/>
          <w:color w:val="000000"/>
        </w:rPr>
        <w:t>Concernant les techniques d’analyse et de contrôle du médicament</w:t>
      </w:r>
      <w:r w:rsidR="00EC3905">
        <w:rPr>
          <w:rFonts w:cs="Times New Roman"/>
          <w:bCs/>
          <w:color w:val="000000"/>
        </w:rPr>
        <w:t> :</w:t>
      </w:r>
    </w:p>
    <w:p w14:paraId="4948EB6A" w14:textId="77777777" w:rsidR="0061571B" w:rsidRDefault="0061571B" w:rsidP="004F48FB">
      <w:pPr>
        <w:autoSpaceDE w:val="0"/>
        <w:autoSpaceDN w:val="0"/>
        <w:adjustRightInd w:val="0"/>
        <w:spacing w:after="0" w:line="240" w:lineRule="auto"/>
        <w:jc w:val="both"/>
        <w:rPr>
          <w:rFonts w:cs="Times New Roman"/>
          <w:b/>
          <w:bCs/>
          <w:color w:val="000000"/>
        </w:rPr>
      </w:pPr>
    </w:p>
    <w:p w14:paraId="0D7C1FC5" w14:textId="77777777" w:rsidR="0061571B" w:rsidRDefault="00D20E61" w:rsidP="004F48FB">
      <w:pPr>
        <w:pStyle w:val="Paragraphedeliste"/>
        <w:numPr>
          <w:ilvl w:val="0"/>
          <w:numId w:val="43"/>
        </w:numPr>
        <w:autoSpaceDE w:val="0"/>
        <w:autoSpaceDN w:val="0"/>
        <w:adjustRightInd w:val="0"/>
        <w:spacing w:after="0" w:line="240" w:lineRule="auto"/>
        <w:jc w:val="both"/>
        <w:rPr>
          <w:rFonts w:cs="Calibri"/>
          <w:color w:val="000000"/>
        </w:rPr>
      </w:pPr>
      <w:r w:rsidRPr="0061571B">
        <w:rPr>
          <w:rFonts w:cs="Calibri"/>
          <w:color w:val="000000"/>
        </w:rPr>
        <w:t>La spectrométrie UV est une méthode qualitative et non quantitative</w:t>
      </w:r>
      <w:r w:rsidR="00EC3905">
        <w:rPr>
          <w:rFonts w:cs="Calibri"/>
          <w:color w:val="000000"/>
        </w:rPr>
        <w:t>.</w:t>
      </w:r>
      <w:r w:rsidRPr="0061571B">
        <w:rPr>
          <w:rFonts w:cs="Calibri"/>
          <w:color w:val="000000"/>
        </w:rPr>
        <w:t xml:space="preserve"> </w:t>
      </w:r>
    </w:p>
    <w:p w14:paraId="6DDB8F5F" w14:textId="77777777" w:rsidR="0061571B" w:rsidRDefault="00D20E61" w:rsidP="004F48FB">
      <w:pPr>
        <w:pStyle w:val="Paragraphedeliste"/>
        <w:numPr>
          <w:ilvl w:val="0"/>
          <w:numId w:val="43"/>
        </w:numPr>
        <w:autoSpaceDE w:val="0"/>
        <w:autoSpaceDN w:val="0"/>
        <w:adjustRightInd w:val="0"/>
        <w:spacing w:after="0" w:line="240" w:lineRule="auto"/>
        <w:jc w:val="both"/>
        <w:rPr>
          <w:rFonts w:cs="Calibri"/>
          <w:color w:val="000000"/>
        </w:rPr>
      </w:pPr>
      <w:r w:rsidRPr="0061571B">
        <w:rPr>
          <w:rFonts w:cs="Calibri"/>
          <w:color w:val="000000"/>
        </w:rPr>
        <w:t>La CHLP permet une analyse quantitative peu précise</w:t>
      </w:r>
      <w:r w:rsidR="00EC3905">
        <w:rPr>
          <w:rFonts w:cs="Calibri"/>
          <w:color w:val="000000"/>
        </w:rPr>
        <w:t>.</w:t>
      </w:r>
      <w:r w:rsidRPr="0061571B">
        <w:rPr>
          <w:rFonts w:cs="Calibri"/>
          <w:color w:val="000000"/>
        </w:rPr>
        <w:t xml:space="preserve"> </w:t>
      </w:r>
    </w:p>
    <w:p w14:paraId="1B18224E" w14:textId="77777777" w:rsidR="0061571B" w:rsidRDefault="00D20E61" w:rsidP="004F48FB">
      <w:pPr>
        <w:pStyle w:val="Paragraphedeliste"/>
        <w:numPr>
          <w:ilvl w:val="0"/>
          <w:numId w:val="43"/>
        </w:numPr>
        <w:autoSpaceDE w:val="0"/>
        <w:autoSpaceDN w:val="0"/>
        <w:adjustRightInd w:val="0"/>
        <w:spacing w:after="0" w:line="240" w:lineRule="auto"/>
        <w:jc w:val="both"/>
        <w:rPr>
          <w:rFonts w:cs="Calibri"/>
          <w:color w:val="000000"/>
        </w:rPr>
      </w:pPr>
      <w:r w:rsidRPr="0061571B">
        <w:rPr>
          <w:rFonts w:cs="Calibri"/>
          <w:color w:val="000000"/>
        </w:rPr>
        <w:t>En couplant la CHLP à une spectroscopie de masse, on obtient une quantification excellente et une identification absolue</w:t>
      </w:r>
      <w:r w:rsidR="00EC3905">
        <w:rPr>
          <w:rFonts w:cs="Calibri"/>
          <w:color w:val="000000"/>
        </w:rPr>
        <w:t>.</w:t>
      </w:r>
      <w:r w:rsidRPr="0061571B">
        <w:rPr>
          <w:rFonts w:cs="Calibri"/>
          <w:color w:val="000000"/>
        </w:rPr>
        <w:t xml:space="preserve"> </w:t>
      </w:r>
    </w:p>
    <w:p w14:paraId="07E8C84E" w14:textId="77777777" w:rsidR="0061571B" w:rsidRDefault="00D20E61" w:rsidP="004F48FB">
      <w:pPr>
        <w:pStyle w:val="Paragraphedeliste"/>
        <w:numPr>
          <w:ilvl w:val="0"/>
          <w:numId w:val="43"/>
        </w:numPr>
        <w:autoSpaceDE w:val="0"/>
        <w:autoSpaceDN w:val="0"/>
        <w:adjustRightInd w:val="0"/>
        <w:spacing w:after="0" w:line="240" w:lineRule="auto"/>
        <w:jc w:val="both"/>
        <w:rPr>
          <w:rFonts w:cs="Calibri"/>
          <w:color w:val="000000"/>
        </w:rPr>
      </w:pPr>
      <w:r w:rsidRPr="0061571B">
        <w:rPr>
          <w:rFonts w:cs="Calibri"/>
          <w:color w:val="000000"/>
        </w:rPr>
        <w:t>La spectroscopie dans le moyen IR est une technique permettant l’identification précise du composé étudié</w:t>
      </w:r>
      <w:r w:rsidR="00EC3905">
        <w:rPr>
          <w:rFonts w:cs="Calibri"/>
          <w:color w:val="000000"/>
        </w:rPr>
        <w:t>.</w:t>
      </w:r>
      <w:r w:rsidRPr="0061571B">
        <w:rPr>
          <w:rFonts w:cs="Calibri"/>
          <w:color w:val="000000"/>
        </w:rPr>
        <w:t xml:space="preserve"> </w:t>
      </w:r>
    </w:p>
    <w:p w14:paraId="08591422" w14:textId="77777777" w:rsidR="00D20E61" w:rsidRPr="0061571B" w:rsidRDefault="00D20E61" w:rsidP="004F48FB">
      <w:pPr>
        <w:pStyle w:val="Paragraphedeliste"/>
        <w:numPr>
          <w:ilvl w:val="0"/>
          <w:numId w:val="43"/>
        </w:numPr>
        <w:autoSpaceDE w:val="0"/>
        <w:autoSpaceDN w:val="0"/>
        <w:adjustRightInd w:val="0"/>
        <w:spacing w:after="0" w:line="240" w:lineRule="auto"/>
        <w:jc w:val="both"/>
        <w:rPr>
          <w:rFonts w:cs="Calibri"/>
          <w:color w:val="000000"/>
        </w:rPr>
      </w:pPr>
      <w:r w:rsidRPr="0061571B">
        <w:rPr>
          <w:rFonts w:cs="Calibri"/>
          <w:color w:val="000000"/>
        </w:rPr>
        <w:t xml:space="preserve">En CCM, c’est la phase liquide qui permet la séparation des constituants. </w:t>
      </w:r>
    </w:p>
    <w:p w14:paraId="5C660DE1" w14:textId="77777777" w:rsidR="00D20E61" w:rsidRPr="007A5E11" w:rsidRDefault="00D20E61" w:rsidP="004F48FB">
      <w:pPr>
        <w:autoSpaceDE w:val="0"/>
        <w:autoSpaceDN w:val="0"/>
        <w:adjustRightInd w:val="0"/>
        <w:spacing w:after="0" w:line="240" w:lineRule="auto"/>
        <w:jc w:val="both"/>
        <w:rPr>
          <w:rFonts w:cs="Calibri"/>
          <w:color w:val="000000"/>
        </w:rPr>
      </w:pPr>
    </w:p>
    <w:p w14:paraId="522F4D0D" w14:textId="77777777" w:rsidR="00D20E61" w:rsidRDefault="00D20E61" w:rsidP="004F48FB">
      <w:pPr>
        <w:autoSpaceDE w:val="0"/>
        <w:autoSpaceDN w:val="0"/>
        <w:adjustRightInd w:val="0"/>
        <w:spacing w:after="0" w:line="240" w:lineRule="auto"/>
        <w:jc w:val="both"/>
        <w:rPr>
          <w:rFonts w:cs="Calibri"/>
          <w:b/>
          <w:color w:val="00B050"/>
          <w:sz w:val="24"/>
          <w:u w:val="single"/>
        </w:rPr>
      </w:pPr>
      <w:r w:rsidRPr="0061571B">
        <w:rPr>
          <w:rFonts w:cs="Calibri"/>
          <w:b/>
          <w:color w:val="000000"/>
          <w:sz w:val="24"/>
          <w:u w:val="single"/>
        </w:rPr>
        <w:t xml:space="preserve">Question 5 : </w:t>
      </w:r>
      <w:r w:rsidRPr="0061571B">
        <w:rPr>
          <w:rFonts w:cs="Calibri"/>
          <w:b/>
          <w:color w:val="00B050"/>
          <w:sz w:val="24"/>
          <w:u w:val="single"/>
        </w:rPr>
        <w:t>CD</w:t>
      </w:r>
    </w:p>
    <w:p w14:paraId="7BABBD2B" w14:textId="77777777" w:rsidR="0061571B" w:rsidRPr="0061571B" w:rsidRDefault="0061571B" w:rsidP="004F48FB">
      <w:pPr>
        <w:autoSpaceDE w:val="0"/>
        <w:autoSpaceDN w:val="0"/>
        <w:adjustRightInd w:val="0"/>
        <w:spacing w:after="0" w:line="240" w:lineRule="auto"/>
        <w:jc w:val="both"/>
        <w:rPr>
          <w:rFonts w:cs="Calibri"/>
          <w:b/>
          <w:color w:val="000000"/>
          <w:sz w:val="24"/>
          <w:u w:val="single"/>
        </w:rPr>
      </w:pPr>
    </w:p>
    <w:p w14:paraId="06850579" w14:textId="77777777" w:rsidR="00D20E61" w:rsidRPr="007A5E11" w:rsidRDefault="00EE4C52" w:rsidP="004F48FB">
      <w:pPr>
        <w:pStyle w:val="Paragraphedeliste"/>
        <w:numPr>
          <w:ilvl w:val="0"/>
          <w:numId w:val="9"/>
        </w:numPr>
        <w:autoSpaceDE w:val="0"/>
        <w:autoSpaceDN w:val="0"/>
        <w:adjustRightInd w:val="0"/>
        <w:spacing w:after="32" w:line="240" w:lineRule="auto"/>
        <w:jc w:val="both"/>
        <w:rPr>
          <w:rFonts w:cs="Cambria"/>
        </w:rPr>
      </w:pPr>
      <w:r w:rsidRPr="00EE4C52">
        <w:rPr>
          <w:rFonts w:cs="Cambria"/>
          <w:b/>
          <w:bCs/>
          <w:color w:val="FF0000"/>
        </w:rPr>
        <w:t>FAUX</w:t>
      </w:r>
      <w:r w:rsidR="00D20E61" w:rsidRPr="007A5E11">
        <w:rPr>
          <w:rFonts w:cs="Cambria"/>
        </w:rPr>
        <w:t xml:space="preserve"> elle est qualitative (=permet d’identifier un composé) et quantitative (nombre de liaisons)</w:t>
      </w:r>
      <w:r w:rsidR="00EC3905">
        <w:rPr>
          <w:rFonts w:cs="Cambria"/>
        </w:rPr>
        <w:t>.</w:t>
      </w:r>
      <w:r w:rsidR="00D20E61" w:rsidRPr="007A5E11">
        <w:rPr>
          <w:rFonts w:cs="Cambria"/>
        </w:rPr>
        <w:t xml:space="preserve"> </w:t>
      </w:r>
    </w:p>
    <w:p w14:paraId="382FA755" w14:textId="77777777" w:rsidR="00D20E61" w:rsidRPr="007A5E11" w:rsidRDefault="00EE4C52" w:rsidP="004F48FB">
      <w:pPr>
        <w:pStyle w:val="Paragraphedeliste"/>
        <w:numPr>
          <w:ilvl w:val="0"/>
          <w:numId w:val="9"/>
        </w:numPr>
        <w:autoSpaceDE w:val="0"/>
        <w:autoSpaceDN w:val="0"/>
        <w:adjustRightInd w:val="0"/>
        <w:spacing w:after="32" w:line="240" w:lineRule="auto"/>
        <w:jc w:val="both"/>
        <w:rPr>
          <w:rFonts w:cs="Cambria"/>
        </w:rPr>
      </w:pPr>
      <w:r w:rsidRPr="00EE4C52">
        <w:rPr>
          <w:rFonts w:cs="Cambria"/>
          <w:b/>
          <w:bCs/>
          <w:color w:val="FF0000"/>
        </w:rPr>
        <w:t>FAUX</w:t>
      </w:r>
      <w:r w:rsidR="00D20E61" w:rsidRPr="007A5E11">
        <w:rPr>
          <w:rFonts w:cs="Cambria"/>
        </w:rPr>
        <w:t xml:space="preserve"> la CL</w:t>
      </w:r>
      <w:r w:rsidR="00EC3905">
        <w:rPr>
          <w:rFonts w:cs="Cambria"/>
        </w:rPr>
        <w:t>HP est une méthode très précise.</w:t>
      </w:r>
    </w:p>
    <w:p w14:paraId="17334072" w14:textId="77777777" w:rsidR="00D20E61" w:rsidRPr="0061571B" w:rsidRDefault="00EE4C52" w:rsidP="004F48FB">
      <w:pPr>
        <w:pStyle w:val="Paragraphedeliste"/>
        <w:numPr>
          <w:ilvl w:val="0"/>
          <w:numId w:val="9"/>
        </w:numPr>
        <w:autoSpaceDE w:val="0"/>
        <w:autoSpaceDN w:val="0"/>
        <w:adjustRightInd w:val="0"/>
        <w:spacing w:after="32" w:line="240" w:lineRule="auto"/>
        <w:jc w:val="both"/>
        <w:rPr>
          <w:rFonts w:cs="Cambria"/>
          <w:color w:val="00B050"/>
        </w:rPr>
      </w:pPr>
      <w:r w:rsidRPr="00EE4C52">
        <w:rPr>
          <w:rFonts w:cs="Cambria"/>
          <w:b/>
          <w:bCs/>
          <w:color w:val="00B050"/>
        </w:rPr>
        <w:t>VRAI</w:t>
      </w:r>
      <w:r w:rsidR="00D20E61" w:rsidRPr="00EC3905">
        <w:rPr>
          <w:rFonts w:cs="Cambria"/>
        </w:rPr>
        <w:t xml:space="preserve"> c’est la meilleure méthode pou</w:t>
      </w:r>
      <w:r w:rsidR="00EC3905">
        <w:rPr>
          <w:rFonts w:cs="Cambria"/>
        </w:rPr>
        <w:t>r l’identification d’un composé. T</w:t>
      </w:r>
      <w:r w:rsidR="00D20E61" w:rsidRPr="00EC3905">
        <w:rPr>
          <w:rFonts w:cs="Cambria"/>
        </w:rPr>
        <w:t>outefois</w:t>
      </w:r>
      <w:r w:rsidR="00EC3905">
        <w:rPr>
          <w:rFonts w:cs="Cambria"/>
        </w:rPr>
        <w:t>,</w:t>
      </w:r>
      <w:r w:rsidR="00D20E61" w:rsidRPr="00EC3905">
        <w:rPr>
          <w:rFonts w:cs="Cambria"/>
        </w:rPr>
        <w:t xml:space="preserve"> cette méthode étant coûteuse et lourde à mettre en place, elle est rarement utilisé</w:t>
      </w:r>
      <w:r w:rsidR="00EC3905" w:rsidRPr="00EC3905">
        <w:rPr>
          <w:rFonts w:cs="Cambria"/>
        </w:rPr>
        <w:t>e pour les contrôles de routine.</w:t>
      </w:r>
    </w:p>
    <w:p w14:paraId="243C23B7" w14:textId="77777777" w:rsidR="00D20E61" w:rsidRPr="0061571B" w:rsidRDefault="00EE4C52" w:rsidP="004F48FB">
      <w:pPr>
        <w:pStyle w:val="Paragraphedeliste"/>
        <w:numPr>
          <w:ilvl w:val="0"/>
          <w:numId w:val="9"/>
        </w:numPr>
        <w:autoSpaceDE w:val="0"/>
        <w:autoSpaceDN w:val="0"/>
        <w:adjustRightInd w:val="0"/>
        <w:spacing w:after="32" w:line="240" w:lineRule="auto"/>
        <w:jc w:val="both"/>
        <w:rPr>
          <w:rFonts w:cs="Cambria"/>
          <w:color w:val="00B050"/>
        </w:rPr>
      </w:pPr>
      <w:r w:rsidRPr="00EE4C52">
        <w:rPr>
          <w:rFonts w:cs="Cambria"/>
          <w:b/>
          <w:bCs/>
          <w:color w:val="00B050"/>
        </w:rPr>
        <w:t>VRAI</w:t>
      </w:r>
      <w:r w:rsidR="00D20E61" w:rsidRPr="0061571B">
        <w:rPr>
          <w:rFonts w:cs="Cambria"/>
          <w:b/>
          <w:bCs/>
          <w:color w:val="00B050"/>
        </w:rPr>
        <w:t xml:space="preserve"> </w:t>
      </w:r>
    </w:p>
    <w:p w14:paraId="3232F634" w14:textId="77777777" w:rsidR="00D20E61" w:rsidRPr="007A5E11" w:rsidRDefault="00EE4C52" w:rsidP="004F48FB">
      <w:pPr>
        <w:pStyle w:val="Paragraphedeliste"/>
        <w:numPr>
          <w:ilvl w:val="0"/>
          <w:numId w:val="9"/>
        </w:numPr>
        <w:autoSpaceDE w:val="0"/>
        <w:autoSpaceDN w:val="0"/>
        <w:adjustRightInd w:val="0"/>
        <w:spacing w:after="0" w:line="240" w:lineRule="auto"/>
        <w:jc w:val="both"/>
        <w:rPr>
          <w:rFonts w:cs="Cambria"/>
        </w:rPr>
      </w:pPr>
      <w:r w:rsidRPr="00EE4C52">
        <w:rPr>
          <w:rFonts w:cs="Cambria"/>
          <w:b/>
          <w:bCs/>
          <w:color w:val="FF0000"/>
        </w:rPr>
        <w:t>FAUX</w:t>
      </w:r>
      <w:r w:rsidR="00D20E61" w:rsidRPr="007A5E11">
        <w:rPr>
          <w:rFonts w:cs="Cambria"/>
        </w:rPr>
        <w:t xml:space="preserve"> la pha</w:t>
      </w:r>
      <w:r w:rsidR="00EC3905">
        <w:rPr>
          <w:rFonts w:cs="Cambria"/>
        </w:rPr>
        <w:t>se liquide permet la migration. C’est la</w:t>
      </w:r>
      <w:r w:rsidR="00D20E61" w:rsidRPr="007A5E11">
        <w:rPr>
          <w:rFonts w:cs="Cambria"/>
        </w:rPr>
        <w:t xml:space="preserve"> phase solide </w:t>
      </w:r>
      <w:r w:rsidR="00EC3905">
        <w:rPr>
          <w:rFonts w:cs="Cambria"/>
        </w:rPr>
        <w:t xml:space="preserve">qui permet </w:t>
      </w:r>
      <w:r w:rsidR="00D20E61" w:rsidRPr="007A5E11">
        <w:rPr>
          <w:rFonts w:cs="Cambria"/>
        </w:rPr>
        <w:t>la séparation des constituants</w:t>
      </w:r>
      <w:r w:rsidR="00EC3905">
        <w:rPr>
          <w:rFonts w:cs="Cambria"/>
        </w:rPr>
        <w:t>.</w:t>
      </w:r>
      <w:r w:rsidR="00D20E61" w:rsidRPr="007A5E11">
        <w:rPr>
          <w:rFonts w:cs="Cambria"/>
        </w:rPr>
        <w:t xml:space="preserve"> </w:t>
      </w:r>
    </w:p>
    <w:p w14:paraId="681BF0BF" w14:textId="77777777" w:rsidR="00D20E61" w:rsidRPr="007A5E11" w:rsidRDefault="00D20E61" w:rsidP="004F48FB">
      <w:pPr>
        <w:autoSpaceDE w:val="0"/>
        <w:autoSpaceDN w:val="0"/>
        <w:adjustRightInd w:val="0"/>
        <w:spacing w:after="0" w:line="240" w:lineRule="auto"/>
        <w:jc w:val="both"/>
        <w:rPr>
          <w:rFonts w:cs="Calibri"/>
          <w:color w:val="000000"/>
        </w:rPr>
      </w:pPr>
    </w:p>
    <w:p w14:paraId="12EFB0A6" w14:textId="77777777" w:rsidR="00BB76CC" w:rsidRPr="007A5E11" w:rsidRDefault="00BB76CC" w:rsidP="004F48FB">
      <w:pPr>
        <w:autoSpaceDE w:val="0"/>
        <w:autoSpaceDN w:val="0"/>
        <w:adjustRightInd w:val="0"/>
        <w:spacing w:after="0" w:line="240" w:lineRule="auto"/>
        <w:jc w:val="both"/>
        <w:rPr>
          <w:rFonts w:cs="Calibri"/>
        </w:rPr>
      </w:pPr>
    </w:p>
    <w:p w14:paraId="10587AF1" w14:textId="77777777" w:rsidR="00AE1BF3" w:rsidRPr="007A5E11" w:rsidRDefault="00440683" w:rsidP="004F48FB">
      <w:pPr>
        <w:jc w:val="both"/>
        <w:rPr>
          <w:rFonts w:cs="Times New Roman"/>
          <w:b/>
          <w:u w:val="single"/>
        </w:rPr>
      </w:pPr>
      <w:r w:rsidRPr="0061571B">
        <w:rPr>
          <w:b/>
          <w:sz w:val="24"/>
          <w:u w:val="single"/>
        </w:rPr>
        <w:t>Question 6</w:t>
      </w:r>
      <w:r w:rsidR="00D20E61" w:rsidRPr="0061571B">
        <w:rPr>
          <w:b/>
          <w:sz w:val="24"/>
          <w:u w:val="single"/>
        </w:rPr>
        <w:t> :</w:t>
      </w:r>
      <w:r w:rsidR="00D20E61" w:rsidRPr="0061571B">
        <w:rPr>
          <w:sz w:val="24"/>
        </w:rPr>
        <w:t xml:space="preserve"> </w:t>
      </w:r>
      <w:r w:rsidR="00AE1BF3" w:rsidRPr="00EC3905">
        <w:rPr>
          <w:rFonts w:cs="Times New Roman"/>
        </w:rPr>
        <w:t>C</w:t>
      </w:r>
      <w:r w:rsidR="00EC3905">
        <w:rPr>
          <w:rFonts w:cs="Times New Roman"/>
        </w:rPr>
        <w:t>oncernant le c</w:t>
      </w:r>
      <w:r w:rsidR="00AE1BF3" w:rsidRPr="00EC3905">
        <w:rPr>
          <w:rFonts w:cs="Times New Roman"/>
        </w:rPr>
        <w:t>ontrôle</w:t>
      </w:r>
      <w:r w:rsidR="00EC3905">
        <w:rPr>
          <w:rFonts w:cs="Times New Roman"/>
        </w:rPr>
        <w:t xml:space="preserve"> de la synthèse des médicaments,</w:t>
      </w:r>
      <w:r w:rsidR="00AE1BF3" w:rsidRPr="00EC3905">
        <w:rPr>
          <w:rFonts w:cs="Times New Roman"/>
        </w:rPr>
        <w:t xml:space="preserve"> indiquez le(s) item(s) juste(s) :</w:t>
      </w:r>
    </w:p>
    <w:p w14:paraId="2D713097" w14:textId="77777777" w:rsidR="00AE1BF3" w:rsidRPr="007A5E11" w:rsidRDefault="00AE1BF3" w:rsidP="004F48FB">
      <w:pPr>
        <w:pStyle w:val="Paragraphedeliste"/>
        <w:numPr>
          <w:ilvl w:val="0"/>
          <w:numId w:val="10"/>
        </w:numPr>
        <w:spacing w:after="160" w:line="259" w:lineRule="auto"/>
        <w:jc w:val="both"/>
      </w:pPr>
      <w:r w:rsidRPr="007A5E11">
        <w:t xml:space="preserve">L’analyse en spectrophotométrie UV </w:t>
      </w:r>
      <w:r w:rsidR="00440683" w:rsidRPr="007A5E11">
        <w:t>révèle des</w:t>
      </w:r>
      <w:r w:rsidR="00EC3905">
        <w:t xml:space="preserve"> pics d’absorbance ;</w:t>
      </w:r>
      <w:r w:rsidRPr="007A5E11">
        <w:t xml:space="preserve"> cette technique est qualitative et quantitative</w:t>
      </w:r>
      <w:r w:rsidR="00EC3905">
        <w:t>.</w:t>
      </w:r>
    </w:p>
    <w:p w14:paraId="6A61DDCE" w14:textId="77777777" w:rsidR="00AE1BF3" w:rsidRPr="007A5E11" w:rsidRDefault="00AE1BF3" w:rsidP="004F48FB">
      <w:pPr>
        <w:pStyle w:val="Paragraphedeliste"/>
        <w:numPr>
          <w:ilvl w:val="0"/>
          <w:numId w:val="10"/>
        </w:numPr>
        <w:spacing w:after="160" w:line="259" w:lineRule="auto"/>
        <w:jc w:val="both"/>
      </w:pPr>
      <w:r w:rsidRPr="007A5E11">
        <w:t>Le référentiel de contrôle qualité est la Pharmacopée Européenne</w:t>
      </w:r>
      <w:r w:rsidR="00EC3905">
        <w:t>.</w:t>
      </w:r>
    </w:p>
    <w:p w14:paraId="47871694" w14:textId="77777777" w:rsidR="00EC3905" w:rsidRPr="007A5E11" w:rsidRDefault="00AE1BF3" w:rsidP="004F48FB">
      <w:pPr>
        <w:pStyle w:val="Paragraphedeliste"/>
        <w:numPr>
          <w:ilvl w:val="0"/>
          <w:numId w:val="10"/>
        </w:numPr>
        <w:spacing w:after="160" w:line="259" w:lineRule="auto"/>
        <w:jc w:val="both"/>
      </w:pPr>
      <w:r w:rsidRPr="007A5E11">
        <w:t>Une analyse qualitative et quantitative est exigée uniquement sur le produit fini</w:t>
      </w:r>
      <w:r w:rsidR="00EC3905">
        <w:t>.</w:t>
      </w:r>
    </w:p>
    <w:p w14:paraId="247A1771" w14:textId="77777777" w:rsidR="00AE1BF3" w:rsidRPr="007A5E11" w:rsidRDefault="00AE1BF3" w:rsidP="004F48FB">
      <w:pPr>
        <w:pStyle w:val="Paragraphedeliste"/>
        <w:numPr>
          <w:ilvl w:val="0"/>
          <w:numId w:val="10"/>
        </w:numPr>
        <w:spacing w:after="160" w:line="259" w:lineRule="auto"/>
        <w:jc w:val="both"/>
      </w:pPr>
      <w:r w:rsidRPr="007A5E11">
        <w:t xml:space="preserve">Au total plusieurs dizaines de contrôle sont effectués lors de la synthèse du </w:t>
      </w:r>
      <w:r w:rsidR="00440683" w:rsidRPr="007A5E11">
        <w:t>naproxène.</w:t>
      </w:r>
    </w:p>
    <w:p w14:paraId="7AE1FE33" w14:textId="77777777" w:rsidR="00AE1BF3" w:rsidRPr="007A5E11" w:rsidRDefault="00AE1BF3" w:rsidP="004F48FB">
      <w:pPr>
        <w:pStyle w:val="Paragraphedeliste"/>
        <w:numPr>
          <w:ilvl w:val="0"/>
          <w:numId w:val="10"/>
        </w:numPr>
        <w:spacing w:after="160" w:line="259" w:lineRule="auto"/>
        <w:jc w:val="both"/>
      </w:pPr>
      <w:r w:rsidRPr="007A5E11">
        <w:t>L’absence de trouble et de cristaux dans le produit doit être recherchée</w:t>
      </w:r>
      <w:r w:rsidR="00440683" w:rsidRPr="007A5E11">
        <w:t xml:space="preserve"> avant l’administration </w:t>
      </w:r>
      <w:r w:rsidRPr="007A5E11">
        <w:t>par voie IV</w:t>
      </w:r>
      <w:r w:rsidR="008D4FFA">
        <w:t xml:space="preserve">. </w:t>
      </w:r>
      <w:r w:rsidR="008D4FFA">
        <w:rPr>
          <w:b/>
          <w:i/>
          <w:u w:val="single"/>
        </w:rPr>
        <w:t>(Hors programme)</w:t>
      </w:r>
    </w:p>
    <w:p w14:paraId="4AE1D48D" w14:textId="77777777" w:rsidR="00AE1BF3" w:rsidRPr="0061571B" w:rsidRDefault="00AE1BF3" w:rsidP="004F48FB">
      <w:pPr>
        <w:jc w:val="both"/>
        <w:rPr>
          <w:b/>
          <w:sz w:val="24"/>
          <w:u w:val="single"/>
        </w:rPr>
      </w:pPr>
      <w:r w:rsidRPr="0061571B">
        <w:rPr>
          <w:b/>
          <w:sz w:val="24"/>
          <w:u w:val="single"/>
        </w:rPr>
        <w:t xml:space="preserve">Question </w:t>
      </w:r>
      <w:r w:rsidR="00440683" w:rsidRPr="0061571B">
        <w:rPr>
          <w:b/>
          <w:sz w:val="24"/>
          <w:u w:val="single"/>
        </w:rPr>
        <w:t>6</w:t>
      </w:r>
      <w:r w:rsidRPr="0061571B">
        <w:rPr>
          <w:b/>
          <w:sz w:val="24"/>
          <w:u w:val="single"/>
        </w:rPr>
        <w:t xml:space="preserve"> : </w:t>
      </w:r>
      <w:r w:rsidRPr="0061571B">
        <w:rPr>
          <w:b/>
          <w:color w:val="00B050"/>
          <w:sz w:val="24"/>
          <w:u w:val="single"/>
        </w:rPr>
        <w:t>ABDE</w:t>
      </w:r>
    </w:p>
    <w:p w14:paraId="54A3FFF6" w14:textId="77777777" w:rsidR="00AE1BF3" w:rsidRPr="00EC3905" w:rsidRDefault="00EE4C52" w:rsidP="004F48FB">
      <w:pPr>
        <w:pStyle w:val="Paragraphedeliste"/>
        <w:numPr>
          <w:ilvl w:val="0"/>
          <w:numId w:val="11"/>
        </w:numPr>
        <w:jc w:val="both"/>
        <w:rPr>
          <w:b/>
          <w:color w:val="00B050"/>
        </w:rPr>
      </w:pPr>
      <w:r w:rsidRPr="00EE4C52">
        <w:rPr>
          <w:b/>
          <w:color w:val="00B050"/>
        </w:rPr>
        <w:t>VRAI</w:t>
      </w:r>
    </w:p>
    <w:p w14:paraId="329F58EF" w14:textId="77777777" w:rsidR="00AE1BF3" w:rsidRPr="00EC3905" w:rsidRDefault="00EE4C52" w:rsidP="004F48FB">
      <w:pPr>
        <w:pStyle w:val="Paragraphedeliste"/>
        <w:numPr>
          <w:ilvl w:val="0"/>
          <w:numId w:val="11"/>
        </w:numPr>
        <w:jc w:val="both"/>
        <w:rPr>
          <w:b/>
          <w:color w:val="00B050"/>
        </w:rPr>
      </w:pPr>
      <w:r w:rsidRPr="00EE4C52">
        <w:rPr>
          <w:b/>
          <w:color w:val="00B050"/>
        </w:rPr>
        <w:t>VRAI</w:t>
      </w:r>
    </w:p>
    <w:p w14:paraId="26239720" w14:textId="77777777" w:rsidR="00AE1BF3" w:rsidRPr="007A5E11" w:rsidRDefault="00EE4C52" w:rsidP="004F48FB">
      <w:pPr>
        <w:pStyle w:val="Paragraphedeliste"/>
        <w:numPr>
          <w:ilvl w:val="0"/>
          <w:numId w:val="11"/>
        </w:numPr>
        <w:jc w:val="both"/>
      </w:pPr>
      <w:r w:rsidRPr="00EE4C52">
        <w:rPr>
          <w:b/>
          <w:color w:val="FF0000"/>
        </w:rPr>
        <w:t>FAUX</w:t>
      </w:r>
      <w:r w:rsidR="00AE1BF3" w:rsidRPr="007A5E11">
        <w:t xml:space="preserve"> ces analyses sont présentes tout au long de la fabrication du médicament ; la synthèse d’un médicament est un procédé très contrôlé.</w:t>
      </w:r>
    </w:p>
    <w:p w14:paraId="3E697959" w14:textId="77777777" w:rsidR="00AE1BF3" w:rsidRPr="0061571B" w:rsidRDefault="00EE4C52" w:rsidP="004F48FB">
      <w:pPr>
        <w:pStyle w:val="Paragraphedeliste"/>
        <w:numPr>
          <w:ilvl w:val="0"/>
          <w:numId w:val="11"/>
        </w:numPr>
        <w:jc w:val="both"/>
        <w:rPr>
          <w:color w:val="00B050"/>
        </w:rPr>
      </w:pPr>
      <w:r w:rsidRPr="00EE4C52">
        <w:rPr>
          <w:b/>
          <w:color w:val="00B050"/>
        </w:rPr>
        <w:t>VRAI</w:t>
      </w:r>
      <w:r w:rsidR="008D4FFA" w:rsidRPr="008D4FFA">
        <w:rPr>
          <w:color w:val="000000" w:themeColor="text1"/>
        </w:rPr>
        <w:t xml:space="preserve"> </w:t>
      </w:r>
      <w:r w:rsidR="00AE1BF3" w:rsidRPr="008D4FFA">
        <w:rPr>
          <w:color w:val="000000" w:themeColor="text1"/>
        </w:rPr>
        <w:t>une quarantaine environ</w:t>
      </w:r>
      <w:r w:rsidR="008D4FFA" w:rsidRPr="008D4FFA">
        <w:rPr>
          <w:color w:val="000000" w:themeColor="text1"/>
        </w:rPr>
        <w:t>.</w:t>
      </w:r>
    </w:p>
    <w:p w14:paraId="6F611330" w14:textId="77777777" w:rsidR="00AE1BF3" w:rsidRPr="0061571B" w:rsidRDefault="00EE4C52" w:rsidP="004F48FB">
      <w:pPr>
        <w:pStyle w:val="Paragraphedeliste"/>
        <w:numPr>
          <w:ilvl w:val="0"/>
          <w:numId w:val="11"/>
        </w:numPr>
        <w:spacing w:line="240" w:lineRule="auto"/>
        <w:jc w:val="both"/>
        <w:rPr>
          <w:color w:val="00B050"/>
        </w:rPr>
      </w:pPr>
      <w:r w:rsidRPr="00EE4C52">
        <w:rPr>
          <w:b/>
          <w:color w:val="00B050"/>
        </w:rPr>
        <w:t>VRAI</w:t>
      </w:r>
      <w:r w:rsidR="00AE1BF3" w:rsidRPr="008D4FFA">
        <w:rPr>
          <w:color w:val="000000" w:themeColor="text1"/>
        </w:rPr>
        <w:t xml:space="preserve"> surtout pas de cristaux car on administre dans le compartiment sanguin, ce serait catastrophique</w:t>
      </w:r>
      <w:r w:rsidR="008D4FFA">
        <w:rPr>
          <w:color w:val="000000" w:themeColor="text1"/>
        </w:rPr>
        <w:t xml:space="preserve">. </w:t>
      </w:r>
      <w:r w:rsidR="008D4FFA">
        <w:rPr>
          <w:b/>
          <w:i/>
          <w:color w:val="000000" w:themeColor="text1"/>
          <w:u w:val="single"/>
        </w:rPr>
        <w:t>(Hors programme)</w:t>
      </w:r>
    </w:p>
    <w:p w14:paraId="7A29F9B1" w14:textId="77777777" w:rsidR="00AE1BF3" w:rsidRPr="007A5E11" w:rsidRDefault="00AE1BF3" w:rsidP="004F48FB">
      <w:pPr>
        <w:jc w:val="both"/>
      </w:pPr>
    </w:p>
    <w:p w14:paraId="375CF2D0" w14:textId="77777777" w:rsidR="008D4FFA" w:rsidRDefault="008D4FFA" w:rsidP="004F48FB">
      <w:pPr>
        <w:jc w:val="both"/>
        <w:rPr>
          <w:b/>
          <w:sz w:val="24"/>
          <w:u w:val="single"/>
        </w:rPr>
      </w:pPr>
    </w:p>
    <w:p w14:paraId="03DBE49E" w14:textId="77777777" w:rsidR="008D4FFA" w:rsidRDefault="008D4FFA" w:rsidP="004F48FB">
      <w:pPr>
        <w:jc w:val="both"/>
        <w:rPr>
          <w:b/>
          <w:sz w:val="24"/>
          <w:u w:val="single"/>
        </w:rPr>
      </w:pPr>
    </w:p>
    <w:p w14:paraId="25DE26B7" w14:textId="77777777" w:rsidR="008D4FFA" w:rsidRDefault="008D4FFA" w:rsidP="004F48FB">
      <w:pPr>
        <w:jc w:val="both"/>
        <w:rPr>
          <w:b/>
          <w:sz w:val="24"/>
          <w:u w:val="single"/>
        </w:rPr>
      </w:pPr>
    </w:p>
    <w:p w14:paraId="567FFF7D" w14:textId="77777777" w:rsidR="00AE1BF3" w:rsidRPr="007A5E11" w:rsidRDefault="007A5E11" w:rsidP="004F48FB">
      <w:pPr>
        <w:jc w:val="both"/>
      </w:pPr>
      <w:r w:rsidRPr="0061571B">
        <w:rPr>
          <w:b/>
          <w:sz w:val="24"/>
          <w:u w:val="single"/>
        </w:rPr>
        <w:t>Question 7</w:t>
      </w:r>
      <w:r w:rsidR="00AE1BF3" w:rsidRPr="0061571B">
        <w:rPr>
          <w:b/>
          <w:sz w:val="24"/>
          <w:u w:val="single"/>
        </w:rPr>
        <w:t> :</w:t>
      </w:r>
      <w:r w:rsidR="00AE1BF3" w:rsidRPr="0061571B">
        <w:rPr>
          <w:sz w:val="24"/>
        </w:rPr>
        <w:t xml:space="preserve"> </w:t>
      </w:r>
      <w:r w:rsidR="00AE1BF3" w:rsidRPr="008D4FFA">
        <w:t>C</w:t>
      </w:r>
      <w:r w:rsidR="008D4FFA">
        <w:t>oncernant le c</w:t>
      </w:r>
      <w:r w:rsidR="00AE1BF3" w:rsidRPr="008D4FFA">
        <w:t xml:space="preserve">ontrôle de la qualité des médicaments, </w:t>
      </w:r>
      <w:r w:rsidR="00AE1BF3" w:rsidRPr="008D4FFA">
        <w:rPr>
          <w:rFonts w:cs="Times New Roman"/>
        </w:rPr>
        <w:t>indiquez le(s) item(s) juste(s) :</w:t>
      </w:r>
      <w:r w:rsidR="00AE1BF3" w:rsidRPr="007A5E11">
        <w:rPr>
          <w:rFonts w:cs="Times New Roman"/>
          <w:b/>
          <w:u w:val="single"/>
        </w:rPr>
        <w:t xml:space="preserve"> </w:t>
      </w:r>
    </w:p>
    <w:p w14:paraId="0779436B" w14:textId="77777777" w:rsidR="00AE1BF3" w:rsidRPr="007A5E11" w:rsidRDefault="00AE1BF3" w:rsidP="004F48FB">
      <w:pPr>
        <w:pStyle w:val="Paragraphedeliste"/>
        <w:numPr>
          <w:ilvl w:val="0"/>
          <w:numId w:val="12"/>
        </w:numPr>
        <w:spacing w:after="160" w:line="259" w:lineRule="auto"/>
        <w:jc w:val="both"/>
      </w:pPr>
      <w:r w:rsidRPr="007A5E11">
        <w:t>Un contrôle qualité est également effectué sur les matières premières d’un médicament</w:t>
      </w:r>
      <w:r w:rsidR="008D4FFA">
        <w:t>.</w:t>
      </w:r>
    </w:p>
    <w:p w14:paraId="521C0DA7" w14:textId="77777777" w:rsidR="00AE1BF3" w:rsidRPr="007A5E11" w:rsidRDefault="00AE1BF3" w:rsidP="004F48FB">
      <w:pPr>
        <w:pStyle w:val="Paragraphedeliste"/>
        <w:numPr>
          <w:ilvl w:val="0"/>
          <w:numId w:val="12"/>
        </w:numPr>
        <w:spacing w:after="160" w:line="259" w:lineRule="auto"/>
        <w:jc w:val="both"/>
      </w:pPr>
      <w:r w:rsidRPr="007A5E11">
        <w:t>La spectrométrie UV est une méthode séparative</w:t>
      </w:r>
      <w:r w:rsidR="00440683" w:rsidRPr="007A5E11">
        <w:t>.</w:t>
      </w:r>
    </w:p>
    <w:p w14:paraId="194498D6" w14:textId="77777777" w:rsidR="00440683" w:rsidRPr="007A5E11" w:rsidRDefault="00440683" w:rsidP="004F48FB">
      <w:pPr>
        <w:pStyle w:val="Paragraphedeliste"/>
        <w:numPr>
          <w:ilvl w:val="0"/>
          <w:numId w:val="12"/>
        </w:numPr>
        <w:spacing w:after="0" w:line="240" w:lineRule="auto"/>
        <w:jc w:val="both"/>
      </w:pPr>
      <w:r w:rsidRPr="007A5E11">
        <w:t>Les exigences actuelles pour le médicament sont : la qualité, l'efficacité et la neutralité.</w:t>
      </w:r>
    </w:p>
    <w:p w14:paraId="77A8030F" w14:textId="77777777" w:rsidR="00AE1BF3" w:rsidRDefault="00AE1BF3" w:rsidP="004F48FB">
      <w:pPr>
        <w:pStyle w:val="Paragraphedeliste"/>
        <w:numPr>
          <w:ilvl w:val="0"/>
          <w:numId w:val="12"/>
        </w:numPr>
        <w:spacing w:after="160" w:line="259" w:lineRule="auto"/>
        <w:jc w:val="both"/>
      </w:pPr>
      <w:r w:rsidRPr="007A5E11">
        <w:t xml:space="preserve">Tous les items sont </w:t>
      </w:r>
      <w:proofErr w:type="spellStart"/>
      <w:r w:rsidR="00EE4C52" w:rsidRPr="00EE4C52">
        <w:rPr>
          <w:color w:val="00B050"/>
        </w:rPr>
        <w:t>VRAI</w:t>
      </w:r>
      <w:r w:rsidRPr="007A5E11">
        <w:t>s</w:t>
      </w:r>
      <w:proofErr w:type="spellEnd"/>
    </w:p>
    <w:p w14:paraId="038A54EF" w14:textId="77777777" w:rsidR="008D4FFA" w:rsidRPr="008D4FFA" w:rsidRDefault="008D4FFA" w:rsidP="004F48FB">
      <w:pPr>
        <w:pStyle w:val="Paragraphedeliste"/>
        <w:numPr>
          <w:ilvl w:val="0"/>
          <w:numId w:val="12"/>
        </w:numPr>
        <w:spacing w:after="160" w:line="259" w:lineRule="auto"/>
        <w:jc w:val="both"/>
      </w:pPr>
      <w:r>
        <w:rPr>
          <w:b/>
          <w:i/>
          <w:u w:val="single"/>
        </w:rPr>
        <w:t>Hors programme</w:t>
      </w:r>
    </w:p>
    <w:p w14:paraId="6CE8F950" w14:textId="77777777" w:rsidR="008D4FFA" w:rsidRPr="007A5E11" w:rsidRDefault="008D4FFA" w:rsidP="004F48FB">
      <w:pPr>
        <w:pStyle w:val="Paragraphedeliste"/>
        <w:spacing w:after="160" w:line="259" w:lineRule="auto"/>
        <w:jc w:val="both"/>
      </w:pPr>
    </w:p>
    <w:p w14:paraId="40B15D83" w14:textId="77777777" w:rsidR="00AE1BF3" w:rsidRPr="0061571B" w:rsidRDefault="00AE1BF3" w:rsidP="004F48FB">
      <w:pPr>
        <w:spacing w:after="160" w:line="259" w:lineRule="auto"/>
        <w:jc w:val="both"/>
        <w:rPr>
          <w:b/>
          <w:sz w:val="24"/>
          <w:u w:val="single"/>
        </w:rPr>
      </w:pPr>
      <w:r w:rsidRPr="0061571B">
        <w:rPr>
          <w:b/>
          <w:sz w:val="24"/>
          <w:u w:val="single"/>
        </w:rPr>
        <w:t>Question</w:t>
      </w:r>
      <w:r w:rsidR="007A5E11" w:rsidRPr="0061571B">
        <w:rPr>
          <w:b/>
          <w:sz w:val="24"/>
          <w:u w:val="single"/>
        </w:rPr>
        <w:t xml:space="preserve"> 7</w:t>
      </w:r>
      <w:r w:rsidRPr="0061571B">
        <w:rPr>
          <w:b/>
          <w:sz w:val="24"/>
          <w:u w:val="single"/>
        </w:rPr>
        <w:t xml:space="preserve"> : </w:t>
      </w:r>
      <w:r w:rsidR="00440683" w:rsidRPr="0061571B">
        <w:rPr>
          <w:rFonts w:cs="Times New Roman"/>
          <w:b/>
          <w:color w:val="00B050"/>
          <w:sz w:val="24"/>
          <w:u w:val="single"/>
        </w:rPr>
        <w:t>A</w:t>
      </w:r>
    </w:p>
    <w:p w14:paraId="6F5D3058" w14:textId="77777777" w:rsidR="00AE1BF3" w:rsidRPr="008D4FFA" w:rsidRDefault="00EE4C52" w:rsidP="004F48FB">
      <w:pPr>
        <w:pStyle w:val="Paragraphedeliste"/>
        <w:numPr>
          <w:ilvl w:val="0"/>
          <w:numId w:val="13"/>
        </w:numPr>
        <w:spacing w:after="160" w:line="259" w:lineRule="auto"/>
        <w:jc w:val="both"/>
        <w:rPr>
          <w:b/>
          <w:color w:val="00B050"/>
        </w:rPr>
      </w:pPr>
      <w:r w:rsidRPr="00EE4C52">
        <w:rPr>
          <w:b/>
          <w:color w:val="00B050"/>
        </w:rPr>
        <w:t>VRAI</w:t>
      </w:r>
    </w:p>
    <w:p w14:paraId="6514A44A" w14:textId="77777777" w:rsidR="00AE1BF3" w:rsidRPr="007A5E11" w:rsidRDefault="00EE4C52" w:rsidP="004F48FB">
      <w:pPr>
        <w:pStyle w:val="Paragraphedeliste"/>
        <w:numPr>
          <w:ilvl w:val="0"/>
          <w:numId w:val="13"/>
        </w:numPr>
        <w:spacing w:after="160" w:line="259" w:lineRule="auto"/>
        <w:jc w:val="both"/>
      </w:pPr>
      <w:r w:rsidRPr="00EE4C52">
        <w:rPr>
          <w:b/>
          <w:color w:val="FF0000"/>
        </w:rPr>
        <w:t>FAUX</w:t>
      </w:r>
      <w:r w:rsidR="008D4FFA">
        <w:t xml:space="preserve"> la spectrophotométrie UV est une méthode d’identification qualitative et quantitative, mais elle n’est pas séparative.</w:t>
      </w:r>
    </w:p>
    <w:p w14:paraId="63EFA2B1" w14:textId="77777777" w:rsidR="00440683" w:rsidRPr="007A5E11" w:rsidRDefault="00EE4C52" w:rsidP="004F48FB">
      <w:pPr>
        <w:pStyle w:val="Paragraphedeliste"/>
        <w:numPr>
          <w:ilvl w:val="0"/>
          <w:numId w:val="13"/>
        </w:numPr>
        <w:jc w:val="both"/>
        <w:rPr>
          <w:rFonts w:eastAsia="Times New Roman"/>
        </w:rPr>
      </w:pPr>
      <w:r w:rsidRPr="00EE4C52">
        <w:rPr>
          <w:rFonts w:eastAsia="Times New Roman"/>
          <w:b/>
          <w:color w:val="FF0000"/>
        </w:rPr>
        <w:t>FAUX</w:t>
      </w:r>
      <w:r w:rsidR="00440683" w:rsidRPr="007A5E11">
        <w:rPr>
          <w:rFonts w:eastAsia="Times New Roman"/>
        </w:rPr>
        <w:t xml:space="preserve"> Les exigences actuelles sont la qualité, l'efficacité, et la sécurité</w:t>
      </w:r>
      <w:r w:rsidR="008D4FFA">
        <w:rPr>
          <w:rFonts w:eastAsia="Times New Roman"/>
        </w:rPr>
        <w:t>.</w:t>
      </w:r>
    </w:p>
    <w:p w14:paraId="7B414B25" w14:textId="77777777" w:rsidR="00AE1BF3" w:rsidRDefault="00EE4C52" w:rsidP="004F48FB">
      <w:pPr>
        <w:pStyle w:val="Paragraphedeliste"/>
        <w:numPr>
          <w:ilvl w:val="0"/>
          <w:numId w:val="13"/>
        </w:numPr>
        <w:spacing w:after="160" w:line="259" w:lineRule="auto"/>
        <w:jc w:val="both"/>
        <w:rPr>
          <w:b/>
          <w:color w:val="FF0000"/>
        </w:rPr>
      </w:pPr>
      <w:r w:rsidRPr="00EE4C52">
        <w:rPr>
          <w:b/>
          <w:color w:val="FF0000"/>
        </w:rPr>
        <w:t>FAUX</w:t>
      </w:r>
    </w:p>
    <w:p w14:paraId="12ECCB65" w14:textId="77777777" w:rsidR="008D4FFA" w:rsidRPr="008D4FFA" w:rsidRDefault="008D4FFA" w:rsidP="004F48FB">
      <w:pPr>
        <w:pStyle w:val="Paragraphedeliste"/>
        <w:numPr>
          <w:ilvl w:val="0"/>
          <w:numId w:val="13"/>
        </w:numPr>
        <w:spacing w:after="160" w:line="259" w:lineRule="auto"/>
        <w:jc w:val="both"/>
        <w:rPr>
          <w:b/>
        </w:rPr>
      </w:pPr>
      <w:r w:rsidRPr="008D4FFA">
        <w:rPr>
          <w:b/>
          <w:i/>
          <w:u w:val="single"/>
        </w:rPr>
        <w:t>Hors programme</w:t>
      </w:r>
    </w:p>
    <w:p w14:paraId="2143AC66" w14:textId="77777777" w:rsidR="000C6120" w:rsidRPr="007A5E11" w:rsidRDefault="000C6120" w:rsidP="004F48FB">
      <w:pPr>
        <w:jc w:val="both"/>
        <w:rPr>
          <w:rFonts w:eastAsia="Times New Roman"/>
        </w:rPr>
      </w:pPr>
    </w:p>
    <w:p w14:paraId="3C397C34" w14:textId="77777777" w:rsidR="000C6120" w:rsidRPr="008D4FFA" w:rsidRDefault="000C6120" w:rsidP="004F48FB">
      <w:pPr>
        <w:jc w:val="both"/>
        <w:rPr>
          <w:rFonts w:eastAsia="Times New Roman"/>
        </w:rPr>
      </w:pPr>
      <w:r w:rsidRPr="0061571B">
        <w:rPr>
          <w:rFonts w:eastAsia="Times New Roman"/>
          <w:b/>
          <w:sz w:val="24"/>
          <w:u w:val="single"/>
        </w:rPr>
        <w:t>Q</w:t>
      </w:r>
      <w:r w:rsidR="007A5E11" w:rsidRPr="0061571B">
        <w:rPr>
          <w:rFonts w:eastAsia="Times New Roman"/>
          <w:b/>
          <w:sz w:val="24"/>
          <w:u w:val="single"/>
        </w:rPr>
        <w:t>uestion 8</w:t>
      </w:r>
      <w:r w:rsidRPr="0061571B">
        <w:rPr>
          <w:rFonts w:eastAsia="Times New Roman"/>
          <w:b/>
          <w:sz w:val="24"/>
          <w:u w:val="single"/>
        </w:rPr>
        <w:t> :</w:t>
      </w:r>
      <w:r w:rsidRPr="0061571B">
        <w:rPr>
          <w:rFonts w:eastAsia="Times New Roman"/>
          <w:sz w:val="24"/>
        </w:rPr>
        <w:t xml:space="preserve"> </w:t>
      </w:r>
      <w:r w:rsidRPr="008D4FFA">
        <w:rPr>
          <w:rFonts w:cs="Times New Roman"/>
        </w:rPr>
        <w:t>Parmi les propositions suivantes, cochez la (les) proposition(s) juste(s) :</w:t>
      </w:r>
    </w:p>
    <w:p w14:paraId="045EA4BF" w14:textId="77777777" w:rsidR="000C6120" w:rsidRPr="007A5E11" w:rsidRDefault="000C6120" w:rsidP="004F48FB">
      <w:pPr>
        <w:pStyle w:val="Paragraphedeliste"/>
        <w:numPr>
          <w:ilvl w:val="0"/>
          <w:numId w:val="14"/>
        </w:numPr>
        <w:spacing w:after="0" w:line="240" w:lineRule="auto"/>
        <w:jc w:val="both"/>
      </w:pPr>
      <w:r w:rsidRPr="007A5E11">
        <w:t xml:space="preserve">Lors de l'identification </w:t>
      </w:r>
      <w:r w:rsidR="00440683" w:rsidRPr="007A5E11">
        <w:t>d’un composé</w:t>
      </w:r>
      <w:r w:rsidRPr="007A5E11">
        <w:t xml:space="preserve"> par spectrophotométrie dans l'ultra-violet</w:t>
      </w:r>
      <w:r w:rsidR="00440683" w:rsidRPr="007A5E11">
        <w:t>, il</w:t>
      </w:r>
      <w:r w:rsidRPr="007A5E11">
        <w:t xml:space="preserve"> est caractérisé par des radiations de longueur d'onde comprises entre 190 et 400nm.</w:t>
      </w:r>
    </w:p>
    <w:p w14:paraId="3DE2DC4C" w14:textId="77777777" w:rsidR="000C6120" w:rsidRPr="007A5E11" w:rsidRDefault="00440683" w:rsidP="004F48FB">
      <w:pPr>
        <w:pStyle w:val="Paragraphedeliste"/>
        <w:numPr>
          <w:ilvl w:val="0"/>
          <w:numId w:val="14"/>
        </w:numPr>
        <w:spacing w:after="0" w:line="240" w:lineRule="auto"/>
        <w:jc w:val="both"/>
      </w:pPr>
      <w:r w:rsidRPr="007A5E11">
        <w:t>Lors de l'identification d’un composé</w:t>
      </w:r>
      <w:r w:rsidR="008D4FFA">
        <w:t xml:space="preserve"> </w:t>
      </w:r>
      <w:r w:rsidR="000C6120" w:rsidRPr="007A5E11">
        <w:t xml:space="preserve">par spectrophotométrie </w:t>
      </w:r>
      <w:r w:rsidRPr="007A5E11">
        <w:t>dans le moyen infrarouge, il</w:t>
      </w:r>
      <w:r w:rsidR="000C6120" w:rsidRPr="007A5E11">
        <w:t xml:space="preserve"> est caractérisé par des radiations de longueur d'onde comprises entre 190 et 400nm.</w:t>
      </w:r>
    </w:p>
    <w:p w14:paraId="432A3031" w14:textId="77777777" w:rsidR="000C6120" w:rsidRPr="007A5E11" w:rsidRDefault="000C6120" w:rsidP="004F48FB">
      <w:pPr>
        <w:pStyle w:val="Paragraphedeliste"/>
        <w:numPr>
          <w:ilvl w:val="0"/>
          <w:numId w:val="14"/>
        </w:numPr>
        <w:spacing w:after="0" w:line="240" w:lineRule="auto"/>
        <w:jc w:val="both"/>
      </w:pPr>
      <w:r w:rsidRPr="007A5E11">
        <w:t>Les contrôles sont spécifiques, sur le contenu et le contenant, uniquement sur le produit fini.</w:t>
      </w:r>
    </w:p>
    <w:p w14:paraId="4487A6CF" w14:textId="77777777" w:rsidR="000C6120" w:rsidRPr="007A5E11" w:rsidRDefault="00440683" w:rsidP="004F48FB">
      <w:pPr>
        <w:pStyle w:val="Paragraphedeliste"/>
        <w:numPr>
          <w:ilvl w:val="0"/>
          <w:numId w:val="14"/>
        </w:numPr>
        <w:spacing w:after="0" w:line="240" w:lineRule="auto"/>
        <w:jc w:val="both"/>
      </w:pPr>
      <w:r w:rsidRPr="007A5E11">
        <w:t>Un</w:t>
      </w:r>
      <w:r w:rsidR="000C6120" w:rsidRPr="007A5E11">
        <w:t xml:space="preserve"> produit fini </w:t>
      </w:r>
      <w:r w:rsidRPr="007A5E11">
        <w:t>peut être</w:t>
      </w:r>
      <w:r w:rsidR="000C6120" w:rsidRPr="007A5E11">
        <w:t xml:space="preserve"> présenté sous forme de solution pour perfusion Intra-veineuse; dans ce flacon on peut observer des cristaux. Après contrôle du caractère apyrogène, étiquetage et contrôle de l'absence de toxines bactériennes, la solution peut être administrée à un patient.</w:t>
      </w:r>
      <w:r w:rsidR="005216AB">
        <w:t xml:space="preserve"> </w:t>
      </w:r>
      <w:r w:rsidR="005216AB">
        <w:rPr>
          <w:b/>
          <w:i/>
          <w:u w:val="single"/>
        </w:rPr>
        <w:t>(Hors programme)</w:t>
      </w:r>
    </w:p>
    <w:p w14:paraId="23173954" w14:textId="77777777" w:rsidR="00440683" w:rsidRPr="007A5E11" w:rsidRDefault="00440683" w:rsidP="004F48FB">
      <w:pPr>
        <w:numPr>
          <w:ilvl w:val="0"/>
          <w:numId w:val="14"/>
        </w:numPr>
        <w:contextualSpacing/>
        <w:jc w:val="both"/>
      </w:pPr>
      <w:r w:rsidRPr="007A5E11">
        <w:rPr>
          <w:rFonts w:cs="Calibri"/>
        </w:rPr>
        <w:t>Les exigences institutionnelles actuelles à propos d'un médicament sont la qualité, la sécurité et l'efficacité.</w:t>
      </w:r>
    </w:p>
    <w:p w14:paraId="4CFF1518" w14:textId="77777777" w:rsidR="000C6120" w:rsidRPr="007A5E11" w:rsidRDefault="000C6120" w:rsidP="004F48FB">
      <w:pPr>
        <w:jc w:val="both"/>
        <w:rPr>
          <w:rFonts w:eastAsia="Times New Roman"/>
        </w:rPr>
      </w:pPr>
    </w:p>
    <w:p w14:paraId="70D921CB" w14:textId="77777777" w:rsidR="000C6120" w:rsidRPr="0061571B" w:rsidRDefault="007A5E11" w:rsidP="004F48FB">
      <w:pPr>
        <w:spacing w:after="160" w:line="259" w:lineRule="auto"/>
        <w:jc w:val="both"/>
        <w:rPr>
          <w:b/>
          <w:sz w:val="24"/>
          <w:u w:val="single"/>
        </w:rPr>
      </w:pPr>
      <w:r w:rsidRPr="0061571B">
        <w:rPr>
          <w:b/>
          <w:sz w:val="24"/>
          <w:u w:val="single"/>
        </w:rPr>
        <w:t>Question 8</w:t>
      </w:r>
      <w:r w:rsidR="000C6120" w:rsidRPr="0061571B">
        <w:rPr>
          <w:b/>
          <w:sz w:val="24"/>
          <w:u w:val="single"/>
        </w:rPr>
        <w:t xml:space="preserve"> : </w:t>
      </w:r>
      <w:r w:rsidR="00440683" w:rsidRPr="0061571B">
        <w:rPr>
          <w:rFonts w:eastAsia="Times New Roman"/>
          <w:b/>
          <w:color w:val="008000"/>
          <w:sz w:val="24"/>
          <w:u w:val="single"/>
        </w:rPr>
        <w:t>E</w:t>
      </w:r>
    </w:p>
    <w:p w14:paraId="54F24E0C" w14:textId="77777777" w:rsidR="000C6120" w:rsidRPr="0061571B" w:rsidRDefault="00EE4C52" w:rsidP="004F48FB">
      <w:pPr>
        <w:pStyle w:val="Paragraphedeliste"/>
        <w:numPr>
          <w:ilvl w:val="0"/>
          <w:numId w:val="15"/>
        </w:numPr>
        <w:jc w:val="both"/>
        <w:rPr>
          <w:rFonts w:eastAsia="Times New Roman"/>
          <w:color w:val="00B050"/>
        </w:rPr>
      </w:pPr>
      <w:r w:rsidRPr="00EE4C52">
        <w:rPr>
          <w:rFonts w:eastAsia="Times New Roman"/>
          <w:b/>
          <w:color w:val="FF0000"/>
        </w:rPr>
        <w:t>FAUX</w:t>
      </w:r>
      <w:r w:rsidR="008D4FFA">
        <w:rPr>
          <w:rFonts w:eastAsia="Times New Roman"/>
        </w:rPr>
        <w:t xml:space="preserve"> entre 100 et 750nm. </w:t>
      </w:r>
    </w:p>
    <w:p w14:paraId="6EA91260" w14:textId="77777777" w:rsidR="000C6120" w:rsidRPr="007A5E11" w:rsidRDefault="00EE4C52" w:rsidP="004F48FB">
      <w:pPr>
        <w:pStyle w:val="Paragraphedeliste"/>
        <w:numPr>
          <w:ilvl w:val="0"/>
          <w:numId w:val="15"/>
        </w:numPr>
        <w:jc w:val="both"/>
        <w:rPr>
          <w:rFonts w:eastAsia="Times New Roman"/>
        </w:rPr>
      </w:pPr>
      <w:r w:rsidRPr="00EE4C52">
        <w:rPr>
          <w:rFonts w:eastAsia="Times New Roman"/>
          <w:b/>
          <w:color w:val="FF0000"/>
        </w:rPr>
        <w:t>FAUX</w:t>
      </w:r>
      <w:r w:rsidR="008D4FFA">
        <w:rPr>
          <w:rFonts w:eastAsia="Times New Roman"/>
          <w:b/>
          <w:color w:val="FF0000"/>
        </w:rPr>
        <w:t xml:space="preserve"> </w:t>
      </w:r>
      <w:r w:rsidR="000C6120" w:rsidRPr="008D4FFA">
        <w:rPr>
          <w:rFonts w:eastAsia="Times New Roman"/>
          <w:b/>
          <w:color w:val="FF0000"/>
        </w:rPr>
        <w:t>!!!</w:t>
      </w:r>
      <w:r w:rsidR="000C6120" w:rsidRPr="008D4FFA">
        <w:rPr>
          <w:rFonts w:eastAsia="Times New Roman"/>
          <w:color w:val="FF0000"/>
        </w:rPr>
        <w:t xml:space="preserve"> </w:t>
      </w:r>
      <w:r w:rsidR="000C6120" w:rsidRPr="007A5E11">
        <w:rPr>
          <w:rFonts w:eastAsia="Times New Roman"/>
        </w:rPr>
        <w:t xml:space="preserve">Le moyen infrarouge </w:t>
      </w:r>
      <w:r w:rsidR="005216AB">
        <w:rPr>
          <w:rFonts w:eastAsia="Times New Roman"/>
        </w:rPr>
        <w:t>comprend</w:t>
      </w:r>
      <w:r w:rsidR="000C6120" w:rsidRPr="007A5E11">
        <w:rPr>
          <w:rFonts w:eastAsia="Times New Roman"/>
        </w:rPr>
        <w:t xml:space="preserve"> des longueurs d'onde beaucoup plus grande</w:t>
      </w:r>
      <w:r w:rsidR="005216AB">
        <w:rPr>
          <w:rFonts w:eastAsia="Times New Roman"/>
        </w:rPr>
        <w:t xml:space="preserve">s, </w:t>
      </w:r>
      <w:r w:rsidR="005216AB" w:rsidRPr="005216AB">
        <w:rPr>
          <w:rFonts w:eastAsia="Times New Roman"/>
          <w:b/>
        </w:rPr>
        <w:t>d</w:t>
      </w:r>
      <w:r w:rsidR="000C6120" w:rsidRPr="005216AB">
        <w:rPr>
          <w:rFonts w:eastAsia="Times New Roman"/>
          <w:b/>
        </w:rPr>
        <w:t>e</w:t>
      </w:r>
      <w:r w:rsidR="005216AB">
        <w:rPr>
          <w:rFonts w:eastAsia="Times New Roman"/>
        </w:rPr>
        <w:t xml:space="preserve"> </w:t>
      </w:r>
      <w:r w:rsidR="005216AB" w:rsidRPr="005216AB">
        <w:rPr>
          <w:rFonts w:eastAsia="Times New Roman"/>
          <w:b/>
        </w:rPr>
        <w:t>l'ordre du</w:t>
      </w:r>
      <w:r w:rsidR="005216AB">
        <w:rPr>
          <w:rFonts w:eastAsia="Times New Roman"/>
        </w:rPr>
        <w:t xml:space="preserve"> </w:t>
      </w:r>
      <w:r w:rsidR="005216AB" w:rsidRPr="005216AB">
        <w:rPr>
          <w:rFonts w:eastAsia="Times New Roman"/>
          <w:b/>
        </w:rPr>
        <w:t>micron</w:t>
      </w:r>
      <w:r w:rsidR="005216AB">
        <w:rPr>
          <w:rFonts w:eastAsia="Times New Roman"/>
        </w:rPr>
        <w:t xml:space="preserve"> et pas du nm ! Pour les valeurs, c’était de </w:t>
      </w:r>
      <w:r w:rsidR="000C6120" w:rsidRPr="007A5E11">
        <w:rPr>
          <w:rFonts w:eastAsia="Times New Roman"/>
        </w:rPr>
        <w:t>2.5 à 25 micron</w:t>
      </w:r>
      <w:r w:rsidR="005216AB">
        <w:rPr>
          <w:rFonts w:eastAsia="Times New Roman"/>
        </w:rPr>
        <w:t>s</w:t>
      </w:r>
      <w:r w:rsidR="000C6120" w:rsidRPr="007A5E11">
        <w:rPr>
          <w:rFonts w:eastAsia="Times New Roman"/>
        </w:rPr>
        <w:t>.</w:t>
      </w:r>
    </w:p>
    <w:p w14:paraId="6732DBEB" w14:textId="77777777" w:rsidR="000C6120" w:rsidRPr="007A5E11" w:rsidRDefault="00EE4C52" w:rsidP="004F48FB">
      <w:pPr>
        <w:pStyle w:val="Paragraphedeliste"/>
        <w:numPr>
          <w:ilvl w:val="0"/>
          <w:numId w:val="15"/>
        </w:numPr>
        <w:jc w:val="both"/>
        <w:rPr>
          <w:rFonts w:eastAsia="Times New Roman"/>
        </w:rPr>
      </w:pPr>
      <w:r w:rsidRPr="00EE4C52">
        <w:rPr>
          <w:rFonts w:eastAsia="Times New Roman"/>
          <w:b/>
          <w:color w:val="FF0000"/>
        </w:rPr>
        <w:t>FAUX</w:t>
      </w:r>
      <w:r w:rsidR="000C6120" w:rsidRPr="007A5E11">
        <w:rPr>
          <w:rFonts w:eastAsia="Times New Roman"/>
        </w:rPr>
        <w:t xml:space="preserve"> vous le verrez en long en large et</w:t>
      </w:r>
      <w:r w:rsidR="005216AB">
        <w:rPr>
          <w:rFonts w:eastAsia="Times New Roman"/>
        </w:rPr>
        <w:t xml:space="preserve"> en travers, mais le médicament</w:t>
      </w:r>
      <w:r w:rsidR="000C6120" w:rsidRPr="007A5E11">
        <w:rPr>
          <w:rFonts w:eastAsia="Times New Roman"/>
        </w:rPr>
        <w:t xml:space="preserve"> </w:t>
      </w:r>
      <w:r w:rsidR="000C6120" w:rsidRPr="005216AB">
        <w:rPr>
          <w:rFonts w:eastAsia="Times New Roman"/>
          <w:b/>
          <w:color w:val="FF0000"/>
        </w:rPr>
        <w:t>est contrôlé TOUT LE TEMPS</w:t>
      </w:r>
      <w:r w:rsidR="000C6120" w:rsidRPr="007A5E11">
        <w:rPr>
          <w:rFonts w:eastAsia="Times New Roman"/>
        </w:rPr>
        <w:t>. Donc pas uniquement sur le produit fini, mais également au cours de la fabrication.</w:t>
      </w:r>
    </w:p>
    <w:p w14:paraId="252BA7B4" w14:textId="77777777" w:rsidR="000C6120" w:rsidRPr="007A5E11" w:rsidRDefault="00EE4C52" w:rsidP="004F48FB">
      <w:pPr>
        <w:pStyle w:val="Paragraphedeliste"/>
        <w:numPr>
          <w:ilvl w:val="0"/>
          <w:numId w:val="15"/>
        </w:numPr>
        <w:jc w:val="both"/>
        <w:rPr>
          <w:rFonts w:eastAsia="Times New Roman"/>
        </w:rPr>
      </w:pPr>
      <w:r w:rsidRPr="00EE4C52">
        <w:rPr>
          <w:rFonts w:eastAsia="Times New Roman"/>
          <w:b/>
          <w:color w:val="FF0000"/>
        </w:rPr>
        <w:t>FAUX</w:t>
      </w:r>
      <w:r w:rsidR="000C6120" w:rsidRPr="007A5E11">
        <w:rPr>
          <w:rFonts w:eastAsia="Times New Roman"/>
        </w:rPr>
        <w:t xml:space="preserve"> pas de cri</w:t>
      </w:r>
      <w:r w:rsidR="005216AB">
        <w:rPr>
          <w:rFonts w:eastAsia="Times New Roman"/>
        </w:rPr>
        <w:t>s</w:t>
      </w:r>
      <w:r w:rsidR="000C6120" w:rsidRPr="007A5E11">
        <w:rPr>
          <w:rFonts w:eastAsia="Times New Roman"/>
        </w:rPr>
        <w:t>taux dans une solution inje</w:t>
      </w:r>
      <w:r w:rsidR="005216AB">
        <w:rPr>
          <w:rFonts w:eastAsia="Times New Roman"/>
        </w:rPr>
        <w:t>ctable... (y’en a qui ont essayé,</w:t>
      </w:r>
      <w:r w:rsidR="000C6120" w:rsidRPr="007A5E11">
        <w:rPr>
          <w:rFonts w:eastAsia="Times New Roman"/>
        </w:rPr>
        <w:t xml:space="preserve"> ils ont eu des problèmes..). La solution doit donc être sans trouble et sans cristaux. Le reste est </w:t>
      </w:r>
      <w:r w:rsidRPr="00EE4C52">
        <w:rPr>
          <w:rFonts w:eastAsia="Times New Roman"/>
          <w:color w:val="00B050"/>
        </w:rPr>
        <w:t>VRAI</w:t>
      </w:r>
      <w:r w:rsidR="005216AB">
        <w:rPr>
          <w:rFonts w:eastAsia="Times New Roman"/>
        </w:rPr>
        <w:t xml:space="preserve"> </w:t>
      </w:r>
      <w:r w:rsidR="005216AB">
        <w:rPr>
          <w:rFonts w:eastAsia="Times New Roman"/>
          <w:b/>
          <w:i/>
          <w:u w:val="single"/>
        </w:rPr>
        <w:t>(Hors programme)</w:t>
      </w:r>
    </w:p>
    <w:p w14:paraId="16CD7C5C" w14:textId="77777777" w:rsidR="00440683" w:rsidRPr="005216AB" w:rsidRDefault="00EE4C52" w:rsidP="004F48FB">
      <w:pPr>
        <w:pStyle w:val="Paragraphedeliste"/>
        <w:numPr>
          <w:ilvl w:val="0"/>
          <w:numId w:val="15"/>
        </w:numPr>
        <w:jc w:val="both"/>
        <w:rPr>
          <w:rFonts w:eastAsia="Times New Roman"/>
          <w:b/>
          <w:color w:val="00B050"/>
        </w:rPr>
      </w:pPr>
      <w:r w:rsidRPr="00EE4C52">
        <w:rPr>
          <w:rFonts w:eastAsia="Times New Roman"/>
          <w:b/>
          <w:color w:val="00B050"/>
        </w:rPr>
        <w:t>VRAI</w:t>
      </w:r>
    </w:p>
    <w:p w14:paraId="64289256" w14:textId="77777777" w:rsidR="000C6120" w:rsidRDefault="000C6120" w:rsidP="004F48FB">
      <w:pPr>
        <w:spacing w:after="160" w:line="259" w:lineRule="auto"/>
        <w:jc w:val="both"/>
      </w:pPr>
    </w:p>
    <w:p w14:paraId="0382E0EF" w14:textId="77777777" w:rsidR="005216AB" w:rsidRPr="007A5E11" w:rsidRDefault="005216AB" w:rsidP="004F48FB">
      <w:pPr>
        <w:spacing w:after="160" w:line="259" w:lineRule="auto"/>
        <w:jc w:val="both"/>
      </w:pPr>
    </w:p>
    <w:p w14:paraId="4EFBF5AF" w14:textId="77777777" w:rsidR="000C6120" w:rsidRPr="007A5E11" w:rsidRDefault="007A5E11" w:rsidP="004F48FB">
      <w:pPr>
        <w:spacing w:after="160" w:line="259" w:lineRule="auto"/>
        <w:jc w:val="both"/>
      </w:pPr>
      <w:r w:rsidRPr="0061571B">
        <w:rPr>
          <w:b/>
          <w:sz w:val="24"/>
          <w:u w:val="single"/>
        </w:rPr>
        <w:t>Question 9</w:t>
      </w:r>
      <w:r w:rsidR="000C6120" w:rsidRPr="0061571B">
        <w:rPr>
          <w:b/>
          <w:sz w:val="24"/>
          <w:u w:val="single"/>
        </w:rPr>
        <w:t> :</w:t>
      </w:r>
      <w:r w:rsidR="000C6120" w:rsidRPr="0061571B">
        <w:rPr>
          <w:sz w:val="24"/>
        </w:rPr>
        <w:t xml:space="preserve"> </w:t>
      </w:r>
      <w:r w:rsidR="000C6120" w:rsidRPr="007A5E11">
        <w:t>Parmi les items suivants, cochez la (les) réponse(s) juste(s) :</w:t>
      </w:r>
    </w:p>
    <w:p w14:paraId="330D11A4" w14:textId="77777777" w:rsidR="000C6120" w:rsidRPr="007A5E11" w:rsidRDefault="000C6120" w:rsidP="004F48FB">
      <w:pPr>
        <w:pStyle w:val="Paragraphedeliste"/>
        <w:numPr>
          <w:ilvl w:val="0"/>
          <w:numId w:val="16"/>
        </w:numPr>
        <w:spacing w:after="0" w:line="240" w:lineRule="auto"/>
        <w:jc w:val="both"/>
      </w:pPr>
      <w:r w:rsidRPr="007A5E11">
        <w:t>Des contrôles ont lieu tout au long de la fabrication du médicament ainsi que sur le conditionnement primaire.</w:t>
      </w:r>
    </w:p>
    <w:p w14:paraId="176A9CF8" w14:textId="77777777" w:rsidR="000C6120" w:rsidRPr="007A5E11" w:rsidRDefault="000C6120" w:rsidP="004F48FB">
      <w:pPr>
        <w:pStyle w:val="Paragraphedeliste"/>
        <w:numPr>
          <w:ilvl w:val="0"/>
          <w:numId w:val="16"/>
        </w:numPr>
        <w:spacing w:after="0" w:line="240" w:lineRule="auto"/>
        <w:jc w:val="both"/>
      </w:pPr>
      <w:r w:rsidRPr="007A5E11">
        <w:t>Le contrôle du produit fini est obligatoire pour un lyophilisat.</w:t>
      </w:r>
    </w:p>
    <w:p w14:paraId="70148825" w14:textId="77777777" w:rsidR="000C6120" w:rsidRPr="007A5E11" w:rsidRDefault="000C6120" w:rsidP="004F48FB">
      <w:pPr>
        <w:pStyle w:val="Paragraphedeliste"/>
        <w:numPr>
          <w:ilvl w:val="0"/>
          <w:numId w:val="16"/>
        </w:numPr>
        <w:spacing w:after="0" w:line="240" w:lineRule="auto"/>
        <w:jc w:val="both"/>
      </w:pPr>
      <w:r w:rsidRPr="007A5E11">
        <w:t>Le contrôle du produit fini est obligatoire pour une solution injectable pour perfusion à  10mg/</w:t>
      </w:r>
      <w:proofErr w:type="spellStart"/>
      <w:r w:rsidRPr="007A5E11">
        <w:t>mL</w:t>
      </w:r>
      <w:proofErr w:type="spellEnd"/>
      <w:r w:rsidRPr="007A5E11">
        <w:t>.</w:t>
      </w:r>
    </w:p>
    <w:p w14:paraId="5EB7DA2B" w14:textId="77777777" w:rsidR="00D74DAF" w:rsidRPr="007A5E11" w:rsidRDefault="000C6120" w:rsidP="004F48FB">
      <w:pPr>
        <w:pStyle w:val="Paragraphedeliste"/>
        <w:numPr>
          <w:ilvl w:val="0"/>
          <w:numId w:val="16"/>
        </w:numPr>
        <w:spacing w:after="0" w:line="240" w:lineRule="auto"/>
        <w:jc w:val="both"/>
      </w:pPr>
      <w:r w:rsidRPr="007A5E11">
        <w:t>La pharmacovigilance est sous le contrôle de l'HAS (Haute Autorité de Santé) tout au long de la vie du médicament.</w:t>
      </w:r>
    </w:p>
    <w:p w14:paraId="4E397EA9" w14:textId="77777777" w:rsidR="000C6120" w:rsidRPr="007A5E11" w:rsidRDefault="000C6120" w:rsidP="004F48FB">
      <w:pPr>
        <w:pStyle w:val="Paragraphedeliste"/>
        <w:numPr>
          <w:ilvl w:val="0"/>
          <w:numId w:val="16"/>
        </w:numPr>
        <w:spacing w:after="0" w:line="240" w:lineRule="auto"/>
        <w:jc w:val="both"/>
      </w:pPr>
      <w:r w:rsidRPr="007A5E11">
        <w:t>En cas de problème de sécurité ou de qualité, on peut assister à un retrait de lot.</w:t>
      </w:r>
    </w:p>
    <w:p w14:paraId="0EBCE779" w14:textId="77777777" w:rsidR="00BB76CC" w:rsidRPr="007A5E11" w:rsidRDefault="00BB76CC" w:rsidP="004F48FB">
      <w:pPr>
        <w:spacing w:after="160" w:line="259" w:lineRule="auto"/>
        <w:jc w:val="both"/>
      </w:pPr>
    </w:p>
    <w:p w14:paraId="0008CAC7" w14:textId="77777777" w:rsidR="00D74DAF" w:rsidRPr="0061571B" w:rsidRDefault="007A5E11" w:rsidP="004F48FB">
      <w:pPr>
        <w:pStyle w:val="Standard"/>
        <w:rPr>
          <w:rFonts w:asciiTheme="minorHAnsi" w:hAnsiTheme="minorHAnsi"/>
          <w:b/>
          <w:sz w:val="24"/>
          <w:u w:val="single"/>
        </w:rPr>
      </w:pPr>
      <w:r w:rsidRPr="0061571B">
        <w:rPr>
          <w:rFonts w:asciiTheme="minorHAnsi" w:hAnsiTheme="minorHAnsi"/>
          <w:b/>
          <w:sz w:val="24"/>
          <w:u w:val="single"/>
        </w:rPr>
        <w:t>Question 9</w:t>
      </w:r>
      <w:r w:rsidR="00D74DAF" w:rsidRPr="0061571B">
        <w:rPr>
          <w:rFonts w:asciiTheme="minorHAnsi" w:hAnsiTheme="minorHAnsi"/>
          <w:b/>
          <w:sz w:val="24"/>
          <w:u w:val="single"/>
        </w:rPr>
        <w:t xml:space="preserve"> : </w:t>
      </w:r>
      <w:r w:rsidR="00D74DAF" w:rsidRPr="0061571B">
        <w:rPr>
          <w:rFonts w:asciiTheme="minorHAnsi" w:hAnsiTheme="minorHAnsi"/>
          <w:b/>
          <w:color w:val="008000"/>
          <w:sz w:val="24"/>
          <w:u w:val="single"/>
        </w:rPr>
        <w:t>ABCE</w:t>
      </w:r>
    </w:p>
    <w:p w14:paraId="6C57E226" w14:textId="77777777" w:rsidR="00D74DAF" w:rsidRPr="007A5E11" w:rsidRDefault="00D74DAF" w:rsidP="004F48FB">
      <w:pPr>
        <w:pStyle w:val="Standard"/>
        <w:rPr>
          <w:rFonts w:asciiTheme="minorHAnsi" w:hAnsiTheme="minorHAnsi"/>
        </w:rPr>
      </w:pPr>
    </w:p>
    <w:p w14:paraId="028BABF1" w14:textId="77777777" w:rsidR="00D74DAF" w:rsidRPr="005216AB" w:rsidRDefault="00EE4C52" w:rsidP="004F48FB">
      <w:pPr>
        <w:pStyle w:val="Standard"/>
        <w:numPr>
          <w:ilvl w:val="0"/>
          <w:numId w:val="17"/>
        </w:numPr>
        <w:rPr>
          <w:rFonts w:asciiTheme="minorHAnsi" w:hAnsiTheme="minorHAnsi"/>
          <w:b/>
          <w:color w:val="00B050"/>
        </w:rPr>
      </w:pPr>
      <w:r w:rsidRPr="00EE4C52">
        <w:rPr>
          <w:rFonts w:asciiTheme="minorHAnsi" w:hAnsiTheme="minorHAnsi"/>
          <w:b/>
          <w:color w:val="00B050"/>
        </w:rPr>
        <w:t>VRAI</w:t>
      </w:r>
    </w:p>
    <w:p w14:paraId="434FFF76" w14:textId="77777777" w:rsidR="00D74DAF" w:rsidRPr="005216AB" w:rsidRDefault="00EE4C52" w:rsidP="004F48FB">
      <w:pPr>
        <w:pStyle w:val="Standard"/>
        <w:numPr>
          <w:ilvl w:val="0"/>
          <w:numId w:val="17"/>
        </w:numPr>
        <w:rPr>
          <w:rFonts w:asciiTheme="minorHAnsi" w:hAnsiTheme="minorHAnsi"/>
          <w:b/>
          <w:color w:val="00B050"/>
        </w:rPr>
      </w:pPr>
      <w:r w:rsidRPr="00EE4C52">
        <w:rPr>
          <w:rFonts w:asciiTheme="minorHAnsi" w:hAnsiTheme="minorHAnsi"/>
          <w:b/>
          <w:color w:val="00B050"/>
        </w:rPr>
        <w:t>VRAI</w:t>
      </w:r>
      <w:r w:rsidR="005216AB" w:rsidRPr="005216AB">
        <w:rPr>
          <w:rFonts w:asciiTheme="minorHAnsi" w:hAnsiTheme="minorHAnsi"/>
        </w:rPr>
        <w:t xml:space="preserve"> </w:t>
      </w:r>
      <w:r w:rsidR="005216AB">
        <w:rPr>
          <w:rFonts w:asciiTheme="minorHAnsi" w:hAnsiTheme="minorHAnsi"/>
        </w:rPr>
        <w:t xml:space="preserve">De manière générale, </w:t>
      </w:r>
      <w:r w:rsidR="005216AB" w:rsidRPr="005216AB">
        <w:rPr>
          <w:rFonts w:asciiTheme="minorHAnsi" w:hAnsiTheme="minorHAnsi"/>
          <w:b/>
        </w:rPr>
        <w:t>le contrôle du produit fini est obligatoire pour tout type de médicament.</w:t>
      </w:r>
    </w:p>
    <w:p w14:paraId="6F083393" w14:textId="77777777" w:rsidR="00D74DAF" w:rsidRPr="005216AB" w:rsidRDefault="00EE4C52" w:rsidP="004F48FB">
      <w:pPr>
        <w:pStyle w:val="Standard"/>
        <w:numPr>
          <w:ilvl w:val="0"/>
          <w:numId w:val="17"/>
        </w:numPr>
        <w:rPr>
          <w:rFonts w:asciiTheme="minorHAnsi" w:hAnsiTheme="minorHAnsi"/>
          <w:b/>
          <w:color w:val="00B050"/>
        </w:rPr>
      </w:pPr>
      <w:r w:rsidRPr="00EE4C52">
        <w:rPr>
          <w:rFonts w:asciiTheme="minorHAnsi" w:hAnsiTheme="minorHAnsi"/>
          <w:b/>
          <w:color w:val="00B050"/>
        </w:rPr>
        <w:t>VRAI</w:t>
      </w:r>
      <w:r w:rsidR="005216AB">
        <w:rPr>
          <w:rFonts w:asciiTheme="minorHAnsi" w:hAnsiTheme="minorHAnsi"/>
          <w:b/>
          <w:color w:val="00B050"/>
        </w:rPr>
        <w:t xml:space="preserve"> </w:t>
      </w:r>
      <w:r w:rsidR="005216AB">
        <w:rPr>
          <w:rFonts w:asciiTheme="minorHAnsi" w:hAnsiTheme="minorHAnsi"/>
        </w:rPr>
        <w:t xml:space="preserve">De manière générale, </w:t>
      </w:r>
      <w:r w:rsidR="005216AB" w:rsidRPr="005216AB">
        <w:rPr>
          <w:rFonts w:asciiTheme="minorHAnsi" w:hAnsiTheme="minorHAnsi"/>
          <w:b/>
        </w:rPr>
        <w:t>le contrôle du produit fini est obligatoire pour tout type de médicament.</w:t>
      </w:r>
    </w:p>
    <w:p w14:paraId="28AF79DA" w14:textId="77777777" w:rsidR="00D74DAF" w:rsidRPr="007A5E11" w:rsidRDefault="00EE4C52" w:rsidP="004F48FB">
      <w:pPr>
        <w:pStyle w:val="Standard"/>
        <w:numPr>
          <w:ilvl w:val="0"/>
          <w:numId w:val="17"/>
        </w:numPr>
        <w:rPr>
          <w:rFonts w:asciiTheme="minorHAnsi" w:hAnsiTheme="minorHAnsi"/>
        </w:rPr>
      </w:pPr>
      <w:r w:rsidRPr="00EE4C52">
        <w:rPr>
          <w:rFonts w:asciiTheme="minorHAnsi" w:hAnsiTheme="minorHAnsi"/>
          <w:b/>
          <w:color w:val="FF0000"/>
        </w:rPr>
        <w:t>FAUX</w:t>
      </w:r>
      <w:r w:rsidR="00D74DAF" w:rsidRPr="007A5E11">
        <w:rPr>
          <w:rFonts w:asciiTheme="minorHAnsi" w:hAnsiTheme="minorHAnsi"/>
        </w:rPr>
        <w:t xml:space="preserve"> c'est l'ANSM qui organise ce contrôle (attention à ne pas confondre les différents organismes).</w:t>
      </w:r>
    </w:p>
    <w:p w14:paraId="6EE265F3" w14:textId="77777777" w:rsidR="00D74DAF" w:rsidRPr="005216AB" w:rsidRDefault="00EE4C52" w:rsidP="004F48FB">
      <w:pPr>
        <w:pStyle w:val="Paragraphedeliste"/>
        <w:numPr>
          <w:ilvl w:val="0"/>
          <w:numId w:val="17"/>
        </w:numPr>
        <w:spacing w:after="160" w:line="259" w:lineRule="auto"/>
        <w:jc w:val="both"/>
        <w:rPr>
          <w:b/>
          <w:color w:val="00B050"/>
        </w:rPr>
      </w:pPr>
      <w:r w:rsidRPr="00EE4C52">
        <w:rPr>
          <w:b/>
          <w:color w:val="00B050"/>
        </w:rPr>
        <w:t>VRAI</w:t>
      </w:r>
    </w:p>
    <w:p w14:paraId="7E6E1F99" w14:textId="77777777" w:rsidR="003877A4" w:rsidRPr="007A5E11" w:rsidRDefault="003877A4" w:rsidP="004F48FB">
      <w:pPr>
        <w:spacing w:after="160" w:line="259" w:lineRule="auto"/>
        <w:jc w:val="both"/>
        <w:rPr>
          <w:lang w:val="fr"/>
        </w:rPr>
      </w:pPr>
    </w:p>
    <w:p w14:paraId="61BF2864" w14:textId="77777777" w:rsidR="00C62E2C" w:rsidRDefault="007A5E11" w:rsidP="004F48FB">
      <w:pPr>
        <w:pStyle w:val="Question"/>
        <w:jc w:val="both"/>
        <w:rPr>
          <w:rFonts w:asciiTheme="minorHAnsi" w:hAnsiTheme="minorHAnsi"/>
          <w:sz w:val="22"/>
          <w:szCs w:val="22"/>
        </w:rPr>
      </w:pPr>
      <w:r w:rsidRPr="0061571B">
        <w:rPr>
          <w:rFonts w:asciiTheme="minorHAnsi" w:hAnsiTheme="minorHAnsi"/>
          <w:szCs w:val="22"/>
          <w:lang w:val="fr"/>
        </w:rPr>
        <w:t>Question 10</w:t>
      </w:r>
      <w:r w:rsidR="00C62E2C" w:rsidRPr="0061571B">
        <w:rPr>
          <w:rFonts w:asciiTheme="minorHAnsi" w:hAnsiTheme="minorHAnsi"/>
          <w:szCs w:val="22"/>
          <w:lang w:val="fr"/>
        </w:rPr>
        <w:t> </w:t>
      </w:r>
      <w:r w:rsidR="00C62E2C" w:rsidRPr="00C6225A">
        <w:rPr>
          <w:rFonts w:asciiTheme="minorHAnsi" w:hAnsiTheme="minorHAnsi"/>
          <w:szCs w:val="22"/>
          <w:lang w:val="fr"/>
        </w:rPr>
        <w:t>:</w:t>
      </w:r>
      <w:r w:rsidR="00C62E2C" w:rsidRPr="00C6225A">
        <w:rPr>
          <w:rFonts w:asciiTheme="minorHAnsi" w:hAnsiTheme="minorHAnsi"/>
          <w:b w:val="0"/>
          <w:szCs w:val="22"/>
          <w:u w:val="none"/>
          <w:lang w:val="fr"/>
        </w:rPr>
        <w:t xml:space="preserve"> </w:t>
      </w:r>
      <w:r w:rsidR="00C62E2C" w:rsidRPr="00C6225A">
        <w:rPr>
          <w:rFonts w:asciiTheme="minorHAnsi" w:hAnsiTheme="minorHAnsi"/>
          <w:b w:val="0"/>
          <w:sz w:val="22"/>
          <w:szCs w:val="22"/>
          <w:u w:val="none"/>
        </w:rPr>
        <w:t>Parmi les items suivants, cochez la (les) réponse(s) juste(s) :</w:t>
      </w:r>
    </w:p>
    <w:p w14:paraId="7D7D6F3F" w14:textId="77777777" w:rsidR="0061571B" w:rsidRPr="0061571B" w:rsidRDefault="0061571B" w:rsidP="004F48FB">
      <w:pPr>
        <w:spacing w:after="0" w:line="240" w:lineRule="auto"/>
        <w:jc w:val="both"/>
      </w:pPr>
    </w:p>
    <w:p w14:paraId="5021CBCE" w14:textId="77777777" w:rsidR="00C62E2C" w:rsidRPr="007A5E11" w:rsidRDefault="00C62E2C" w:rsidP="004F48FB">
      <w:pPr>
        <w:numPr>
          <w:ilvl w:val="0"/>
          <w:numId w:val="18"/>
        </w:numPr>
        <w:contextualSpacing/>
        <w:jc w:val="both"/>
      </w:pPr>
      <w:r w:rsidRPr="007A5E11">
        <w:rPr>
          <w:rFonts w:cs="Calibri"/>
        </w:rPr>
        <w:t>Des anomalies de qualité ou de sécurité peuvent entrainer un retrait de lot.</w:t>
      </w:r>
    </w:p>
    <w:p w14:paraId="3B948ADB" w14:textId="77777777" w:rsidR="00C62E2C" w:rsidRPr="007A5E11" w:rsidRDefault="00C62E2C" w:rsidP="004F48FB">
      <w:pPr>
        <w:numPr>
          <w:ilvl w:val="0"/>
          <w:numId w:val="18"/>
        </w:numPr>
        <w:contextualSpacing/>
        <w:jc w:val="both"/>
      </w:pPr>
      <w:r w:rsidRPr="007A5E11">
        <w:rPr>
          <w:rFonts w:cs="Calibri"/>
        </w:rPr>
        <w:t>La mise en forme du médicament n'implique pas forcément de contrôle de qualité.</w:t>
      </w:r>
    </w:p>
    <w:p w14:paraId="4C9FD869" w14:textId="77777777" w:rsidR="00C62E2C" w:rsidRPr="007A5E11" w:rsidRDefault="00C62E2C" w:rsidP="004F48FB">
      <w:pPr>
        <w:numPr>
          <w:ilvl w:val="0"/>
          <w:numId w:val="18"/>
        </w:numPr>
        <w:contextualSpacing/>
        <w:jc w:val="both"/>
      </w:pPr>
      <w:r w:rsidRPr="007A5E11">
        <w:rPr>
          <w:rFonts w:cs="Calibri"/>
        </w:rPr>
        <w:t>L'étiquette d'un médicament doit comporter le nom et la composition qualitative et quantitative.</w:t>
      </w:r>
    </w:p>
    <w:p w14:paraId="2B3E20B8" w14:textId="77777777" w:rsidR="00C62E2C" w:rsidRPr="007A5E11" w:rsidRDefault="00C62E2C" w:rsidP="004F48FB">
      <w:pPr>
        <w:numPr>
          <w:ilvl w:val="0"/>
          <w:numId w:val="18"/>
        </w:numPr>
        <w:contextualSpacing/>
        <w:jc w:val="both"/>
      </w:pPr>
      <w:r w:rsidRPr="007A5E11">
        <w:rPr>
          <w:rFonts w:cs="Calibri"/>
        </w:rPr>
        <w:t>La coloration fait partie des caractères organoleptiques alors que le pH n'en fait pas partie.</w:t>
      </w:r>
      <w:r w:rsidR="005216AB">
        <w:rPr>
          <w:rFonts w:cs="Calibri"/>
        </w:rPr>
        <w:t xml:space="preserve"> </w:t>
      </w:r>
      <w:r w:rsidR="005216AB">
        <w:rPr>
          <w:rFonts w:cs="Calibri"/>
          <w:b/>
          <w:i/>
          <w:u w:val="single"/>
        </w:rPr>
        <w:t>(Hors programme)</w:t>
      </w:r>
    </w:p>
    <w:p w14:paraId="0979EDE4" w14:textId="77777777" w:rsidR="00C62E2C" w:rsidRPr="007A5E11" w:rsidRDefault="00C62E2C" w:rsidP="004F48FB">
      <w:pPr>
        <w:numPr>
          <w:ilvl w:val="0"/>
          <w:numId w:val="18"/>
        </w:numPr>
        <w:contextualSpacing/>
        <w:jc w:val="both"/>
      </w:pPr>
      <w:r w:rsidRPr="007A5E11">
        <w:rPr>
          <w:rFonts w:cs="Calibri"/>
        </w:rPr>
        <w:t>Le pH fait partie des caractères organoleptiques alors que la limpidité n'en fait pas partie.</w:t>
      </w:r>
      <w:r w:rsidR="005216AB">
        <w:rPr>
          <w:rFonts w:cs="Calibri"/>
        </w:rPr>
        <w:t xml:space="preserve"> </w:t>
      </w:r>
      <w:r w:rsidR="005216AB">
        <w:rPr>
          <w:rFonts w:cs="Calibri"/>
          <w:b/>
          <w:i/>
          <w:u w:val="single"/>
        </w:rPr>
        <w:t>(Hors programme)</w:t>
      </w:r>
    </w:p>
    <w:p w14:paraId="25A7FC67" w14:textId="77777777" w:rsidR="00C62E2C" w:rsidRPr="0061571B" w:rsidRDefault="00C62E2C" w:rsidP="004F48FB">
      <w:pPr>
        <w:spacing w:after="160" w:line="259" w:lineRule="auto"/>
        <w:jc w:val="both"/>
        <w:rPr>
          <w:b/>
          <w:sz w:val="24"/>
          <w:u w:val="single"/>
        </w:rPr>
      </w:pPr>
    </w:p>
    <w:p w14:paraId="388AB437" w14:textId="77777777" w:rsidR="00C62E2C" w:rsidRPr="0061571B" w:rsidRDefault="007A5E11" w:rsidP="004F48FB">
      <w:pPr>
        <w:autoSpaceDE w:val="0"/>
        <w:jc w:val="both"/>
        <w:rPr>
          <w:rFonts w:eastAsia="Times New Roman" w:cs="Times New Roman"/>
          <w:b/>
          <w:color w:val="008000"/>
          <w:sz w:val="24"/>
          <w:u w:val="single"/>
          <w:lang w:val="fr"/>
        </w:rPr>
      </w:pPr>
      <w:r w:rsidRPr="0061571B">
        <w:rPr>
          <w:b/>
          <w:sz w:val="24"/>
          <w:u w:val="single"/>
        </w:rPr>
        <w:t>Question 10</w:t>
      </w:r>
      <w:r w:rsidR="00C62E2C" w:rsidRPr="0061571B">
        <w:rPr>
          <w:b/>
          <w:sz w:val="24"/>
          <w:u w:val="single"/>
        </w:rPr>
        <w:t xml:space="preserve"> : </w:t>
      </w:r>
      <w:r w:rsidR="00C62E2C" w:rsidRPr="0061571B">
        <w:rPr>
          <w:rFonts w:eastAsia="Times New Roman" w:cs="Times New Roman"/>
          <w:b/>
          <w:color w:val="008000"/>
          <w:sz w:val="24"/>
          <w:u w:val="single"/>
          <w:lang w:val="fr"/>
        </w:rPr>
        <w:t>AC</w:t>
      </w:r>
    </w:p>
    <w:p w14:paraId="3C306FAF" w14:textId="77777777" w:rsidR="00C62E2C" w:rsidRPr="005216AB" w:rsidRDefault="00EE4C52" w:rsidP="004F48FB">
      <w:pPr>
        <w:pStyle w:val="Paragraphedeliste"/>
        <w:numPr>
          <w:ilvl w:val="0"/>
          <w:numId w:val="19"/>
        </w:numPr>
        <w:autoSpaceDE w:val="0"/>
        <w:jc w:val="both"/>
        <w:rPr>
          <w:rFonts w:eastAsia="Times New Roman" w:cs="Times New Roman"/>
          <w:b/>
          <w:color w:val="00B050"/>
          <w:lang w:val="fr"/>
        </w:rPr>
      </w:pPr>
      <w:r w:rsidRPr="00EE4C52">
        <w:rPr>
          <w:rFonts w:eastAsia="Times New Roman" w:cs="Times New Roman"/>
          <w:b/>
          <w:color w:val="00B050"/>
          <w:lang w:val="fr"/>
        </w:rPr>
        <w:t>VRAI</w:t>
      </w:r>
    </w:p>
    <w:p w14:paraId="29394DEA" w14:textId="77777777" w:rsidR="00C62E2C" w:rsidRPr="007A5E11" w:rsidRDefault="00EE4C52" w:rsidP="004F48FB">
      <w:pPr>
        <w:pStyle w:val="Paragraphedeliste"/>
        <w:numPr>
          <w:ilvl w:val="0"/>
          <w:numId w:val="19"/>
        </w:numPr>
        <w:autoSpaceDE w:val="0"/>
        <w:jc w:val="both"/>
        <w:rPr>
          <w:rFonts w:eastAsia="Times New Roman" w:cs="Times New Roman"/>
          <w:lang w:val="fr"/>
        </w:rPr>
      </w:pPr>
      <w:r w:rsidRPr="00EE4C52">
        <w:rPr>
          <w:rFonts w:eastAsia="Times New Roman" w:cs="Times New Roman"/>
          <w:b/>
          <w:color w:val="FF0000"/>
          <w:lang w:val="fr"/>
        </w:rPr>
        <w:t>FAUX</w:t>
      </w:r>
      <w:r w:rsidR="00C62E2C" w:rsidRPr="007A5E11">
        <w:rPr>
          <w:rFonts w:eastAsia="Times New Roman" w:cs="Times New Roman"/>
          <w:lang w:val="fr"/>
        </w:rPr>
        <w:t xml:space="preserve"> </w:t>
      </w:r>
      <w:r w:rsidR="005216AB">
        <w:rPr>
          <w:rFonts w:eastAsia="Times New Roman" w:cs="Times New Roman"/>
          <w:lang w:val="fr"/>
        </w:rPr>
        <w:t xml:space="preserve">on réalise </w:t>
      </w:r>
      <w:r w:rsidR="00C62E2C" w:rsidRPr="007A5E11">
        <w:rPr>
          <w:rFonts w:eastAsia="Times New Roman" w:cs="Times New Roman"/>
          <w:lang w:val="fr"/>
        </w:rPr>
        <w:t xml:space="preserve">des contrôles de </w:t>
      </w:r>
      <w:r w:rsidR="00C62E2C" w:rsidRPr="005216AB">
        <w:rPr>
          <w:rFonts w:eastAsia="Times New Roman" w:cs="Times New Roman"/>
          <w:b/>
          <w:lang w:val="fr"/>
        </w:rPr>
        <w:t>PARTOUT</w:t>
      </w:r>
      <w:r w:rsidR="005216AB" w:rsidRPr="005216AB">
        <w:rPr>
          <w:rFonts w:eastAsia="Times New Roman" w:cs="Times New Roman"/>
          <w:b/>
          <w:lang w:val="fr"/>
        </w:rPr>
        <w:t> !</w:t>
      </w:r>
    </w:p>
    <w:p w14:paraId="166ECC79" w14:textId="77777777" w:rsidR="00C62E2C" w:rsidRPr="005216AB" w:rsidRDefault="00EE4C52" w:rsidP="004F48FB">
      <w:pPr>
        <w:pStyle w:val="Paragraphedeliste"/>
        <w:numPr>
          <w:ilvl w:val="0"/>
          <w:numId w:val="19"/>
        </w:numPr>
        <w:autoSpaceDE w:val="0"/>
        <w:jc w:val="both"/>
        <w:rPr>
          <w:rFonts w:eastAsia="Times New Roman" w:cs="Times New Roman"/>
          <w:b/>
          <w:color w:val="00B050"/>
          <w:lang w:val="fr"/>
        </w:rPr>
      </w:pPr>
      <w:r w:rsidRPr="00EE4C52">
        <w:rPr>
          <w:rFonts w:eastAsia="Times New Roman" w:cs="Times New Roman"/>
          <w:b/>
          <w:color w:val="00B050"/>
          <w:lang w:val="fr"/>
        </w:rPr>
        <w:t>VRAI</w:t>
      </w:r>
    </w:p>
    <w:p w14:paraId="33A6F5DB" w14:textId="77777777" w:rsidR="00C62E2C" w:rsidRPr="007A5E11" w:rsidRDefault="00EE4C52" w:rsidP="004F48FB">
      <w:pPr>
        <w:pStyle w:val="Paragraphedeliste"/>
        <w:numPr>
          <w:ilvl w:val="0"/>
          <w:numId w:val="19"/>
        </w:numPr>
        <w:autoSpaceDE w:val="0"/>
        <w:jc w:val="both"/>
        <w:rPr>
          <w:rFonts w:eastAsia="Times New Roman" w:cs="Times New Roman"/>
          <w:lang w:val="fr"/>
        </w:rPr>
      </w:pPr>
      <w:r w:rsidRPr="00EE4C52">
        <w:rPr>
          <w:rFonts w:eastAsia="Times New Roman" w:cs="Times New Roman"/>
          <w:color w:val="FF0000"/>
          <w:lang w:val="fr"/>
        </w:rPr>
        <w:t>FAUX</w:t>
      </w:r>
      <w:r w:rsidR="00C62E2C" w:rsidRPr="007A5E11">
        <w:rPr>
          <w:rFonts w:eastAsia="Times New Roman" w:cs="Times New Roman"/>
          <w:lang w:val="fr"/>
        </w:rPr>
        <w:t xml:space="preserve"> la coloration, comme le pH font partie des caractères organoleptiques</w:t>
      </w:r>
      <w:r w:rsidR="005216AB">
        <w:rPr>
          <w:rFonts w:eastAsia="Times New Roman" w:cs="Times New Roman"/>
          <w:lang w:val="fr"/>
        </w:rPr>
        <w:t xml:space="preserve"> (pour faire son cultivé en repas de famille, c</w:t>
      </w:r>
      <w:r w:rsidR="00C6225A">
        <w:rPr>
          <w:rFonts w:eastAsia="Times New Roman" w:cs="Times New Roman"/>
          <w:lang w:val="fr"/>
        </w:rPr>
        <w:t>e sont</w:t>
      </w:r>
      <w:r w:rsidR="005216AB">
        <w:rPr>
          <w:rFonts w:eastAsia="Times New Roman" w:cs="Times New Roman"/>
          <w:lang w:val="fr"/>
        </w:rPr>
        <w:t xml:space="preserve"> l’</w:t>
      </w:r>
      <w:r w:rsidR="005216AB">
        <w:rPr>
          <w:rFonts w:eastAsia="Times New Roman" w:cs="Times New Roman"/>
        </w:rPr>
        <w:t>ensemble des</w:t>
      </w:r>
      <w:r w:rsidR="005216AB" w:rsidRPr="005216AB">
        <w:rPr>
          <w:rFonts w:eastAsia="Times New Roman" w:cs="Times New Roman"/>
        </w:rPr>
        <w:t xml:space="preserve"> caractéristiques</w:t>
      </w:r>
      <w:r w:rsidR="005216AB">
        <w:rPr>
          <w:rFonts w:eastAsia="Times New Roman" w:cs="Times New Roman"/>
        </w:rPr>
        <w:t xml:space="preserve"> d’un produit</w:t>
      </w:r>
      <w:r w:rsidR="005216AB" w:rsidRPr="005216AB">
        <w:rPr>
          <w:rFonts w:eastAsia="Times New Roman" w:cs="Times New Roman"/>
        </w:rPr>
        <w:t xml:space="preserve"> perçues et évaluées par les sens du consommateur ou par ceux d'un expert</w:t>
      </w:r>
      <w:r w:rsidR="005216AB">
        <w:rPr>
          <w:rFonts w:eastAsia="Times New Roman" w:cs="Times New Roman"/>
        </w:rPr>
        <w:t xml:space="preserve"> : aspect, </w:t>
      </w:r>
      <w:r w:rsidR="00C6225A">
        <w:rPr>
          <w:rFonts w:eastAsia="Times New Roman" w:cs="Times New Roman"/>
        </w:rPr>
        <w:t>texture, goût, odeur…</w:t>
      </w:r>
      <w:r w:rsidR="005216AB">
        <w:rPr>
          <w:rFonts w:eastAsia="Times New Roman" w:cs="Times New Roman"/>
        </w:rPr>
        <w:t>)</w:t>
      </w:r>
      <w:r w:rsidR="005216AB" w:rsidRPr="005216AB">
        <w:rPr>
          <w:rFonts w:eastAsia="Times New Roman" w:cs="Times New Roman"/>
        </w:rPr>
        <w:t>.</w:t>
      </w:r>
      <w:r w:rsidR="005216AB">
        <w:rPr>
          <w:rFonts w:eastAsia="Times New Roman" w:cs="Times New Roman"/>
        </w:rPr>
        <w:t xml:space="preserve"> </w:t>
      </w:r>
      <w:r w:rsidR="005216AB">
        <w:rPr>
          <w:rFonts w:eastAsia="Times New Roman" w:cs="Times New Roman"/>
          <w:b/>
          <w:i/>
          <w:u w:val="single"/>
        </w:rPr>
        <w:t>(Hors programme)</w:t>
      </w:r>
    </w:p>
    <w:p w14:paraId="2732995E" w14:textId="77777777" w:rsidR="00C62E2C" w:rsidRPr="00C6225A" w:rsidRDefault="00EE4C52" w:rsidP="004F48FB">
      <w:pPr>
        <w:pStyle w:val="Paragraphedeliste"/>
        <w:numPr>
          <w:ilvl w:val="0"/>
          <w:numId w:val="19"/>
        </w:numPr>
        <w:spacing w:after="160" w:line="259" w:lineRule="auto"/>
        <w:jc w:val="both"/>
      </w:pPr>
      <w:r w:rsidRPr="00EE4C52">
        <w:rPr>
          <w:rFonts w:eastAsia="Times New Roman" w:cs="Times New Roman"/>
          <w:b/>
          <w:color w:val="FF0000"/>
          <w:lang w:val="fr"/>
        </w:rPr>
        <w:t>FAUX</w:t>
      </w:r>
      <w:r w:rsidR="00C62E2C" w:rsidRPr="007A5E11">
        <w:rPr>
          <w:rFonts w:eastAsia="Times New Roman" w:cs="Times New Roman"/>
          <w:lang w:val="fr"/>
        </w:rPr>
        <w:t xml:space="preserve"> de même les deux en font partie</w:t>
      </w:r>
      <w:r w:rsidR="005216AB">
        <w:rPr>
          <w:rFonts w:eastAsia="Times New Roman" w:cs="Times New Roman"/>
          <w:lang w:val="fr"/>
        </w:rPr>
        <w:t xml:space="preserve">. </w:t>
      </w:r>
      <w:r w:rsidR="005216AB">
        <w:rPr>
          <w:rFonts w:eastAsia="Times New Roman" w:cs="Times New Roman"/>
          <w:b/>
          <w:i/>
          <w:u w:val="single"/>
          <w:lang w:val="fr"/>
        </w:rPr>
        <w:t>(Hors programme)</w:t>
      </w:r>
    </w:p>
    <w:p w14:paraId="5B327793" w14:textId="77777777" w:rsidR="00C6225A" w:rsidRPr="007A5E11" w:rsidRDefault="00C6225A" w:rsidP="004F48FB">
      <w:pPr>
        <w:spacing w:after="160" w:line="259" w:lineRule="auto"/>
        <w:jc w:val="both"/>
      </w:pPr>
    </w:p>
    <w:p w14:paraId="3A2226BB" w14:textId="77777777" w:rsidR="00FD174E" w:rsidRPr="007A5E11" w:rsidRDefault="00FD174E" w:rsidP="004F48FB">
      <w:pPr>
        <w:pStyle w:val="Sansinterligne"/>
        <w:jc w:val="both"/>
      </w:pPr>
    </w:p>
    <w:p w14:paraId="4B34B617" w14:textId="77777777" w:rsidR="00FD174E" w:rsidRPr="00C6225A" w:rsidRDefault="00FD174E" w:rsidP="004F48FB">
      <w:pPr>
        <w:pStyle w:val="Default"/>
        <w:jc w:val="both"/>
        <w:rPr>
          <w:rFonts w:asciiTheme="minorHAnsi" w:hAnsiTheme="minorHAnsi" w:cs="Calibri"/>
          <w:bCs/>
          <w:sz w:val="22"/>
          <w:szCs w:val="22"/>
        </w:rPr>
      </w:pPr>
      <w:r w:rsidRPr="0061571B">
        <w:rPr>
          <w:rFonts w:asciiTheme="minorHAnsi" w:hAnsiTheme="minorHAnsi"/>
          <w:b/>
          <w:szCs w:val="22"/>
          <w:u w:val="single"/>
        </w:rPr>
        <w:t>Question 1</w:t>
      </w:r>
      <w:r w:rsidR="007A5E11" w:rsidRPr="0061571B">
        <w:rPr>
          <w:rFonts w:asciiTheme="minorHAnsi" w:hAnsiTheme="minorHAnsi"/>
          <w:b/>
          <w:szCs w:val="22"/>
          <w:u w:val="single"/>
        </w:rPr>
        <w:t>1</w:t>
      </w:r>
      <w:r w:rsidRPr="0061571B">
        <w:rPr>
          <w:rFonts w:asciiTheme="minorHAnsi" w:hAnsiTheme="minorHAnsi"/>
          <w:b/>
          <w:szCs w:val="22"/>
          <w:u w:val="single"/>
        </w:rPr>
        <w:t> :</w:t>
      </w:r>
      <w:r w:rsidRPr="0061571B">
        <w:rPr>
          <w:rFonts w:asciiTheme="minorHAnsi" w:hAnsiTheme="minorHAnsi"/>
          <w:szCs w:val="22"/>
        </w:rPr>
        <w:t xml:space="preserve"> </w:t>
      </w:r>
      <w:r w:rsidR="00C6225A">
        <w:rPr>
          <w:rFonts w:asciiTheme="minorHAnsi" w:hAnsiTheme="minorHAnsi" w:cs="Calibri"/>
          <w:bCs/>
          <w:sz w:val="22"/>
          <w:szCs w:val="22"/>
        </w:rPr>
        <w:t>P</w:t>
      </w:r>
      <w:r w:rsidRPr="00C6225A">
        <w:rPr>
          <w:rFonts w:asciiTheme="minorHAnsi" w:hAnsiTheme="minorHAnsi" w:cs="Calibri"/>
          <w:bCs/>
          <w:sz w:val="22"/>
          <w:szCs w:val="22"/>
        </w:rPr>
        <w:t>armi les propositions suivantes, cochez la</w:t>
      </w:r>
      <w:r w:rsidR="00C6225A">
        <w:rPr>
          <w:rFonts w:asciiTheme="minorHAnsi" w:hAnsiTheme="minorHAnsi" w:cs="Calibri"/>
          <w:bCs/>
          <w:sz w:val="22"/>
          <w:szCs w:val="22"/>
        </w:rPr>
        <w:t xml:space="preserve"> (les) proposition(s) juste(s) :</w:t>
      </w:r>
    </w:p>
    <w:p w14:paraId="403A683F" w14:textId="77777777" w:rsidR="007A5E11" w:rsidRPr="007A5E11" w:rsidRDefault="007A5E11" w:rsidP="004F48FB">
      <w:pPr>
        <w:pStyle w:val="Default"/>
        <w:jc w:val="both"/>
        <w:rPr>
          <w:rFonts w:asciiTheme="minorHAnsi" w:hAnsiTheme="minorHAnsi" w:cs="Calibri"/>
          <w:sz w:val="22"/>
          <w:szCs w:val="22"/>
        </w:rPr>
      </w:pPr>
    </w:p>
    <w:p w14:paraId="1BBE1533" w14:textId="77777777" w:rsidR="00FD174E" w:rsidRPr="007A5E11" w:rsidRDefault="00FD174E" w:rsidP="004F48FB">
      <w:pPr>
        <w:pStyle w:val="Paragraphedeliste"/>
        <w:numPr>
          <w:ilvl w:val="0"/>
          <w:numId w:val="20"/>
        </w:numPr>
        <w:autoSpaceDE w:val="0"/>
        <w:autoSpaceDN w:val="0"/>
        <w:adjustRightInd w:val="0"/>
        <w:spacing w:after="18" w:line="240" w:lineRule="auto"/>
        <w:jc w:val="both"/>
        <w:rPr>
          <w:rFonts w:cs="Calibri"/>
          <w:color w:val="000000"/>
        </w:rPr>
      </w:pPr>
      <w:r w:rsidRPr="007A5E11">
        <w:rPr>
          <w:rFonts w:cs="Calibri"/>
          <w:color w:val="000000"/>
        </w:rPr>
        <w:t xml:space="preserve">Les caractéristiques du PA sont la dénomination chimique, la formule physique, et les caractères organoleptiques. </w:t>
      </w:r>
    </w:p>
    <w:p w14:paraId="664016F9" w14:textId="77777777" w:rsidR="00FD174E" w:rsidRPr="007A5E11" w:rsidRDefault="00FD174E" w:rsidP="004F48FB">
      <w:pPr>
        <w:pStyle w:val="Paragraphedeliste"/>
        <w:numPr>
          <w:ilvl w:val="0"/>
          <w:numId w:val="20"/>
        </w:numPr>
        <w:autoSpaceDE w:val="0"/>
        <w:autoSpaceDN w:val="0"/>
        <w:adjustRightInd w:val="0"/>
        <w:spacing w:after="18" w:line="240" w:lineRule="auto"/>
        <w:jc w:val="both"/>
        <w:rPr>
          <w:rFonts w:cs="Calibri"/>
          <w:color w:val="000000"/>
        </w:rPr>
      </w:pPr>
      <w:r w:rsidRPr="007A5E11">
        <w:rPr>
          <w:rFonts w:cs="Calibri"/>
          <w:color w:val="000000"/>
        </w:rPr>
        <w:t xml:space="preserve">La CCM est une méthode qualitative. </w:t>
      </w:r>
    </w:p>
    <w:p w14:paraId="43BE394E" w14:textId="77777777" w:rsidR="00FD174E" w:rsidRPr="007A5E11" w:rsidRDefault="00FD174E" w:rsidP="004F48FB">
      <w:pPr>
        <w:pStyle w:val="Paragraphedeliste"/>
        <w:numPr>
          <w:ilvl w:val="0"/>
          <w:numId w:val="20"/>
        </w:numPr>
        <w:autoSpaceDE w:val="0"/>
        <w:autoSpaceDN w:val="0"/>
        <w:adjustRightInd w:val="0"/>
        <w:spacing w:after="18" w:line="240" w:lineRule="auto"/>
        <w:jc w:val="both"/>
        <w:rPr>
          <w:rFonts w:cs="Calibri"/>
          <w:color w:val="000000"/>
        </w:rPr>
      </w:pPr>
      <w:r w:rsidRPr="007A5E11">
        <w:rPr>
          <w:rFonts w:cs="Calibri"/>
          <w:color w:val="000000"/>
        </w:rPr>
        <w:t xml:space="preserve">La spectrophotométrie dans l’UV est plus précise et plus spécifique que la CCM. </w:t>
      </w:r>
    </w:p>
    <w:p w14:paraId="73A93FEC" w14:textId="77777777" w:rsidR="00FD174E" w:rsidRPr="007A5E11" w:rsidRDefault="00FD174E" w:rsidP="004F48FB">
      <w:pPr>
        <w:pStyle w:val="Paragraphedeliste"/>
        <w:numPr>
          <w:ilvl w:val="0"/>
          <w:numId w:val="20"/>
        </w:numPr>
        <w:autoSpaceDE w:val="0"/>
        <w:autoSpaceDN w:val="0"/>
        <w:adjustRightInd w:val="0"/>
        <w:spacing w:after="18" w:line="240" w:lineRule="auto"/>
        <w:jc w:val="both"/>
        <w:rPr>
          <w:rFonts w:cs="Calibri"/>
          <w:color w:val="000000"/>
        </w:rPr>
      </w:pPr>
      <w:r w:rsidRPr="007A5E11">
        <w:rPr>
          <w:rFonts w:cs="Calibri"/>
          <w:color w:val="000000"/>
        </w:rPr>
        <w:t xml:space="preserve">La CCM est une méthode plus précise et plus spécifique que la spectrophotométrie dans l’UV. </w:t>
      </w:r>
    </w:p>
    <w:p w14:paraId="3F0631BA" w14:textId="77777777" w:rsidR="00FD174E" w:rsidRPr="007A5E11" w:rsidRDefault="00FD174E" w:rsidP="004F48FB">
      <w:pPr>
        <w:pStyle w:val="Paragraphedeliste"/>
        <w:numPr>
          <w:ilvl w:val="0"/>
          <w:numId w:val="20"/>
        </w:numPr>
        <w:autoSpaceDE w:val="0"/>
        <w:autoSpaceDN w:val="0"/>
        <w:adjustRightInd w:val="0"/>
        <w:spacing w:after="0" w:line="240" w:lineRule="auto"/>
        <w:jc w:val="both"/>
        <w:rPr>
          <w:rFonts w:cs="Calibri"/>
          <w:color w:val="000000"/>
        </w:rPr>
      </w:pPr>
      <w:r w:rsidRPr="007A5E11">
        <w:rPr>
          <w:rFonts w:cs="Calibri"/>
          <w:color w:val="000000"/>
        </w:rPr>
        <w:t xml:space="preserve">La spectrophotométrie dans l’UV est une méthode quantitative. </w:t>
      </w:r>
    </w:p>
    <w:p w14:paraId="6BAE831C" w14:textId="77777777" w:rsidR="00FD174E" w:rsidRPr="007A5E11" w:rsidRDefault="00FD174E" w:rsidP="004F48FB">
      <w:pPr>
        <w:autoSpaceDE w:val="0"/>
        <w:autoSpaceDN w:val="0"/>
        <w:adjustRightInd w:val="0"/>
        <w:spacing w:after="0" w:line="240" w:lineRule="auto"/>
        <w:jc w:val="both"/>
        <w:rPr>
          <w:rFonts w:cs="Calibri"/>
          <w:color w:val="000000"/>
        </w:rPr>
      </w:pPr>
    </w:p>
    <w:p w14:paraId="20E8C182" w14:textId="77777777" w:rsidR="00FD174E" w:rsidRPr="0061571B" w:rsidRDefault="00FD174E" w:rsidP="004F48FB">
      <w:pPr>
        <w:pStyle w:val="Sansinterligne"/>
        <w:jc w:val="both"/>
        <w:rPr>
          <w:rFonts w:cs="Times New Roman"/>
          <w:b/>
          <w:sz w:val="24"/>
          <w:u w:val="single"/>
        </w:rPr>
      </w:pPr>
      <w:r w:rsidRPr="0061571B">
        <w:rPr>
          <w:rFonts w:cs="Calibri"/>
          <w:b/>
          <w:color w:val="000000"/>
          <w:sz w:val="24"/>
          <w:u w:val="single"/>
        </w:rPr>
        <w:t>Question 1</w:t>
      </w:r>
      <w:r w:rsidR="007A5E11" w:rsidRPr="0061571B">
        <w:rPr>
          <w:rFonts w:cs="Calibri"/>
          <w:b/>
          <w:color w:val="000000"/>
          <w:sz w:val="24"/>
          <w:u w:val="single"/>
        </w:rPr>
        <w:t>1</w:t>
      </w:r>
      <w:r w:rsidRPr="0061571B">
        <w:rPr>
          <w:rFonts w:cs="Calibri"/>
          <w:b/>
          <w:color w:val="000000"/>
          <w:sz w:val="24"/>
          <w:u w:val="single"/>
        </w:rPr>
        <w:t xml:space="preserve"> : </w:t>
      </w:r>
      <w:r w:rsidRPr="0061571B">
        <w:rPr>
          <w:rFonts w:cs="Times New Roman"/>
          <w:b/>
          <w:color w:val="00B050"/>
          <w:sz w:val="24"/>
          <w:u w:val="single"/>
        </w:rPr>
        <w:t>BCE</w:t>
      </w:r>
    </w:p>
    <w:p w14:paraId="1C546747" w14:textId="77777777" w:rsidR="00FD174E" w:rsidRPr="007A5E11" w:rsidRDefault="00FD174E" w:rsidP="004F48FB">
      <w:pPr>
        <w:pStyle w:val="Sansinterligne"/>
        <w:jc w:val="both"/>
        <w:rPr>
          <w:rFonts w:eastAsia="Calibri" w:cs="Times New Roman"/>
          <w:lang w:eastAsia="en-US"/>
        </w:rPr>
      </w:pPr>
    </w:p>
    <w:p w14:paraId="6D0ADA78" w14:textId="77777777" w:rsidR="00FD174E" w:rsidRPr="007A5E11" w:rsidRDefault="00EE4C52" w:rsidP="004F48FB">
      <w:pPr>
        <w:pStyle w:val="Sansinterligne"/>
        <w:numPr>
          <w:ilvl w:val="0"/>
          <w:numId w:val="21"/>
        </w:numPr>
        <w:jc w:val="both"/>
      </w:pPr>
      <w:r w:rsidRPr="00EE4C52">
        <w:rPr>
          <w:b/>
          <w:color w:val="FF0000"/>
        </w:rPr>
        <w:t>FAUX</w:t>
      </w:r>
      <w:r w:rsidR="00C6225A">
        <w:t xml:space="preserve"> </w:t>
      </w:r>
      <w:r w:rsidR="00FD174E" w:rsidRPr="007A5E11">
        <w:t>c’est la formule chimique</w:t>
      </w:r>
      <w:r w:rsidR="00C6225A">
        <w:t xml:space="preserve"> et non la formule physique (attention aux erreurs d’étourderie !).</w:t>
      </w:r>
    </w:p>
    <w:p w14:paraId="546C18F7" w14:textId="77777777" w:rsidR="00FD174E" w:rsidRPr="00C6225A" w:rsidRDefault="00EE4C52" w:rsidP="004F48FB">
      <w:pPr>
        <w:pStyle w:val="Sansinterligne"/>
        <w:numPr>
          <w:ilvl w:val="0"/>
          <w:numId w:val="21"/>
        </w:numPr>
        <w:jc w:val="both"/>
        <w:rPr>
          <w:b/>
          <w:color w:val="00B050"/>
        </w:rPr>
      </w:pPr>
      <w:r w:rsidRPr="00EE4C52">
        <w:rPr>
          <w:b/>
          <w:color w:val="00B050"/>
        </w:rPr>
        <w:t>VRAI</w:t>
      </w:r>
    </w:p>
    <w:p w14:paraId="5206A0CF" w14:textId="77777777" w:rsidR="00FD174E" w:rsidRPr="00C6225A" w:rsidRDefault="00EE4C52" w:rsidP="004F48FB">
      <w:pPr>
        <w:pStyle w:val="Sansinterligne"/>
        <w:numPr>
          <w:ilvl w:val="0"/>
          <w:numId w:val="21"/>
        </w:numPr>
        <w:jc w:val="both"/>
        <w:rPr>
          <w:b/>
          <w:color w:val="00B050"/>
        </w:rPr>
      </w:pPr>
      <w:r w:rsidRPr="00EE4C52">
        <w:rPr>
          <w:b/>
          <w:color w:val="00B050"/>
        </w:rPr>
        <w:t>VRAI</w:t>
      </w:r>
    </w:p>
    <w:p w14:paraId="6354004F" w14:textId="77777777" w:rsidR="00FD174E" w:rsidRPr="007A5E11" w:rsidRDefault="00EE4C52" w:rsidP="004F48FB">
      <w:pPr>
        <w:pStyle w:val="Sansinterligne"/>
        <w:numPr>
          <w:ilvl w:val="0"/>
          <w:numId w:val="21"/>
        </w:numPr>
        <w:jc w:val="both"/>
        <w:rPr>
          <w:rFonts w:cs="Times New Roman"/>
        </w:rPr>
      </w:pPr>
      <w:r w:rsidRPr="00EE4C52">
        <w:rPr>
          <w:rFonts w:cs="Times New Roman"/>
          <w:b/>
          <w:color w:val="FF0000"/>
        </w:rPr>
        <w:t>FAUX</w:t>
      </w:r>
      <w:r w:rsidR="00C6225A">
        <w:rPr>
          <w:rFonts w:cs="Times New Roman"/>
        </w:rPr>
        <w:t xml:space="preserve"> c’est l’inverse.</w:t>
      </w:r>
    </w:p>
    <w:p w14:paraId="289CD21C" w14:textId="77777777" w:rsidR="00FD174E" w:rsidRPr="0061571B" w:rsidRDefault="00EE4C52" w:rsidP="004F48FB">
      <w:pPr>
        <w:pStyle w:val="Sansinterligne"/>
        <w:numPr>
          <w:ilvl w:val="0"/>
          <w:numId w:val="21"/>
        </w:numPr>
        <w:jc w:val="both"/>
        <w:rPr>
          <w:color w:val="00B050"/>
        </w:rPr>
      </w:pPr>
      <w:r w:rsidRPr="00EE4C52">
        <w:rPr>
          <w:rFonts w:cs="Times New Roman"/>
          <w:b/>
          <w:color w:val="00B050"/>
        </w:rPr>
        <w:t>VRAI</w:t>
      </w:r>
      <w:r w:rsidR="00C6225A">
        <w:rPr>
          <w:rFonts w:cs="Times New Roman"/>
        </w:rPr>
        <w:t xml:space="preserve"> et aussi qualitative.</w:t>
      </w:r>
      <w:r w:rsidR="00FD174E" w:rsidRPr="0061571B">
        <w:rPr>
          <w:rFonts w:cs="Times New Roman"/>
          <w:color w:val="00B050"/>
        </w:rPr>
        <w:t xml:space="preserve"> </w:t>
      </w:r>
    </w:p>
    <w:p w14:paraId="233535DE" w14:textId="77777777" w:rsidR="00FD174E" w:rsidRPr="007A5E11" w:rsidRDefault="00FD174E" w:rsidP="004F48FB">
      <w:pPr>
        <w:autoSpaceDE w:val="0"/>
        <w:autoSpaceDN w:val="0"/>
        <w:adjustRightInd w:val="0"/>
        <w:spacing w:after="0" w:line="240" w:lineRule="auto"/>
        <w:jc w:val="both"/>
        <w:rPr>
          <w:rFonts w:cs="Calibri"/>
          <w:color w:val="000000"/>
        </w:rPr>
      </w:pPr>
    </w:p>
    <w:p w14:paraId="4B605A3E" w14:textId="77777777" w:rsidR="00BB76CC" w:rsidRDefault="00BB76CC" w:rsidP="004F48FB">
      <w:pPr>
        <w:autoSpaceDE w:val="0"/>
        <w:autoSpaceDN w:val="0"/>
        <w:adjustRightInd w:val="0"/>
        <w:spacing w:after="0" w:line="240" w:lineRule="auto"/>
        <w:jc w:val="both"/>
        <w:rPr>
          <w:rFonts w:cs="Calibri"/>
          <w:color w:val="000000"/>
        </w:rPr>
      </w:pPr>
    </w:p>
    <w:p w14:paraId="4A72D922" w14:textId="77777777" w:rsidR="00BB76CC" w:rsidRPr="007A5E11" w:rsidRDefault="00BB76CC" w:rsidP="004F48FB">
      <w:pPr>
        <w:autoSpaceDE w:val="0"/>
        <w:autoSpaceDN w:val="0"/>
        <w:adjustRightInd w:val="0"/>
        <w:spacing w:after="0" w:line="240" w:lineRule="auto"/>
        <w:jc w:val="both"/>
        <w:rPr>
          <w:rFonts w:cs="Calibri"/>
          <w:color w:val="000000"/>
        </w:rPr>
      </w:pPr>
    </w:p>
    <w:p w14:paraId="3300DAAC" w14:textId="77777777" w:rsidR="00FD174E" w:rsidRPr="00C6225A" w:rsidRDefault="00FD174E" w:rsidP="004F48FB">
      <w:pPr>
        <w:pStyle w:val="Default"/>
        <w:jc w:val="both"/>
        <w:rPr>
          <w:rFonts w:asciiTheme="minorHAnsi" w:hAnsiTheme="minorHAnsi" w:cs="Calibri"/>
          <w:bCs/>
          <w:sz w:val="22"/>
          <w:szCs w:val="22"/>
        </w:rPr>
      </w:pPr>
      <w:r w:rsidRPr="0061571B">
        <w:rPr>
          <w:rFonts w:asciiTheme="minorHAnsi" w:hAnsiTheme="minorHAnsi" w:cs="Calibri"/>
          <w:b/>
          <w:szCs w:val="22"/>
          <w:u w:val="single"/>
        </w:rPr>
        <w:t>Question 1</w:t>
      </w:r>
      <w:r w:rsidR="007A5E11" w:rsidRPr="0061571B">
        <w:rPr>
          <w:rFonts w:asciiTheme="minorHAnsi" w:hAnsiTheme="minorHAnsi" w:cs="Calibri"/>
          <w:b/>
          <w:szCs w:val="22"/>
          <w:u w:val="single"/>
        </w:rPr>
        <w:t>2</w:t>
      </w:r>
      <w:r w:rsidRPr="0061571B">
        <w:rPr>
          <w:rFonts w:asciiTheme="minorHAnsi" w:hAnsiTheme="minorHAnsi" w:cs="Calibri"/>
          <w:b/>
          <w:szCs w:val="22"/>
          <w:u w:val="single"/>
        </w:rPr>
        <w:t> :</w:t>
      </w:r>
      <w:r w:rsidRPr="0061571B">
        <w:rPr>
          <w:rFonts w:asciiTheme="minorHAnsi" w:hAnsiTheme="minorHAnsi" w:cs="Calibri"/>
          <w:szCs w:val="22"/>
        </w:rPr>
        <w:t xml:space="preserve"> </w:t>
      </w:r>
      <w:r w:rsidR="00C6225A">
        <w:rPr>
          <w:rFonts w:asciiTheme="minorHAnsi" w:hAnsiTheme="minorHAnsi" w:cs="Calibri"/>
          <w:bCs/>
          <w:sz w:val="22"/>
          <w:szCs w:val="22"/>
        </w:rPr>
        <w:t>P</w:t>
      </w:r>
      <w:r w:rsidRPr="00C6225A">
        <w:rPr>
          <w:rFonts w:asciiTheme="minorHAnsi" w:hAnsiTheme="minorHAnsi" w:cs="Calibri"/>
          <w:bCs/>
          <w:sz w:val="22"/>
          <w:szCs w:val="22"/>
        </w:rPr>
        <w:t>armi les propositions suivantes, cochez la</w:t>
      </w:r>
      <w:r w:rsidR="00C6225A">
        <w:rPr>
          <w:rFonts w:asciiTheme="minorHAnsi" w:hAnsiTheme="minorHAnsi" w:cs="Calibri"/>
          <w:bCs/>
          <w:sz w:val="22"/>
          <w:szCs w:val="22"/>
        </w:rPr>
        <w:t xml:space="preserve"> (les) proposition(s) juste(s) :</w:t>
      </w:r>
    </w:p>
    <w:p w14:paraId="42D1D2D9" w14:textId="77777777" w:rsidR="0061571B" w:rsidRPr="007A5E11" w:rsidRDefault="0061571B" w:rsidP="004F48FB">
      <w:pPr>
        <w:pStyle w:val="Default"/>
        <w:jc w:val="both"/>
        <w:rPr>
          <w:rFonts w:asciiTheme="minorHAnsi" w:hAnsiTheme="minorHAnsi" w:cs="Calibri"/>
          <w:sz w:val="22"/>
          <w:szCs w:val="22"/>
        </w:rPr>
      </w:pPr>
    </w:p>
    <w:p w14:paraId="0692AAEC" w14:textId="77777777" w:rsidR="00FD174E" w:rsidRPr="007A5E11" w:rsidRDefault="00FD174E" w:rsidP="004F48FB">
      <w:pPr>
        <w:pStyle w:val="Paragraphedeliste"/>
        <w:numPr>
          <w:ilvl w:val="0"/>
          <w:numId w:val="22"/>
        </w:numPr>
        <w:autoSpaceDE w:val="0"/>
        <w:autoSpaceDN w:val="0"/>
        <w:adjustRightInd w:val="0"/>
        <w:spacing w:after="17" w:line="240" w:lineRule="auto"/>
        <w:jc w:val="both"/>
        <w:rPr>
          <w:rFonts w:cs="Calibri"/>
          <w:color w:val="000000"/>
        </w:rPr>
      </w:pPr>
      <w:r w:rsidRPr="007A5E11">
        <w:rPr>
          <w:rFonts w:cs="Calibri"/>
          <w:color w:val="000000"/>
        </w:rPr>
        <w:t xml:space="preserve">La spectrophotométrie dans l’UV est utilisée pour des radiations de lambda comprises entre 195 nm et 490 nm. </w:t>
      </w:r>
    </w:p>
    <w:p w14:paraId="43B3DC47" w14:textId="77777777" w:rsidR="00FD174E" w:rsidRPr="007A5E11" w:rsidRDefault="00FD174E" w:rsidP="004F48FB">
      <w:pPr>
        <w:pStyle w:val="Paragraphedeliste"/>
        <w:numPr>
          <w:ilvl w:val="0"/>
          <w:numId w:val="22"/>
        </w:numPr>
        <w:autoSpaceDE w:val="0"/>
        <w:autoSpaceDN w:val="0"/>
        <w:adjustRightInd w:val="0"/>
        <w:spacing w:after="17" w:line="240" w:lineRule="auto"/>
        <w:jc w:val="both"/>
        <w:rPr>
          <w:rFonts w:cs="Calibri"/>
          <w:color w:val="000000"/>
        </w:rPr>
      </w:pPr>
      <w:r w:rsidRPr="007A5E11">
        <w:rPr>
          <w:rFonts w:cs="Calibri"/>
          <w:color w:val="000000"/>
        </w:rPr>
        <w:t xml:space="preserve">La chromatographie à phase mobile liquide à haute performance est une méthode qualitative. </w:t>
      </w:r>
    </w:p>
    <w:p w14:paraId="661660A3" w14:textId="77777777" w:rsidR="00FD174E" w:rsidRPr="007A5E11" w:rsidRDefault="00FD174E" w:rsidP="004F48FB">
      <w:pPr>
        <w:pStyle w:val="Paragraphedeliste"/>
        <w:numPr>
          <w:ilvl w:val="0"/>
          <w:numId w:val="22"/>
        </w:numPr>
        <w:autoSpaceDE w:val="0"/>
        <w:autoSpaceDN w:val="0"/>
        <w:adjustRightInd w:val="0"/>
        <w:spacing w:after="17" w:line="240" w:lineRule="auto"/>
        <w:jc w:val="both"/>
        <w:rPr>
          <w:rFonts w:cs="Calibri"/>
          <w:color w:val="000000"/>
        </w:rPr>
      </w:pPr>
      <w:r w:rsidRPr="007A5E11">
        <w:rPr>
          <w:rFonts w:cs="Calibri"/>
          <w:color w:val="000000"/>
        </w:rPr>
        <w:t xml:space="preserve">Il y a environ une quarantaine de contrôles par des méthodes chimiques sur le contenu et le contenant. </w:t>
      </w:r>
    </w:p>
    <w:p w14:paraId="03864D0C" w14:textId="77777777" w:rsidR="00FD174E" w:rsidRDefault="00FD174E" w:rsidP="004F48FB">
      <w:pPr>
        <w:pStyle w:val="Paragraphedeliste"/>
        <w:numPr>
          <w:ilvl w:val="0"/>
          <w:numId w:val="22"/>
        </w:numPr>
        <w:autoSpaceDE w:val="0"/>
        <w:autoSpaceDN w:val="0"/>
        <w:adjustRightInd w:val="0"/>
        <w:spacing w:after="0" w:line="240" w:lineRule="auto"/>
        <w:jc w:val="both"/>
        <w:rPr>
          <w:rFonts w:cs="Calibri"/>
          <w:color w:val="000000"/>
        </w:rPr>
      </w:pPr>
      <w:r w:rsidRPr="007A5E11">
        <w:rPr>
          <w:rFonts w:cs="Calibri"/>
          <w:color w:val="000000"/>
        </w:rPr>
        <w:t xml:space="preserve">Une des réponses ci-dessus est fausse. </w:t>
      </w:r>
    </w:p>
    <w:p w14:paraId="52467430" w14:textId="77777777" w:rsidR="00C6225A" w:rsidRPr="007A5E11" w:rsidRDefault="00C6225A" w:rsidP="004F48FB">
      <w:pPr>
        <w:pStyle w:val="Paragraphedeliste"/>
        <w:numPr>
          <w:ilvl w:val="0"/>
          <w:numId w:val="22"/>
        </w:numPr>
        <w:autoSpaceDE w:val="0"/>
        <w:autoSpaceDN w:val="0"/>
        <w:adjustRightInd w:val="0"/>
        <w:spacing w:after="0" w:line="240" w:lineRule="auto"/>
        <w:jc w:val="both"/>
        <w:rPr>
          <w:rFonts w:cs="Calibri"/>
          <w:color w:val="000000"/>
        </w:rPr>
      </w:pPr>
      <w:r>
        <w:rPr>
          <w:rFonts w:cs="Calibri"/>
          <w:b/>
          <w:i/>
          <w:color w:val="000000"/>
          <w:u w:val="single"/>
        </w:rPr>
        <w:t>(Hors programme)</w:t>
      </w:r>
    </w:p>
    <w:p w14:paraId="73E4436E" w14:textId="77777777" w:rsidR="00FD174E" w:rsidRDefault="00FD174E" w:rsidP="004F48FB">
      <w:pPr>
        <w:autoSpaceDE w:val="0"/>
        <w:autoSpaceDN w:val="0"/>
        <w:adjustRightInd w:val="0"/>
        <w:spacing w:after="0" w:line="240" w:lineRule="auto"/>
        <w:jc w:val="both"/>
        <w:rPr>
          <w:rFonts w:cs="Calibri"/>
          <w:color w:val="000000"/>
        </w:rPr>
      </w:pPr>
    </w:p>
    <w:p w14:paraId="16FBC5AE" w14:textId="77777777" w:rsidR="00C6225A" w:rsidRPr="007A5E11" w:rsidRDefault="00C6225A" w:rsidP="004F48FB">
      <w:pPr>
        <w:autoSpaceDE w:val="0"/>
        <w:autoSpaceDN w:val="0"/>
        <w:adjustRightInd w:val="0"/>
        <w:spacing w:after="0" w:line="240" w:lineRule="auto"/>
        <w:jc w:val="both"/>
        <w:rPr>
          <w:rFonts w:cs="Calibri"/>
          <w:color w:val="000000"/>
        </w:rPr>
      </w:pPr>
    </w:p>
    <w:p w14:paraId="53DB5B48" w14:textId="77777777" w:rsidR="00FD174E" w:rsidRPr="0061571B" w:rsidRDefault="00FD174E" w:rsidP="004F48FB">
      <w:pPr>
        <w:pStyle w:val="Sansinterligne"/>
        <w:jc w:val="both"/>
        <w:rPr>
          <w:rFonts w:cs="Times New Roman"/>
          <w:b/>
          <w:sz w:val="24"/>
          <w:u w:val="single"/>
        </w:rPr>
      </w:pPr>
      <w:r w:rsidRPr="0061571B">
        <w:rPr>
          <w:rFonts w:cs="Calibri"/>
          <w:b/>
          <w:color w:val="000000"/>
          <w:sz w:val="24"/>
          <w:u w:val="single"/>
        </w:rPr>
        <w:t>Question 1</w:t>
      </w:r>
      <w:r w:rsidR="007A5E11" w:rsidRPr="0061571B">
        <w:rPr>
          <w:rFonts w:cs="Calibri"/>
          <w:b/>
          <w:color w:val="000000"/>
          <w:sz w:val="24"/>
          <w:u w:val="single"/>
        </w:rPr>
        <w:t>2</w:t>
      </w:r>
      <w:r w:rsidRPr="0061571B">
        <w:rPr>
          <w:rFonts w:cs="Calibri"/>
          <w:b/>
          <w:color w:val="000000"/>
          <w:sz w:val="24"/>
          <w:u w:val="single"/>
        </w:rPr>
        <w:t xml:space="preserve"> : </w:t>
      </w:r>
      <w:r w:rsidR="00D209BB">
        <w:rPr>
          <w:rFonts w:cs="Times New Roman"/>
          <w:b/>
          <w:color w:val="00B050"/>
          <w:sz w:val="24"/>
          <w:u w:val="single"/>
        </w:rPr>
        <w:t>BC</w:t>
      </w:r>
    </w:p>
    <w:p w14:paraId="2149C667" w14:textId="77777777" w:rsidR="00FD174E" w:rsidRPr="0061571B" w:rsidRDefault="00FD174E" w:rsidP="004F48FB">
      <w:pPr>
        <w:pStyle w:val="Sansinterligne"/>
        <w:jc w:val="both"/>
        <w:rPr>
          <w:rFonts w:cs="Times New Roman"/>
          <w:b/>
          <w:u w:val="single"/>
        </w:rPr>
      </w:pPr>
    </w:p>
    <w:p w14:paraId="264D30D1" w14:textId="77777777" w:rsidR="00FD174E" w:rsidRPr="007A5E11" w:rsidRDefault="00EE4C52" w:rsidP="004F48FB">
      <w:pPr>
        <w:pStyle w:val="Sansinterligne"/>
        <w:numPr>
          <w:ilvl w:val="0"/>
          <w:numId w:val="23"/>
        </w:numPr>
        <w:jc w:val="both"/>
      </w:pPr>
      <w:r w:rsidRPr="00EE4C52">
        <w:rPr>
          <w:b/>
          <w:color w:val="FF0000"/>
        </w:rPr>
        <w:t>FAUX</w:t>
      </w:r>
      <w:r w:rsidR="00FD174E" w:rsidRPr="007A5E11">
        <w:t xml:space="preserve"> le lambda est compris entre 1</w:t>
      </w:r>
      <w:r w:rsidR="00C6225A">
        <w:t>00</w:t>
      </w:r>
      <w:r w:rsidR="00FD174E" w:rsidRPr="007A5E11">
        <w:t xml:space="preserve"> nm et</w:t>
      </w:r>
      <w:r w:rsidR="00C6225A">
        <w:t xml:space="preserve"> 750</w:t>
      </w:r>
      <w:r w:rsidR="00FD174E" w:rsidRPr="007A5E11">
        <w:t xml:space="preserve"> nm.</w:t>
      </w:r>
    </w:p>
    <w:p w14:paraId="7A567BC4" w14:textId="77777777" w:rsidR="00FD174E" w:rsidRPr="007A5E11" w:rsidRDefault="00D209BB" w:rsidP="004F48FB">
      <w:pPr>
        <w:pStyle w:val="Sansinterligne"/>
        <w:numPr>
          <w:ilvl w:val="0"/>
          <w:numId w:val="23"/>
        </w:numPr>
        <w:jc w:val="both"/>
      </w:pPr>
      <w:r w:rsidRPr="00EE4C52">
        <w:rPr>
          <w:b/>
          <w:color w:val="00B050"/>
        </w:rPr>
        <w:t>VRAI</w:t>
      </w:r>
      <w:r>
        <w:t xml:space="preserve"> La CLHP est quantitative et qualitative (et séparative).</w:t>
      </w:r>
    </w:p>
    <w:p w14:paraId="62D71718" w14:textId="77777777" w:rsidR="00FD174E" w:rsidRPr="00C6225A" w:rsidRDefault="00EE4C52" w:rsidP="004F48FB">
      <w:pPr>
        <w:pStyle w:val="Sansinterligne"/>
        <w:numPr>
          <w:ilvl w:val="0"/>
          <w:numId w:val="23"/>
        </w:numPr>
        <w:jc w:val="both"/>
        <w:rPr>
          <w:b/>
          <w:color w:val="00B050"/>
        </w:rPr>
      </w:pPr>
      <w:r w:rsidRPr="00EE4C52">
        <w:rPr>
          <w:b/>
          <w:color w:val="00B050"/>
        </w:rPr>
        <w:t>VRAI</w:t>
      </w:r>
      <w:r w:rsidR="00C6225A">
        <w:t xml:space="preserve"> il y a des dizaines de contrôles réalisés.</w:t>
      </w:r>
    </w:p>
    <w:p w14:paraId="709DEE86" w14:textId="77777777" w:rsidR="00FD174E" w:rsidRPr="00C6225A" w:rsidRDefault="00EE4C52" w:rsidP="004F48FB">
      <w:pPr>
        <w:pStyle w:val="Sansinterligne"/>
        <w:numPr>
          <w:ilvl w:val="0"/>
          <w:numId w:val="23"/>
        </w:numPr>
        <w:jc w:val="both"/>
        <w:rPr>
          <w:b/>
          <w:color w:val="FF0000"/>
        </w:rPr>
      </w:pPr>
      <w:r w:rsidRPr="00EE4C52">
        <w:rPr>
          <w:b/>
          <w:color w:val="FF0000"/>
        </w:rPr>
        <w:t>FAUX</w:t>
      </w:r>
      <w:r w:rsidR="00C6225A">
        <w:t xml:space="preserve"> deux des réponses ci-dessus sont fausses.</w:t>
      </w:r>
    </w:p>
    <w:p w14:paraId="75D47FB7" w14:textId="77777777" w:rsidR="00C6225A" w:rsidRPr="00C6225A" w:rsidRDefault="00C6225A" w:rsidP="004F48FB">
      <w:pPr>
        <w:pStyle w:val="Sansinterligne"/>
        <w:numPr>
          <w:ilvl w:val="0"/>
          <w:numId w:val="23"/>
        </w:numPr>
        <w:jc w:val="both"/>
        <w:rPr>
          <w:b/>
          <w:color w:val="FF0000"/>
        </w:rPr>
      </w:pPr>
      <w:r>
        <w:rPr>
          <w:b/>
          <w:i/>
          <w:u w:val="single"/>
        </w:rPr>
        <w:t>(Hors programme)</w:t>
      </w:r>
    </w:p>
    <w:p w14:paraId="74348531" w14:textId="77777777" w:rsidR="00FD174E" w:rsidRDefault="00FD174E" w:rsidP="004F48FB">
      <w:pPr>
        <w:autoSpaceDE w:val="0"/>
        <w:autoSpaceDN w:val="0"/>
        <w:adjustRightInd w:val="0"/>
        <w:spacing w:after="0" w:line="240" w:lineRule="auto"/>
        <w:jc w:val="both"/>
        <w:rPr>
          <w:rFonts w:cs="Calibri"/>
          <w:color w:val="000000"/>
        </w:rPr>
      </w:pPr>
    </w:p>
    <w:p w14:paraId="1DE6906E" w14:textId="77777777" w:rsidR="00C6225A" w:rsidRDefault="00C6225A" w:rsidP="004F48FB">
      <w:pPr>
        <w:autoSpaceDE w:val="0"/>
        <w:autoSpaceDN w:val="0"/>
        <w:adjustRightInd w:val="0"/>
        <w:spacing w:after="0" w:line="240" w:lineRule="auto"/>
        <w:jc w:val="both"/>
        <w:rPr>
          <w:rFonts w:cs="Calibri"/>
          <w:color w:val="000000"/>
        </w:rPr>
      </w:pPr>
    </w:p>
    <w:p w14:paraId="313F8788" w14:textId="77777777" w:rsidR="00C6225A" w:rsidRDefault="00C6225A" w:rsidP="004F48FB">
      <w:pPr>
        <w:autoSpaceDE w:val="0"/>
        <w:autoSpaceDN w:val="0"/>
        <w:adjustRightInd w:val="0"/>
        <w:spacing w:after="0" w:line="240" w:lineRule="auto"/>
        <w:jc w:val="both"/>
        <w:rPr>
          <w:rFonts w:cs="Calibri"/>
          <w:color w:val="000000"/>
        </w:rPr>
      </w:pPr>
    </w:p>
    <w:p w14:paraId="6D3F2F64" w14:textId="77777777" w:rsidR="00C6225A" w:rsidRDefault="00C6225A" w:rsidP="004F48FB">
      <w:pPr>
        <w:autoSpaceDE w:val="0"/>
        <w:autoSpaceDN w:val="0"/>
        <w:adjustRightInd w:val="0"/>
        <w:spacing w:after="0" w:line="240" w:lineRule="auto"/>
        <w:jc w:val="both"/>
        <w:rPr>
          <w:rFonts w:cs="Calibri"/>
          <w:color w:val="000000"/>
        </w:rPr>
      </w:pPr>
    </w:p>
    <w:p w14:paraId="2C09F801" w14:textId="77777777" w:rsidR="00C6225A" w:rsidRDefault="00C6225A" w:rsidP="004F48FB">
      <w:pPr>
        <w:autoSpaceDE w:val="0"/>
        <w:autoSpaceDN w:val="0"/>
        <w:adjustRightInd w:val="0"/>
        <w:spacing w:after="0" w:line="240" w:lineRule="auto"/>
        <w:jc w:val="both"/>
        <w:rPr>
          <w:rFonts w:cs="Calibri"/>
          <w:color w:val="000000"/>
        </w:rPr>
      </w:pPr>
    </w:p>
    <w:p w14:paraId="157C0EC4" w14:textId="77777777" w:rsidR="00C6225A" w:rsidRDefault="00C6225A" w:rsidP="004F48FB">
      <w:pPr>
        <w:autoSpaceDE w:val="0"/>
        <w:autoSpaceDN w:val="0"/>
        <w:adjustRightInd w:val="0"/>
        <w:spacing w:after="0" w:line="240" w:lineRule="auto"/>
        <w:jc w:val="both"/>
        <w:rPr>
          <w:rFonts w:cs="Calibri"/>
          <w:color w:val="000000"/>
        </w:rPr>
      </w:pPr>
    </w:p>
    <w:p w14:paraId="534F24DB" w14:textId="77777777" w:rsidR="00C6225A" w:rsidRDefault="00C6225A" w:rsidP="004F48FB">
      <w:pPr>
        <w:autoSpaceDE w:val="0"/>
        <w:autoSpaceDN w:val="0"/>
        <w:adjustRightInd w:val="0"/>
        <w:spacing w:after="0" w:line="240" w:lineRule="auto"/>
        <w:jc w:val="both"/>
        <w:rPr>
          <w:rFonts w:cs="Calibri"/>
          <w:color w:val="000000"/>
        </w:rPr>
      </w:pPr>
    </w:p>
    <w:p w14:paraId="1E45D37B" w14:textId="77777777" w:rsidR="00C6225A" w:rsidRDefault="00C6225A" w:rsidP="004F48FB">
      <w:pPr>
        <w:autoSpaceDE w:val="0"/>
        <w:autoSpaceDN w:val="0"/>
        <w:adjustRightInd w:val="0"/>
        <w:spacing w:after="0" w:line="240" w:lineRule="auto"/>
        <w:jc w:val="both"/>
        <w:rPr>
          <w:rFonts w:cs="Calibri"/>
          <w:color w:val="000000"/>
        </w:rPr>
      </w:pPr>
    </w:p>
    <w:p w14:paraId="77CEDB10" w14:textId="77777777" w:rsidR="00C6225A" w:rsidRDefault="00C6225A" w:rsidP="004F48FB">
      <w:pPr>
        <w:autoSpaceDE w:val="0"/>
        <w:autoSpaceDN w:val="0"/>
        <w:adjustRightInd w:val="0"/>
        <w:spacing w:after="0" w:line="240" w:lineRule="auto"/>
        <w:jc w:val="both"/>
        <w:rPr>
          <w:rFonts w:cs="Calibri"/>
          <w:color w:val="000000"/>
        </w:rPr>
      </w:pPr>
    </w:p>
    <w:p w14:paraId="55B6FCA8" w14:textId="77777777" w:rsidR="00C6225A" w:rsidRPr="007A5E11" w:rsidRDefault="00C6225A" w:rsidP="004F48FB">
      <w:pPr>
        <w:autoSpaceDE w:val="0"/>
        <w:autoSpaceDN w:val="0"/>
        <w:adjustRightInd w:val="0"/>
        <w:spacing w:after="0" w:line="240" w:lineRule="auto"/>
        <w:jc w:val="both"/>
        <w:rPr>
          <w:rFonts w:cs="Calibri"/>
          <w:color w:val="000000"/>
        </w:rPr>
      </w:pPr>
    </w:p>
    <w:p w14:paraId="68079F02" w14:textId="77777777" w:rsidR="00FD174E" w:rsidRPr="007A5E11" w:rsidRDefault="00FD174E" w:rsidP="004F48FB">
      <w:pPr>
        <w:autoSpaceDE w:val="0"/>
        <w:autoSpaceDN w:val="0"/>
        <w:adjustRightInd w:val="0"/>
        <w:spacing w:after="0" w:line="240" w:lineRule="auto"/>
        <w:jc w:val="both"/>
        <w:rPr>
          <w:rFonts w:cs="Calibri"/>
          <w:color w:val="000000"/>
        </w:rPr>
      </w:pPr>
    </w:p>
    <w:p w14:paraId="076BF1BD" w14:textId="77777777" w:rsidR="00FD174E" w:rsidRDefault="00FD174E" w:rsidP="004F48FB">
      <w:pPr>
        <w:pStyle w:val="Default"/>
        <w:jc w:val="both"/>
        <w:rPr>
          <w:rFonts w:asciiTheme="minorHAnsi" w:hAnsiTheme="minorHAnsi" w:cs="Calibri"/>
          <w:i/>
          <w:iCs/>
          <w:sz w:val="22"/>
          <w:szCs w:val="22"/>
        </w:rPr>
      </w:pPr>
      <w:r w:rsidRPr="0061571B">
        <w:rPr>
          <w:rFonts w:asciiTheme="minorHAnsi" w:hAnsiTheme="minorHAnsi" w:cs="Calibri"/>
          <w:b/>
          <w:szCs w:val="22"/>
          <w:u w:val="single"/>
        </w:rPr>
        <w:t>Question 1</w:t>
      </w:r>
      <w:r w:rsidR="007A5E11" w:rsidRPr="0061571B">
        <w:rPr>
          <w:rFonts w:asciiTheme="minorHAnsi" w:hAnsiTheme="minorHAnsi" w:cs="Calibri"/>
          <w:b/>
          <w:szCs w:val="22"/>
          <w:u w:val="single"/>
        </w:rPr>
        <w:t>3</w:t>
      </w:r>
      <w:r w:rsidRPr="0061571B">
        <w:rPr>
          <w:rFonts w:asciiTheme="minorHAnsi" w:hAnsiTheme="minorHAnsi" w:cs="Calibri"/>
          <w:b/>
          <w:szCs w:val="22"/>
          <w:u w:val="single"/>
        </w:rPr>
        <w:t xml:space="preserve"> : </w:t>
      </w:r>
      <w:r w:rsidRPr="00C6225A">
        <w:rPr>
          <w:rFonts w:asciiTheme="minorHAnsi" w:hAnsiTheme="minorHAnsi" w:cs="Calibri"/>
          <w:iCs/>
          <w:sz w:val="22"/>
          <w:szCs w:val="22"/>
        </w:rPr>
        <w:t>Parmi les items suivants, coche</w:t>
      </w:r>
      <w:r w:rsidR="00C6225A">
        <w:rPr>
          <w:rFonts w:asciiTheme="minorHAnsi" w:hAnsiTheme="minorHAnsi" w:cs="Calibri"/>
          <w:iCs/>
          <w:sz w:val="22"/>
          <w:szCs w:val="22"/>
        </w:rPr>
        <w:t>z la ou les réponse(s) juste(s) :</w:t>
      </w:r>
    </w:p>
    <w:p w14:paraId="53258340" w14:textId="77777777" w:rsidR="0061571B" w:rsidRPr="007A5E11" w:rsidRDefault="0061571B" w:rsidP="004F48FB">
      <w:pPr>
        <w:pStyle w:val="Default"/>
        <w:jc w:val="both"/>
        <w:rPr>
          <w:rFonts w:asciiTheme="minorHAnsi" w:hAnsiTheme="minorHAnsi" w:cs="Calibri"/>
          <w:sz w:val="22"/>
          <w:szCs w:val="22"/>
        </w:rPr>
      </w:pPr>
    </w:p>
    <w:p w14:paraId="612912CD" w14:textId="77777777" w:rsidR="00FD174E" w:rsidRPr="007A5E11" w:rsidRDefault="00FD174E" w:rsidP="004F48FB">
      <w:pPr>
        <w:pStyle w:val="Paragraphedeliste"/>
        <w:numPr>
          <w:ilvl w:val="0"/>
          <w:numId w:val="24"/>
        </w:numPr>
        <w:autoSpaceDE w:val="0"/>
        <w:autoSpaceDN w:val="0"/>
        <w:adjustRightInd w:val="0"/>
        <w:spacing w:after="22" w:line="240" w:lineRule="auto"/>
        <w:jc w:val="both"/>
        <w:rPr>
          <w:rFonts w:cs="Calibri"/>
          <w:color w:val="000000"/>
        </w:rPr>
      </w:pPr>
      <w:r w:rsidRPr="007A5E11">
        <w:rPr>
          <w:rFonts w:cs="Calibri"/>
          <w:color w:val="000000"/>
        </w:rPr>
        <w:t xml:space="preserve">Le critère d’obtention de l’AMM est fonction de la qualité, de la sécurité et de l’efficacité du médicament. </w:t>
      </w:r>
    </w:p>
    <w:p w14:paraId="7FC33988" w14:textId="77777777" w:rsidR="00FD174E" w:rsidRPr="007A5E11" w:rsidRDefault="00FD174E" w:rsidP="004F48FB">
      <w:pPr>
        <w:pStyle w:val="Paragraphedeliste"/>
        <w:numPr>
          <w:ilvl w:val="0"/>
          <w:numId w:val="24"/>
        </w:numPr>
        <w:autoSpaceDE w:val="0"/>
        <w:autoSpaceDN w:val="0"/>
        <w:adjustRightInd w:val="0"/>
        <w:spacing w:after="22" w:line="240" w:lineRule="auto"/>
        <w:jc w:val="both"/>
        <w:rPr>
          <w:rFonts w:cs="Calibri"/>
          <w:color w:val="000000"/>
        </w:rPr>
      </w:pPr>
      <w:r w:rsidRPr="007A5E11">
        <w:rPr>
          <w:rFonts w:cs="Calibri"/>
          <w:color w:val="000000"/>
        </w:rPr>
        <w:t xml:space="preserve">La méthode de spectrométrie dans l’UV permet d’identifier et de quantifier </w:t>
      </w:r>
      <w:r w:rsidR="00DA4E73" w:rsidRPr="007A5E11">
        <w:rPr>
          <w:rFonts w:cs="Calibri"/>
          <w:color w:val="000000"/>
        </w:rPr>
        <w:t>le naproxène</w:t>
      </w:r>
      <w:r w:rsidRPr="007A5E11">
        <w:rPr>
          <w:rFonts w:cs="Calibri"/>
          <w:color w:val="000000"/>
        </w:rPr>
        <w:t xml:space="preserve">. </w:t>
      </w:r>
    </w:p>
    <w:p w14:paraId="7F83084B" w14:textId="77777777" w:rsidR="00FD174E" w:rsidRPr="007A5E11" w:rsidRDefault="00FD174E" w:rsidP="004F48FB">
      <w:pPr>
        <w:pStyle w:val="Paragraphedeliste"/>
        <w:numPr>
          <w:ilvl w:val="0"/>
          <w:numId w:val="24"/>
        </w:numPr>
        <w:autoSpaceDE w:val="0"/>
        <w:autoSpaceDN w:val="0"/>
        <w:adjustRightInd w:val="0"/>
        <w:spacing w:after="22" w:line="240" w:lineRule="auto"/>
        <w:jc w:val="both"/>
        <w:rPr>
          <w:rFonts w:cs="Calibri"/>
          <w:color w:val="000000"/>
        </w:rPr>
      </w:pPr>
      <w:r w:rsidRPr="007A5E11">
        <w:rPr>
          <w:rFonts w:cs="Calibri"/>
          <w:color w:val="000000"/>
        </w:rPr>
        <w:t xml:space="preserve">Le contrôle de la qualité d’un médicament implique de pouvoir caractériser ses propriétés physico-chimiques aux différents stades de sa transformation, depuis le stade principe actif jusqu’au stade produit fini. </w:t>
      </w:r>
    </w:p>
    <w:p w14:paraId="60E2290B" w14:textId="77777777" w:rsidR="00FD174E" w:rsidRPr="007A5E11" w:rsidRDefault="00FD174E" w:rsidP="004F48FB">
      <w:pPr>
        <w:pStyle w:val="Paragraphedeliste"/>
        <w:numPr>
          <w:ilvl w:val="0"/>
          <w:numId w:val="24"/>
        </w:numPr>
        <w:autoSpaceDE w:val="0"/>
        <w:autoSpaceDN w:val="0"/>
        <w:adjustRightInd w:val="0"/>
        <w:spacing w:after="22" w:line="240" w:lineRule="auto"/>
        <w:jc w:val="both"/>
        <w:rPr>
          <w:rFonts w:cs="Calibri"/>
          <w:color w:val="000000"/>
        </w:rPr>
      </w:pPr>
      <w:r w:rsidRPr="007A5E11">
        <w:rPr>
          <w:rFonts w:cs="Calibri"/>
          <w:color w:val="000000"/>
        </w:rPr>
        <w:t xml:space="preserve">Le contrôle de la qualité n’est pas une obligation réglementaire pour la libération d’un lot de médicament. </w:t>
      </w:r>
    </w:p>
    <w:p w14:paraId="5F4D7851" w14:textId="77777777" w:rsidR="00FD174E" w:rsidRPr="007A5E11" w:rsidRDefault="00FD174E" w:rsidP="004F48FB">
      <w:pPr>
        <w:pStyle w:val="Paragraphedeliste"/>
        <w:numPr>
          <w:ilvl w:val="0"/>
          <w:numId w:val="24"/>
        </w:numPr>
        <w:autoSpaceDE w:val="0"/>
        <w:autoSpaceDN w:val="0"/>
        <w:adjustRightInd w:val="0"/>
        <w:spacing w:after="0" w:line="240" w:lineRule="auto"/>
        <w:jc w:val="both"/>
        <w:rPr>
          <w:rFonts w:cs="Calibri"/>
          <w:color w:val="000000"/>
        </w:rPr>
      </w:pPr>
      <w:r w:rsidRPr="007A5E11">
        <w:rPr>
          <w:rFonts w:cs="Calibri"/>
          <w:color w:val="000000"/>
        </w:rPr>
        <w:t xml:space="preserve">Les contrôles de qualité sont essentiellement basés sur des analyses physico-chimiques </w:t>
      </w:r>
      <w:r w:rsidRPr="007A5E11">
        <w:rPr>
          <w:rFonts w:cs="Calibri"/>
          <w:i/>
          <w:iCs/>
          <w:color w:val="000000"/>
        </w:rPr>
        <w:t xml:space="preserve">(caractères organoleptiques : coloration, pH…, identification et dosage du ou des principes actifs, détermination de la présence d’impuretés éventuelles et leur quantification, …) </w:t>
      </w:r>
    </w:p>
    <w:p w14:paraId="3A0D95CA" w14:textId="77777777" w:rsidR="00FD174E" w:rsidRPr="007A5E11" w:rsidRDefault="00FD174E" w:rsidP="004F48FB">
      <w:pPr>
        <w:autoSpaceDE w:val="0"/>
        <w:autoSpaceDN w:val="0"/>
        <w:adjustRightInd w:val="0"/>
        <w:spacing w:after="0" w:line="240" w:lineRule="auto"/>
        <w:jc w:val="both"/>
        <w:rPr>
          <w:rFonts w:cs="Calibri"/>
          <w:color w:val="000000"/>
        </w:rPr>
      </w:pPr>
    </w:p>
    <w:p w14:paraId="36384278" w14:textId="77777777" w:rsidR="00FD174E" w:rsidRPr="0061571B" w:rsidRDefault="007A5E11" w:rsidP="004F48FB">
      <w:pPr>
        <w:autoSpaceDE w:val="0"/>
        <w:autoSpaceDN w:val="0"/>
        <w:adjustRightInd w:val="0"/>
        <w:spacing w:after="0" w:line="240" w:lineRule="auto"/>
        <w:jc w:val="both"/>
        <w:rPr>
          <w:rFonts w:cs="Arial"/>
          <w:b/>
          <w:color w:val="00B050"/>
          <w:sz w:val="24"/>
          <w:u w:val="single"/>
        </w:rPr>
      </w:pPr>
      <w:r w:rsidRPr="0061571B">
        <w:rPr>
          <w:rFonts w:cs="Calibri"/>
          <w:b/>
          <w:color w:val="000000"/>
          <w:sz w:val="24"/>
          <w:u w:val="single"/>
        </w:rPr>
        <w:t>Question 13</w:t>
      </w:r>
      <w:r w:rsidR="00C6225A">
        <w:rPr>
          <w:rFonts w:cs="Calibri"/>
          <w:b/>
          <w:color w:val="000000"/>
          <w:sz w:val="24"/>
          <w:u w:val="single"/>
        </w:rPr>
        <w:t xml:space="preserve"> : </w:t>
      </w:r>
      <w:r w:rsidR="00FD174E" w:rsidRPr="0061571B">
        <w:rPr>
          <w:rFonts w:cs="Arial"/>
          <w:b/>
          <w:color w:val="00B050"/>
          <w:sz w:val="24"/>
          <w:u w:val="single"/>
        </w:rPr>
        <w:t>ABCE</w:t>
      </w:r>
    </w:p>
    <w:p w14:paraId="275AD880" w14:textId="77777777" w:rsidR="00FD174E" w:rsidRPr="007A5E11" w:rsidRDefault="00FD174E" w:rsidP="004F48FB">
      <w:pPr>
        <w:autoSpaceDE w:val="0"/>
        <w:autoSpaceDN w:val="0"/>
        <w:adjustRightInd w:val="0"/>
        <w:spacing w:after="0" w:line="240" w:lineRule="auto"/>
        <w:jc w:val="both"/>
        <w:rPr>
          <w:rFonts w:cs="Calibri"/>
          <w:color w:val="000000"/>
        </w:rPr>
      </w:pPr>
    </w:p>
    <w:p w14:paraId="63307759" w14:textId="77777777" w:rsidR="00FD174E" w:rsidRPr="00C6225A" w:rsidRDefault="00EE4C52" w:rsidP="004F48FB">
      <w:pPr>
        <w:pStyle w:val="Sansinterligne"/>
        <w:numPr>
          <w:ilvl w:val="0"/>
          <w:numId w:val="25"/>
        </w:numPr>
        <w:jc w:val="both"/>
        <w:rPr>
          <w:b/>
          <w:color w:val="00B050"/>
        </w:rPr>
      </w:pPr>
      <w:r w:rsidRPr="00EE4C52">
        <w:rPr>
          <w:b/>
          <w:color w:val="00B050"/>
        </w:rPr>
        <w:t>VRAI</w:t>
      </w:r>
    </w:p>
    <w:p w14:paraId="555F6ACC" w14:textId="77777777" w:rsidR="00FD174E" w:rsidRPr="00C6225A" w:rsidRDefault="00EE4C52" w:rsidP="004F48FB">
      <w:pPr>
        <w:pStyle w:val="Sansinterligne"/>
        <w:numPr>
          <w:ilvl w:val="0"/>
          <w:numId w:val="25"/>
        </w:numPr>
        <w:jc w:val="both"/>
        <w:rPr>
          <w:b/>
          <w:color w:val="00B050"/>
          <w:u w:val="single"/>
        </w:rPr>
      </w:pPr>
      <w:r w:rsidRPr="00EE4C52">
        <w:rPr>
          <w:b/>
          <w:color w:val="00B050"/>
        </w:rPr>
        <w:t>VRAI</w:t>
      </w:r>
    </w:p>
    <w:p w14:paraId="4890E94D" w14:textId="77777777" w:rsidR="00FD174E" w:rsidRPr="0061571B" w:rsidRDefault="00EE4C52" w:rsidP="004F48FB">
      <w:pPr>
        <w:pStyle w:val="Sansinterligne"/>
        <w:numPr>
          <w:ilvl w:val="0"/>
          <w:numId w:val="25"/>
        </w:numPr>
        <w:jc w:val="both"/>
        <w:rPr>
          <w:color w:val="00B050"/>
          <w:u w:val="single"/>
        </w:rPr>
      </w:pPr>
      <w:r w:rsidRPr="00EE4C52">
        <w:rPr>
          <w:b/>
          <w:color w:val="00B050"/>
        </w:rPr>
        <w:t>VRAI</w:t>
      </w:r>
      <w:r w:rsidR="00FD174E" w:rsidRPr="0061571B">
        <w:rPr>
          <w:color w:val="00B050"/>
        </w:rPr>
        <w:t xml:space="preserve"> </w:t>
      </w:r>
      <w:r w:rsidR="00FD174E" w:rsidRPr="00DE2B5E">
        <w:t xml:space="preserve">les contrôles de qualité sont effectués tout au long de la chaîne de fabrication. </w:t>
      </w:r>
    </w:p>
    <w:p w14:paraId="7A531CF7" w14:textId="77777777" w:rsidR="00FD174E" w:rsidRPr="007A5E11" w:rsidRDefault="00EE4C52" w:rsidP="004F48FB">
      <w:pPr>
        <w:pStyle w:val="Sansinterligne"/>
        <w:numPr>
          <w:ilvl w:val="0"/>
          <w:numId w:val="25"/>
        </w:numPr>
        <w:jc w:val="both"/>
        <w:rPr>
          <w:u w:val="single"/>
        </w:rPr>
      </w:pPr>
      <w:r w:rsidRPr="00EE4C52">
        <w:rPr>
          <w:b/>
          <w:color w:val="FF0000"/>
        </w:rPr>
        <w:t>FAUX</w:t>
      </w:r>
      <w:r w:rsidR="00FD174E" w:rsidRPr="007A5E11">
        <w:t xml:space="preserve"> le contrôle de qualité est une disposition réglementaire obligatoire dans la procédure de libération de lots.</w:t>
      </w:r>
    </w:p>
    <w:p w14:paraId="618B2272" w14:textId="77777777" w:rsidR="00FD174E" w:rsidRPr="00DE2B5E" w:rsidRDefault="00EE4C52" w:rsidP="004F48FB">
      <w:pPr>
        <w:pStyle w:val="Sansinterligne"/>
        <w:numPr>
          <w:ilvl w:val="0"/>
          <w:numId w:val="25"/>
        </w:numPr>
        <w:jc w:val="both"/>
        <w:rPr>
          <w:u w:val="single"/>
        </w:rPr>
      </w:pPr>
      <w:r w:rsidRPr="00EE4C52">
        <w:rPr>
          <w:b/>
          <w:color w:val="00B050"/>
        </w:rPr>
        <w:t>VRAI</w:t>
      </w:r>
      <w:r w:rsidR="00FD174E" w:rsidRPr="00DE2B5E">
        <w:t xml:space="preserve"> les études physico-chimiques assurent le critère de qualité du médicament.</w:t>
      </w:r>
    </w:p>
    <w:p w14:paraId="31B54CDA" w14:textId="77777777" w:rsidR="00BB76CC" w:rsidRDefault="00BB76CC" w:rsidP="004F48FB">
      <w:pPr>
        <w:autoSpaceDE w:val="0"/>
        <w:autoSpaceDN w:val="0"/>
        <w:adjustRightInd w:val="0"/>
        <w:spacing w:after="0" w:line="240" w:lineRule="auto"/>
        <w:jc w:val="both"/>
        <w:rPr>
          <w:rFonts w:cs="Calibri"/>
          <w:color w:val="000000"/>
        </w:rPr>
      </w:pPr>
    </w:p>
    <w:p w14:paraId="13520E15" w14:textId="77777777" w:rsidR="00BB76CC" w:rsidRPr="007A5E11" w:rsidRDefault="00BB76CC" w:rsidP="004F48FB">
      <w:pPr>
        <w:autoSpaceDE w:val="0"/>
        <w:autoSpaceDN w:val="0"/>
        <w:adjustRightInd w:val="0"/>
        <w:spacing w:after="0" w:line="240" w:lineRule="auto"/>
        <w:jc w:val="both"/>
        <w:rPr>
          <w:rFonts w:cs="Calibri"/>
          <w:color w:val="000000"/>
        </w:rPr>
      </w:pPr>
    </w:p>
    <w:p w14:paraId="4DF2E8A9" w14:textId="77777777" w:rsidR="00FD174E" w:rsidRDefault="007A5E11" w:rsidP="004F48FB">
      <w:pPr>
        <w:autoSpaceDE w:val="0"/>
        <w:autoSpaceDN w:val="0"/>
        <w:adjustRightInd w:val="0"/>
        <w:spacing w:after="0" w:line="240" w:lineRule="auto"/>
        <w:jc w:val="both"/>
        <w:rPr>
          <w:rFonts w:cs="Calibri"/>
          <w:i/>
          <w:iCs/>
          <w:color w:val="000000"/>
        </w:rPr>
      </w:pPr>
      <w:r w:rsidRPr="0061571B">
        <w:rPr>
          <w:rFonts w:cs="Calibri"/>
          <w:b/>
          <w:color w:val="000000"/>
          <w:sz w:val="24"/>
          <w:u w:val="single"/>
        </w:rPr>
        <w:t>Question 14</w:t>
      </w:r>
      <w:r w:rsidR="00DE2B5E">
        <w:rPr>
          <w:rFonts w:cs="Calibri"/>
          <w:b/>
          <w:color w:val="000000"/>
          <w:sz w:val="24"/>
          <w:u w:val="single"/>
        </w:rPr>
        <w:t> :</w:t>
      </w:r>
      <w:r w:rsidR="00DE2B5E">
        <w:rPr>
          <w:rFonts w:cs="Calibri"/>
          <w:color w:val="000000"/>
          <w:sz w:val="24"/>
        </w:rPr>
        <w:t xml:space="preserve"> </w:t>
      </w:r>
      <w:r w:rsidR="00FD174E" w:rsidRPr="00DE2B5E">
        <w:rPr>
          <w:rFonts w:cs="Calibri"/>
          <w:iCs/>
          <w:color w:val="000000"/>
        </w:rPr>
        <w:t>Parmi les items suivants, cochez</w:t>
      </w:r>
      <w:r w:rsidR="00DE2B5E">
        <w:rPr>
          <w:rFonts w:cs="Calibri"/>
          <w:iCs/>
          <w:color w:val="000000"/>
        </w:rPr>
        <w:t xml:space="preserve"> la ou les réponse(s) juste(s) :</w:t>
      </w:r>
    </w:p>
    <w:p w14:paraId="7AD47B99" w14:textId="77777777" w:rsidR="0061571B" w:rsidRPr="007A5E11" w:rsidRDefault="0061571B" w:rsidP="004F48FB">
      <w:pPr>
        <w:autoSpaceDE w:val="0"/>
        <w:autoSpaceDN w:val="0"/>
        <w:adjustRightInd w:val="0"/>
        <w:spacing w:after="0" w:line="240" w:lineRule="auto"/>
        <w:jc w:val="both"/>
        <w:rPr>
          <w:rFonts w:cs="Calibri"/>
          <w:color w:val="000000"/>
        </w:rPr>
      </w:pPr>
    </w:p>
    <w:p w14:paraId="4496A57A" w14:textId="77777777" w:rsidR="00FD174E" w:rsidRPr="007A5E11" w:rsidRDefault="00FD174E" w:rsidP="004F48FB">
      <w:pPr>
        <w:pStyle w:val="Paragraphedeliste"/>
        <w:numPr>
          <w:ilvl w:val="0"/>
          <w:numId w:val="26"/>
        </w:numPr>
        <w:autoSpaceDE w:val="0"/>
        <w:autoSpaceDN w:val="0"/>
        <w:adjustRightInd w:val="0"/>
        <w:spacing w:after="22" w:line="240" w:lineRule="auto"/>
        <w:jc w:val="both"/>
        <w:rPr>
          <w:rFonts w:cs="Calibri"/>
          <w:color w:val="000000"/>
        </w:rPr>
      </w:pPr>
      <w:r w:rsidRPr="007A5E11">
        <w:rPr>
          <w:rFonts w:cs="Calibri"/>
          <w:color w:val="000000"/>
        </w:rPr>
        <w:t xml:space="preserve">La CCM est une méthode d’analyse qualitative comme la spectrophotométrie dans le MIR. </w:t>
      </w:r>
    </w:p>
    <w:p w14:paraId="62570DC3" w14:textId="77777777" w:rsidR="00FD174E" w:rsidRPr="007A5E11" w:rsidRDefault="00FD174E" w:rsidP="004F48FB">
      <w:pPr>
        <w:pStyle w:val="Paragraphedeliste"/>
        <w:numPr>
          <w:ilvl w:val="0"/>
          <w:numId w:val="26"/>
        </w:numPr>
        <w:autoSpaceDE w:val="0"/>
        <w:autoSpaceDN w:val="0"/>
        <w:adjustRightInd w:val="0"/>
        <w:spacing w:after="22" w:line="240" w:lineRule="auto"/>
        <w:jc w:val="both"/>
        <w:rPr>
          <w:rFonts w:cs="Calibri"/>
          <w:color w:val="000000"/>
        </w:rPr>
      </w:pPr>
      <w:r w:rsidRPr="007A5E11">
        <w:rPr>
          <w:rFonts w:cs="Calibri"/>
          <w:color w:val="000000"/>
        </w:rPr>
        <w:t xml:space="preserve">Seule la CCM permet l’analyse qualitative d’une substance médicamenteuse. </w:t>
      </w:r>
    </w:p>
    <w:p w14:paraId="40B7E6E1" w14:textId="77777777" w:rsidR="00FD174E" w:rsidRPr="007A5E11" w:rsidRDefault="00FD174E" w:rsidP="004F48FB">
      <w:pPr>
        <w:pStyle w:val="Paragraphedeliste"/>
        <w:numPr>
          <w:ilvl w:val="0"/>
          <w:numId w:val="26"/>
        </w:numPr>
        <w:autoSpaceDE w:val="0"/>
        <w:autoSpaceDN w:val="0"/>
        <w:adjustRightInd w:val="0"/>
        <w:spacing w:after="22" w:line="240" w:lineRule="auto"/>
        <w:jc w:val="both"/>
        <w:rPr>
          <w:rFonts w:cs="Calibri"/>
          <w:color w:val="000000"/>
        </w:rPr>
      </w:pPr>
      <w:r w:rsidRPr="007A5E11">
        <w:rPr>
          <w:rFonts w:cs="Calibri"/>
          <w:color w:val="000000"/>
        </w:rPr>
        <w:t xml:space="preserve">La spectrophotométrie dans l’UV-visible est une technique suffisamment exacte et précise pour identifier une molécule. </w:t>
      </w:r>
    </w:p>
    <w:p w14:paraId="6A2114EF" w14:textId="77777777" w:rsidR="00FD174E" w:rsidRPr="007A5E11" w:rsidRDefault="00FD174E" w:rsidP="004F48FB">
      <w:pPr>
        <w:pStyle w:val="Paragraphedeliste"/>
        <w:numPr>
          <w:ilvl w:val="0"/>
          <w:numId w:val="26"/>
        </w:numPr>
        <w:autoSpaceDE w:val="0"/>
        <w:autoSpaceDN w:val="0"/>
        <w:adjustRightInd w:val="0"/>
        <w:spacing w:after="22" w:line="240" w:lineRule="auto"/>
        <w:jc w:val="both"/>
        <w:rPr>
          <w:rFonts w:cs="Calibri"/>
          <w:color w:val="000000"/>
        </w:rPr>
      </w:pPr>
      <w:r w:rsidRPr="007A5E11">
        <w:rPr>
          <w:rFonts w:cs="Calibri"/>
          <w:color w:val="000000"/>
        </w:rPr>
        <w:t xml:space="preserve">La spectrophotométrie dans l’UV-visible utilise la mesure de l’absorbance pour quantifier le produit. </w:t>
      </w:r>
    </w:p>
    <w:p w14:paraId="122D14CE" w14:textId="77777777" w:rsidR="00FD174E" w:rsidRPr="007A5E11" w:rsidRDefault="00FD174E" w:rsidP="004F48FB">
      <w:pPr>
        <w:pStyle w:val="Paragraphedeliste"/>
        <w:numPr>
          <w:ilvl w:val="0"/>
          <w:numId w:val="26"/>
        </w:numPr>
        <w:autoSpaceDE w:val="0"/>
        <w:autoSpaceDN w:val="0"/>
        <w:adjustRightInd w:val="0"/>
        <w:spacing w:after="0" w:line="240" w:lineRule="auto"/>
        <w:jc w:val="both"/>
        <w:rPr>
          <w:rFonts w:cs="Calibri"/>
          <w:color w:val="000000"/>
        </w:rPr>
      </w:pPr>
      <w:r w:rsidRPr="007A5E11">
        <w:rPr>
          <w:rFonts w:cs="Calibri"/>
          <w:color w:val="000000"/>
        </w:rPr>
        <w:t xml:space="preserve">Comme pour la spectrophotométrie dans l’UV, la spectrophotométrie dans le MIR est utilisée pour identifier le produit. </w:t>
      </w:r>
    </w:p>
    <w:p w14:paraId="6683DF9A" w14:textId="77777777" w:rsidR="00FD174E" w:rsidRDefault="00FD174E" w:rsidP="004F48FB">
      <w:pPr>
        <w:autoSpaceDE w:val="0"/>
        <w:autoSpaceDN w:val="0"/>
        <w:adjustRightInd w:val="0"/>
        <w:spacing w:after="0" w:line="240" w:lineRule="auto"/>
        <w:jc w:val="both"/>
        <w:rPr>
          <w:rFonts w:cs="Calibri"/>
          <w:color w:val="000000"/>
        </w:rPr>
      </w:pPr>
    </w:p>
    <w:p w14:paraId="6C25FCB2" w14:textId="77777777" w:rsidR="00DE2B5E" w:rsidRPr="007A5E11" w:rsidRDefault="00DE2B5E" w:rsidP="004F48FB">
      <w:pPr>
        <w:autoSpaceDE w:val="0"/>
        <w:autoSpaceDN w:val="0"/>
        <w:adjustRightInd w:val="0"/>
        <w:spacing w:after="0" w:line="240" w:lineRule="auto"/>
        <w:jc w:val="both"/>
        <w:rPr>
          <w:rFonts w:cs="Calibri"/>
          <w:color w:val="000000"/>
        </w:rPr>
      </w:pPr>
    </w:p>
    <w:p w14:paraId="085C2C22" w14:textId="77777777" w:rsidR="00FD174E" w:rsidRDefault="00FD174E" w:rsidP="004F48FB">
      <w:pPr>
        <w:autoSpaceDE w:val="0"/>
        <w:autoSpaceDN w:val="0"/>
        <w:adjustRightInd w:val="0"/>
        <w:spacing w:after="0" w:line="240" w:lineRule="auto"/>
        <w:jc w:val="both"/>
        <w:rPr>
          <w:rFonts w:cs="Calibri"/>
          <w:b/>
          <w:color w:val="00B050"/>
          <w:sz w:val="24"/>
          <w:u w:val="single"/>
        </w:rPr>
      </w:pPr>
      <w:r w:rsidRPr="0061571B">
        <w:rPr>
          <w:rFonts w:cs="Calibri"/>
          <w:b/>
          <w:color w:val="000000"/>
          <w:sz w:val="24"/>
          <w:u w:val="single"/>
        </w:rPr>
        <w:t>Question 1</w:t>
      </w:r>
      <w:r w:rsidR="007A5E11" w:rsidRPr="0061571B">
        <w:rPr>
          <w:rFonts w:cs="Calibri"/>
          <w:b/>
          <w:color w:val="000000"/>
          <w:sz w:val="24"/>
          <w:u w:val="single"/>
        </w:rPr>
        <w:t>4</w:t>
      </w:r>
      <w:r w:rsidRPr="0061571B">
        <w:rPr>
          <w:rFonts w:cs="Calibri"/>
          <w:b/>
          <w:color w:val="000000"/>
          <w:sz w:val="24"/>
          <w:u w:val="single"/>
        </w:rPr>
        <w:t> :</w:t>
      </w:r>
      <w:r w:rsidRPr="0061571B">
        <w:rPr>
          <w:rFonts w:cs="Calibri"/>
          <w:b/>
          <w:color w:val="00B050"/>
          <w:sz w:val="24"/>
          <w:u w:val="single"/>
        </w:rPr>
        <w:t xml:space="preserve"> </w:t>
      </w:r>
      <w:r w:rsidR="006C400A" w:rsidRPr="0061571B">
        <w:rPr>
          <w:rFonts w:cs="Calibri"/>
          <w:b/>
          <w:color w:val="00B050"/>
          <w:sz w:val="24"/>
          <w:u w:val="single"/>
        </w:rPr>
        <w:t>AC</w:t>
      </w:r>
      <w:r w:rsidR="00DA4E73" w:rsidRPr="0061571B">
        <w:rPr>
          <w:rFonts w:cs="Calibri"/>
          <w:b/>
          <w:color w:val="00B050"/>
          <w:sz w:val="24"/>
          <w:u w:val="single"/>
        </w:rPr>
        <w:t>D</w:t>
      </w:r>
      <w:r w:rsidR="006C400A" w:rsidRPr="0061571B">
        <w:rPr>
          <w:rFonts w:cs="Calibri"/>
          <w:b/>
          <w:color w:val="00B050"/>
          <w:sz w:val="24"/>
          <w:u w:val="single"/>
        </w:rPr>
        <w:t>E</w:t>
      </w:r>
    </w:p>
    <w:p w14:paraId="5315C461" w14:textId="77777777" w:rsidR="0061571B" w:rsidRPr="0061571B" w:rsidRDefault="0061571B" w:rsidP="004F48FB">
      <w:pPr>
        <w:autoSpaceDE w:val="0"/>
        <w:autoSpaceDN w:val="0"/>
        <w:adjustRightInd w:val="0"/>
        <w:spacing w:after="0" w:line="240" w:lineRule="auto"/>
        <w:jc w:val="both"/>
        <w:rPr>
          <w:rFonts w:cs="Calibri"/>
          <w:b/>
          <w:color w:val="000000"/>
          <w:sz w:val="24"/>
          <w:u w:val="single"/>
        </w:rPr>
      </w:pPr>
    </w:p>
    <w:p w14:paraId="051BA7A4" w14:textId="77777777" w:rsidR="006C400A" w:rsidRPr="0061571B" w:rsidRDefault="00EE4C52" w:rsidP="004F48FB">
      <w:pPr>
        <w:pStyle w:val="Paragraphedeliste"/>
        <w:numPr>
          <w:ilvl w:val="0"/>
          <w:numId w:val="27"/>
        </w:numPr>
        <w:jc w:val="both"/>
        <w:rPr>
          <w:rFonts w:cs="Arial"/>
          <w:color w:val="00B050"/>
        </w:rPr>
      </w:pPr>
      <w:r w:rsidRPr="00EE4C52">
        <w:rPr>
          <w:rFonts w:cs="Arial"/>
          <w:b/>
          <w:color w:val="00B050"/>
        </w:rPr>
        <w:t>VRAI</w:t>
      </w:r>
      <w:r w:rsidR="00DE2B5E" w:rsidRPr="00507B23">
        <w:rPr>
          <w:rFonts w:cs="Arial"/>
        </w:rPr>
        <w:t xml:space="preserve"> ce sont toutes les deux</w:t>
      </w:r>
      <w:r w:rsidR="006C400A" w:rsidRPr="00507B23">
        <w:rPr>
          <w:rFonts w:cs="Arial"/>
        </w:rPr>
        <w:t xml:space="preserve"> des méthodes d’analyse qualitative sauf que la CCM est une méthode beaucoup plus simple et bien moins spécifique que la spectrophotométrie dans le </w:t>
      </w:r>
      <w:r w:rsidR="00DE2B5E" w:rsidRPr="00507B23">
        <w:rPr>
          <w:rFonts w:cs="Arial"/>
        </w:rPr>
        <w:t>moyen infrarouge</w:t>
      </w:r>
      <w:r w:rsidR="006C400A" w:rsidRPr="00507B23">
        <w:rPr>
          <w:rFonts w:cs="Arial"/>
        </w:rPr>
        <w:t xml:space="preserve">. </w:t>
      </w:r>
    </w:p>
    <w:p w14:paraId="10FAEF5C" w14:textId="77777777" w:rsidR="006C400A" w:rsidRPr="007A5E11" w:rsidRDefault="00EE4C52" w:rsidP="004F48FB">
      <w:pPr>
        <w:pStyle w:val="Paragraphedeliste"/>
        <w:numPr>
          <w:ilvl w:val="0"/>
          <w:numId w:val="27"/>
        </w:numPr>
        <w:jc w:val="both"/>
        <w:rPr>
          <w:rFonts w:cs="Arial"/>
        </w:rPr>
      </w:pPr>
      <w:r w:rsidRPr="00EE4C52">
        <w:rPr>
          <w:rFonts w:cs="Arial"/>
          <w:b/>
          <w:color w:val="FF0000"/>
        </w:rPr>
        <w:t>FAUX</w:t>
      </w:r>
      <w:r w:rsidR="006C400A" w:rsidRPr="007A5E11">
        <w:rPr>
          <w:rFonts w:cs="Arial"/>
        </w:rPr>
        <w:t xml:space="preserve"> </w:t>
      </w:r>
      <w:proofErr w:type="spellStart"/>
      <w:r w:rsidR="006C400A" w:rsidRPr="007A5E11">
        <w:rPr>
          <w:rFonts w:cs="Arial"/>
        </w:rPr>
        <w:t>cf</w:t>
      </w:r>
      <w:proofErr w:type="spellEnd"/>
      <w:r w:rsidR="006C400A" w:rsidRPr="007A5E11">
        <w:rPr>
          <w:rFonts w:cs="Arial"/>
        </w:rPr>
        <w:t xml:space="preserve"> ci-dessus. </w:t>
      </w:r>
    </w:p>
    <w:p w14:paraId="05BD596B" w14:textId="77777777" w:rsidR="006C400A" w:rsidRPr="00DE2B5E" w:rsidRDefault="00EE4C52" w:rsidP="004F48FB">
      <w:pPr>
        <w:pStyle w:val="Paragraphedeliste"/>
        <w:numPr>
          <w:ilvl w:val="0"/>
          <w:numId w:val="27"/>
        </w:numPr>
        <w:jc w:val="both"/>
        <w:rPr>
          <w:rFonts w:cs="Arial"/>
          <w:b/>
          <w:color w:val="00B050"/>
        </w:rPr>
      </w:pPr>
      <w:r w:rsidRPr="00EE4C52">
        <w:rPr>
          <w:rFonts w:cs="Arial"/>
          <w:b/>
          <w:color w:val="00B050"/>
        </w:rPr>
        <w:t>VRAI</w:t>
      </w:r>
    </w:p>
    <w:p w14:paraId="4C1C0BCD" w14:textId="77777777" w:rsidR="006C400A" w:rsidRPr="00DE2B5E" w:rsidRDefault="00EE4C52" w:rsidP="004F48FB">
      <w:pPr>
        <w:pStyle w:val="Paragraphedeliste"/>
        <w:numPr>
          <w:ilvl w:val="0"/>
          <w:numId w:val="27"/>
        </w:numPr>
        <w:jc w:val="both"/>
        <w:rPr>
          <w:rStyle w:val="st1"/>
          <w:rFonts w:cs="Arial"/>
          <w:b/>
          <w:color w:val="00B050"/>
        </w:rPr>
      </w:pPr>
      <w:r w:rsidRPr="00EE4C52">
        <w:rPr>
          <w:rStyle w:val="st1"/>
          <w:rFonts w:cs="Arial"/>
          <w:b/>
          <w:color w:val="00B050"/>
        </w:rPr>
        <w:t>VRAI</w:t>
      </w:r>
    </w:p>
    <w:p w14:paraId="6AFD9E92" w14:textId="77777777" w:rsidR="006C400A" w:rsidRDefault="00EE4C52" w:rsidP="004F48FB">
      <w:pPr>
        <w:pStyle w:val="Paragraphedeliste"/>
        <w:numPr>
          <w:ilvl w:val="0"/>
          <w:numId w:val="27"/>
        </w:numPr>
        <w:jc w:val="both"/>
        <w:rPr>
          <w:rFonts w:cs="Arial"/>
          <w:b/>
          <w:color w:val="00B050"/>
        </w:rPr>
      </w:pPr>
      <w:r w:rsidRPr="00EE4C52">
        <w:rPr>
          <w:rFonts w:cs="Arial"/>
          <w:b/>
          <w:color w:val="00B050"/>
        </w:rPr>
        <w:t>VRAI</w:t>
      </w:r>
    </w:p>
    <w:p w14:paraId="1EB944D9" w14:textId="77777777" w:rsidR="00DE2B5E" w:rsidRDefault="00DE2B5E" w:rsidP="004F48FB">
      <w:pPr>
        <w:jc w:val="both"/>
        <w:rPr>
          <w:rFonts w:cs="Arial"/>
          <w:b/>
          <w:color w:val="00B050"/>
        </w:rPr>
      </w:pPr>
    </w:p>
    <w:p w14:paraId="4492EB69" w14:textId="77777777" w:rsidR="00DE2B5E" w:rsidRPr="00DE2B5E" w:rsidRDefault="00DE2B5E" w:rsidP="004F48FB">
      <w:pPr>
        <w:jc w:val="both"/>
        <w:rPr>
          <w:rFonts w:cs="Arial"/>
          <w:b/>
          <w:color w:val="00B050"/>
        </w:rPr>
      </w:pPr>
    </w:p>
    <w:p w14:paraId="535DE5EC" w14:textId="77777777" w:rsidR="00FD174E" w:rsidRPr="007A5E11" w:rsidRDefault="00FD174E" w:rsidP="004F48FB">
      <w:pPr>
        <w:autoSpaceDE w:val="0"/>
        <w:autoSpaceDN w:val="0"/>
        <w:adjustRightInd w:val="0"/>
        <w:spacing w:after="0" w:line="240" w:lineRule="auto"/>
        <w:jc w:val="both"/>
        <w:rPr>
          <w:rFonts w:cs="Calibri"/>
          <w:color w:val="000000"/>
        </w:rPr>
      </w:pPr>
    </w:p>
    <w:p w14:paraId="544A7336" w14:textId="77777777" w:rsidR="005B153B" w:rsidRPr="0061571B" w:rsidRDefault="007A5E11" w:rsidP="004F48FB">
      <w:pPr>
        <w:autoSpaceDE w:val="0"/>
        <w:autoSpaceDN w:val="0"/>
        <w:adjustRightInd w:val="0"/>
        <w:spacing w:after="0" w:line="240" w:lineRule="auto"/>
        <w:jc w:val="both"/>
        <w:rPr>
          <w:rFonts w:cs="Calibri"/>
          <w:b/>
          <w:color w:val="000000"/>
          <w:sz w:val="24"/>
          <w:u w:val="single"/>
        </w:rPr>
      </w:pPr>
      <w:r w:rsidRPr="0061571B">
        <w:rPr>
          <w:rFonts w:cs="Calibri"/>
          <w:b/>
          <w:color w:val="000000"/>
          <w:sz w:val="24"/>
          <w:u w:val="single"/>
        </w:rPr>
        <w:t>Question 15</w:t>
      </w:r>
      <w:r w:rsidR="005B153B" w:rsidRPr="0061571B">
        <w:rPr>
          <w:rFonts w:cs="Calibri"/>
          <w:b/>
          <w:color w:val="000000"/>
          <w:sz w:val="24"/>
          <w:u w:val="single"/>
        </w:rPr>
        <w:t xml:space="preserve"> : </w:t>
      </w:r>
    </w:p>
    <w:p w14:paraId="4732CEB6" w14:textId="77777777" w:rsidR="005B153B" w:rsidRPr="0061571B" w:rsidRDefault="005B153B" w:rsidP="004F48FB">
      <w:pPr>
        <w:autoSpaceDE w:val="0"/>
        <w:autoSpaceDN w:val="0"/>
        <w:adjustRightInd w:val="0"/>
        <w:spacing w:after="0" w:line="240" w:lineRule="auto"/>
        <w:jc w:val="both"/>
        <w:rPr>
          <w:rFonts w:cs="Calibri"/>
          <w:b/>
          <w:color w:val="000000"/>
          <w:sz w:val="24"/>
          <w:u w:val="single"/>
        </w:rPr>
      </w:pPr>
    </w:p>
    <w:p w14:paraId="0330EBC5" w14:textId="77777777" w:rsidR="005B153B" w:rsidRPr="007A5E11" w:rsidRDefault="005B153B" w:rsidP="004F48FB">
      <w:pPr>
        <w:pStyle w:val="Paragraphedeliste"/>
        <w:numPr>
          <w:ilvl w:val="0"/>
          <w:numId w:val="28"/>
        </w:numPr>
        <w:autoSpaceDE w:val="0"/>
        <w:autoSpaceDN w:val="0"/>
        <w:adjustRightInd w:val="0"/>
        <w:spacing w:after="22" w:line="240" w:lineRule="auto"/>
        <w:jc w:val="both"/>
        <w:rPr>
          <w:rFonts w:cs="Calibri"/>
          <w:color w:val="000000"/>
        </w:rPr>
      </w:pPr>
      <w:r w:rsidRPr="007A5E11">
        <w:rPr>
          <w:rFonts w:cs="Calibri"/>
          <w:color w:val="000000"/>
        </w:rPr>
        <w:t xml:space="preserve">La chromatographie sur couche mince est une méthode d'analyse quantitative uniquement. </w:t>
      </w:r>
    </w:p>
    <w:p w14:paraId="06D19B45" w14:textId="77777777" w:rsidR="005B153B" w:rsidRPr="007A5E11" w:rsidRDefault="005B153B" w:rsidP="004F48FB">
      <w:pPr>
        <w:pStyle w:val="Paragraphedeliste"/>
        <w:numPr>
          <w:ilvl w:val="0"/>
          <w:numId w:val="28"/>
        </w:numPr>
        <w:autoSpaceDE w:val="0"/>
        <w:autoSpaceDN w:val="0"/>
        <w:adjustRightInd w:val="0"/>
        <w:spacing w:after="22" w:line="240" w:lineRule="auto"/>
        <w:jc w:val="both"/>
        <w:rPr>
          <w:rFonts w:cs="Calibri"/>
          <w:color w:val="000000"/>
        </w:rPr>
      </w:pPr>
      <w:r w:rsidRPr="007A5E11">
        <w:rPr>
          <w:rFonts w:cs="Calibri"/>
          <w:color w:val="000000"/>
        </w:rPr>
        <w:t xml:space="preserve">La phase stationnaire est composée de 90% de DMF (ou DMSO) et de 10% d'acétone. </w:t>
      </w:r>
      <w:r w:rsidR="00DE2B5E">
        <w:rPr>
          <w:rFonts w:cs="Calibri"/>
          <w:b/>
          <w:i/>
          <w:color w:val="000000"/>
          <w:u w:val="single"/>
        </w:rPr>
        <w:t>(Hors programme)</w:t>
      </w:r>
    </w:p>
    <w:p w14:paraId="323E4A1C" w14:textId="77777777" w:rsidR="005B153B" w:rsidRPr="007A5E11" w:rsidRDefault="005B153B" w:rsidP="004F48FB">
      <w:pPr>
        <w:pStyle w:val="Paragraphedeliste"/>
        <w:numPr>
          <w:ilvl w:val="0"/>
          <w:numId w:val="28"/>
        </w:numPr>
        <w:autoSpaceDE w:val="0"/>
        <w:autoSpaceDN w:val="0"/>
        <w:adjustRightInd w:val="0"/>
        <w:spacing w:after="22" w:line="240" w:lineRule="auto"/>
        <w:jc w:val="both"/>
        <w:rPr>
          <w:rFonts w:cs="Calibri"/>
          <w:color w:val="000000"/>
        </w:rPr>
      </w:pPr>
      <w:r w:rsidRPr="007A5E11">
        <w:rPr>
          <w:rFonts w:cs="Calibri"/>
          <w:color w:val="000000"/>
        </w:rPr>
        <w:t xml:space="preserve">La révélation se fait par vaporisation par le CCl4. </w:t>
      </w:r>
    </w:p>
    <w:p w14:paraId="1AADECCE" w14:textId="77777777" w:rsidR="005B153B" w:rsidRPr="007A5E11" w:rsidRDefault="005B153B" w:rsidP="004F48FB">
      <w:pPr>
        <w:pStyle w:val="Paragraphedeliste"/>
        <w:numPr>
          <w:ilvl w:val="0"/>
          <w:numId w:val="28"/>
        </w:numPr>
        <w:autoSpaceDE w:val="0"/>
        <w:autoSpaceDN w:val="0"/>
        <w:adjustRightInd w:val="0"/>
        <w:spacing w:after="22" w:line="240" w:lineRule="auto"/>
        <w:jc w:val="both"/>
        <w:rPr>
          <w:rFonts w:cs="Calibri"/>
          <w:color w:val="000000"/>
        </w:rPr>
      </w:pPr>
      <w:r w:rsidRPr="007A5E11">
        <w:rPr>
          <w:rFonts w:cs="Calibri"/>
          <w:color w:val="000000"/>
        </w:rPr>
        <w:t xml:space="preserve">L'identification se fait par comparaison avec des Rf témoins. </w:t>
      </w:r>
    </w:p>
    <w:p w14:paraId="1D6260DC" w14:textId="77777777" w:rsidR="005B153B" w:rsidRPr="007A5E11" w:rsidRDefault="005B153B" w:rsidP="004F48FB">
      <w:pPr>
        <w:pStyle w:val="Paragraphedeliste"/>
        <w:numPr>
          <w:ilvl w:val="0"/>
          <w:numId w:val="28"/>
        </w:numPr>
        <w:autoSpaceDE w:val="0"/>
        <w:autoSpaceDN w:val="0"/>
        <w:adjustRightInd w:val="0"/>
        <w:spacing w:after="0" w:line="240" w:lineRule="auto"/>
        <w:jc w:val="both"/>
        <w:rPr>
          <w:rFonts w:cs="Calibri"/>
          <w:color w:val="000000"/>
        </w:rPr>
      </w:pPr>
      <w:r w:rsidRPr="007A5E11">
        <w:rPr>
          <w:rFonts w:cs="Calibri"/>
          <w:color w:val="000000"/>
        </w:rPr>
        <w:t>La CCM est une méthode simple et peu spécifique.</w:t>
      </w:r>
    </w:p>
    <w:p w14:paraId="622A94B9" w14:textId="77777777" w:rsidR="005B153B" w:rsidRDefault="005B153B" w:rsidP="004F48FB">
      <w:pPr>
        <w:autoSpaceDE w:val="0"/>
        <w:autoSpaceDN w:val="0"/>
        <w:adjustRightInd w:val="0"/>
        <w:spacing w:after="0" w:line="240" w:lineRule="auto"/>
        <w:jc w:val="both"/>
        <w:rPr>
          <w:rFonts w:cs="Calibri"/>
          <w:color w:val="000000"/>
        </w:rPr>
      </w:pPr>
    </w:p>
    <w:p w14:paraId="169879A1" w14:textId="77777777" w:rsidR="00DE2B5E" w:rsidRPr="007A5E11" w:rsidRDefault="00DE2B5E" w:rsidP="004F48FB">
      <w:pPr>
        <w:autoSpaceDE w:val="0"/>
        <w:autoSpaceDN w:val="0"/>
        <w:adjustRightInd w:val="0"/>
        <w:spacing w:after="0" w:line="240" w:lineRule="auto"/>
        <w:jc w:val="both"/>
        <w:rPr>
          <w:rFonts w:cs="Calibri"/>
          <w:color w:val="000000"/>
        </w:rPr>
      </w:pPr>
    </w:p>
    <w:p w14:paraId="727ECD62" w14:textId="77777777" w:rsidR="005B153B" w:rsidRDefault="007A5E11" w:rsidP="004F48FB">
      <w:pPr>
        <w:autoSpaceDE w:val="0"/>
        <w:autoSpaceDN w:val="0"/>
        <w:adjustRightInd w:val="0"/>
        <w:spacing w:after="0" w:line="240" w:lineRule="auto"/>
        <w:jc w:val="both"/>
        <w:rPr>
          <w:rFonts w:cs="Calibri-Bold"/>
          <w:b/>
          <w:bCs/>
          <w:sz w:val="24"/>
          <w:u w:val="single"/>
        </w:rPr>
      </w:pPr>
      <w:r w:rsidRPr="0061571B">
        <w:rPr>
          <w:rFonts w:cs="Calibri"/>
          <w:b/>
          <w:color w:val="000000"/>
          <w:sz w:val="24"/>
          <w:u w:val="single"/>
        </w:rPr>
        <w:t>Question 15</w:t>
      </w:r>
      <w:r w:rsidR="005B153B" w:rsidRPr="0061571B">
        <w:rPr>
          <w:rFonts w:cs="Calibri"/>
          <w:b/>
          <w:color w:val="000000"/>
          <w:sz w:val="24"/>
          <w:u w:val="single"/>
        </w:rPr>
        <w:t xml:space="preserve"> : </w:t>
      </w:r>
      <w:r w:rsidR="005B153B" w:rsidRPr="0061571B">
        <w:rPr>
          <w:rFonts w:cs="Calibri-Bold"/>
          <w:b/>
          <w:bCs/>
          <w:color w:val="00B050"/>
          <w:sz w:val="24"/>
          <w:u w:val="single"/>
        </w:rPr>
        <w:t>DE</w:t>
      </w:r>
    </w:p>
    <w:p w14:paraId="059A15C7" w14:textId="77777777" w:rsidR="0061571B" w:rsidRPr="0061571B" w:rsidRDefault="0061571B" w:rsidP="004F48FB">
      <w:pPr>
        <w:autoSpaceDE w:val="0"/>
        <w:autoSpaceDN w:val="0"/>
        <w:adjustRightInd w:val="0"/>
        <w:spacing w:after="0" w:line="240" w:lineRule="auto"/>
        <w:jc w:val="both"/>
        <w:rPr>
          <w:rFonts w:cs="Calibri-Bold"/>
          <w:b/>
          <w:bCs/>
          <w:sz w:val="24"/>
          <w:u w:val="single"/>
        </w:rPr>
      </w:pPr>
    </w:p>
    <w:p w14:paraId="0342196F" w14:textId="77777777" w:rsidR="005B153B" w:rsidRPr="007A5E11" w:rsidRDefault="00EE4C52" w:rsidP="004F48FB">
      <w:pPr>
        <w:pStyle w:val="Paragraphedeliste"/>
        <w:numPr>
          <w:ilvl w:val="0"/>
          <w:numId w:val="29"/>
        </w:numPr>
        <w:autoSpaceDE w:val="0"/>
        <w:autoSpaceDN w:val="0"/>
        <w:adjustRightInd w:val="0"/>
        <w:spacing w:after="0" w:line="240" w:lineRule="auto"/>
        <w:jc w:val="both"/>
        <w:rPr>
          <w:rFonts w:cs="Calibri"/>
        </w:rPr>
      </w:pPr>
      <w:r w:rsidRPr="00EE4C52">
        <w:rPr>
          <w:rFonts w:cs="Calibri"/>
          <w:b/>
          <w:color w:val="FF0000"/>
        </w:rPr>
        <w:t>FAUX</w:t>
      </w:r>
      <w:r w:rsidR="00DE2B5E">
        <w:rPr>
          <w:rFonts w:cs="Calibri"/>
        </w:rPr>
        <w:t xml:space="preserve"> la CCM n</w:t>
      </w:r>
      <w:r w:rsidR="005B153B" w:rsidRPr="007A5E11">
        <w:rPr>
          <w:rFonts w:cs="Calibri"/>
        </w:rPr>
        <w:t>'es</w:t>
      </w:r>
      <w:r w:rsidR="00DE2B5E">
        <w:rPr>
          <w:rFonts w:cs="Calibri"/>
        </w:rPr>
        <w:t>t pas une méthode quantitative,</w:t>
      </w:r>
      <w:r w:rsidR="005B153B" w:rsidRPr="007A5E11">
        <w:rPr>
          <w:rFonts w:cs="Calibri"/>
        </w:rPr>
        <w:t xml:space="preserve"> elle est qualitative (et séparative)</w:t>
      </w:r>
      <w:r w:rsidR="00DE2B5E">
        <w:rPr>
          <w:rFonts w:cs="Calibri"/>
        </w:rPr>
        <w:t>.</w:t>
      </w:r>
    </w:p>
    <w:p w14:paraId="19D67C43" w14:textId="77777777" w:rsidR="005B153B" w:rsidRPr="007A5E11" w:rsidRDefault="00EE4C52" w:rsidP="004F48FB">
      <w:pPr>
        <w:pStyle w:val="Paragraphedeliste"/>
        <w:numPr>
          <w:ilvl w:val="0"/>
          <w:numId w:val="29"/>
        </w:numPr>
        <w:autoSpaceDE w:val="0"/>
        <w:autoSpaceDN w:val="0"/>
        <w:adjustRightInd w:val="0"/>
        <w:spacing w:after="0" w:line="240" w:lineRule="auto"/>
        <w:jc w:val="both"/>
        <w:rPr>
          <w:rFonts w:cs="Calibri"/>
        </w:rPr>
      </w:pPr>
      <w:r w:rsidRPr="00EE4C52">
        <w:rPr>
          <w:rFonts w:cs="Calibri"/>
          <w:b/>
          <w:color w:val="FF0000"/>
        </w:rPr>
        <w:t>FAUX</w:t>
      </w:r>
      <w:r w:rsidR="005B153B" w:rsidRPr="007A5E11">
        <w:rPr>
          <w:rFonts w:cs="Calibri"/>
        </w:rPr>
        <w:t xml:space="preserve"> c'est la phase mobile</w:t>
      </w:r>
      <w:r w:rsidR="00DE2B5E">
        <w:rPr>
          <w:rFonts w:cs="Calibri"/>
        </w:rPr>
        <w:t xml:space="preserve">. </w:t>
      </w:r>
      <w:r w:rsidR="00DE2B5E">
        <w:rPr>
          <w:rFonts w:cs="Calibri"/>
          <w:b/>
          <w:i/>
          <w:u w:val="single"/>
        </w:rPr>
        <w:t>(Hors programme)</w:t>
      </w:r>
    </w:p>
    <w:p w14:paraId="5469CE03" w14:textId="77777777" w:rsidR="005B153B" w:rsidRPr="007A5E11" w:rsidRDefault="00EE4C52" w:rsidP="004F48FB">
      <w:pPr>
        <w:pStyle w:val="Paragraphedeliste"/>
        <w:numPr>
          <w:ilvl w:val="0"/>
          <w:numId w:val="29"/>
        </w:numPr>
        <w:autoSpaceDE w:val="0"/>
        <w:autoSpaceDN w:val="0"/>
        <w:adjustRightInd w:val="0"/>
        <w:spacing w:after="0" w:line="240" w:lineRule="auto"/>
        <w:jc w:val="both"/>
        <w:rPr>
          <w:rFonts w:cs="Calibri"/>
        </w:rPr>
      </w:pPr>
      <w:r w:rsidRPr="00EE4C52">
        <w:rPr>
          <w:rFonts w:cs="Calibri"/>
          <w:b/>
          <w:color w:val="FF0000"/>
        </w:rPr>
        <w:t>FAUX</w:t>
      </w:r>
      <w:r w:rsidR="005B153B" w:rsidRPr="007A5E11">
        <w:rPr>
          <w:rFonts w:cs="Calibri"/>
        </w:rPr>
        <w:t xml:space="preserve"> par le SnCl2 =chlorure stanneux</w:t>
      </w:r>
      <w:r w:rsidR="00DE2B5E">
        <w:rPr>
          <w:rFonts w:cs="Calibri"/>
        </w:rPr>
        <w:t xml:space="preserve"> </w:t>
      </w:r>
      <w:r w:rsidR="00DE2B5E">
        <w:rPr>
          <w:rFonts w:cs="Calibri"/>
          <w:b/>
          <w:i/>
          <w:u w:val="single"/>
        </w:rPr>
        <w:t>(Hors programme)</w:t>
      </w:r>
    </w:p>
    <w:p w14:paraId="7A11385B" w14:textId="77777777" w:rsidR="005B153B" w:rsidRPr="0061571B" w:rsidRDefault="00EE4C52" w:rsidP="004F48FB">
      <w:pPr>
        <w:pStyle w:val="Paragraphedeliste"/>
        <w:numPr>
          <w:ilvl w:val="0"/>
          <w:numId w:val="29"/>
        </w:numPr>
        <w:autoSpaceDE w:val="0"/>
        <w:autoSpaceDN w:val="0"/>
        <w:adjustRightInd w:val="0"/>
        <w:spacing w:after="0" w:line="240" w:lineRule="auto"/>
        <w:jc w:val="both"/>
        <w:rPr>
          <w:rFonts w:cs="Calibri"/>
          <w:color w:val="00B050"/>
        </w:rPr>
      </w:pPr>
      <w:r w:rsidRPr="00EE4C52">
        <w:rPr>
          <w:rFonts w:cs="Calibri"/>
          <w:b/>
          <w:color w:val="00B050"/>
        </w:rPr>
        <w:t>VRAI</w:t>
      </w:r>
      <w:r w:rsidR="00DE2B5E">
        <w:rPr>
          <w:rFonts w:cs="Calibri"/>
        </w:rPr>
        <w:t xml:space="preserve"> il s’agit du rapport frontal : </w:t>
      </w:r>
      <w:r w:rsidR="00DE2B5E">
        <w:rPr>
          <w:noProof/>
          <w:lang w:eastAsia="fr-FR"/>
        </w:rPr>
        <w:drawing>
          <wp:inline distT="0" distB="0" distL="0" distR="0" wp14:anchorId="2A8CFB35" wp14:editId="7D8DD959">
            <wp:extent cx="3152775" cy="523875"/>
            <wp:effectExtent l="0" t="0" r="9525" b="9525"/>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3152775" cy="523875"/>
                    </a:xfrm>
                    <a:prstGeom prst="rect">
                      <a:avLst/>
                    </a:prstGeom>
                  </pic:spPr>
                </pic:pic>
              </a:graphicData>
            </a:graphic>
          </wp:inline>
        </w:drawing>
      </w:r>
    </w:p>
    <w:p w14:paraId="01ABF126" w14:textId="77777777" w:rsidR="005B153B" w:rsidRPr="00DE2B5E" w:rsidRDefault="00EE4C52" w:rsidP="004F48FB">
      <w:pPr>
        <w:pStyle w:val="Paragraphedeliste"/>
        <w:numPr>
          <w:ilvl w:val="0"/>
          <w:numId w:val="29"/>
        </w:numPr>
        <w:autoSpaceDE w:val="0"/>
        <w:autoSpaceDN w:val="0"/>
        <w:adjustRightInd w:val="0"/>
        <w:spacing w:after="0" w:line="240" w:lineRule="auto"/>
        <w:jc w:val="both"/>
        <w:rPr>
          <w:rFonts w:cs="Calibri"/>
          <w:b/>
          <w:color w:val="00B050"/>
        </w:rPr>
      </w:pPr>
      <w:r w:rsidRPr="00EE4C52">
        <w:rPr>
          <w:rFonts w:cs="Calibri"/>
          <w:b/>
          <w:color w:val="00B050"/>
        </w:rPr>
        <w:t>VRAI</w:t>
      </w:r>
    </w:p>
    <w:p w14:paraId="3C4EFC79" w14:textId="77777777" w:rsidR="005B153B" w:rsidRDefault="005B153B" w:rsidP="004F48FB">
      <w:pPr>
        <w:autoSpaceDE w:val="0"/>
        <w:autoSpaceDN w:val="0"/>
        <w:adjustRightInd w:val="0"/>
        <w:spacing w:after="0" w:line="240" w:lineRule="auto"/>
        <w:jc w:val="both"/>
        <w:rPr>
          <w:rFonts w:cs="Calibri"/>
          <w:color w:val="000000"/>
        </w:rPr>
      </w:pPr>
    </w:p>
    <w:p w14:paraId="3D38743E" w14:textId="77777777" w:rsidR="00BB76CC" w:rsidRPr="007A5E11" w:rsidRDefault="00BB76CC" w:rsidP="004F48FB">
      <w:pPr>
        <w:autoSpaceDE w:val="0"/>
        <w:autoSpaceDN w:val="0"/>
        <w:adjustRightInd w:val="0"/>
        <w:spacing w:after="0" w:line="240" w:lineRule="auto"/>
        <w:jc w:val="both"/>
        <w:rPr>
          <w:rFonts w:cs="Calibri"/>
          <w:color w:val="000000"/>
        </w:rPr>
      </w:pPr>
    </w:p>
    <w:p w14:paraId="39D0478A" w14:textId="77777777" w:rsidR="005B153B" w:rsidRPr="0061571B" w:rsidRDefault="007A5E11" w:rsidP="004F48FB">
      <w:pPr>
        <w:autoSpaceDE w:val="0"/>
        <w:autoSpaceDN w:val="0"/>
        <w:adjustRightInd w:val="0"/>
        <w:spacing w:after="0" w:line="240" w:lineRule="auto"/>
        <w:jc w:val="both"/>
        <w:rPr>
          <w:rFonts w:cs="Calibri"/>
          <w:b/>
          <w:color w:val="000000"/>
          <w:u w:val="single"/>
        </w:rPr>
      </w:pPr>
      <w:r w:rsidRPr="0061571B">
        <w:rPr>
          <w:rFonts w:cs="Calibri"/>
          <w:b/>
          <w:color w:val="000000"/>
          <w:sz w:val="24"/>
          <w:u w:val="single"/>
        </w:rPr>
        <w:t xml:space="preserve">Question </w:t>
      </w:r>
      <w:r w:rsidR="005B153B" w:rsidRPr="0061571B">
        <w:rPr>
          <w:rFonts w:cs="Calibri"/>
          <w:b/>
          <w:color w:val="000000"/>
          <w:sz w:val="24"/>
          <w:u w:val="single"/>
        </w:rPr>
        <w:t>1</w:t>
      </w:r>
      <w:r w:rsidRPr="0061571B">
        <w:rPr>
          <w:rFonts w:cs="Calibri"/>
          <w:b/>
          <w:color w:val="000000"/>
          <w:sz w:val="24"/>
          <w:u w:val="single"/>
        </w:rPr>
        <w:t>6</w:t>
      </w:r>
      <w:r w:rsidR="005B153B" w:rsidRPr="0061571B">
        <w:rPr>
          <w:rFonts w:cs="Calibri"/>
          <w:b/>
          <w:color w:val="000000"/>
          <w:sz w:val="24"/>
          <w:u w:val="single"/>
        </w:rPr>
        <w:t xml:space="preserve"> : </w:t>
      </w:r>
    </w:p>
    <w:p w14:paraId="06554AE2" w14:textId="77777777" w:rsidR="005B153B" w:rsidRPr="007A5E11" w:rsidRDefault="005B153B" w:rsidP="004F48FB">
      <w:pPr>
        <w:autoSpaceDE w:val="0"/>
        <w:autoSpaceDN w:val="0"/>
        <w:adjustRightInd w:val="0"/>
        <w:spacing w:after="0" w:line="240" w:lineRule="auto"/>
        <w:jc w:val="both"/>
        <w:rPr>
          <w:rFonts w:cs="Calibri"/>
          <w:color w:val="000000"/>
        </w:rPr>
      </w:pPr>
    </w:p>
    <w:p w14:paraId="11267A19" w14:textId="77777777" w:rsidR="005B153B" w:rsidRPr="007A5E11" w:rsidRDefault="005B153B" w:rsidP="004F48FB">
      <w:pPr>
        <w:pStyle w:val="Paragraphedeliste"/>
        <w:numPr>
          <w:ilvl w:val="0"/>
          <w:numId w:val="30"/>
        </w:numPr>
        <w:autoSpaceDE w:val="0"/>
        <w:autoSpaceDN w:val="0"/>
        <w:adjustRightInd w:val="0"/>
        <w:spacing w:after="22" w:line="240" w:lineRule="auto"/>
        <w:jc w:val="both"/>
        <w:rPr>
          <w:rFonts w:cs="Calibri"/>
          <w:color w:val="000000"/>
        </w:rPr>
      </w:pPr>
      <w:r w:rsidRPr="007A5E11">
        <w:rPr>
          <w:rFonts w:cs="Calibri"/>
          <w:color w:val="000000"/>
        </w:rPr>
        <w:t xml:space="preserve">Le MIR s'effectue avec des rayonnements électromagnétiques compris entre 2,5 μm et 25 000nm. </w:t>
      </w:r>
    </w:p>
    <w:p w14:paraId="0C26DB31" w14:textId="77777777" w:rsidR="005B153B" w:rsidRPr="007A5E11" w:rsidRDefault="005B153B" w:rsidP="004F48FB">
      <w:pPr>
        <w:pStyle w:val="Paragraphedeliste"/>
        <w:numPr>
          <w:ilvl w:val="0"/>
          <w:numId w:val="30"/>
        </w:numPr>
        <w:autoSpaceDE w:val="0"/>
        <w:autoSpaceDN w:val="0"/>
        <w:adjustRightInd w:val="0"/>
        <w:spacing w:after="22" w:line="240" w:lineRule="auto"/>
        <w:jc w:val="both"/>
        <w:rPr>
          <w:rFonts w:cs="Calibri"/>
          <w:color w:val="000000"/>
        </w:rPr>
      </w:pPr>
      <w:r w:rsidRPr="007A5E11">
        <w:rPr>
          <w:rFonts w:cs="Calibri"/>
          <w:color w:val="000000"/>
        </w:rPr>
        <w:t xml:space="preserve">Les spectroscopies UV, visible, et Moyen IR sont toutes trois des méthodes très spécifiques, qui permettent d'établir une « carte d'identité » des molécules étudiées. </w:t>
      </w:r>
    </w:p>
    <w:p w14:paraId="49B38C90" w14:textId="77777777" w:rsidR="005B153B" w:rsidRPr="007A5E11" w:rsidRDefault="005B153B" w:rsidP="004F48FB">
      <w:pPr>
        <w:pStyle w:val="Paragraphedeliste"/>
        <w:numPr>
          <w:ilvl w:val="0"/>
          <w:numId w:val="30"/>
        </w:numPr>
        <w:autoSpaceDE w:val="0"/>
        <w:autoSpaceDN w:val="0"/>
        <w:adjustRightInd w:val="0"/>
        <w:spacing w:after="22" w:line="240" w:lineRule="auto"/>
        <w:jc w:val="both"/>
        <w:rPr>
          <w:rFonts w:cs="Calibri"/>
          <w:color w:val="000000"/>
        </w:rPr>
      </w:pPr>
      <w:r w:rsidRPr="007A5E11">
        <w:rPr>
          <w:rFonts w:cs="Calibri"/>
          <w:color w:val="000000"/>
        </w:rPr>
        <w:t xml:space="preserve">La spectrométrie dans le moyen infra-rouge est une méthode qualitative. </w:t>
      </w:r>
    </w:p>
    <w:p w14:paraId="08245F23" w14:textId="77777777" w:rsidR="005B153B" w:rsidRDefault="005B153B" w:rsidP="004F48FB">
      <w:pPr>
        <w:pStyle w:val="Paragraphedeliste"/>
        <w:numPr>
          <w:ilvl w:val="0"/>
          <w:numId w:val="30"/>
        </w:numPr>
        <w:autoSpaceDE w:val="0"/>
        <w:autoSpaceDN w:val="0"/>
        <w:adjustRightInd w:val="0"/>
        <w:spacing w:after="0" w:line="240" w:lineRule="auto"/>
        <w:jc w:val="both"/>
        <w:rPr>
          <w:rFonts w:cs="Calibri"/>
          <w:color w:val="000000"/>
        </w:rPr>
      </w:pPr>
      <w:r w:rsidRPr="007A5E11">
        <w:rPr>
          <w:rFonts w:cs="Calibri"/>
          <w:color w:val="000000"/>
        </w:rPr>
        <w:t xml:space="preserve">On peut associer CLHP et Spectrométrie UV dans le cadre d'une détection. </w:t>
      </w:r>
    </w:p>
    <w:p w14:paraId="766267A0" w14:textId="77777777" w:rsidR="000767E5" w:rsidRPr="007A5E11" w:rsidRDefault="000767E5" w:rsidP="004F48FB">
      <w:pPr>
        <w:pStyle w:val="Paragraphedeliste"/>
        <w:numPr>
          <w:ilvl w:val="0"/>
          <w:numId w:val="30"/>
        </w:numPr>
        <w:autoSpaceDE w:val="0"/>
        <w:autoSpaceDN w:val="0"/>
        <w:adjustRightInd w:val="0"/>
        <w:spacing w:after="0" w:line="240" w:lineRule="auto"/>
        <w:jc w:val="both"/>
        <w:rPr>
          <w:rFonts w:cs="Calibri"/>
          <w:color w:val="000000"/>
        </w:rPr>
      </w:pPr>
      <w:r>
        <w:rPr>
          <w:rFonts w:cs="Calibri"/>
          <w:b/>
          <w:i/>
          <w:color w:val="000000"/>
          <w:u w:val="single"/>
        </w:rPr>
        <w:t>(Hors programme)</w:t>
      </w:r>
    </w:p>
    <w:p w14:paraId="382E61E2" w14:textId="77777777" w:rsidR="00BB76CC" w:rsidRDefault="00BB76CC" w:rsidP="004F48FB">
      <w:pPr>
        <w:autoSpaceDE w:val="0"/>
        <w:autoSpaceDN w:val="0"/>
        <w:adjustRightInd w:val="0"/>
        <w:spacing w:after="0" w:line="240" w:lineRule="auto"/>
        <w:jc w:val="both"/>
        <w:rPr>
          <w:rFonts w:cs="Calibri"/>
          <w:b/>
          <w:color w:val="000000"/>
          <w:sz w:val="24"/>
          <w:u w:val="single"/>
        </w:rPr>
      </w:pPr>
    </w:p>
    <w:p w14:paraId="666DDF36" w14:textId="77777777" w:rsidR="00BB76CC" w:rsidRDefault="00BB76CC" w:rsidP="004F48FB">
      <w:pPr>
        <w:autoSpaceDE w:val="0"/>
        <w:autoSpaceDN w:val="0"/>
        <w:adjustRightInd w:val="0"/>
        <w:spacing w:after="0" w:line="240" w:lineRule="auto"/>
        <w:jc w:val="both"/>
        <w:rPr>
          <w:rFonts w:cs="Calibri"/>
          <w:b/>
          <w:color w:val="000000"/>
          <w:sz w:val="24"/>
          <w:u w:val="single"/>
        </w:rPr>
      </w:pPr>
    </w:p>
    <w:p w14:paraId="2018F8BB" w14:textId="77777777" w:rsidR="005B153B" w:rsidRDefault="007A5E11" w:rsidP="004F48FB">
      <w:pPr>
        <w:autoSpaceDE w:val="0"/>
        <w:autoSpaceDN w:val="0"/>
        <w:adjustRightInd w:val="0"/>
        <w:spacing w:after="0" w:line="240" w:lineRule="auto"/>
        <w:jc w:val="both"/>
        <w:rPr>
          <w:rFonts w:cs="Calibri-Bold"/>
          <w:b/>
          <w:bCs/>
          <w:color w:val="00B050"/>
          <w:sz w:val="24"/>
          <w:u w:val="single"/>
        </w:rPr>
      </w:pPr>
      <w:r w:rsidRPr="0061571B">
        <w:rPr>
          <w:rFonts w:cs="Calibri"/>
          <w:b/>
          <w:color w:val="000000"/>
          <w:sz w:val="24"/>
          <w:u w:val="single"/>
        </w:rPr>
        <w:t>Question 16</w:t>
      </w:r>
      <w:r w:rsidR="005B153B" w:rsidRPr="0061571B">
        <w:rPr>
          <w:rFonts w:cs="Calibri"/>
          <w:b/>
          <w:color w:val="000000"/>
          <w:sz w:val="24"/>
          <w:u w:val="single"/>
        </w:rPr>
        <w:t xml:space="preserve"> : </w:t>
      </w:r>
      <w:r w:rsidR="005B153B" w:rsidRPr="0061571B">
        <w:rPr>
          <w:rFonts w:cs="Calibri-Bold"/>
          <w:b/>
          <w:bCs/>
          <w:color w:val="00B050"/>
          <w:sz w:val="24"/>
          <w:u w:val="single"/>
        </w:rPr>
        <w:t>A</w:t>
      </w:r>
      <w:r w:rsidR="00DA4E73" w:rsidRPr="0061571B">
        <w:rPr>
          <w:rFonts w:cs="Calibri-Bold"/>
          <w:b/>
          <w:bCs/>
          <w:color w:val="00B050"/>
          <w:sz w:val="24"/>
          <w:u w:val="single"/>
        </w:rPr>
        <w:t>BCD</w:t>
      </w:r>
    </w:p>
    <w:p w14:paraId="790AD6CD" w14:textId="77777777" w:rsidR="0061571B" w:rsidRPr="0061571B" w:rsidRDefault="0061571B" w:rsidP="004F48FB">
      <w:pPr>
        <w:autoSpaceDE w:val="0"/>
        <w:autoSpaceDN w:val="0"/>
        <w:adjustRightInd w:val="0"/>
        <w:spacing w:after="0" w:line="240" w:lineRule="auto"/>
        <w:jc w:val="both"/>
        <w:rPr>
          <w:rFonts w:cs="Calibri-Bold"/>
          <w:b/>
          <w:bCs/>
          <w:sz w:val="24"/>
          <w:u w:val="single"/>
        </w:rPr>
      </w:pPr>
    </w:p>
    <w:p w14:paraId="2FDF7182" w14:textId="77777777" w:rsidR="005B153B" w:rsidRPr="0061571B" w:rsidRDefault="00EE4C52" w:rsidP="004F48FB">
      <w:pPr>
        <w:pStyle w:val="Paragraphedeliste"/>
        <w:numPr>
          <w:ilvl w:val="0"/>
          <w:numId w:val="31"/>
        </w:numPr>
        <w:autoSpaceDE w:val="0"/>
        <w:autoSpaceDN w:val="0"/>
        <w:adjustRightInd w:val="0"/>
        <w:spacing w:after="0" w:line="240" w:lineRule="auto"/>
        <w:jc w:val="both"/>
        <w:rPr>
          <w:rFonts w:cs="Calibri"/>
          <w:color w:val="00B050"/>
        </w:rPr>
      </w:pPr>
      <w:r w:rsidRPr="00EE4C52">
        <w:rPr>
          <w:rFonts w:cs="Calibri"/>
          <w:b/>
          <w:color w:val="00B050"/>
        </w:rPr>
        <w:t>VRAI</w:t>
      </w:r>
      <w:r w:rsidR="005B153B" w:rsidRPr="00DE2B5E">
        <w:rPr>
          <w:rFonts w:cs="Calibri"/>
        </w:rPr>
        <w:t xml:space="preserve"> 25000nm= 25μm</w:t>
      </w:r>
      <w:r w:rsidR="00DE2B5E">
        <w:rPr>
          <w:rFonts w:cs="Calibri"/>
        </w:rPr>
        <w:t>.</w:t>
      </w:r>
    </w:p>
    <w:p w14:paraId="2A124598" w14:textId="77777777" w:rsidR="005B153B" w:rsidRPr="00DE2B5E" w:rsidRDefault="00EE4C52" w:rsidP="004F48FB">
      <w:pPr>
        <w:pStyle w:val="Paragraphedeliste"/>
        <w:numPr>
          <w:ilvl w:val="0"/>
          <w:numId w:val="31"/>
        </w:numPr>
        <w:autoSpaceDE w:val="0"/>
        <w:autoSpaceDN w:val="0"/>
        <w:adjustRightInd w:val="0"/>
        <w:spacing w:after="0" w:line="240" w:lineRule="auto"/>
        <w:jc w:val="both"/>
        <w:rPr>
          <w:rFonts w:cs="Calibri"/>
          <w:b/>
          <w:color w:val="00B050"/>
        </w:rPr>
      </w:pPr>
      <w:r w:rsidRPr="00EE4C52">
        <w:rPr>
          <w:rFonts w:cs="Calibri"/>
          <w:b/>
          <w:color w:val="00B050"/>
        </w:rPr>
        <w:t>VRAI</w:t>
      </w:r>
    </w:p>
    <w:p w14:paraId="1A04A8FE" w14:textId="77777777" w:rsidR="005B153B" w:rsidRPr="00DE2B5E" w:rsidRDefault="00EE4C52" w:rsidP="004F48FB">
      <w:pPr>
        <w:pStyle w:val="Paragraphedeliste"/>
        <w:numPr>
          <w:ilvl w:val="0"/>
          <w:numId w:val="31"/>
        </w:numPr>
        <w:autoSpaceDE w:val="0"/>
        <w:autoSpaceDN w:val="0"/>
        <w:adjustRightInd w:val="0"/>
        <w:spacing w:after="0" w:line="240" w:lineRule="auto"/>
        <w:jc w:val="both"/>
        <w:rPr>
          <w:rFonts w:cs="Calibri"/>
          <w:b/>
          <w:color w:val="00B050"/>
        </w:rPr>
      </w:pPr>
      <w:r w:rsidRPr="00EE4C52">
        <w:rPr>
          <w:rFonts w:cs="Calibri"/>
          <w:b/>
          <w:color w:val="00B050"/>
        </w:rPr>
        <w:t>VRAI</w:t>
      </w:r>
    </w:p>
    <w:p w14:paraId="3FD3EAC5" w14:textId="77777777" w:rsidR="005B153B" w:rsidRDefault="00EE4C52" w:rsidP="004F48FB">
      <w:pPr>
        <w:pStyle w:val="Paragraphedeliste"/>
        <w:numPr>
          <w:ilvl w:val="0"/>
          <w:numId w:val="31"/>
        </w:numPr>
        <w:autoSpaceDE w:val="0"/>
        <w:autoSpaceDN w:val="0"/>
        <w:adjustRightInd w:val="0"/>
        <w:spacing w:after="0" w:line="240" w:lineRule="auto"/>
        <w:jc w:val="both"/>
        <w:rPr>
          <w:rFonts w:cs="Calibri"/>
          <w:b/>
          <w:color w:val="00B050"/>
        </w:rPr>
      </w:pPr>
      <w:r w:rsidRPr="00EE4C52">
        <w:rPr>
          <w:rFonts w:cs="Calibri"/>
          <w:b/>
          <w:color w:val="00B050"/>
        </w:rPr>
        <w:t>VRAI</w:t>
      </w:r>
    </w:p>
    <w:p w14:paraId="3FE260E2" w14:textId="77777777" w:rsidR="000767E5" w:rsidRPr="00DE2B5E" w:rsidRDefault="000767E5" w:rsidP="004F48FB">
      <w:pPr>
        <w:pStyle w:val="Paragraphedeliste"/>
        <w:numPr>
          <w:ilvl w:val="0"/>
          <w:numId w:val="31"/>
        </w:numPr>
        <w:autoSpaceDE w:val="0"/>
        <w:autoSpaceDN w:val="0"/>
        <w:adjustRightInd w:val="0"/>
        <w:spacing w:after="0" w:line="240" w:lineRule="auto"/>
        <w:jc w:val="both"/>
        <w:rPr>
          <w:rFonts w:cs="Calibri"/>
          <w:b/>
          <w:color w:val="00B050"/>
        </w:rPr>
      </w:pPr>
      <w:r>
        <w:rPr>
          <w:rFonts w:cs="Calibri"/>
          <w:b/>
          <w:i/>
          <w:u w:val="single"/>
        </w:rPr>
        <w:t>(Hors programme)</w:t>
      </w:r>
    </w:p>
    <w:p w14:paraId="6AAB855B" w14:textId="77777777" w:rsidR="005B153B" w:rsidRDefault="005B153B" w:rsidP="004F48FB">
      <w:pPr>
        <w:autoSpaceDE w:val="0"/>
        <w:autoSpaceDN w:val="0"/>
        <w:adjustRightInd w:val="0"/>
        <w:spacing w:after="0" w:line="240" w:lineRule="auto"/>
        <w:jc w:val="both"/>
        <w:rPr>
          <w:rFonts w:cs="Calibri"/>
          <w:color w:val="000000"/>
        </w:rPr>
      </w:pPr>
    </w:p>
    <w:p w14:paraId="5127EA4B" w14:textId="77777777" w:rsidR="00BB76CC" w:rsidRDefault="00BB76CC" w:rsidP="004F48FB">
      <w:pPr>
        <w:autoSpaceDE w:val="0"/>
        <w:autoSpaceDN w:val="0"/>
        <w:adjustRightInd w:val="0"/>
        <w:spacing w:after="0" w:line="240" w:lineRule="auto"/>
        <w:jc w:val="both"/>
        <w:rPr>
          <w:rFonts w:cs="Calibri"/>
          <w:color w:val="000000"/>
        </w:rPr>
      </w:pPr>
    </w:p>
    <w:p w14:paraId="03543137" w14:textId="77777777" w:rsidR="000767E5" w:rsidRDefault="000767E5" w:rsidP="004F48FB">
      <w:pPr>
        <w:autoSpaceDE w:val="0"/>
        <w:autoSpaceDN w:val="0"/>
        <w:adjustRightInd w:val="0"/>
        <w:spacing w:after="0" w:line="240" w:lineRule="auto"/>
        <w:jc w:val="both"/>
        <w:rPr>
          <w:rFonts w:cs="Calibri"/>
          <w:color w:val="000000"/>
        </w:rPr>
      </w:pPr>
    </w:p>
    <w:p w14:paraId="4FF0C905" w14:textId="77777777" w:rsidR="000767E5" w:rsidRDefault="000767E5" w:rsidP="004F48FB">
      <w:pPr>
        <w:autoSpaceDE w:val="0"/>
        <w:autoSpaceDN w:val="0"/>
        <w:adjustRightInd w:val="0"/>
        <w:spacing w:after="0" w:line="240" w:lineRule="auto"/>
        <w:jc w:val="both"/>
        <w:rPr>
          <w:rFonts w:cs="Calibri"/>
          <w:color w:val="000000"/>
        </w:rPr>
      </w:pPr>
    </w:p>
    <w:p w14:paraId="635CADF1" w14:textId="77777777" w:rsidR="000767E5" w:rsidRDefault="000767E5" w:rsidP="004F48FB">
      <w:pPr>
        <w:autoSpaceDE w:val="0"/>
        <w:autoSpaceDN w:val="0"/>
        <w:adjustRightInd w:val="0"/>
        <w:spacing w:after="0" w:line="240" w:lineRule="auto"/>
        <w:jc w:val="both"/>
        <w:rPr>
          <w:rFonts w:cs="Calibri"/>
          <w:color w:val="000000"/>
        </w:rPr>
      </w:pPr>
    </w:p>
    <w:p w14:paraId="7589E152" w14:textId="77777777" w:rsidR="000767E5" w:rsidRDefault="000767E5" w:rsidP="004F48FB">
      <w:pPr>
        <w:autoSpaceDE w:val="0"/>
        <w:autoSpaceDN w:val="0"/>
        <w:adjustRightInd w:val="0"/>
        <w:spacing w:after="0" w:line="240" w:lineRule="auto"/>
        <w:jc w:val="both"/>
        <w:rPr>
          <w:rFonts w:cs="Calibri"/>
          <w:color w:val="000000"/>
        </w:rPr>
      </w:pPr>
    </w:p>
    <w:p w14:paraId="459600C6" w14:textId="77777777" w:rsidR="000767E5" w:rsidRDefault="000767E5" w:rsidP="004F48FB">
      <w:pPr>
        <w:autoSpaceDE w:val="0"/>
        <w:autoSpaceDN w:val="0"/>
        <w:adjustRightInd w:val="0"/>
        <w:spacing w:after="0" w:line="240" w:lineRule="auto"/>
        <w:jc w:val="both"/>
        <w:rPr>
          <w:rFonts w:cs="Calibri"/>
          <w:color w:val="000000"/>
        </w:rPr>
      </w:pPr>
    </w:p>
    <w:p w14:paraId="26A87AAE" w14:textId="77777777" w:rsidR="000767E5" w:rsidRDefault="000767E5" w:rsidP="004F48FB">
      <w:pPr>
        <w:autoSpaceDE w:val="0"/>
        <w:autoSpaceDN w:val="0"/>
        <w:adjustRightInd w:val="0"/>
        <w:spacing w:after="0" w:line="240" w:lineRule="auto"/>
        <w:jc w:val="both"/>
        <w:rPr>
          <w:rFonts w:cs="Calibri"/>
          <w:color w:val="000000"/>
        </w:rPr>
      </w:pPr>
    </w:p>
    <w:p w14:paraId="28773B61" w14:textId="77777777" w:rsidR="000767E5" w:rsidRDefault="000767E5" w:rsidP="004F48FB">
      <w:pPr>
        <w:autoSpaceDE w:val="0"/>
        <w:autoSpaceDN w:val="0"/>
        <w:adjustRightInd w:val="0"/>
        <w:spacing w:after="0" w:line="240" w:lineRule="auto"/>
        <w:jc w:val="both"/>
        <w:rPr>
          <w:rFonts w:cs="Calibri"/>
          <w:color w:val="000000"/>
        </w:rPr>
      </w:pPr>
    </w:p>
    <w:p w14:paraId="012DCDBC" w14:textId="77777777" w:rsidR="000767E5" w:rsidRDefault="000767E5" w:rsidP="004F48FB">
      <w:pPr>
        <w:autoSpaceDE w:val="0"/>
        <w:autoSpaceDN w:val="0"/>
        <w:adjustRightInd w:val="0"/>
        <w:spacing w:after="0" w:line="240" w:lineRule="auto"/>
        <w:jc w:val="both"/>
        <w:rPr>
          <w:rFonts w:cs="Calibri"/>
          <w:color w:val="000000"/>
        </w:rPr>
      </w:pPr>
    </w:p>
    <w:p w14:paraId="553A6270" w14:textId="77777777" w:rsidR="000767E5" w:rsidRPr="007A5E11" w:rsidRDefault="000767E5" w:rsidP="004F48FB">
      <w:pPr>
        <w:autoSpaceDE w:val="0"/>
        <w:autoSpaceDN w:val="0"/>
        <w:adjustRightInd w:val="0"/>
        <w:spacing w:after="0" w:line="240" w:lineRule="auto"/>
        <w:jc w:val="both"/>
        <w:rPr>
          <w:rFonts w:cs="Calibri"/>
          <w:color w:val="000000"/>
        </w:rPr>
      </w:pPr>
    </w:p>
    <w:p w14:paraId="3BDF44EC" w14:textId="77777777" w:rsidR="005B153B" w:rsidRDefault="005B153B" w:rsidP="004F48FB">
      <w:pPr>
        <w:autoSpaceDE w:val="0"/>
        <w:autoSpaceDN w:val="0"/>
        <w:adjustRightInd w:val="0"/>
        <w:spacing w:after="0" w:line="240" w:lineRule="auto"/>
        <w:jc w:val="both"/>
        <w:rPr>
          <w:rFonts w:cs="Calibri"/>
          <w:b/>
          <w:bCs/>
          <w:color w:val="000000"/>
        </w:rPr>
      </w:pPr>
      <w:r w:rsidRPr="00BB76CC">
        <w:rPr>
          <w:rFonts w:cs="Calibri"/>
          <w:b/>
          <w:color w:val="000000"/>
          <w:sz w:val="24"/>
          <w:u w:val="single"/>
        </w:rPr>
        <w:t>Question</w:t>
      </w:r>
      <w:r w:rsidR="007A5E11" w:rsidRPr="00BB76CC">
        <w:rPr>
          <w:rFonts w:cs="Calibri"/>
          <w:b/>
          <w:color w:val="000000"/>
          <w:sz w:val="24"/>
          <w:u w:val="single"/>
        </w:rPr>
        <w:t xml:space="preserve"> 17</w:t>
      </w:r>
      <w:r w:rsidRPr="00BB76CC">
        <w:rPr>
          <w:rFonts w:cs="Calibri"/>
          <w:b/>
          <w:color w:val="000000"/>
          <w:sz w:val="24"/>
          <w:u w:val="single"/>
        </w:rPr>
        <w:t> :</w:t>
      </w:r>
      <w:r w:rsidR="0061571B" w:rsidRPr="00BB76CC">
        <w:rPr>
          <w:rFonts w:cs="Calibri"/>
          <w:color w:val="000000"/>
          <w:sz w:val="24"/>
        </w:rPr>
        <w:t xml:space="preserve"> </w:t>
      </w:r>
      <w:r w:rsidRPr="000767E5">
        <w:rPr>
          <w:rFonts w:cs="Calibri"/>
          <w:bCs/>
          <w:color w:val="000000"/>
        </w:rPr>
        <w:t>Quelle(s) est (sont) la (les) réponse(s) fausse(s) ?</w:t>
      </w:r>
      <w:r w:rsidRPr="007A5E11">
        <w:rPr>
          <w:rFonts w:cs="Calibri"/>
          <w:b/>
          <w:bCs/>
          <w:color w:val="000000"/>
        </w:rPr>
        <w:t xml:space="preserve"> </w:t>
      </w:r>
    </w:p>
    <w:p w14:paraId="7F63D5B1" w14:textId="77777777" w:rsidR="00BB76CC" w:rsidRPr="007A5E11" w:rsidRDefault="00BB76CC" w:rsidP="004F48FB">
      <w:pPr>
        <w:autoSpaceDE w:val="0"/>
        <w:autoSpaceDN w:val="0"/>
        <w:adjustRightInd w:val="0"/>
        <w:spacing w:after="0" w:line="240" w:lineRule="auto"/>
        <w:jc w:val="both"/>
        <w:rPr>
          <w:rFonts w:cs="Calibri"/>
          <w:color w:val="000000"/>
        </w:rPr>
      </w:pPr>
    </w:p>
    <w:p w14:paraId="3409DDD7" w14:textId="77777777" w:rsidR="005B153B" w:rsidRPr="000767E5" w:rsidRDefault="000767E5" w:rsidP="004F48FB">
      <w:pPr>
        <w:pStyle w:val="Paragraphedeliste"/>
        <w:numPr>
          <w:ilvl w:val="0"/>
          <w:numId w:val="32"/>
        </w:numPr>
        <w:autoSpaceDE w:val="0"/>
        <w:autoSpaceDN w:val="0"/>
        <w:adjustRightInd w:val="0"/>
        <w:spacing w:after="25" w:line="240" w:lineRule="auto"/>
        <w:jc w:val="both"/>
        <w:rPr>
          <w:rFonts w:cs="Calibri"/>
          <w:b/>
          <w:i/>
          <w:color w:val="000000"/>
          <w:u w:val="single"/>
        </w:rPr>
      </w:pPr>
      <w:r>
        <w:rPr>
          <w:rFonts w:cs="Calibri"/>
          <w:b/>
          <w:i/>
          <w:color w:val="000000"/>
          <w:u w:val="single"/>
        </w:rPr>
        <w:t>(Hors programme)</w:t>
      </w:r>
    </w:p>
    <w:p w14:paraId="7990425D" w14:textId="77777777" w:rsidR="005B153B" w:rsidRPr="007A5E11" w:rsidRDefault="000767E5" w:rsidP="004F48FB">
      <w:pPr>
        <w:pStyle w:val="Paragraphedeliste"/>
        <w:numPr>
          <w:ilvl w:val="0"/>
          <w:numId w:val="32"/>
        </w:numPr>
        <w:autoSpaceDE w:val="0"/>
        <w:autoSpaceDN w:val="0"/>
        <w:adjustRightInd w:val="0"/>
        <w:spacing w:after="25" w:line="240" w:lineRule="auto"/>
        <w:jc w:val="both"/>
        <w:rPr>
          <w:rFonts w:cs="Calibri"/>
          <w:color w:val="000000"/>
        </w:rPr>
      </w:pPr>
      <w:r>
        <w:rPr>
          <w:rFonts w:eastAsia="Arial Unicode MS" w:cs="Arial Unicode MS"/>
          <w:noProof/>
          <w:lang w:eastAsia="fr-FR"/>
        </w:rPr>
        <w:t xml:space="preserve">Une solution de naproxène à </w:t>
      </w:r>
      <w:r w:rsidRPr="00EA63E8">
        <w:rPr>
          <w:rFonts w:eastAsia="Arial Unicode MS" w:cs="Arial Unicode MS"/>
          <w:noProof/>
          <w:lang w:eastAsia="fr-FR"/>
        </w:rPr>
        <w:t>50g/L</w:t>
      </w:r>
      <w:r>
        <w:rPr>
          <w:rFonts w:eastAsia="Arial Unicode MS" w:cs="Arial Unicode MS"/>
          <w:noProof/>
          <w:lang w:eastAsia="fr-FR"/>
        </w:rPr>
        <w:t xml:space="preserve"> dans du méthanol est moins limpide et plus fortement colorée qu’une solution témoin JB7. </w:t>
      </w:r>
      <w:r>
        <w:rPr>
          <w:rFonts w:eastAsia="Arial Unicode MS" w:cs="Arial Unicode MS"/>
          <w:b/>
          <w:i/>
          <w:noProof/>
          <w:u w:val="single"/>
          <w:lang w:eastAsia="fr-FR"/>
        </w:rPr>
        <w:t>(Modifiée pour correspondre au nouveau programme)</w:t>
      </w:r>
    </w:p>
    <w:p w14:paraId="2E4EF202" w14:textId="77777777" w:rsidR="005B153B" w:rsidRPr="007A5E11" w:rsidRDefault="005B153B" w:rsidP="004F48FB">
      <w:pPr>
        <w:pStyle w:val="Paragraphedeliste"/>
        <w:numPr>
          <w:ilvl w:val="0"/>
          <w:numId w:val="32"/>
        </w:numPr>
        <w:autoSpaceDE w:val="0"/>
        <w:autoSpaceDN w:val="0"/>
        <w:adjustRightInd w:val="0"/>
        <w:spacing w:after="25" w:line="240" w:lineRule="auto"/>
        <w:jc w:val="both"/>
        <w:rPr>
          <w:rFonts w:cs="Calibri"/>
          <w:color w:val="000000"/>
        </w:rPr>
      </w:pPr>
      <w:r w:rsidRPr="007A5E11">
        <w:rPr>
          <w:rFonts w:cs="Calibri"/>
          <w:color w:val="000000"/>
        </w:rPr>
        <w:t xml:space="preserve">La spectrométrie de masse a tendance à remplacer la spectrométrie dans l'UV et le visible car la spécificité d'identification des composants est absolue. </w:t>
      </w:r>
    </w:p>
    <w:p w14:paraId="25A6F2E5" w14:textId="77777777" w:rsidR="005B153B" w:rsidRPr="007A5E11" w:rsidRDefault="000767E5" w:rsidP="004F48FB">
      <w:pPr>
        <w:pStyle w:val="Paragraphedeliste"/>
        <w:numPr>
          <w:ilvl w:val="0"/>
          <w:numId w:val="32"/>
        </w:numPr>
        <w:autoSpaceDE w:val="0"/>
        <w:autoSpaceDN w:val="0"/>
        <w:adjustRightInd w:val="0"/>
        <w:spacing w:after="0" w:line="240" w:lineRule="auto"/>
        <w:jc w:val="both"/>
        <w:rPr>
          <w:rFonts w:cs="Calibri"/>
          <w:color w:val="000000"/>
        </w:rPr>
      </w:pPr>
      <w:r>
        <w:rPr>
          <w:rFonts w:cs="Calibri"/>
          <w:color w:val="000000"/>
        </w:rPr>
        <w:t>La présence de</w:t>
      </w:r>
      <w:r w:rsidR="005B153B" w:rsidRPr="007A5E11">
        <w:rPr>
          <w:rFonts w:cs="Calibri"/>
          <w:color w:val="000000"/>
        </w:rPr>
        <w:t xml:space="preserve"> substa</w:t>
      </w:r>
      <w:r>
        <w:rPr>
          <w:rFonts w:cs="Calibri"/>
          <w:color w:val="000000"/>
        </w:rPr>
        <w:t>nces apparentées</w:t>
      </w:r>
      <w:r w:rsidR="005B153B" w:rsidRPr="007A5E11">
        <w:rPr>
          <w:rFonts w:cs="Calibri"/>
          <w:color w:val="000000"/>
        </w:rPr>
        <w:t xml:space="preserve"> dans le produit final n'engage pas la qualité du médicament, par contre les impuretés doivent être éliminées. </w:t>
      </w:r>
    </w:p>
    <w:p w14:paraId="10C10F90" w14:textId="77777777" w:rsidR="005B153B" w:rsidRPr="000767E5" w:rsidRDefault="000767E5" w:rsidP="004F48FB">
      <w:pPr>
        <w:pStyle w:val="Paragraphedeliste"/>
        <w:numPr>
          <w:ilvl w:val="0"/>
          <w:numId w:val="32"/>
        </w:numPr>
        <w:autoSpaceDE w:val="0"/>
        <w:autoSpaceDN w:val="0"/>
        <w:adjustRightInd w:val="0"/>
        <w:spacing w:after="0" w:line="240" w:lineRule="auto"/>
        <w:jc w:val="both"/>
        <w:rPr>
          <w:rFonts w:cs="Calibri"/>
          <w:color w:val="000000"/>
        </w:rPr>
      </w:pPr>
      <w:r>
        <w:rPr>
          <w:rFonts w:cs="Calibri"/>
          <w:b/>
          <w:i/>
          <w:color w:val="000000"/>
          <w:u w:val="single"/>
        </w:rPr>
        <w:t>(Hors programme)</w:t>
      </w:r>
    </w:p>
    <w:p w14:paraId="597ECF05" w14:textId="77777777" w:rsidR="005B153B" w:rsidRPr="007A5E11" w:rsidRDefault="005B153B" w:rsidP="004F48FB">
      <w:pPr>
        <w:autoSpaceDE w:val="0"/>
        <w:autoSpaceDN w:val="0"/>
        <w:adjustRightInd w:val="0"/>
        <w:spacing w:after="0" w:line="240" w:lineRule="auto"/>
        <w:jc w:val="both"/>
        <w:rPr>
          <w:rFonts w:cs="Calibri"/>
          <w:color w:val="000000"/>
        </w:rPr>
      </w:pPr>
    </w:p>
    <w:p w14:paraId="70D8C622" w14:textId="77777777" w:rsidR="005B153B" w:rsidRDefault="007A5E11" w:rsidP="004F48FB">
      <w:pPr>
        <w:autoSpaceDE w:val="0"/>
        <w:autoSpaceDN w:val="0"/>
        <w:adjustRightInd w:val="0"/>
        <w:spacing w:after="0" w:line="240" w:lineRule="auto"/>
        <w:jc w:val="both"/>
        <w:rPr>
          <w:rFonts w:cs="Calibri"/>
        </w:rPr>
      </w:pPr>
      <w:r w:rsidRPr="00BB76CC">
        <w:rPr>
          <w:rFonts w:cs="Calibri"/>
          <w:b/>
          <w:color w:val="000000"/>
          <w:sz w:val="24"/>
          <w:u w:val="single"/>
        </w:rPr>
        <w:t>Question 17</w:t>
      </w:r>
      <w:r w:rsidR="005B153B" w:rsidRPr="00BB76CC">
        <w:rPr>
          <w:rFonts w:cs="Calibri"/>
          <w:b/>
          <w:color w:val="000000"/>
          <w:sz w:val="24"/>
          <w:u w:val="single"/>
        </w:rPr>
        <w:t> :</w:t>
      </w:r>
      <w:r w:rsidR="005B153B" w:rsidRPr="00BB76CC">
        <w:rPr>
          <w:rFonts w:cs="Calibri"/>
          <w:b/>
          <w:color w:val="00B050"/>
          <w:sz w:val="24"/>
          <w:u w:val="single"/>
        </w:rPr>
        <w:t xml:space="preserve"> </w:t>
      </w:r>
      <w:r w:rsidR="003578A0">
        <w:rPr>
          <w:rFonts w:cs="Calibri-Bold"/>
          <w:b/>
          <w:bCs/>
          <w:color w:val="00B050"/>
          <w:sz w:val="24"/>
          <w:u w:val="single"/>
        </w:rPr>
        <w:t>B</w:t>
      </w:r>
      <w:r w:rsidRPr="00BB76CC">
        <w:rPr>
          <w:rFonts w:cs="Calibri-Bold"/>
          <w:b/>
          <w:bCs/>
          <w:color w:val="00B050"/>
          <w:sz w:val="24"/>
          <w:u w:val="single"/>
        </w:rPr>
        <w:t>C</w:t>
      </w:r>
      <w:r w:rsidR="00BB76CC">
        <w:rPr>
          <w:rFonts w:cs="Calibri-Bold"/>
          <w:b/>
          <w:bCs/>
          <w:color w:val="00B050"/>
          <w:sz w:val="24"/>
          <w:u w:val="single"/>
        </w:rPr>
        <w:t xml:space="preserve"> </w:t>
      </w:r>
      <w:r w:rsidR="005B153B" w:rsidRPr="000767E5">
        <w:rPr>
          <w:rFonts w:cs="Calibri"/>
          <w:b/>
          <w:i/>
          <w:color w:val="FF0000"/>
        </w:rPr>
        <w:t>Il fallait cocher les réponses fausses !</w:t>
      </w:r>
    </w:p>
    <w:p w14:paraId="473605F4" w14:textId="77777777" w:rsidR="00BB76CC" w:rsidRPr="007A5E11" w:rsidRDefault="00BB76CC" w:rsidP="004F48FB">
      <w:pPr>
        <w:autoSpaceDE w:val="0"/>
        <w:autoSpaceDN w:val="0"/>
        <w:adjustRightInd w:val="0"/>
        <w:spacing w:after="0" w:line="240" w:lineRule="auto"/>
        <w:jc w:val="both"/>
        <w:rPr>
          <w:rFonts w:cs="Calibri"/>
        </w:rPr>
      </w:pPr>
    </w:p>
    <w:p w14:paraId="7E8F485D" w14:textId="77777777" w:rsidR="00FC7E0A" w:rsidRPr="000767E5" w:rsidRDefault="000767E5" w:rsidP="004F48FB">
      <w:pPr>
        <w:pStyle w:val="Paragraphedeliste"/>
        <w:numPr>
          <w:ilvl w:val="0"/>
          <w:numId w:val="33"/>
        </w:numPr>
        <w:autoSpaceDE w:val="0"/>
        <w:autoSpaceDN w:val="0"/>
        <w:adjustRightInd w:val="0"/>
        <w:spacing w:after="0" w:line="240" w:lineRule="auto"/>
        <w:jc w:val="both"/>
        <w:rPr>
          <w:rFonts w:cs="Calibri"/>
          <w:b/>
          <w:i/>
          <w:u w:val="single"/>
        </w:rPr>
      </w:pPr>
      <w:r>
        <w:rPr>
          <w:rFonts w:cs="Calibri"/>
          <w:b/>
          <w:i/>
          <w:u w:val="single"/>
        </w:rPr>
        <w:t>(Hors programme)</w:t>
      </w:r>
    </w:p>
    <w:p w14:paraId="59D8191C" w14:textId="77777777" w:rsidR="00FC7E0A" w:rsidRPr="007A5E11" w:rsidRDefault="00EE4C52" w:rsidP="004F48FB">
      <w:pPr>
        <w:pStyle w:val="Paragraphedeliste"/>
        <w:numPr>
          <w:ilvl w:val="0"/>
          <w:numId w:val="33"/>
        </w:numPr>
        <w:autoSpaceDE w:val="0"/>
        <w:autoSpaceDN w:val="0"/>
        <w:adjustRightInd w:val="0"/>
        <w:spacing w:after="0" w:line="240" w:lineRule="auto"/>
        <w:jc w:val="both"/>
        <w:rPr>
          <w:rFonts w:cs="Calibri"/>
        </w:rPr>
      </w:pPr>
      <w:r w:rsidRPr="00EE4C52">
        <w:rPr>
          <w:rFonts w:cs="Calibri"/>
          <w:b/>
          <w:color w:val="00B050"/>
        </w:rPr>
        <w:t>VRAI</w:t>
      </w:r>
      <w:r w:rsidR="000767E5">
        <w:rPr>
          <w:rFonts w:cs="Calibri"/>
        </w:rPr>
        <w:t xml:space="preserve"> c'est-à-</w:t>
      </w:r>
      <w:r w:rsidR="005B153B" w:rsidRPr="007A5E11">
        <w:rPr>
          <w:rFonts w:cs="Calibri"/>
        </w:rPr>
        <w:t>dire à cocher car la phrase est fausse, la solution ne doit « pas être plus colorée»</w:t>
      </w:r>
      <w:r w:rsidR="00FC7E0A" w:rsidRPr="007A5E11">
        <w:rPr>
          <w:rFonts w:cs="Calibri"/>
        </w:rPr>
        <w:t xml:space="preserve"> </w:t>
      </w:r>
      <w:r w:rsidR="005B153B" w:rsidRPr="007A5E11">
        <w:rPr>
          <w:rFonts w:cs="Calibri"/>
        </w:rPr>
        <w:t>que la solution témoin</w:t>
      </w:r>
      <w:r w:rsidR="000767E5">
        <w:rPr>
          <w:rFonts w:cs="Calibri"/>
        </w:rPr>
        <w:t xml:space="preserve"> et elle doit être limpide.</w:t>
      </w:r>
      <w:r w:rsidR="009A7DC9">
        <w:rPr>
          <w:rFonts w:cs="Calibri"/>
        </w:rPr>
        <w:t xml:space="preserve"> </w:t>
      </w:r>
      <w:r w:rsidR="000767E5" w:rsidRPr="000767E5">
        <w:rPr>
          <w:rFonts w:cs="Calibri"/>
          <w:b/>
          <w:i/>
          <w:u w:val="single"/>
        </w:rPr>
        <w:t>(Modifiée pour correspondre au nouveau programme)</w:t>
      </w:r>
    </w:p>
    <w:p w14:paraId="524834CB" w14:textId="77777777" w:rsidR="00FC7E0A" w:rsidRPr="007A5E11" w:rsidRDefault="00EE4C52" w:rsidP="004F48FB">
      <w:pPr>
        <w:pStyle w:val="Paragraphedeliste"/>
        <w:numPr>
          <w:ilvl w:val="0"/>
          <w:numId w:val="33"/>
        </w:numPr>
        <w:autoSpaceDE w:val="0"/>
        <w:autoSpaceDN w:val="0"/>
        <w:adjustRightInd w:val="0"/>
        <w:spacing w:after="0" w:line="240" w:lineRule="auto"/>
        <w:jc w:val="both"/>
        <w:rPr>
          <w:rFonts w:cs="Calibri"/>
        </w:rPr>
      </w:pPr>
      <w:r w:rsidRPr="00EE4C52">
        <w:rPr>
          <w:rFonts w:cs="Calibri"/>
          <w:b/>
          <w:color w:val="FF0000"/>
        </w:rPr>
        <w:t>FAUX</w:t>
      </w:r>
      <w:r w:rsidR="000767E5">
        <w:rPr>
          <w:rFonts w:cs="Calibri"/>
        </w:rPr>
        <w:t xml:space="preserve"> en effet cette réponse est juste ! </w:t>
      </w:r>
    </w:p>
    <w:p w14:paraId="371E1F9F" w14:textId="77777777" w:rsidR="005B153B" w:rsidRDefault="00EE4C52" w:rsidP="004F48FB">
      <w:pPr>
        <w:pStyle w:val="Paragraphedeliste"/>
        <w:numPr>
          <w:ilvl w:val="0"/>
          <w:numId w:val="33"/>
        </w:numPr>
        <w:autoSpaceDE w:val="0"/>
        <w:autoSpaceDN w:val="0"/>
        <w:adjustRightInd w:val="0"/>
        <w:spacing w:after="0" w:line="240" w:lineRule="auto"/>
        <w:jc w:val="both"/>
        <w:rPr>
          <w:rFonts w:cs="Calibri"/>
        </w:rPr>
      </w:pPr>
      <w:r w:rsidRPr="00EE4C52">
        <w:rPr>
          <w:rFonts w:cs="Calibri"/>
          <w:b/>
          <w:color w:val="00B050"/>
        </w:rPr>
        <w:t>VRAI</w:t>
      </w:r>
      <w:r w:rsidR="005B153B" w:rsidRPr="007A5E11">
        <w:rPr>
          <w:rFonts w:cs="Calibri"/>
        </w:rPr>
        <w:t xml:space="preserve"> les substances apparentées, les impuretés, les intermédiaires de synthèses doivent être éliminés</w:t>
      </w:r>
      <w:r w:rsidR="000767E5">
        <w:rPr>
          <w:rFonts w:cs="Calibri"/>
        </w:rPr>
        <w:t>.</w:t>
      </w:r>
    </w:p>
    <w:p w14:paraId="19AFE25E" w14:textId="77777777" w:rsidR="000767E5" w:rsidRPr="007A5E11" w:rsidRDefault="000767E5" w:rsidP="004F48FB">
      <w:pPr>
        <w:pStyle w:val="Paragraphedeliste"/>
        <w:numPr>
          <w:ilvl w:val="0"/>
          <w:numId w:val="33"/>
        </w:numPr>
        <w:autoSpaceDE w:val="0"/>
        <w:autoSpaceDN w:val="0"/>
        <w:adjustRightInd w:val="0"/>
        <w:spacing w:after="0" w:line="240" w:lineRule="auto"/>
        <w:jc w:val="both"/>
        <w:rPr>
          <w:rFonts w:cs="Calibri"/>
        </w:rPr>
      </w:pPr>
      <w:r>
        <w:rPr>
          <w:rFonts w:cs="Calibri"/>
          <w:b/>
          <w:i/>
          <w:u w:val="single"/>
        </w:rPr>
        <w:t>(Hors programme)</w:t>
      </w:r>
    </w:p>
    <w:p w14:paraId="0B8BEE31" w14:textId="77777777" w:rsidR="00FD174E" w:rsidRDefault="00FD174E" w:rsidP="004F48FB">
      <w:pPr>
        <w:autoSpaceDE w:val="0"/>
        <w:autoSpaceDN w:val="0"/>
        <w:adjustRightInd w:val="0"/>
        <w:spacing w:after="0" w:line="240" w:lineRule="auto"/>
        <w:jc w:val="both"/>
        <w:rPr>
          <w:rFonts w:cs="Calibri"/>
          <w:color w:val="000000"/>
        </w:rPr>
      </w:pPr>
    </w:p>
    <w:p w14:paraId="123D9091" w14:textId="77777777" w:rsidR="00BB76CC" w:rsidRPr="007A5E11" w:rsidRDefault="00BB76CC" w:rsidP="004F48FB">
      <w:pPr>
        <w:autoSpaceDE w:val="0"/>
        <w:autoSpaceDN w:val="0"/>
        <w:adjustRightInd w:val="0"/>
        <w:spacing w:after="0" w:line="240" w:lineRule="auto"/>
        <w:jc w:val="both"/>
        <w:rPr>
          <w:rFonts w:cs="Calibri"/>
          <w:color w:val="000000"/>
        </w:rPr>
      </w:pPr>
    </w:p>
    <w:p w14:paraId="5EDFB815" w14:textId="77777777" w:rsidR="00FC7E0A" w:rsidRPr="00BB76CC" w:rsidRDefault="007A5E11" w:rsidP="004F48FB">
      <w:pPr>
        <w:autoSpaceDE w:val="0"/>
        <w:autoSpaceDN w:val="0"/>
        <w:adjustRightInd w:val="0"/>
        <w:spacing w:after="0" w:line="240" w:lineRule="auto"/>
        <w:jc w:val="both"/>
        <w:rPr>
          <w:rFonts w:cs="Calibri"/>
          <w:b/>
          <w:color w:val="000000"/>
          <w:sz w:val="24"/>
          <w:u w:val="single"/>
        </w:rPr>
      </w:pPr>
      <w:r w:rsidRPr="00BB76CC">
        <w:rPr>
          <w:rFonts w:cs="Calibri"/>
          <w:b/>
          <w:color w:val="000000"/>
          <w:sz w:val="24"/>
          <w:u w:val="single"/>
        </w:rPr>
        <w:t>Question 18</w:t>
      </w:r>
      <w:r w:rsidR="00FC7E0A" w:rsidRPr="00BB76CC">
        <w:rPr>
          <w:rFonts w:cs="Calibri"/>
          <w:b/>
          <w:color w:val="000000"/>
          <w:sz w:val="24"/>
          <w:u w:val="single"/>
        </w:rPr>
        <w:t xml:space="preserve"> : </w:t>
      </w:r>
    </w:p>
    <w:p w14:paraId="47A5DA51" w14:textId="77777777" w:rsidR="00FC7E0A" w:rsidRPr="007A5E11" w:rsidRDefault="00FC7E0A" w:rsidP="004F48FB">
      <w:pPr>
        <w:autoSpaceDE w:val="0"/>
        <w:autoSpaceDN w:val="0"/>
        <w:adjustRightInd w:val="0"/>
        <w:spacing w:after="0" w:line="240" w:lineRule="auto"/>
        <w:jc w:val="both"/>
        <w:rPr>
          <w:rFonts w:cs="Calibri"/>
          <w:color w:val="000000"/>
        </w:rPr>
      </w:pPr>
    </w:p>
    <w:p w14:paraId="40B5235A" w14:textId="77777777" w:rsidR="00FC7E0A" w:rsidRPr="007A5E11" w:rsidRDefault="00FC7E0A" w:rsidP="004F48FB">
      <w:pPr>
        <w:pStyle w:val="Paragraphedeliste"/>
        <w:numPr>
          <w:ilvl w:val="0"/>
          <w:numId w:val="42"/>
        </w:numPr>
        <w:autoSpaceDE w:val="0"/>
        <w:autoSpaceDN w:val="0"/>
        <w:adjustRightInd w:val="0"/>
        <w:spacing w:after="22" w:line="240" w:lineRule="auto"/>
        <w:jc w:val="both"/>
        <w:rPr>
          <w:rFonts w:cs="Calibri"/>
          <w:color w:val="000000"/>
        </w:rPr>
      </w:pPr>
      <w:r w:rsidRPr="007A5E11">
        <w:rPr>
          <w:rFonts w:cs="Calibri"/>
          <w:color w:val="000000"/>
        </w:rPr>
        <w:t xml:space="preserve">Pour une solution injectable pour perfusion, avant utilisation et injection au patient, le corps soignant doit obligatoirement vérifier l’aspect de la solution, dont sa limpidité, et sa coloration. </w:t>
      </w:r>
      <w:r w:rsidR="009A7DC9">
        <w:rPr>
          <w:rFonts w:cs="Calibri"/>
          <w:b/>
          <w:i/>
          <w:color w:val="000000"/>
          <w:u w:val="single"/>
        </w:rPr>
        <w:t>(Hors programme)</w:t>
      </w:r>
    </w:p>
    <w:p w14:paraId="001A09F1" w14:textId="77777777" w:rsidR="00DA4E73" w:rsidRPr="007A5E11" w:rsidRDefault="00FC7E0A" w:rsidP="004F48FB">
      <w:pPr>
        <w:pStyle w:val="Paragraphedeliste"/>
        <w:numPr>
          <w:ilvl w:val="0"/>
          <w:numId w:val="42"/>
        </w:numPr>
        <w:autoSpaceDE w:val="0"/>
        <w:autoSpaceDN w:val="0"/>
        <w:adjustRightInd w:val="0"/>
        <w:spacing w:after="22" w:line="240" w:lineRule="auto"/>
        <w:jc w:val="both"/>
        <w:rPr>
          <w:rFonts w:cs="Calibri"/>
          <w:color w:val="000000"/>
        </w:rPr>
      </w:pPr>
      <w:r w:rsidRPr="007A5E11">
        <w:rPr>
          <w:rFonts w:cs="Calibri"/>
          <w:color w:val="000000"/>
        </w:rPr>
        <w:t>Les substances pyrogènes sont des macromolécules qui entrainent une diminution de la température corporelle.</w:t>
      </w:r>
      <w:r w:rsidR="009A7DC9">
        <w:rPr>
          <w:rFonts w:cs="Calibri"/>
          <w:color w:val="000000"/>
        </w:rPr>
        <w:t xml:space="preserve"> </w:t>
      </w:r>
      <w:r w:rsidR="009A7DC9">
        <w:rPr>
          <w:rFonts w:cs="Calibri"/>
          <w:b/>
          <w:i/>
          <w:color w:val="000000"/>
          <w:u w:val="single"/>
        </w:rPr>
        <w:t>(Hors programme)</w:t>
      </w:r>
    </w:p>
    <w:p w14:paraId="01FC18A7" w14:textId="77777777" w:rsidR="00DA4E73" w:rsidRPr="007A5E11" w:rsidRDefault="00FC7E0A" w:rsidP="004F48FB">
      <w:pPr>
        <w:pStyle w:val="Paragraphedeliste"/>
        <w:numPr>
          <w:ilvl w:val="0"/>
          <w:numId w:val="42"/>
        </w:numPr>
        <w:autoSpaceDE w:val="0"/>
        <w:autoSpaceDN w:val="0"/>
        <w:adjustRightInd w:val="0"/>
        <w:spacing w:after="22" w:line="240" w:lineRule="auto"/>
        <w:jc w:val="both"/>
        <w:rPr>
          <w:rFonts w:cs="Calibri"/>
          <w:color w:val="000000"/>
        </w:rPr>
      </w:pPr>
      <w:r w:rsidRPr="007A5E11">
        <w:rPr>
          <w:rFonts w:cs="Calibri"/>
          <w:color w:val="000000"/>
        </w:rPr>
        <w:t xml:space="preserve"> </w:t>
      </w:r>
      <w:r w:rsidR="00DA4E73" w:rsidRPr="007A5E11">
        <w:rPr>
          <w:rFonts w:cs="Calibri"/>
          <w:color w:val="000000"/>
        </w:rPr>
        <w:t xml:space="preserve">Le pharmacologue est chargé de l'étude de la qualité du médicament. </w:t>
      </w:r>
      <w:r w:rsidR="009A7DC9">
        <w:rPr>
          <w:rFonts w:cs="Calibri"/>
          <w:b/>
          <w:i/>
          <w:color w:val="000000"/>
          <w:u w:val="single"/>
        </w:rPr>
        <w:t>(Hors programme)</w:t>
      </w:r>
    </w:p>
    <w:p w14:paraId="3F4A77B1" w14:textId="77777777" w:rsidR="00DA4E73" w:rsidRDefault="00DA4E73" w:rsidP="004F48FB">
      <w:pPr>
        <w:pStyle w:val="Paragraphedeliste"/>
        <w:numPr>
          <w:ilvl w:val="0"/>
          <w:numId w:val="42"/>
        </w:numPr>
        <w:autoSpaceDE w:val="0"/>
        <w:autoSpaceDN w:val="0"/>
        <w:adjustRightInd w:val="0"/>
        <w:spacing w:after="22" w:line="240" w:lineRule="auto"/>
        <w:jc w:val="both"/>
        <w:rPr>
          <w:rFonts w:cs="Calibri"/>
          <w:color w:val="000000"/>
        </w:rPr>
      </w:pPr>
      <w:r w:rsidRPr="007A5E11">
        <w:rPr>
          <w:rFonts w:cs="Calibri"/>
          <w:color w:val="000000"/>
        </w:rPr>
        <w:t xml:space="preserve">Les 3 exigences institutionnelles actuelles sur l'analyse et le contrôle des médicaments sont : Qualité-Sureté-Efficacité. </w:t>
      </w:r>
    </w:p>
    <w:p w14:paraId="26DE8BEB" w14:textId="77777777" w:rsidR="009A7DC9" w:rsidRPr="007A5E11" w:rsidRDefault="009A7DC9" w:rsidP="004F48FB">
      <w:pPr>
        <w:pStyle w:val="Paragraphedeliste"/>
        <w:numPr>
          <w:ilvl w:val="0"/>
          <w:numId w:val="42"/>
        </w:numPr>
        <w:autoSpaceDE w:val="0"/>
        <w:autoSpaceDN w:val="0"/>
        <w:adjustRightInd w:val="0"/>
        <w:spacing w:after="22" w:line="240" w:lineRule="auto"/>
        <w:jc w:val="both"/>
        <w:rPr>
          <w:rFonts w:cs="Calibri"/>
          <w:color w:val="000000"/>
        </w:rPr>
      </w:pPr>
      <w:r>
        <w:rPr>
          <w:rFonts w:cs="Calibri"/>
          <w:b/>
          <w:i/>
          <w:color w:val="000000"/>
          <w:u w:val="single"/>
        </w:rPr>
        <w:t>(Hors programme)</w:t>
      </w:r>
    </w:p>
    <w:p w14:paraId="42AA8CFD" w14:textId="77777777" w:rsidR="00FC7E0A" w:rsidRDefault="00FC7E0A" w:rsidP="004F48FB">
      <w:pPr>
        <w:autoSpaceDE w:val="0"/>
        <w:autoSpaceDN w:val="0"/>
        <w:adjustRightInd w:val="0"/>
        <w:spacing w:after="0" w:line="240" w:lineRule="auto"/>
        <w:ind w:left="360"/>
        <w:jc w:val="both"/>
        <w:rPr>
          <w:rFonts w:cs="Calibri"/>
          <w:color w:val="000000"/>
        </w:rPr>
      </w:pPr>
    </w:p>
    <w:p w14:paraId="23EF9EDA" w14:textId="77777777" w:rsidR="000767E5" w:rsidRPr="007A5E11" w:rsidRDefault="000767E5" w:rsidP="004F48FB">
      <w:pPr>
        <w:autoSpaceDE w:val="0"/>
        <w:autoSpaceDN w:val="0"/>
        <w:adjustRightInd w:val="0"/>
        <w:spacing w:after="0" w:line="240" w:lineRule="auto"/>
        <w:ind w:left="360"/>
        <w:jc w:val="both"/>
        <w:rPr>
          <w:rFonts w:cs="Calibri"/>
          <w:color w:val="000000"/>
        </w:rPr>
      </w:pPr>
    </w:p>
    <w:p w14:paraId="3AADDBF9" w14:textId="77777777" w:rsidR="00FC7E0A" w:rsidRDefault="007A5E11" w:rsidP="004F48FB">
      <w:pPr>
        <w:autoSpaceDE w:val="0"/>
        <w:autoSpaceDN w:val="0"/>
        <w:adjustRightInd w:val="0"/>
        <w:spacing w:after="0" w:line="240" w:lineRule="auto"/>
        <w:jc w:val="both"/>
        <w:rPr>
          <w:rFonts w:cs="Calibri"/>
          <w:b/>
          <w:color w:val="00B050"/>
          <w:sz w:val="24"/>
          <w:u w:val="single"/>
        </w:rPr>
      </w:pPr>
      <w:r w:rsidRPr="00BB76CC">
        <w:rPr>
          <w:rFonts w:cs="Calibri"/>
          <w:b/>
          <w:color w:val="000000"/>
          <w:sz w:val="24"/>
          <w:u w:val="single"/>
        </w:rPr>
        <w:t>Question 18</w:t>
      </w:r>
      <w:r w:rsidR="00DA4E73" w:rsidRPr="00BB76CC">
        <w:rPr>
          <w:rFonts w:cs="Calibri"/>
          <w:b/>
          <w:color w:val="000000"/>
          <w:sz w:val="24"/>
          <w:u w:val="single"/>
        </w:rPr>
        <w:t xml:space="preserve"> : </w:t>
      </w:r>
      <w:r w:rsidR="00DA4E73" w:rsidRPr="00BB76CC">
        <w:rPr>
          <w:rFonts w:cs="Calibri"/>
          <w:b/>
          <w:color w:val="00B050"/>
          <w:sz w:val="24"/>
          <w:u w:val="single"/>
        </w:rPr>
        <w:t>A</w:t>
      </w:r>
    </w:p>
    <w:p w14:paraId="3ADCC3F0" w14:textId="77777777" w:rsidR="009A7DC9" w:rsidRDefault="009A7DC9" w:rsidP="004F48FB">
      <w:pPr>
        <w:autoSpaceDE w:val="0"/>
        <w:autoSpaceDN w:val="0"/>
        <w:adjustRightInd w:val="0"/>
        <w:spacing w:after="0" w:line="240" w:lineRule="auto"/>
        <w:jc w:val="both"/>
        <w:rPr>
          <w:rFonts w:cs="Calibri"/>
          <w:b/>
          <w:color w:val="00B050"/>
          <w:sz w:val="24"/>
          <w:u w:val="single"/>
        </w:rPr>
      </w:pPr>
    </w:p>
    <w:p w14:paraId="425597EB" w14:textId="77777777" w:rsidR="00FC7E0A" w:rsidRPr="009A7DC9" w:rsidRDefault="00EE4C52" w:rsidP="004F48FB">
      <w:pPr>
        <w:pStyle w:val="Paragraphedeliste"/>
        <w:numPr>
          <w:ilvl w:val="0"/>
          <w:numId w:val="41"/>
        </w:numPr>
        <w:autoSpaceDE w:val="0"/>
        <w:autoSpaceDN w:val="0"/>
        <w:adjustRightInd w:val="0"/>
        <w:spacing w:after="22" w:line="240" w:lineRule="auto"/>
        <w:jc w:val="both"/>
        <w:rPr>
          <w:rFonts w:cs="Calibri"/>
          <w:b/>
          <w:color w:val="000000"/>
        </w:rPr>
      </w:pPr>
      <w:r w:rsidRPr="00EE4C52">
        <w:rPr>
          <w:rFonts w:cs="Calibri"/>
          <w:b/>
          <w:color w:val="00B050"/>
        </w:rPr>
        <w:t>VRAI</w:t>
      </w:r>
      <w:r w:rsidR="00FC7E0A" w:rsidRPr="009A7DC9">
        <w:rPr>
          <w:rFonts w:cs="Calibri"/>
          <w:b/>
          <w:color w:val="00B050"/>
        </w:rPr>
        <w:t xml:space="preserve"> </w:t>
      </w:r>
      <w:r w:rsidR="009A7DC9">
        <w:rPr>
          <w:rFonts w:cs="Calibri"/>
          <w:b/>
          <w:i/>
          <w:u w:val="single"/>
        </w:rPr>
        <w:t>(Hors programme)</w:t>
      </w:r>
    </w:p>
    <w:p w14:paraId="68B1E205" w14:textId="77777777" w:rsidR="00DA4E73" w:rsidRPr="007A5E11" w:rsidRDefault="00EE4C52" w:rsidP="004F48FB">
      <w:pPr>
        <w:pStyle w:val="Paragraphedeliste"/>
        <w:numPr>
          <w:ilvl w:val="0"/>
          <w:numId w:val="41"/>
        </w:numPr>
        <w:autoSpaceDE w:val="0"/>
        <w:autoSpaceDN w:val="0"/>
        <w:adjustRightInd w:val="0"/>
        <w:spacing w:after="0" w:line="240" w:lineRule="auto"/>
        <w:jc w:val="both"/>
        <w:rPr>
          <w:rFonts w:cs="Calibri"/>
          <w:color w:val="000000"/>
        </w:rPr>
      </w:pPr>
      <w:r w:rsidRPr="00EE4C52">
        <w:rPr>
          <w:rFonts w:cs="Calibri"/>
          <w:b/>
          <w:color w:val="FF0000"/>
        </w:rPr>
        <w:t>FAUX</w:t>
      </w:r>
      <w:r w:rsidR="00FC7E0A" w:rsidRPr="007A5E11">
        <w:rPr>
          <w:rFonts w:cs="Calibri"/>
          <w:color w:val="000000"/>
        </w:rPr>
        <w:t xml:space="preserve"> les substances pyrogènes sont des macromolécules qui entraînent une </w:t>
      </w:r>
      <w:r w:rsidR="00FC7E0A" w:rsidRPr="007A5E11">
        <w:rPr>
          <w:rFonts w:cs="Calibri"/>
          <w:b/>
          <w:bCs/>
          <w:color w:val="000000"/>
        </w:rPr>
        <w:t xml:space="preserve">augmentation </w:t>
      </w:r>
      <w:r w:rsidR="00FC7E0A" w:rsidRPr="007A5E11">
        <w:rPr>
          <w:rFonts w:cs="Calibri"/>
          <w:color w:val="000000"/>
        </w:rPr>
        <w:t xml:space="preserve">de la température corporelle. </w:t>
      </w:r>
      <w:r w:rsidR="009A7DC9">
        <w:rPr>
          <w:rFonts w:cs="Calibri"/>
          <w:b/>
          <w:i/>
          <w:color w:val="000000"/>
          <w:u w:val="single"/>
        </w:rPr>
        <w:t>(Hors programme)</w:t>
      </w:r>
    </w:p>
    <w:p w14:paraId="0B38B6E2" w14:textId="77777777" w:rsidR="00DA4E73" w:rsidRPr="007A5E11" w:rsidRDefault="00EE4C52" w:rsidP="004F48FB">
      <w:pPr>
        <w:pStyle w:val="Paragraphedeliste"/>
        <w:numPr>
          <w:ilvl w:val="0"/>
          <w:numId w:val="41"/>
        </w:numPr>
        <w:autoSpaceDE w:val="0"/>
        <w:autoSpaceDN w:val="0"/>
        <w:adjustRightInd w:val="0"/>
        <w:spacing w:after="0" w:line="240" w:lineRule="auto"/>
        <w:jc w:val="both"/>
        <w:rPr>
          <w:rFonts w:cs="Calibri"/>
          <w:color w:val="000000"/>
        </w:rPr>
      </w:pPr>
      <w:r w:rsidRPr="00EE4C52">
        <w:rPr>
          <w:rFonts w:cs="Calibri"/>
          <w:b/>
          <w:color w:val="FF0000"/>
        </w:rPr>
        <w:t>FAUX</w:t>
      </w:r>
      <w:r w:rsidR="009A7DC9">
        <w:rPr>
          <w:rFonts w:cs="Calibri"/>
          <w:color w:val="000000"/>
        </w:rPr>
        <w:t xml:space="preserve"> c</w:t>
      </w:r>
      <w:r w:rsidR="00DA4E73" w:rsidRPr="007A5E11">
        <w:rPr>
          <w:rFonts w:cs="Calibri"/>
          <w:color w:val="000000"/>
        </w:rPr>
        <w:t>'est l'analyste</w:t>
      </w:r>
      <w:r w:rsidR="009A7DC9">
        <w:rPr>
          <w:rFonts w:cs="Calibri"/>
          <w:color w:val="000000"/>
        </w:rPr>
        <w:t xml:space="preserve">. </w:t>
      </w:r>
      <w:r w:rsidR="009A7DC9">
        <w:rPr>
          <w:rFonts w:cs="Calibri"/>
          <w:b/>
          <w:i/>
          <w:color w:val="000000"/>
          <w:u w:val="single"/>
        </w:rPr>
        <w:t>(Hors programme)</w:t>
      </w:r>
    </w:p>
    <w:p w14:paraId="19CCA025" w14:textId="77777777" w:rsidR="00DA4E73" w:rsidRDefault="00EE4C52" w:rsidP="004F48FB">
      <w:pPr>
        <w:pStyle w:val="Paragraphedeliste"/>
        <w:numPr>
          <w:ilvl w:val="0"/>
          <w:numId w:val="41"/>
        </w:numPr>
        <w:autoSpaceDE w:val="0"/>
        <w:autoSpaceDN w:val="0"/>
        <w:adjustRightInd w:val="0"/>
        <w:spacing w:after="0" w:line="240" w:lineRule="auto"/>
        <w:jc w:val="both"/>
        <w:rPr>
          <w:rFonts w:cs="Calibri"/>
          <w:color w:val="000000"/>
        </w:rPr>
      </w:pPr>
      <w:r w:rsidRPr="00EE4C52">
        <w:rPr>
          <w:rFonts w:cs="Calibri"/>
          <w:b/>
          <w:color w:val="FF0000"/>
        </w:rPr>
        <w:t>FAUX</w:t>
      </w:r>
      <w:r w:rsidR="00DA4E73" w:rsidRPr="007A5E11">
        <w:rPr>
          <w:rFonts w:cs="Calibri"/>
          <w:color w:val="000000"/>
        </w:rPr>
        <w:t xml:space="preserve"> Qualité Sécurité Efficacité</w:t>
      </w:r>
      <w:r w:rsidR="009A7DC9">
        <w:rPr>
          <w:rFonts w:cs="Calibri"/>
          <w:color w:val="000000"/>
        </w:rPr>
        <w:t>.</w:t>
      </w:r>
    </w:p>
    <w:p w14:paraId="5A286D14" w14:textId="77777777" w:rsidR="009A7DC9" w:rsidRPr="007A5E11" w:rsidRDefault="009A7DC9" w:rsidP="004F48FB">
      <w:pPr>
        <w:pStyle w:val="Paragraphedeliste"/>
        <w:numPr>
          <w:ilvl w:val="0"/>
          <w:numId w:val="41"/>
        </w:numPr>
        <w:autoSpaceDE w:val="0"/>
        <w:autoSpaceDN w:val="0"/>
        <w:adjustRightInd w:val="0"/>
        <w:spacing w:after="0" w:line="240" w:lineRule="auto"/>
        <w:jc w:val="both"/>
        <w:rPr>
          <w:rFonts w:cs="Calibri"/>
          <w:color w:val="000000"/>
        </w:rPr>
      </w:pPr>
      <w:r>
        <w:rPr>
          <w:rFonts w:cs="Calibri"/>
          <w:b/>
          <w:i/>
          <w:u w:val="single"/>
        </w:rPr>
        <w:t>(Hors programme)</w:t>
      </w:r>
    </w:p>
    <w:p w14:paraId="5BED7699" w14:textId="77777777" w:rsidR="00BB76CC" w:rsidRDefault="00BB76CC" w:rsidP="004F48FB">
      <w:pPr>
        <w:autoSpaceDE w:val="0"/>
        <w:autoSpaceDN w:val="0"/>
        <w:adjustRightInd w:val="0"/>
        <w:spacing w:after="0" w:line="240" w:lineRule="auto"/>
        <w:jc w:val="both"/>
        <w:rPr>
          <w:rFonts w:cs="Calibri"/>
          <w:color w:val="000000"/>
        </w:rPr>
      </w:pPr>
    </w:p>
    <w:p w14:paraId="3FEBBFB9" w14:textId="77777777" w:rsidR="009A7DC9" w:rsidRDefault="009A7DC9" w:rsidP="004F48FB">
      <w:pPr>
        <w:autoSpaceDE w:val="0"/>
        <w:autoSpaceDN w:val="0"/>
        <w:adjustRightInd w:val="0"/>
        <w:spacing w:after="0" w:line="240" w:lineRule="auto"/>
        <w:jc w:val="both"/>
        <w:rPr>
          <w:rFonts w:cs="Calibri"/>
          <w:color w:val="000000"/>
        </w:rPr>
      </w:pPr>
    </w:p>
    <w:p w14:paraId="5226E483" w14:textId="77777777" w:rsidR="009A7DC9" w:rsidRDefault="009A7DC9" w:rsidP="004F48FB">
      <w:pPr>
        <w:autoSpaceDE w:val="0"/>
        <w:autoSpaceDN w:val="0"/>
        <w:adjustRightInd w:val="0"/>
        <w:spacing w:after="0" w:line="240" w:lineRule="auto"/>
        <w:jc w:val="both"/>
        <w:rPr>
          <w:rFonts w:cs="Calibri"/>
          <w:color w:val="000000"/>
        </w:rPr>
      </w:pPr>
    </w:p>
    <w:p w14:paraId="39195A4B" w14:textId="77777777" w:rsidR="009A7DC9" w:rsidRDefault="009A7DC9" w:rsidP="004F48FB">
      <w:pPr>
        <w:autoSpaceDE w:val="0"/>
        <w:autoSpaceDN w:val="0"/>
        <w:adjustRightInd w:val="0"/>
        <w:spacing w:after="0" w:line="240" w:lineRule="auto"/>
        <w:jc w:val="both"/>
        <w:rPr>
          <w:rFonts w:cs="Calibri"/>
          <w:color w:val="000000"/>
        </w:rPr>
      </w:pPr>
    </w:p>
    <w:p w14:paraId="1CA9CDE2" w14:textId="77777777" w:rsidR="009A7DC9" w:rsidRDefault="009A7DC9" w:rsidP="004F48FB">
      <w:pPr>
        <w:autoSpaceDE w:val="0"/>
        <w:autoSpaceDN w:val="0"/>
        <w:adjustRightInd w:val="0"/>
        <w:spacing w:after="0" w:line="240" w:lineRule="auto"/>
        <w:jc w:val="both"/>
        <w:rPr>
          <w:rFonts w:cs="Calibri"/>
          <w:color w:val="000000"/>
        </w:rPr>
      </w:pPr>
    </w:p>
    <w:p w14:paraId="394C1A63" w14:textId="77777777" w:rsidR="00BB76CC" w:rsidRPr="007A5E11" w:rsidRDefault="00BB76CC" w:rsidP="004F48FB">
      <w:pPr>
        <w:autoSpaceDE w:val="0"/>
        <w:autoSpaceDN w:val="0"/>
        <w:adjustRightInd w:val="0"/>
        <w:spacing w:after="0" w:line="240" w:lineRule="auto"/>
        <w:jc w:val="both"/>
        <w:rPr>
          <w:rFonts w:cs="Calibri"/>
          <w:color w:val="000000"/>
        </w:rPr>
      </w:pPr>
    </w:p>
    <w:p w14:paraId="379D2627" w14:textId="77777777" w:rsidR="00FC7E0A" w:rsidRPr="00BB76CC" w:rsidRDefault="00FC7E0A" w:rsidP="004F48FB">
      <w:pPr>
        <w:autoSpaceDE w:val="0"/>
        <w:autoSpaceDN w:val="0"/>
        <w:adjustRightInd w:val="0"/>
        <w:spacing w:after="0" w:line="240" w:lineRule="auto"/>
        <w:jc w:val="both"/>
        <w:rPr>
          <w:rFonts w:cs="Calibri"/>
          <w:b/>
          <w:color w:val="000000"/>
          <w:sz w:val="24"/>
          <w:u w:val="single"/>
        </w:rPr>
      </w:pPr>
      <w:r w:rsidRPr="00BB76CC">
        <w:rPr>
          <w:rFonts w:cs="Calibri"/>
          <w:b/>
          <w:color w:val="000000"/>
          <w:sz w:val="24"/>
          <w:u w:val="single"/>
        </w:rPr>
        <w:t xml:space="preserve">Question </w:t>
      </w:r>
      <w:r w:rsidR="007A5E11" w:rsidRPr="00BB76CC">
        <w:rPr>
          <w:rFonts w:cs="Calibri"/>
          <w:b/>
          <w:color w:val="000000"/>
          <w:sz w:val="24"/>
          <w:u w:val="single"/>
        </w:rPr>
        <w:t>19</w:t>
      </w:r>
      <w:r w:rsidR="004B7233" w:rsidRPr="00BB76CC">
        <w:rPr>
          <w:rFonts w:cs="Calibri"/>
          <w:b/>
          <w:color w:val="000000"/>
          <w:sz w:val="24"/>
          <w:u w:val="single"/>
        </w:rPr>
        <w:t xml:space="preserve"> : </w:t>
      </w:r>
    </w:p>
    <w:p w14:paraId="22CD6602" w14:textId="77777777" w:rsidR="004B7233" w:rsidRPr="007A5E11" w:rsidRDefault="004B7233" w:rsidP="004F48FB">
      <w:pPr>
        <w:autoSpaceDE w:val="0"/>
        <w:autoSpaceDN w:val="0"/>
        <w:adjustRightInd w:val="0"/>
        <w:spacing w:after="0" w:line="240" w:lineRule="auto"/>
        <w:jc w:val="both"/>
        <w:rPr>
          <w:rFonts w:cs="Calibri"/>
          <w:color w:val="000000"/>
        </w:rPr>
      </w:pPr>
    </w:p>
    <w:p w14:paraId="3CCF2B46" w14:textId="77777777" w:rsidR="004B7233" w:rsidRPr="009A7DC9" w:rsidRDefault="004B7233" w:rsidP="004F48FB">
      <w:pPr>
        <w:pStyle w:val="Paragraphedeliste"/>
        <w:numPr>
          <w:ilvl w:val="0"/>
          <w:numId w:val="34"/>
        </w:numPr>
        <w:autoSpaceDE w:val="0"/>
        <w:autoSpaceDN w:val="0"/>
        <w:adjustRightInd w:val="0"/>
        <w:spacing w:after="25" w:line="240" w:lineRule="auto"/>
        <w:jc w:val="both"/>
        <w:rPr>
          <w:rFonts w:cs="Calibri"/>
          <w:color w:val="000000"/>
        </w:rPr>
      </w:pPr>
      <w:r w:rsidRPr="009A7DC9">
        <w:rPr>
          <w:rFonts w:cs="Calibri"/>
          <w:color w:val="000000"/>
        </w:rPr>
        <w:lastRenderedPageBreak/>
        <w:t xml:space="preserve">La spectrométrie UV-Visible utilise la mesure de l’absorbance pour quantifier le produit. </w:t>
      </w:r>
    </w:p>
    <w:p w14:paraId="72BC0062" w14:textId="77777777" w:rsidR="004B7233" w:rsidRPr="007A5E11" w:rsidRDefault="004B7233" w:rsidP="004F48FB">
      <w:pPr>
        <w:pStyle w:val="Paragraphedeliste"/>
        <w:numPr>
          <w:ilvl w:val="0"/>
          <w:numId w:val="34"/>
        </w:numPr>
        <w:autoSpaceDE w:val="0"/>
        <w:autoSpaceDN w:val="0"/>
        <w:adjustRightInd w:val="0"/>
        <w:spacing w:after="25" w:line="240" w:lineRule="auto"/>
        <w:jc w:val="both"/>
        <w:rPr>
          <w:rFonts w:cs="Calibri"/>
          <w:color w:val="000000"/>
        </w:rPr>
      </w:pPr>
      <w:r w:rsidRPr="007A5E11">
        <w:rPr>
          <w:rFonts w:cs="Calibri"/>
          <w:color w:val="000000"/>
        </w:rPr>
        <w:t xml:space="preserve">Pour utiliser la spectrométrie IR, le produit doit obligatoirement être dissout. </w:t>
      </w:r>
    </w:p>
    <w:p w14:paraId="31679548" w14:textId="77777777" w:rsidR="004B7233" w:rsidRPr="007A5E11" w:rsidRDefault="004B7233" w:rsidP="004F48FB">
      <w:pPr>
        <w:pStyle w:val="Paragraphedeliste"/>
        <w:numPr>
          <w:ilvl w:val="0"/>
          <w:numId w:val="34"/>
        </w:numPr>
        <w:autoSpaceDE w:val="0"/>
        <w:autoSpaceDN w:val="0"/>
        <w:adjustRightInd w:val="0"/>
        <w:spacing w:after="25" w:line="240" w:lineRule="auto"/>
        <w:jc w:val="both"/>
        <w:rPr>
          <w:rFonts w:cs="Calibri"/>
          <w:color w:val="000000"/>
        </w:rPr>
      </w:pPr>
      <w:r w:rsidRPr="007A5E11">
        <w:rPr>
          <w:rFonts w:cs="Calibri"/>
          <w:color w:val="000000"/>
        </w:rPr>
        <w:t xml:space="preserve">Les contrôles de qualité du produit sont réalisés en début et en fin de synthèse. </w:t>
      </w:r>
    </w:p>
    <w:p w14:paraId="6DD6B15D" w14:textId="77777777" w:rsidR="004B7233" w:rsidRPr="007A5E11" w:rsidRDefault="004B7233" w:rsidP="004F48FB">
      <w:pPr>
        <w:pStyle w:val="Paragraphedeliste"/>
        <w:numPr>
          <w:ilvl w:val="0"/>
          <w:numId w:val="34"/>
        </w:numPr>
        <w:autoSpaceDE w:val="0"/>
        <w:autoSpaceDN w:val="0"/>
        <w:adjustRightInd w:val="0"/>
        <w:spacing w:after="25" w:line="240" w:lineRule="auto"/>
        <w:jc w:val="both"/>
        <w:rPr>
          <w:rFonts w:cs="Calibri"/>
          <w:color w:val="000000"/>
        </w:rPr>
      </w:pPr>
      <w:r w:rsidRPr="007A5E11">
        <w:rPr>
          <w:rFonts w:cs="Calibri"/>
          <w:color w:val="000000"/>
        </w:rPr>
        <w:t xml:space="preserve">Des études de l’interaction médicament/conditionnement sont également réalisées. </w:t>
      </w:r>
    </w:p>
    <w:p w14:paraId="605F1E31" w14:textId="77777777" w:rsidR="004B7233" w:rsidRPr="007A5E11" w:rsidRDefault="004B7233" w:rsidP="004F48FB">
      <w:pPr>
        <w:pStyle w:val="Paragraphedeliste"/>
        <w:numPr>
          <w:ilvl w:val="0"/>
          <w:numId w:val="34"/>
        </w:numPr>
        <w:autoSpaceDE w:val="0"/>
        <w:autoSpaceDN w:val="0"/>
        <w:adjustRightInd w:val="0"/>
        <w:spacing w:after="0" w:line="240" w:lineRule="auto"/>
        <w:jc w:val="both"/>
        <w:rPr>
          <w:rFonts w:cs="Calibri"/>
          <w:color w:val="000000"/>
        </w:rPr>
      </w:pPr>
      <w:r w:rsidRPr="007A5E11">
        <w:rPr>
          <w:rFonts w:cs="Calibri"/>
          <w:color w:val="000000"/>
        </w:rPr>
        <w:t xml:space="preserve">Les contrôles à posteriori constituent la pharmacovigilance et sont supervisés par la Haute Autorité de Santé. </w:t>
      </w:r>
    </w:p>
    <w:p w14:paraId="3C161CBC" w14:textId="77777777" w:rsidR="004B7233" w:rsidRPr="007A5E11" w:rsidRDefault="004B7233" w:rsidP="004F48FB">
      <w:pPr>
        <w:autoSpaceDE w:val="0"/>
        <w:autoSpaceDN w:val="0"/>
        <w:adjustRightInd w:val="0"/>
        <w:spacing w:after="0" w:line="240" w:lineRule="auto"/>
        <w:jc w:val="both"/>
        <w:rPr>
          <w:rFonts w:cs="Calibri"/>
          <w:color w:val="000000"/>
        </w:rPr>
      </w:pPr>
    </w:p>
    <w:p w14:paraId="37593775" w14:textId="77777777" w:rsidR="004B7233" w:rsidRDefault="007A5E11" w:rsidP="004F48FB">
      <w:pPr>
        <w:autoSpaceDE w:val="0"/>
        <w:autoSpaceDN w:val="0"/>
        <w:adjustRightInd w:val="0"/>
        <w:spacing w:after="0" w:line="240" w:lineRule="auto"/>
        <w:jc w:val="both"/>
        <w:rPr>
          <w:rFonts w:cs="Calibri"/>
          <w:b/>
          <w:bCs/>
          <w:color w:val="00B050"/>
          <w:sz w:val="24"/>
          <w:u w:val="single"/>
          <w:shd w:val="clear" w:color="auto" w:fill="FFFFFF"/>
          <w:lang w:eastAsia="fr-FR"/>
        </w:rPr>
      </w:pPr>
      <w:r w:rsidRPr="00BB76CC">
        <w:rPr>
          <w:rFonts w:cs="Calibri"/>
          <w:b/>
          <w:color w:val="000000"/>
          <w:sz w:val="24"/>
          <w:u w:val="single"/>
        </w:rPr>
        <w:t>Question 19</w:t>
      </w:r>
      <w:r w:rsidR="004B7233" w:rsidRPr="00BB76CC">
        <w:rPr>
          <w:rFonts w:cs="Calibri"/>
          <w:b/>
          <w:color w:val="000000"/>
          <w:sz w:val="24"/>
          <w:u w:val="single"/>
        </w:rPr>
        <w:t> :</w:t>
      </w:r>
      <w:r w:rsidR="004B7233" w:rsidRPr="00BB76CC">
        <w:rPr>
          <w:rFonts w:cs="Calibri"/>
          <w:b/>
          <w:color w:val="00B050"/>
          <w:sz w:val="24"/>
          <w:u w:val="single"/>
        </w:rPr>
        <w:t xml:space="preserve"> </w:t>
      </w:r>
      <w:r w:rsidR="004B7233" w:rsidRPr="00BB76CC">
        <w:rPr>
          <w:rFonts w:cs="Calibri"/>
          <w:b/>
          <w:bCs/>
          <w:color w:val="00B050"/>
          <w:sz w:val="24"/>
          <w:u w:val="single"/>
          <w:shd w:val="clear" w:color="auto" w:fill="FFFFFF"/>
          <w:lang w:eastAsia="fr-FR"/>
        </w:rPr>
        <w:t>AD</w:t>
      </w:r>
    </w:p>
    <w:p w14:paraId="74B15134" w14:textId="77777777" w:rsidR="009A7DC9" w:rsidRDefault="009A7DC9" w:rsidP="004F48FB">
      <w:pPr>
        <w:spacing w:after="0"/>
        <w:jc w:val="both"/>
        <w:rPr>
          <w:rFonts w:cs="Calibri"/>
          <w:b/>
          <w:bCs/>
          <w:color w:val="00B050"/>
          <w:sz w:val="24"/>
          <w:u w:val="single"/>
          <w:shd w:val="clear" w:color="auto" w:fill="FFFFFF"/>
          <w:lang w:eastAsia="fr-FR"/>
        </w:rPr>
      </w:pPr>
    </w:p>
    <w:p w14:paraId="51851F97" w14:textId="77777777" w:rsidR="004B7233" w:rsidRPr="009A7DC9" w:rsidRDefault="00EE4C52" w:rsidP="004F48FB">
      <w:pPr>
        <w:pStyle w:val="Paragraphedeliste"/>
        <w:numPr>
          <w:ilvl w:val="0"/>
          <w:numId w:val="35"/>
        </w:numPr>
        <w:spacing w:after="0"/>
        <w:jc w:val="both"/>
        <w:rPr>
          <w:rFonts w:cs="Times New Roman"/>
          <w:b/>
          <w:color w:val="00B050"/>
          <w:shd w:val="clear" w:color="auto" w:fill="FFFFFF"/>
          <w:lang w:eastAsia="fr-FR"/>
        </w:rPr>
      </w:pPr>
      <w:r w:rsidRPr="00EE4C52">
        <w:rPr>
          <w:rFonts w:cs="Calibri"/>
          <w:b/>
          <w:color w:val="00B050"/>
          <w:shd w:val="clear" w:color="auto" w:fill="FFFFFF"/>
          <w:lang w:eastAsia="fr-FR"/>
        </w:rPr>
        <w:t>VRAI</w:t>
      </w:r>
    </w:p>
    <w:p w14:paraId="7B19CCAD" w14:textId="77777777" w:rsidR="004B7233" w:rsidRPr="007A5E11" w:rsidRDefault="00EE4C52" w:rsidP="004F48FB">
      <w:pPr>
        <w:pStyle w:val="Paragraphedeliste"/>
        <w:numPr>
          <w:ilvl w:val="0"/>
          <w:numId w:val="35"/>
        </w:numPr>
        <w:spacing w:after="0"/>
        <w:jc w:val="both"/>
        <w:rPr>
          <w:rFonts w:cs="Times New Roman"/>
          <w:shd w:val="clear" w:color="auto" w:fill="FFFFFF"/>
          <w:lang w:eastAsia="fr-FR"/>
        </w:rPr>
      </w:pPr>
      <w:r w:rsidRPr="00EE4C52">
        <w:rPr>
          <w:rFonts w:cs="Calibri"/>
          <w:b/>
          <w:color w:val="FF0000"/>
          <w:shd w:val="clear" w:color="auto" w:fill="FFFFFF"/>
          <w:lang w:eastAsia="fr-FR"/>
        </w:rPr>
        <w:t>FAUX</w:t>
      </w:r>
      <w:r w:rsidR="004B7233" w:rsidRPr="007A5E11">
        <w:rPr>
          <w:rFonts w:cs="Calibri"/>
          <w:shd w:val="clear" w:color="auto" w:fill="FFFFFF"/>
          <w:lang w:eastAsia="fr-FR"/>
        </w:rPr>
        <w:t xml:space="preserve"> bien au contraire, c'est l'avantage de la SIR, elle </w:t>
      </w:r>
      <w:r w:rsidR="004B7233" w:rsidRPr="007A5E11">
        <w:rPr>
          <w:rFonts w:cs="Calibri"/>
          <w:b/>
          <w:bCs/>
          <w:shd w:val="clear" w:color="auto" w:fill="FFFFFF"/>
          <w:lang w:eastAsia="fr-FR"/>
        </w:rPr>
        <w:t>peut se faire directement sur la poudre</w:t>
      </w:r>
      <w:r w:rsidR="004B7233" w:rsidRPr="007A5E11">
        <w:rPr>
          <w:rFonts w:cs="Calibri"/>
          <w:shd w:val="clear" w:color="auto" w:fill="FFFFFF"/>
          <w:lang w:eastAsia="fr-FR"/>
        </w:rPr>
        <w:t>.</w:t>
      </w:r>
    </w:p>
    <w:p w14:paraId="27CE0D79" w14:textId="77777777" w:rsidR="004B7233" w:rsidRPr="007A5E11" w:rsidRDefault="00EE4C52" w:rsidP="004F48FB">
      <w:pPr>
        <w:pStyle w:val="Paragraphedeliste"/>
        <w:numPr>
          <w:ilvl w:val="0"/>
          <w:numId w:val="35"/>
        </w:numPr>
        <w:spacing w:after="0"/>
        <w:jc w:val="both"/>
        <w:rPr>
          <w:rFonts w:cs="Times New Roman"/>
          <w:shd w:val="clear" w:color="auto" w:fill="FFFFFF"/>
          <w:lang w:eastAsia="fr-FR"/>
        </w:rPr>
      </w:pPr>
      <w:r w:rsidRPr="00EE4C52">
        <w:rPr>
          <w:rFonts w:cs="Calibri"/>
          <w:b/>
          <w:color w:val="FF0000"/>
          <w:shd w:val="clear" w:color="auto" w:fill="FFFFFF"/>
          <w:lang w:eastAsia="fr-FR"/>
        </w:rPr>
        <w:t>FAUX</w:t>
      </w:r>
      <w:r w:rsidR="004B7233" w:rsidRPr="007A5E11">
        <w:rPr>
          <w:rFonts w:cs="Calibri"/>
          <w:shd w:val="clear" w:color="auto" w:fill="FFFFFF"/>
          <w:lang w:eastAsia="fr-FR"/>
        </w:rPr>
        <w:t xml:space="preserve"> </w:t>
      </w:r>
      <w:r w:rsidR="004B7233" w:rsidRPr="007A5E11">
        <w:rPr>
          <w:rFonts w:cs="Calibri"/>
          <w:b/>
          <w:bCs/>
          <w:shd w:val="clear" w:color="auto" w:fill="FFFFFF"/>
          <w:lang w:eastAsia="fr-FR"/>
        </w:rPr>
        <w:t>tout au long</w:t>
      </w:r>
      <w:r w:rsidR="004B7233" w:rsidRPr="007A5E11">
        <w:rPr>
          <w:rFonts w:cs="Calibri"/>
          <w:shd w:val="clear" w:color="auto" w:fill="FFFFFF"/>
          <w:lang w:eastAsia="fr-FR"/>
        </w:rPr>
        <w:t xml:space="preserve"> de la synthèse.</w:t>
      </w:r>
    </w:p>
    <w:p w14:paraId="26E7A1EA" w14:textId="77777777" w:rsidR="004B7233" w:rsidRPr="009A7DC9" w:rsidRDefault="00EE4C52" w:rsidP="004F48FB">
      <w:pPr>
        <w:pStyle w:val="Paragraphedeliste"/>
        <w:numPr>
          <w:ilvl w:val="0"/>
          <w:numId w:val="35"/>
        </w:numPr>
        <w:spacing w:after="0"/>
        <w:jc w:val="both"/>
        <w:rPr>
          <w:rFonts w:cs="Times New Roman"/>
          <w:b/>
          <w:color w:val="00B050"/>
          <w:shd w:val="clear" w:color="auto" w:fill="FFFFFF"/>
          <w:lang w:eastAsia="fr-FR"/>
        </w:rPr>
      </w:pPr>
      <w:r w:rsidRPr="00EE4C52">
        <w:rPr>
          <w:rFonts w:cs="Calibri"/>
          <w:b/>
          <w:color w:val="00B050"/>
          <w:shd w:val="clear" w:color="auto" w:fill="FFFFFF"/>
          <w:lang w:eastAsia="fr-FR"/>
        </w:rPr>
        <w:t>VRAI</w:t>
      </w:r>
      <w:r w:rsidR="009A7DC9">
        <w:rPr>
          <w:rFonts w:cs="Calibri"/>
          <w:shd w:val="clear" w:color="auto" w:fill="FFFFFF"/>
          <w:lang w:eastAsia="fr-FR"/>
        </w:rPr>
        <w:t xml:space="preserve"> l</w:t>
      </w:r>
      <w:r w:rsidR="009A7DC9" w:rsidRPr="009A7DC9">
        <w:rPr>
          <w:rFonts w:cs="Calibri"/>
          <w:shd w:val="clear" w:color="auto" w:fill="FFFFFF"/>
          <w:lang w:eastAsia="fr-FR"/>
        </w:rPr>
        <w:t>es contenants doivent avoir un comportement neutre vis-à-vis du médicament tout en permettant une excellente conservation.</w:t>
      </w:r>
    </w:p>
    <w:p w14:paraId="1F3B6860" w14:textId="77777777" w:rsidR="004B7233" w:rsidRPr="007A5E11" w:rsidRDefault="00EE4C52" w:rsidP="004F48FB">
      <w:pPr>
        <w:pStyle w:val="Paragraphedeliste"/>
        <w:numPr>
          <w:ilvl w:val="0"/>
          <w:numId w:val="35"/>
        </w:numPr>
        <w:spacing w:after="0"/>
        <w:jc w:val="both"/>
        <w:rPr>
          <w:rFonts w:cs="Times New Roman"/>
          <w:shd w:val="clear" w:color="auto" w:fill="FFFFFF"/>
          <w:lang w:eastAsia="fr-FR"/>
        </w:rPr>
      </w:pPr>
      <w:r w:rsidRPr="00EE4C52">
        <w:rPr>
          <w:rFonts w:cs="Calibri"/>
          <w:b/>
          <w:color w:val="FF0000"/>
          <w:shd w:val="clear" w:color="auto" w:fill="FFFFFF"/>
          <w:lang w:eastAsia="fr-FR"/>
        </w:rPr>
        <w:t>FAUX</w:t>
      </w:r>
      <w:r w:rsidR="004B7233" w:rsidRPr="007A5E11">
        <w:rPr>
          <w:rFonts w:cs="Calibri"/>
          <w:shd w:val="clear" w:color="auto" w:fill="FFFFFF"/>
          <w:lang w:eastAsia="fr-FR"/>
        </w:rPr>
        <w:t xml:space="preserve"> supervisés par l'</w:t>
      </w:r>
      <w:r w:rsidR="009A7DC9">
        <w:rPr>
          <w:rFonts w:cs="Calibri"/>
          <w:b/>
          <w:bCs/>
          <w:shd w:val="clear" w:color="auto" w:fill="FFFFFF"/>
          <w:lang w:eastAsia="fr-FR"/>
        </w:rPr>
        <w:t>ANSM</w:t>
      </w:r>
      <w:r w:rsidR="004B7233" w:rsidRPr="007A5E11">
        <w:rPr>
          <w:rFonts w:cs="Calibri"/>
          <w:b/>
          <w:bCs/>
          <w:shd w:val="clear" w:color="auto" w:fill="FFFFFF"/>
          <w:lang w:eastAsia="fr-FR"/>
        </w:rPr>
        <w:t>.</w:t>
      </w:r>
    </w:p>
    <w:p w14:paraId="451FE099" w14:textId="77777777" w:rsidR="004B7233" w:rsidRDefault="004B7233" w:rsidP="004F48FB">
      <w:pPr>
        <w:autoSpaceDE w:val="0"/>
        <w:autoSpaceDN w:val="0"/>
        <w:adjustRightInd w:val="0"/>
        <w:spacing w:after="0" w:line="240" w:lineRule="auto"/>
        <w:jc w:val="both"/>
        <w:rPr>
          <w:rFonts w:cs="Calibri"/>
          <w:color w:val="000000"/>
        </w:rPr>
      </w:pPr>
    </w:p>
    <w:p w14:paraId="72F8307C" w14:textId="77777777" w:rsidR="00BB76CC" w:rsidRPr="007A5E11" w:rsidRDefault="00BB76CC" w:rsidP="004F48FB">
      <w:pPr>
        <w:autoSpaceDE w:val="0"/>
        <w:autoSpaceDN w:val="0"/>
        <w:adjustRightInd w:val="0"/>
        <w:spacing w:after="0" w:line="240" w:lineRule="auto"/>
        <w:jc w:val="both"/>
        <w:rPr>
          <w:rFonts w:cs="Calibri"/>
          <w:color w:val="000000"/>
        </w:rPr>
      </w:pPr>
    </w:p>
    <w:p w14:paraId="3668FC42" w14:textId="77777777" w:rsidR="004B7233" w:rsidRDefault="004B7233" w:rsidP="004F48FB">
      <w:pPr>
        <w:pStyle w:val="Default"/>
        <w:jc w:val="both"/>
        <w:rPr>
          <w:rFonts w:asciiTheme="minorHAnsi" w:hAnsiTheme="minorHAnsi" w:cs="Times New Roman"/>
          <w:b/>
          <w:bCs/>
          <w:sz w:val="22"/>
          <w:szCs w:val="22"/>
        </w:rPr>
      </w:pPr>
      <w:r w:rsidRPr="00BB76CC">
        <w:rPr>
          <w:rFonts w:asciiTheme="minorHAnsi" w:hAnsiTheme="minorHAnsi" w:cs="Calibri"/>
          <w:b/>
          <w:szCs w:val="22"/>
          <w:u w:val="single"/>
        </w:rPr>
        <w:t xml:space="preserve">Question </w:t>
      </w:r>
      <w:r w:rsidR="007A5E11" w:rsidRPr="00BB76CC">
        <w:rPr>
          <w:rFonts w:asciiTheme="minorHAnsi" w:hAnsiTheme="minorHAnsi" w:cs="Calibri"/>
          <w:b/>
          <w:szCs w:val="22"/>
          <w:u w:val="single"/>
        </w:rPr>
        <w:t>20</w:t>
      </w:r>
      <w:r w:rsidRPr="00BB76CC">
        <w:rPr>
          <w:rFonts w:asciiTheme="minorHAnsi" w:hAnsiTheme="minorHAnsi" w:cs="Calibri"/>
          <w:b/>
          <w:szCs w:val="22"/>
          <w:u w:val="single"/>
        </w:rPr>
        <w:t> :</w:t>
      </w:r>
      <w:r w:rsidRPr="00BB76CC">
        <w:rPr>
          <w:rFonts w:asciiTheme="minorHAnsi" w:hAnsiTheme="minorHAnsi" w:cs="Calibri"/>
          <w:szCs w:val="22"/>
        </w:rPr>
        <w:t xml:space="preserve"> </w:t>
      </w:r>
      <w:r w:rsidR="009A7DC9">
        <w:rPr>
          <w:rFonts w:asciiTheme="minorHAnsi" w:hAnsiTheme="minorHAnsi" w:cs="Calibri"/>
          <w:szCs w:val="22"/>
        </w:rPr>
        <w:t xml:space="preserve">Concernant </w:t>
      </w:r>
      <w:r w:rsidR="009A7DC9">
        <w:rPr>
          <w:rFonts w:asciiTheme="minorHAnsi" w:hAnsiTheme="minorHAnsi" w:cs="Times New Roman"/>
          <w:bCs/>
          <w:sz w:val="22"/>
          <w:szCs w:val="22"/>
        </w:rPr>
        <w:t>l</w:t>
      </w:r>
      <w:r w:rsidRPr="009A7DC9">
        <w:rPr>
          <w:rFonts w:asciiTheme="minorHAnsi" w:hAnsiTheme="minorHAnsi" w:cs="Times New Roman"/>
          <w:bCs/>
          <w:sz w:val="22"/>
          <w:szCs w:val="22"/>
        </w:rPr>
        <w:t>es exigences institutio</w:t>
      </w:r>
      <w:r w:rsidR="009A7DC9">
        <w:rPr>
          <w:rFonts w:asciiTheme="minorHAnsi" w:hAnsiTheme="minorHAnsi" w:cs="Times New Roman"/>
          <w:bCs/>
          <w:sz w:val="22"/>
          <w:szCs w:val="22"/>
        </w:rPr>
        <w:t>nnelles actuelles du médicament, c</w:t>
      </w:r>
      <w:r w:rsidRPr="009A7DC9">
        <w:rPr>
          <w:rFonts w:asciiTheme="minorHAnsi" w:hAnsiTheme="minorHAnsi" w:cs="Times New Roman"/>
          <w:bCs/>
          <w:sz w:val="22"/>
          <w:szCs w:val="22"/>
        </w:rPr>
        <w:t xml:space="preserve">ochez la réponse exacte: </w:t>
      </w:r>
    </w:p>
    <w:p w14:paraId="74A24983" w14:textId="77777777" w:rsidR="00BB76CC" w:rsidRPr="007A5E11" w:rsidRDefault="00BB76CC" w:rsidP="004F48FB">
      <w:pPr>
        <w:pStyle w:val="Default"/>
        <w:jc w:val="both"/>
        <w:rPr>
          <w:rFonts w:asciiTheme="minorHAnsi" w:hAnsiTheme="minorHAnsi" w:cs="Times New Roman"/>
          <w:sz w:val="22"/>
          <w:szCs w:val="22"/>
        </w:rPr>
      </w:pPr>
    </w:p>
    <w:p w14:paraId="10EB291E" w14:textId="77777777" w:rsidR="004B7233" w:rsidRPr="007A5E11" w:rsidRDefault="004B7233" w:rsidP="004F48FB">
      <w:pPr>
        <w:pStyle w:val="Paragraphedeliste"/>
        <w:numPr>
          <w:ilvl w:val="0"/>
          <w:numId w:val="36"/>
        </w:numPr>
        <w:autoSpaceDE w:val="0"/>
        <w:autoSpaceDN w:val="0"/>
        <w:adjustRightInd w:val="0"/>
        <w:spacing w:after="0" w:line="240" w:lineRule="auto"/>
        <w:jc w:val="both"/>
        <w:rPr>
          <w:rFonts w:cs="Times New Roman"/>
          <w:color w:val="000000"/>
        </w:rPr>
      </w:pPr>
      <w:r w:rsidRPr="007A5E11">
        <w:rPr>
          <w:rFonts w:cs="Times New Roman"/>
          <w:color w:val="000000"/>
        </w:rPr>
        <w:t xml:space="preserve">Qualité- Sécurité- Efficacité. </w:t>
      </w:r>
    </w:p>
    <w:p w14:paraId="2895278F" w14:textId="77777777" w:rsidR="004B7233" w:rsidRPr="007A5E11" w:rsidRDefault="004B7233" w:rsidP="004F48FB">
      <w:pPr>
        <w:pStyle w:val="Paragraphedeliste"/>
        <w:numPr>
          <w:ilvl w:val="0"/>
          <w:numId w:val="36"/>
        </w:numPr>
        <w:autoSpaceDE w:val="0"/>
        <w:autoSpaceDN w:val="0"/>
        <w:adjustRightInd w:val="0"/>
        <w:spacing w:after="0" w:line="240" w:lineRule="auto"/>
        <w:jc w:val="both"/>
        <w:rPr>
          <w:rFonts w:cs="Times New Roman"/>
          <w:color w:val="000000"/>
        </w:rPr>
      </w:pPr>
      <w:r w:rsidRPr="007A5E11">
        <w:rPr>
          <w:rFonts w:cs="Times New Roman"/>
          <w:color w:val="000000"/>
        </w:rPr>
        <w:t xml:space="preserve">Qualité- Efficacité- Activité </w:t>
      </w:r>
    </w:p>
    <w:p w14:paraId="7D1B739C" w14:textId="77777777" w:rsidR="004B7233" w:rsidRPr="007A5E11" w:rsidRDefault="004B7233" w:rsidP="004F48FB">
      <w:pPr>
        <w:pStyle w:val="Paragraphedeliste"/>
        <w:numPr>
          <w:ilvl w:val="0"/>
          <w:numId w:val="36"/>
        </w:numPr>
        <w:autoSpaceDE w:val="0"/>
        <w:autoSpaceDN w:val="0"/>
        <w:adjustRightInd w:val="0"/>
        <w:spacing w:after="0" w:line="240" w:lineRule="auto"/>
        <w:jc w:val="both"/>
        <w:rPr>
          <w:rFonts w:cs="Times New Roman"/>
          <w:color w:val="000000"/>
        </w:rPr>
      </w:pPr>
      <w:r w:rsidRPr="007A5E11">
        <w:rPr>
          <w:rFonts w:cs="Times New Roman"/>
          <w:color w:val="000000"/>
        </w:rPr>
        <w:t xml:space="preserve">Sécurité- Efficacité- Activité. </w:t>
      </w:r>
    </w:p>
    <w:p w14:paraId="212F1FA2" w14:textId="77777777" w:rsidR="004B7233" w:rsidRDefault="004B7233" w:rsidP="004F48FB">
      <w:pPr>
        <w:pStyle w:val="Paragraphedeliste"/>
        <w:numPr>
          <w:ilvl w:val="0"/>
          <w:numId w:val="36"/>
        </w:numPr>
        <w:autoSpaceDE w:val="0"/>
        <w:autoSpaceDN w:val="0"/>
        <w:adjustRightInd w:val="0"/>
        <w:spacing w:after="0" w:line="240" w:lineRule="auto"/>
        <w:jc w:val="both"/>
        <w:rPr>
          <w:rFonts w:cs="Times New Roman"/>
          <w:color w:val="000000"/>
        </w:rPr>
      </w:pPr>
      <w:r w:rsidRPr="007A5E11">
        <w:rPr>
          <w:rFonts w:cs="Times New Roman"/>
          <w:color w:val="000000"/>
        </w:rPr>
        <w:t xml:space="preserve">Sécurité- Activité- Efficacité. </w:t>
      </w:r>
    </w:p>
    <w:p w14:paraId="27DD5C59" w14:textId="77777777" w:rsidR="009A7DC9" w:rsidRPr="009A7DC9" w:rsidRDefault="009A7DC9" w:rsidP="004F48FB">
      <w:pPr>
        <w:pStyle w:val="Paragraphedeliste"/>
        <w:numPr>
          <w:ilvl w:val="0"/>
          <w:numId w:val="36"/>
        </w:numPr>
        <w:autoSpaceDE w:val="0"/>
        <w:autoSpaceDN w:val="0"/>
        <w:adjustRightInd w:val="0"/>
        <w:spacing w:after="0" w:line="240" w:lineRule="auto"/>
        <w:jc w:val="both"/>
        <w:rPr>
          <w:rFonts w:cs="Times New Roman"/>
          <w:color w:val="000000"/>
        </w:rPr>
      </w:pPr>
      <w:r>
        <w:rPr>
          <w:rFonts w:cs="Times New Roman"/>
          <w:color w:val="000000"/>
        </w:rPr>
        <w:t>Qualité-Sécurité-Productivité.</w:t>
      </w:r>
    </w:p>
    <w:p w14:paraId="722C9BA5" w14:textId="77777777" w:rsidR="004B7233" w:rsidRDefault="004B7233" w:rsidP="004F48FB">
      <w:pPr>
        <w:autoSpaceDE w:val="0"/>
        <w:autoSpaceDN w:val="0"/>
        <w:adjustRightInd w:val="0"/>
        <w:spacing w:after="0" w:line="240" w:lineRule="auto"/>
        <w:jc w:val="both"/>
        <w:rPr>
          <w:rFonts w:cs="Times New Roman"/>
          <w:color w:val="000000"/>
        </w:rPr>
      </w:pPr>
    </w:p>
    <w:p w14:paraId="345BF690" w14:textId="77777777" w:rsidR="009A7DC9" w:rsidRPr="007A5E11" w:rsidRDefault="009A7DC9" w:rsidP="004F48FB">
      <w:pPr>
        <w:autoSpaceDE w:val="0"/>
        <w:autoSpaceDN w:val="0"/>
        <w:adjustRightInd w:val="0"/>
        <w:spacing w:after="0" w:line="240" w:lineRule="auto"/>
        <w:jc w:val="both"/>
        <w:rPr>
          <w:rFonts w:cs="Times New Roman"/>
          <w:color w:val="000000"/>
        </w:rPr>
      </w:pPr>
    </w:p>
    <w:p w14:paraId="470EC243" w14:textId="77777777" w:rsidR="004B7233" w:rsidRPr="00BB76CC" w:rsidRDefault="004B7233" w:rsidP="004F48FB">
      <w:pPr>
        <w:autoSpaceDE w:val="0"/>
        <w:autoSpaceDN w:val="0"/>
        <w:adjustRightInd w:val="0"/>
        <w:spacing w:after="0" w:line="240" w:lineRule="auto"/>
        <w:jc w:val="both"/>
        <w:rPr>
          <w:rFonts w:cs="Times New Roman"/>
          <w:b/>
          <w:color w:val="00B050"/>
          <w:sz w:val="24"/>
          <w:u w:val="single"/>
        </w:rPr>
      </w:pPr>
      <w:r w:rsidRPr="00BB76CC">
        <w:rPr>
          <w:rFonts w:cs="Times New Roman"/>
          <w:b/>
          <w:color w:val="000000"/>
          <w:sz w:val="24"/>
          <w:u w:val="single"/>
        </w:rPr>
        <w:t xml:space="preserve">Question </w:t>
      </w:r>
      <w:r w:rsidR="007A5E11" w:rsidRPr="00BB76CC">
        <w:rPr>
          <w:rFonts w:cs="Times New Roman"/>
          <w:b/>
          <w:color w:val="000000"/>
          <w:sz w:val="24"/>
          <w:u w:val="single"/>
        </w:rPr>
        <w:t>20</w:t>
      </w:r>
      <w:r w:rsidRPr="00BB76CC">
        <w:rPr>
          <w:rFonts w:cs="Times New Roman"/>
          <w:b/>
          <w:color w:val="000000"/>
          <w:sz w:val="24"/>
          <w:u w:val="single"/>
        </w:rPr>
        <w:t xml:space="preserve"> : </w:t>
      </w:r>
      <w:r w:rsidR="006B6A29" w:rsidRPr="00BB76CC">
        <w:rPr>
          <w:rFonts w:cs="Times New Roman"/>
          <w:b/>
          <w:color w:val="00B050"/>
          <w:sz w:val="24"/>
          <w:u w:val="single"/>
        </w:rPr>
        <w:t>A</w:t>
      </w:r>
    </w:p>
    <w:p w14:paraId="1C3F56EA" w14:textId="77777777" w:rsidR="006B6A29" w:rsidRDefault="006B6A29" w:rsidP="004F48FB">
      <w:pPr>
        <w:autoSpaceDE w:val="0"/>
        <w:autoSpaceDN w:val="0"/>
        <w:adjustRightInd w:val="0"/>
        <w:spacing w:after="0" w:line="240" w:lineRule="auto"/>
        <w:jc w:val="both"/>
        <w:rPr>
          <w:rFonts w:cs="Times New Roman"/>
          <w:color w:val="000000"/>
        </w:rPr>
      </w:pPr>
    </w:p>
    <w:p w14:paraId="44F608ED" w14:textId="77777777" w:rsidR="00BB76CC" w:rsidRPr="009A7DC9" w:rsidRDefault="00EE4C52" w:rsidP="004F48FB">
      <w:pPr>
        <w:pStyle w:val="Paragraphedeliste"/>
        <w:numPr>
          <w:ilvl w:val="0"/>
          <w:numId w:val="44"/>
        </w:numPr>
        <w:autoSpaceDE w:val="0"/>
        <w:autoSpaceDN w:val="0"/>
        <w:adjustRightInd w:val="0"/>
        <w:spacing w:after="0" w:line="240" w:lineRule="auto"/>
        <w:jc w:val="both"/>
        <w:rPr>
          <w:rFonts w:cs="Times New Roman"/>
          <w:color w:val="000000"/>
        </w:rPr>
      </w:pPr>
      <w:r w:rsidRPr="00EE4C52">
        <w:rPr>
          <w:rFonts w:cs="Times New Roman"/>
          <w:b/>
          <w:color w:val="00B050"/>
        </w:rPr>
        <w:t>VRAI</w:t>
      </w:r>
    </w:p>
    <w:p w14:paraId="2DC15599" w14:textId="77777777" w:rsidR="009A7DC9" w:rsidRPr="009A7DC9" w:rsidRDefault="00EE4C52" w:rsidP="004F48FB">
      <w:pPr>
        <w:pStyle w:val="Paragraphedeliste"/>
        <w:numPr>
          <w:ilvl w:val="0"/>
          <w:numId w:val="44"/>
        </w:numPr>
        <w:autoSpaceDE w:val="0"/>
        <w:autoSpaceDN w:val="0"/>
        <w:adjustRightInd w:val="0"/>
        <w:spacing w:after="0" w:line="240" w:lineRule="auto"/>
        <w:jc w:val="both"/>
        <w:rPr>
          <w:rFonts w:cs="Times New Roman"/>
          <w:color w:val="000000"/>
        </w:rPr>
      </w:pPr>
      <w:r w:rsidRPr="00EE4C52">
        <w:rPr>
          <w:rFonts w:cs="Times New Roman"/>
          <w:b/>
          <w:color w:val="FF0000"/>
        </w:rPr>
        <w:t>FAUX</w:t>
      </w:r>
    </w:p>
    <w:p w14:paraId="6CFD9ED4" w14:textId="77777777" w:rsidR="009A7DC9" w:rsidRPr="009A7DC9" w:rsidRDefault="00EE4C52" w:rsidP="004F48FB">
      <w:pPr>
        <w:pStyle w:val="Paragraphedeliste"/>
        <w:numPr>
          <w:ilvl w:val="0"/>
          <w:numId w:val="44"/>
        </w:numPr>
        <w:autoSpaceDE w:val="0"/>
        <w:autoSpaceDN w:val="0"/>
        <w:adjustRightInd w:val="0"/>
        <w:spacing w:after="0" w:line="240" w:lineRule="auto"/>
        <w:jc w:val="both"/>
        <w:rPr>
          <w:rFonts w:cs="Times New Roman"/>
          <w:color w:val="000000"/>
        </w:rPr>
      </w:pPr>
      <w:r w:rsidRPr="00EE4C52">
        <w:rPr>
          <w:rFonts w:cs="Times New Roman"/>
          <w:b/>
          <w:color w:val="FF0000"/>
        </w:rPr>
        <w:t>FAUX</w:t>
      </w:r>
    </w:p>
    <w:p w14:paraId="58C31975" w14:textId="77777777" w:rsidR="009A7DC9" w:rsidRPr="009A7DC9" w:rsidRDefault="00EE4C52" w:rsidP="004F48FB">
      <w:pPr>
        <w:pStyle w:val="Paragraphedeliste"/>
        <w:numPr>
          <w:ilvl w:val="0"/>
          <w:numId w:val="44"/>
        </w:numPr>
        <w:autoSpaceDE w:val="0"/>
        <w:autoSpaceDN w:val="0"/>
        <w:adjustRightInd w:val="0"/>
        <w:spacing w:after="0" w:line="240" w:lineRule="auto"/>
        <w:jc w:val="both"/>
        <w:rPr>
          <w:rFonts w:cs="Times New Roman"/>
          <w:color w:val="000000"/>
        </w:rPr>
      </w:pPr>
      <w:r w:rsidRPr="00EE4C52">
        <w:rPr>
          <w:rFonts w:cs="Times New Roman"/>
          <w:b/>
          <w:color w:val="FF0000"/>
        </w:rPr>
        <w:t>FAUX</w:t>
      </w:r>
    </w:p>
    <w:p w14:paraId="4FB493D1" w14:textId="77777777" w:rsidR="009A7DC9" w:rsidRDefault="00EE4C52" w:rsidP="004F48FB">
      <w:pPr>
        <w:pStyle w:val="Paragraphedeliste"/>
        <w:numPr>
          <w:ilvl w:val="0"/>
          <w:numId w:val="44"/>
        </w:numPr>
        <w:autoSpaceDE w:val="0"/>
        <w:autoSpaceDN w:val="0"/>
        <w:adjustRightInd w:val="0"/>
        <w:spacing w:after="0" w:line="240" w:lineRule="auto"/>
        <w:jc w:val="both"/>
        <w:rPr>
          <w:rFonts w:cs="Times New Roman"/>
          <w:b/>
          <w:color w:val="FF0000"/>
        </w:rPr>
      </w:pPr>
      <w:r w:rsidRPr="00EE4C52">
        <w:rPr>
          <w:rFonts w:cs="Times New Roman"/>
          <w:b/>
          <w:color w:val="FF0000"/>
        </w:rPr>
        <w:t>FAUX</w:t>
      </w:r>
    </w:p>
    <w:p w14:paraId="5D978B7F" w14:textId="77777777" w:rsidR="009A7DC9" w:rsidRDefault="009A7DC9" w:rsidP="004F48FB">
      <w:pPr>
        <w:autoSpaceDE w:val="0"/>
        <w:autoSpaceDN w:val="0"/>
        <w:adjustRightInd w:val="0"/>
        <w:spacing w:after="0" w:line="240" w:lineRule="auto"/>
        <w:jc w:val="both"/>
        <w:rPr>
          <w:rFonts w:cs="Times New Roman"/>
          <w:b/>
          <w:color w:val="FF0000"/>
        </w:rPr>
      </w:pPr>
    </w:p>
    <w:p w14:paraId="19CF676C" w14:textId="77777777" w:rsidR="00D209BB" w:rsidRPr="00BB76CC" w:rsidRDefault="00D209BB" w:rsidP="00D209BB">
      <w:pPr>
        <w:pStyle w:val="Paragraphedeliste"/>
        <w:ind w:left="786"/>
        <w:jc w:val="both"/>
        <w:rPr>
          <w:rFonts w:eastAsia="Times New Roman" w:cs="Times New Roman"/>
          <w:color w:val="000000"/>
          <w:lang w:eastAsia="fr-FR"/>
        </w:rPr>
      </w:pPr>
    </w:p>
    <w:p w14:paraId="44BF5D5F" w14:textId="77777777" w:rsidR="009A7DC9" w:rsidRPr="009A7DC9" w:rsidRDefault="009A7DC9" w:rsidP="004F48FB">
      <w:pPr>
        <w:autoSpaceDE w:val="0"/>
        <w:autoSpaceDN w:val="0"/>
        <w:adjustRightInd w:val="0"/>
        <w:spacing w:after="0" w:line="240" w:lineRule="auto"/>
        <w:jc w:val="both"/>
        <w:rPr>
          <w:rFonts w:cs="Times New Roman"/>
          <w:b/>
          <w:color w:val="FF0000"/>
        </w:rPr>
      </w:pPr>
    </w:p>
    <w:p w14:paraId="7C6DD5C2" w14:textId="77777777" w:rsidR="007A5E11" w:rsidRPr="007A5E11" w:rsidRDefault="006B6A29" w:rsidP="004F48FB">
      <w:pPr>
        <w:autoSpaceDE w:val="0"/>
        <w:autoSpaceDN w:val="0"/>
        <w:adjustRightInd w:val="0"/>
        <w:spacing w:after="0" w:line="240" w:lineRule="auto"/>
        <w:jc w:val="both"/>
        <w:rPr>
          <w:rFonts w:cs="Times New Roman"/>
          <w:b/>
          <w:bCs/>
          <w:color w:val="000000"/>
        </w:rPr>
      </w:pPr>
      <w:r w:rsidRPr="00BB76CC">
        <w:rPr>
          <w:rFonts w:cs="Times New Roman"/>
          <w:b/>
          <w:color w:val="000000"/>
          <w:sz w:val="24"/>
          <w:u w:val="single"/>
        </w:rPr>
        <w:t xml:space="preserve">Question </w:t>
      </w:r>
      <w:r w:rsidR="007A5E11" w:rsidRPr="00BB76CC">
        <w:rPr>
          <w:rFonts w:cs="Times New Roman"/>
          <w:b/>
          <w:color w:val="000000"/>
          <w:sz w:val="24"/>
          <w:u w:val="single"/>
        </w:rPr>
        <w:t>21</w:t>
      </w:r>
      <w:r w:rsidRPr="00BB76CC">
        <w:rPr>
          <w:rFonts w:cs="Times New Roman"/>
          <w:b/>
          <w:color w:val="000000"/>
          <w:sz w:val="24"/>
          <w:u w:val="single"/>
        </w:rPr>
        <w:t xml:space="preserve"> : </w:t>
      </w:r>
      <w:r w:rsidRPr="009A7DC9">
        <w:rPr>
          <w:rFonts w:cs="Times New Roman"/>
          <w:bCs/>
          <w:color w:val="000000"/>
        </w:rPr>
        <w:t>C</w:t>
      </w:r>
      <w:r w:rsidR="009A7DC9">
        <w:rPr>
          <w:rFonts w:cs="Times New Roman"/>
          <w:bCs/>
          <w:color w:val="000000"/>
        </w:rPr>
        <w:t>oncernant le contrôle</w:t>
      </w:r>
      <w:r w:rsidRPr="009A7DC9">
        <w:rPr>
          <w:rFonts w:cs="Times New Roman"/>
          <w:bCs/>
          <w:color w:val="000000"/>
        </w:rPr>
        <w:t xml:space="preserve"> des c</w:t>
      </w:r>
      <w:r w:rsidR="009A7DC9">
        <w:rPr>
          <w:rFonts w:cs="Times New Roman"/>
          <w:bCs/>
          <w:color w:val="000000"/>
        </w:rPr>
        <w:t>aractéristiques du produit fini, cochez la réponse exacte :</w:t>
      </w:r>
    </w:p>
    <w:p w14:paraId="1CAE61EC" w14:textId="77777777" w:rsidR="006B6A29" w:rsidRPr="006B6A29" w:rsidRDefault="006B6A29" w:rsidP="004F48FB">
      <w:pPr>
        <w:autoSpaceDE w:val="0"/>
        <w:autoSpaceDN w:val="0"/>
        <w:adjustRightInd w:val="0"/>
        <w:spacing w:after="0" w:line="240" w:lineRule="auto"/>
        <w:jc w:val="both"/>
        <w:rPr>
          <w:rFonts w:cs="Times New Roman"/>
          <w:color w:val="000000"/>
        </w:rPr>
      </w:pPr>
      <w:r w:rsidRPr="006B6A29">
        <w:rPr>
          <w:rFonts w:cs="Times New Roman"/>
          <w:b/>
          <w:bCs/>
          <w:color w:val="000000"/>
        </w:rPr>
        <w:t xml:space="preserve"> </w:t>
      </w:r>
    </w:p>
    <w:p w14:paraId="68EF6AAE" w14:textId="77777777" w:rsidR="006B6A29" w:rsidRPr="007A5E11" w:rsidRDefault="006B6A29" w:rsidP="004F48FB">
      <w:pPr>
        <w:pStyle w:val="Paragraphedeliste"/>
        <w:numPr>
          <w:ilvl w:val="0"/>
          <w:numId w:val="37"/>
        </w:numPr>
        <w:autoSpaceDE w:val="0"/>
        <w:autoSpaceDN w:val="0"/>
        <w:adjustRightInd w:val="0"/>
        <w:spacing w:after="0" w:line="240" w:lineRule="auto"/>
        <w:jc w:val="both"/>
        <w:rPr>
          <w:rFonts w:cs="Times New Roman"/>
          <w:color w:val="000000"/>
        </w:rPr>
      </w:pPr>
      <w:r w:rsidRPr="007A5E11">
        <w:rPr>
          <w:rFonts w:cs="Times New Roman"/>
          <w:color w:val="000000"/>
        </w:rPr>
        <w:t xml:space="preserve">On contrôle le dosage du PA par Chromatographie </w:t>
      </w:r>
      <w:r w:rsidR="009A7DC9">
        <w:rPr>
          <w:rFonts w:cs="Times New Roman"/>
          <w:color w:val="000000"/>
        </w:rPr>
        <w:t xml:space="preserve">en </w:t>
      </w:r>
      <w:r w:rsidRPr="007A5E11">
        <w:rPr>
          <w:rFonts w:cs="Times New Roman"/>
          <w:color w:val="000000"/>
        </w:rPr>
        <w:t xml:space="preserve">phase gazeuse. </w:t>
      </w:r>
    </w:p>
    <w:p w14:paraId="43DC8E25" w14:textId="77777777" w:rsidR="006B6A29" w:rsidRPr="007A5E11" w:rsidRDefault="006B6A29" w:rsidP="004F48FB">
      <w:pPr>
        <w:pStyle w:val="Paragraphedeliste"/>
        <w:numPr>
          <w:ilvl w:val="0"/>
          <w:numId w:val="37"/>
        </w:numPr>
        <w:autoSpaceDE w:val="0"/>
        <w:autoSpaceDN w:val="0"/>
        <w:adjustRightInd w:val="0"/>
        <w:spacing w:after="0" w:line="240" w:lineRule="auto"/>
        <w:jc w:val="both"/>
        <w:rPr>
          <w:rFonts w:cs="Times New Roman"/>
          <w:color w:val="000000"/>
        </w:rPr>
      </w:pPr>
      <w:r w:rsidRPr="007A5E11">
        <w:rPr>
          <w:rFonts w:cs="Times New Roman"/>
          <w:color w:val="000000"/>
        </w:rPr>
        <w:t xml:space="preserve">On fait 4 contrôles au total. </w:t>
      </w:r>
    </w:p>
    <w:p w14:paraId="7F4601B9" w14:textId="77777777" w:rsidR="006B6A29" w:rsidRPr="007A5E11" w:rsidRDefault="006B6A29" w:rsidP="004F48FB">
      <w:pPr>
        <w:pStyle w:val="Paragraphedeliste"/>
        <w:numPr>
          <w:ilvl w:val="0"/>
          <w:numId w:val="37"/>
        </w:numPr>
        <w:autoSpaceDE w:val="0"/>
        <w:autoSpaceDN w:val="0"/>
        <w:adjustRightInd w:val="0"/>
        <w:spacing w:after="0" w:line="240" w:lineRule="auto"/>
        <w:jc w:val="both"/>
        <w:rPr>
          <w:rFonts w:cs="Times New Roman"/>
          <w:color w:val="000000"/>
        </w:rPr>
      </w:pPr>
      <w:r w:rsidRPr="007A5E11">
        <w:rPr>
          <w:rFonts w:cs="Times New Roman"/>
          <w:color w:val="000000"/>
        </w:rPr>
        <w:t xml:space="preserve">Les contrôles ont lieu seulement à la fin. </w:t>
      </w:r>
    </w:p>
    <w:p w14:paraId="3BBCFFB5" w14:textId="77777777" w:rsidR="006B6A29" w:rsidRPr="007A5E11" w:rsidRDefault="006B6A29" w:rsidP="004F48FB">
      <w:pPr>
        <w:pStyle w:val="Paragraphedeliste"/>
        <w:numPr>
          <w:ilvl w:val="0"/>
          <w:numId w:val="37"/>
        </w:numPr>
        <w:autoSpaceDE w:val="0"/>
        <w:autoSpaceDN w:val="0"/>
        <w:adjustRightInd w:val="0"/>
        <w:spacing w:after="0" w:line="240" w:lineRule="auto"/>
        <w:jc w:val="both"/>
        <w:rPr>
          <w:rFonts w:cs="Times New Roman"/>
          <w:color w:val="000000"/>
        </w:rPr>
      </w:pPr>
      <w:r w:rsidRPr="007A5E11">
        <w:rPr>
          <w:rFonts w:cs="Times New Roman"/>
          <w:color w:val="000000"/>
        </w:rPr>
        <w:t>Aucune réponse</w:t>
      </w:r>
      <w:r w:rsidR="00A73DD4">
        <w:rPr>
          <w:rFonts w:cs="Times New Roman"/>
          <w:color w:val="000000"/>
        </w:rPr>
        <w:t xml:space="preserve"> de juste</w:t>
      </w:r>
      <w:r w:rsidRPr="007A5E11">
        <w:rPr>
          <w:rFonts w:cs="Times New Roman"/>
          <w:color w:val="000000"/>
        </w:rPr>
        <w:t xml:space="preserve">. </w:t>
      </w:r>
    </w:p>
    <w:p w14:paraId="5CAA9300" w14:textId="77777777" w:rsidR="006B6A29" w:rsidRPr="009A7DC9" w:rsidRDefault="009A7DC9" w:rsidP="004F48FB">
      <w:pPr>
        <w:pStyle w:val="Paragraphedeliste"/>
        <w:numPr>
          <w:ilvl w:val="0"/>
          <w:numId w:val="37"/>
        </w:numPr>
        <w:autoSpaceDE w:val="0"/>
        <w:autoSpaceDN w:val="0"/>
        <w:adjustRightInd w:val="0"/>
        <w:spacing w:after="0" w:line="240" w:lineRule="auto"/>
        <w:jc w:val="both"/>
        <w:rPr>
          <w:rFonts w:cs="Times New Roman"/>
          <w:color w:val="000000"/>
        </w:rPr>
      </w:pPr>
      <w:r>
        <w:rPr>
          <w:rFonts w:cs="Times New Roman"/>
          <w:b/>
          <w:i/>
          <w:color w:val="000000"/>
          <w:u w:val="single"/>
        </w:rPr>
        <w:t>(Hors programme)</w:t>
      </w:r>
    </w:p>
    <w:p w14:paraId="16D65572" w14:textId="77777777" w:rsidR="009A7DC9" w:rsidRDefault="009A7DC9" w:rsidP="004F48FB">
      <w:pPr>
        <w:autoSpaceDE w:val="0"/>
        <w:autoSpaceDN w:val="0"/>
        <w:adjustRightInd w:val="0"/>
        <w:spacing w:after="0" w:line="240" w:lineRule="auto"/>
        <w:jc w:val="both"/>
        <w:rPr>
          <w:rFonts w:cs="Times New Roman"/>
          <w:color w:val="000000"/>
        </w:rPr>
      </w:pPr>
    </w:p>
    <w:p w14:paraId="3798C637" w14:textId="77777777" w:rsidR="009A7DC9" w:rsidRDefault="009A7DC9" w:rsidP="004F48FB">
      <w:pPr>
        <w:autoSpaceDE w:val="0"/>
        <w:autoSpaceDN w:val="0"/>
        <w:adjustRightInd w:val="0"/>
        <w:spacing w:after="0" w:line="240" w:lineRule="auto"/>
        <w:jc w:val="both"/>
        <w:rPr>
          <w:rFonts w:cs="Times New Roman"/>
          <w:color w:val="000000"/>
        </w:rPr>
      </w:pPr>
    </w:p>
    <w:p w14:paraId="7AF8F09D" w14:textId="77777777" w:rsidR="009A7DC9" w:rsidRDefault="009A7DC9" w:rsidP="004F48FB">
      <w:pPr>
        <w:autoSpaceDE w:val="0"/>
        <w:autoSpaceDN w:val="0"/>
        <w:adjustRightInd w:val="0"/>
        <w:spacing w:after="0" w:line="240" w:lineRule="auto"/>
        <w:jc w:val="both"/>
        <w:rPr>
          <w:rFonts w:cs="Times New Roman"/>
          <w:color w:val="000000"/>
        </w:rPr>
      </w:pPr>
    </w:p>
    <w:p w14:paraId="3B339F90" w14:textId="77777777" w:rsidR="009A7DC9" w:rsidRPr="007A5E11" w:rsidRDefault="009A7DC9" w:rsidP="004F48FB">
      <w:pPr>
        <w:autoSpaceDE w:val="0"/>
        <w:autoSpaceDN w:val="0"/>
        <w:adjustRightInd w:val="0"/>
        <w:spacing w:after="0" w:line="240" w:lineRule="auto"/>
        <w:jc w:val="both"/>
        <w:rPr>
          <w:rFonts w:cs="Times New Roman"/>
          <w:color w:val="000000"/>
        </w:rPr>
      </w:pPr>
    </w:p>
    <w:p w14:paraId="467D19C6" w14:textId="77777777" w:rsidR="006B6A29" w:rsidRPr="00BB76CC" w:rsidRDefault="006B6A29" w:rsidP="004F48FB">
      <w:pPr>
        <w:autoSpaceDE w:val="0"/>
        <w:autoSpaceDN w:val="0"/>
        <w:adjustRightInd w:val="0"/>
        <w:spacing w:after="0" w:line="240" w:lineRule="auto"/>
        <w:jc w:val="both"/>
        <w:rPr>
          <w:rFonts w:cs="Times New Roman"/>
          <w:b/>
          <w:color w:val="000000"/>
          <w:sz w:val="24"/>
          <w:u w:val="single"/>
        </w:rPr>
      </w:pPr>
      <w:r w:rsidRPr="00BB76CC">
        <w:rPr>
          <w:rFonts w:cs="Times New Roman"/>
          <w:b/>
          <w:color w:val="000000"/>
          <w:sz w:val="24"/>
          <w:u w:val="single"/>
        </w:rPr>
        <w:t xml:space="preserve">Question </w:t>
      </w:r>
      <w:r w:rsidR="007A5E11" w:rsidRPr="00BB76CC">
        <w:rPr>
          <w:rFonts w:cs="Times New Roman"/>
          <w:b/>
          <w:color w:val="000000"/>
          <w:sz w:val="24"/>
          <w:u w:val="single"/>
        </w:rPr>
        <w:t>21</w:t>
      </w:r>
      <w:r w:rsidRPr="00BB76CC">
        <w:rPr>
          <w:rFonts w:cs="Times New Roman"/>
          <w:b/>
          <w:color w:val="000000"/>
          <w:sz w:val="24"/>
          <w:u w:val="single"/>
        </w:rPr>
        <w:t xml:space="preserve"> : </w:t>
      </w:r>
      <w:r w:rsidRPr="00BB76CC">
        <w:rPr>
          <w:rFonts w:cs="Times New Roman"/>
          <w:b/>
          <w:color w:val="00B050"/>
          <w:sz w:val="24"/>
          <w:u w:val="single"/>
        </w:rPr>
        <w:t>D</w:t>
      </w:r>
    </w:p>
    <w:p w14:paraId="48529F30" w14:textId="77777777" w:rsidR="006B6A29" w:rsidRDefault="006B6A29" w:rsidP="004F48FB">
      <w:pPr>
        <w:autoSpaceDE w:val="0"/>
        <w:autoSpaceDN w:val="0"/>
        <w:adjustRightInd w:val="0"/>
        <w:spacing w:after="0" w:line="240" w:lineRule="auto"/>
        <w:jc w:val="both"/>
        <w:rPr>
          <w:rFonts w:cs="Times New Roman"/>
          <w:color w:val="000000"/>
        </w:rPr>
      </w:pPr>
    </w:p>
    <w:p w14:paraId="24B1E19C" w14:textId="77777777" w:rsidR="00BB76CC" w:rsidRPr="00A73DD4" w:rsidRDefault="00EE4C52" w:rsidP="004F48FB">
      <w:pPr>
        <w:pStyle w:val="Paragraphedeliste"/>
        <w:numPr>
          <w:ilvl w:val="0"/>
          <w:numId w:val="45"/>
        </w:numPr>
        <w:autoSpaceDE w:val="0"/>
        <w:autoSpaceDN w:val="0"/>
        <w:adjustRightInd w:val="0"/>
        <w:spacing w:after="0" w:line="240" w:lineRule="auto"/>
        <w:jc w:val="both"/>
        <w:rPr>
          <w:rFonts w:cs="Times New Roman"/>
          <w:color w:val="000000"/>
        </w:rPr>
      </w:pPr>
      <w:r w:rsidRPr="00EE4C52">
        <w:rPr>
          <w:rFonts w:cs="Times New Roman"/>
          <w:b/>
          <w:color w:val="FF0000"/>
        </w:rPr>
        <w:t>FAUX</w:t>
      </w:r>
      <w:r w:rsidR="00A73DD4">
        <w:rPr>
          <w:rFonts w:cs="Times New Roman"/>
        </w:rPr>
        <w:t xml:space="preserve"> on utilise notamment la chromatographie à phase LIQUIDE haute performance.</w:t>
      </w:r>
    </w:p>
    <w:p w14:paraId="5728EA19" w14:textId="77777777" w:rsidR="00A73DD4" w:rsidRPr="00A73DD4" w:rsidRDefault="00EE4C52" w:rsidP="004F48FB">
      <w:pPr>
        <w:pStyle w:val="Paragraphedeliste"/>
        <w:numPr>
          <w:ilvl w:val="0"/>
          <w:numId w:val="45"/>
        </w:numPr>
        <w:autoSpaceDE w:val="0"/>
        <w:autoSpaceDN w:val="0"/>
        <w:adjustRightInd w:val="0"/>
        <w:spacing w:after="0" w:line="240" w:lineRule="auto"/>
        <w:jc w:val="both"/>
        <w:rPr>
          <w:rFonts w:cs="Times New Roman"/>
          <w:color w:val="000000"/>
        </w:rPr>
      </w:pPr>
      <w:r w:rsidRPr="00EE4C52">
        <w:rPr>
          <w:rFonts w:cs="Times New Roman"/>
          <w:b/>
          <w:color w:val="FF0000"/>
        </w:rPr>
        <w:t>FAUX</w:t>
      </w:r>
      <w:r w:rsidR="00A73DD4">
        <w:rPr>
          <w:rFonts w:cs="Times New Roman"/>
        </w:rPr>
        <w:t xml:space="preserve"> plusieurs dizaines de contrôles tout au long du processus de fabrication.</w:t>
      </w:r>
    </w:p>
    <w:p w14:paraId="57A9A569" w14:textId="77777777" w:rsidR="00A73DD4" w:rsidRPr="00A73DD4" w:rsidRDefault="00EE4C52" w:rsidP="004F48FB">
      <w:pPr>
        <w:pStyle w:val="Paragraphedeliste"/>
        <w:numPr>
          <w:ilvl w:val="0"/>
          <w:numId w:val="45"/>
        </w:numPr>
        <w:autoSpaceDE w:val="0"/>
        <w:autoSpaceDN w:val="0"/>
        <w:adjustRightInd w:val="0"/>
        <w:spacing w:after="0" w:line="240" w:lineRule="auto"/>
        <w:jc w:val="both"/>
        <w:rPr>
          <w:rFonts w:cs="Times New Roman"/>
          <w:color w:val="000000"/>
        </w:rPr>
      </w:pPr>
      <w:r w:rsidRPr="00EE4C52">
        <w:rPr>
          <w:rFonts w:cs="Times New Roman"/>
          <w:b/>
          <w:color w:val="FF0000"/>
        </w:rPr>
        <w:t>FAUX</w:t>
      </w:r>
      <w:r w:rsidR="00A73DD4">
        <w:rPr>
          <w:rFonts w:cs="Times New Roman"/>
        </w:rPr>
        <w:t xml:space="preserve"> les contrôles ont lieu tout au long du processus de fabrication.</w:t>
      </w:r>
    </w:p>
    <w:p w14:paraId="223B8F4E" w14:textId="77777777" w:rsidR="00A73DD4" w:rsidRPr="00A73DD4" w:rsidRDefault="00EE4C52" w:rsidP="004F48FB">
      <w:pPr>
        <w:pStyle w:val="Paragraphedeliste"/>
        <w:numPr>
          <w:ilvl w:val="0"/>
          <w:numId w:val="45"/>
        </w:numPr>
        <w:autoSpaceDE w:val="0"/>
        <w:autoSpaceDN w:val="0"/>
        <w:adjustRightInd w:val="0"/>
        <w:spacing w:after="0" w:line="240" w:lineRule="auto"/>
        <w:jc w:val="both"/>
        <w:rPr>
          <w:rFonts w:cs="Times New Roman"/>
          <w:color w:val="000000"/>
        </w:rPr>
      </w:pPr>
      <w:r w:rsidRPr="00EE4C52">
        <w:rPr>
          <w:rFonts w:cs="Times New Roman"/>
          <w:b/>
          <w:color w:val="00B050"/>
        </w:rPr>
        <w:t>VRAI</w:t>
      </w:r>
    </w:p>
    <w:p w14:paraId="61F554DD" w14:textId="77777777" w:rsidR="00A73DD4" w:rsidRPr="00A73DD4" w:rsidRDefault="00A73DD4" w:rsidP="004F48FB">
      <w:pPr>
        <w:pStyle w:val="Paragraphedeliste"/>
        <w:numPr>
          <w:ilvl w:val="0"/>
          <w:numId w:val="45"/>
        </w:numPr>
        <w:autoSpaceDE w:val="0"/>
        <w:autoSpaceDN w:val="0"/>
        <w:adjustRightInd w:val="0"/>
        <w:spacing w:after="0" w:line="240" w:lineRule="auto"/>
        <w:jc w:val="both"/>
        <w:rPr>
          <w:rFonts w:cs="Times New Roman"/>
          <w:color w:val="000000"/>
        </w:rPr>
      </w:pPr>
      <w:r>
        <w:rPr>
          <w:rFonts w:cs="Times New Roman"/>
          <w:b/>
          <w:i/>
          <w:u w:val="single"/>
        </w:rPr>
        <w:t>(Hors programme)</w:t>
      </w:r>
    </w:p>
    <w:p w14:paraId="1BC57E99" w14:textId="77777777" w:rsidR="00A73DD4" w:rsidRDefault="00A73DD4" w:rsidP="004F48FB">
      <w:pPr>
        <w:autoSpaceDE w:val="0"/>
        <w:autoSpaceDN w:val="0"/>
        <w:adjustRightInd w:val="0"/>
        <w:spacing w:after="0" w:line="240" w:lineRule="auto"/>
        <w:jc w:val="both"/>
        <w:rPr>
          <w:rFonts w:cs="Times New Roman"/>
          <w:color w:val="000000"/>
        </w:rPr>
      </w:pPr>
    </w:p>
    <w:p w14:paraId="02968508" w14:textId="77777777" w:rsidR="00A73DD4" w:rsidRPr="00A73DD4" w:rsidRDefault="00A73DD4" w:rsidP="004F48FB">
      <w:pPr>
        <w:autoSpaceDE w:val="0"/>
        <w:autoSpaceDN w:val="0"/>
        <w:adjustRightInd w:val="0"/>
        <w:spacing w:after="0" w:line="240" w:lineRule="auto"/>
        <w:jc w:val="both"/>
        <w:rPr>
          <w:rFonts w:cs="Times New Roman"/>
          <w:color w:val="000000"/>
        </w:rPr>
      </w:pPr>
    </w:p>
    <w:p w14:paraId="637A4864" w14:textId="77777777" w:rsidR="006B6A29" w:rsidRDefault="006B6A29" w:rsidP="004F48FB">
      <w:pPr>
        <w:spacing w:after="0"/>
        <w:jc w:val="both"/>
      </w:pPr>
      <w:r w:rsidRPr="00BB76CC">
        <w:rPr>
          <w:rFonts w:cs="Times New Roman"/>
          <w:b/>
          <w:color w:val="000000"/>
          <w:sz w:val="24"/>
          <w:u w:val="single"/>
        </w:rPr>
        <w:t xml:space="preserve">Question </w:t>
      </w:r>
      <w:r w:rsidR="007A5E11" w:rsidRPr="00BB76CC">
        <w:rPr>
          <w:rFonts w:cs="Times New Roman"/>
          <w:b/>
          <w:color w:val="000000"/>
          <w:sz w:val="24"/>
          <w:u w:val="single"/>
        </w:rPr>
        <w:t>22</w:t>
      </w:r>
      <w:r w:rsidRPr="00BB76CC">
        <w:rPr>
          <w:b/>
          <w:sz w:val="24"/>
          <w:u w:val="single"/>
        </w:rPr>
        <w:t>:</w:t>
      </w:r>
      <w:r w:rsidRPr="00BB76CC">
        <w:rPr>
          <w:sz w:val="24"/>
        </w:rPr>
        <w:t xml:space="preserve"> </w:t>
      </w:r>
      <w:r w:rsidRPr="007A5E11">
        <w:t>Cocher la(les) réponse(s) juste(s) :</w:t>
      </w:r>
    </w:p>
    <w:p w14:paraId="6537FEEB" w14:textId="77777777" w:rsidR="00BB76CC" w:rsidRPr="007A5E11" w:rsidRDefault="00BB76CC" w:rsidP="004F48FB">
      <w:pPr>
        <w:spacing w:after="0"/>
        <w:jc w:val="both"/>
      </w:pPr>
    </w:p>
    <w:p w14:paraId="303B5F01" w14:textId="77777777" w:rsidR="006B6A29" w:rsidRPr="007A5E11" w:rsidRDefault="006B6A29" w:rsidP="004F48FB">
      <w:pPr>
        <w:pStyle w:val="Paragraphedeliste"/>
        <w:numPr>
          <w:ilvl w:val="0"/>
          <w:numId w:val="38"/>
        </w:numPr>
        <w:spacing w:after="0"/>
        <w:jc w:val="both"/>
      </w:pPr>
      <w:r w:rsidRPr="007A5E11">
        <w:t>Pour identifier un principe actif dans un produit fini, on peut utiliser une CCM ou la spectrophotométrie, qui est une méthode beaucoup plus spécifique.</w:t>
      </w:r>
    </w:p>
    <w:p w14:paraId="70B876D6" w14:textId="77777777" w:rsidR="006B6A29" w:rsidRPr="007A5E11" w:rsidRDefault="006B6A29" w:rsidP="004F48FB">
      <w:pPr>
        <w:pStyle w:val="Paragraphedeliste"/>
        <w:numPr>
          <w:ilvl w:val="0"/>
          <w:numId w:val="38"/>
        </w:numPr>
        <w:spacing w:after="0"/>
        <w:jc w:val="both"/>
      </w:pPr>
      <w:r w:rsidRPr="007A5E11">
        <w:t>La détection et la quantification de constituants est bien meilleure avec la spectrophotométrie de masse par rapport à la spectrophotométrie dans l'UV.</w:t>
      </w:r>
    </w:p>
    <w:p w14:paraId="6FB3E8E6" w14:textId="77777777" w:rsidR="006B6A29" w:rsidRPr="007A5E11" w:rsidRDefault="006B6A29" w:rsidP="004F48FB">
      <w:pPr>
        <w:pStyle w:val="Paragraphedeliste"/>
        <w:numPr>
          <w:ilvl w:val="0"/>
          <w:numId w:val="38"/>
        </w:numPr>
        <w:spacing w:after="0"/>
        <w:jc w:val="both"/>
      </w:pPr>
      <w:r w:rsidRPr="007A5E11">
        <w:t>Les contrôles doivent être effectués tout au long de la synthèse chimique et de la mise en forme du produit. Ils sont également nécessaires sur le conditionnement primaire.</w:t>
      </w:r>
    </w:p>
    <w:p w14:paraId="63FAB4D1" w14:textId="77777777" w:rsidR="006B6A29" w:rsidRPr="007A5E11" w:rsidRDefault="006B6A29" w:rsidP="004F48FB">
      <w:pPr>
        <w:pStyle w:val="Paragraphedeliste"/>
        <w:numPr>
          <w:ilvl w:val="0"/>
          <w:numId w:val="38"/>
        </w:numPr>
        <w:spacing w:after="0"/>
        <w:jc w:val="both"/>
      </w:pPr>
      <w:r w:rsidRPr="007A5E11">
        <w:t>La chromatographie à phase mobile liquide à haute performance est utilisée pour les dosages du principe actif.</w:t>
      </w:r>
    </w:p>
    <w:p w14:paraId="23F79A1B" w14:textId="77777777" w:rsidR="006B6A29" w:rsidRDefault="00A73DD4" w:rsidP="004F48FB">
      <w:pPr>
        <w:pStyle w:val="Paragraphedeliste"/>
        <w:numPr>
          <w:ilvl w:val="0"/>
          <w:numId w:val="38"/>
        </w:numPr>
        <w:spacing w:after="0"/>
        <w:jc w:val="both"/>
      </w:pPr>
      <w:r>
        <w:rPr>
          <w:b/>
          <w:i/>
          <w:u w:val="single"/>
        </w:rPr>
        <w:t>(Hors programme)</w:t>
      </w:r>
    </w:p>
    <w:p w14:paraId="6CDFD207" w14:textId="77777777" w:rsidR="00A73DD4" w:rsidRPr="007A5E11" w:rsidRDefault="00A73DD4" w:rsidP="004F48FB">
      <w:pPr>
        <w:spacing w:after="0"/>
        <w:jc w:val="both"/>
      </w:pPr>
    </w:p>
    <w:p w14:paraId="618936AD" w14:textId="77777777" w:rsidR="006B6A29" w:rsidRDefault="006B6A29" w:rsidP="004F48FB">
      <w:pPr>
        <w:spacing w:after="0"/>
        <w:jc w:val="both"/>
        <w:rPr>
          <w:b/>
          <w:color w:val="00B050"/>
          <w:sz w:val="24"/>
          <w:u w:val="single"/>
        </w:rPr>
      </w:pPr>
      <w:r w:rsidRPr="00BB76CC">
        <w:rPr>
          <w:b/>
          <w:sz w:val="24"/>
          <w:u w:val="single"/>
        </w:rPr>
        <w:t>Question 2</w:t>
      </w:r>
      <w:r w:rsidR="007A5E11" w:rsidRPr="00BB76CC">
        <w:rPr>
          <w:b/>
          <w:sz w:val="24"/>
          <w:u w:val="single"/>
        </w:rPr>
        <w:t>2</w:t>
      </w:r>
      <w:r w:rsidRPr="00BB76CC">
        <w:rPr>
          <w:b/>
          <w:sz w:val="24"/>
          <w:u w:val="single"/>
        </w:rPr>
        <w:t> :</w:t>
      </w:r>
      <w:r w:rsidR="007A5E11" w:rsidRPr="00BB76CC">
        <w:rPr>
          <w:b/>
          <w:sz w:val="24"/>
          <w:u w:val="single"/>
        </w:rPr>
        <w:t xml:space="preserve"> </w:t>
      </w:r>
      <w:r w:rsidR="007A5E11" w:rsidRPr="00BB76CC">
        <w:rPr>
          <w:b/>
          <w:color w:val="00B050"/>
          <w:sz w:val="24"/>
          <w:u w:val="single"/>
        </w:rPr>
        <w:t>ABCD</w:t>
      </w:r>
    </w:p>
    <w:p w14:paraId="6803667C" w14:textId="77777777" w:rsidR="00A73DD4" w:rsidRPr="00A73DD4" w:rsidRDefault="00A73DD4" w:rsidP="004F48FB">
      <w:pPr>
        <w:spacing w:after="0"/>
        <w:jc w:val="both"/>
        <w:rPr>
          <w:b/>
          <w:color w:val="00B050"/>
          <w:u w:val="single"/>
        </w:rPr>
      </w:pPr>
    </w:p>
    <w:p w14:paraId="657F8281" w14:textId="77777777" w:rsidR="00A73DD4" w:rsidRPr="00A73DD4" w:rsidRDefault="00EE4C52" w:rsidP="004F48FB">
      <w:pPr>
        <w:pStyle w:val="Paragraphedeliste"/>
        <w:numPr>
          <w:ilvl w:val="0"/>
          <w:numId w:val="46"/>
        </w:numPr>
        <w:spacing w:after="0"/>
        <w:jc w:val="both"/>
        <w:rPr>
          <w:b/>
          <w:color w:val="00B050"/>
        </w:rPr>
      </w:pPr>
      <w:r w:rsidRPr="00EE4C52">
        <w:rPr>
          <w:b/>
          <w:color w:val="00B050"/>
        </w:rPr>
        <w:t>VRAI</w:t>
      </w:r>
    </w:p>
    <w:p w14:paraId="67BE786F" w14:textId="77777777" w:rsidR="00A73DD4" w:rsidRPr="00A73DD4" w:rsidRDefault="00EE4C52" w:rsidP="004F48FB">
      <w:pPr>
        <w:pStyle w:val="Paragraphedeliste"/>
        <w:numPr>
          <w:ilvl w:val="0"/>
          <w:numId w:val="46"/>
        </w:numPr>
        <w:spacing w:after="0"/>
        <w:jc w:val="both"/>
        <w:rPr>
          <w:b/>
          <w:color w:val="00B050"/>
        </w:rPr>
      </w:pPr>
      <w:r w:rsidRPr="00EE4C52">
        <w:rPr>
          <w:b/>
          <w:color w:val="00B050"/>
        </w:rPr>
        <w:t>VRAI</w:t>
      </w:r>
    </w:p>
    <w:p w14:paraId="111F37E8" w14:textId="77777777" w:rsidR="00A73DD4" w:rsidRPr="00A73DD4" w:rsidRDefault="00EE4C52" w:rsidP="004F48FB">
      <w:pPr>
        <w:pStyle w:val="Paragraphedeliste"/>
        <w:numPr>
          <w:ilvl w:val="0"/>
          <w:numId w:val="46"/>
        </w:numPr>
        <w:spacing w:after="0"/>
        <w:jc w:val="both"/>
        <w:rPr>
          <w:b/>
          <w:color w:val="00B050"/>
        </w:rPr>
      </w:pPr>
      <w:r w:rsidRPr="00EE4C52">
        <w:rPr>
          <w:b/>
          <w:color w:val="00B050"/>
        </w:rPr>
        <w:t>VRAI</w:t>
      </w:r>
      <w:r w:rsidR="00A73DD4" w:rsidRPr="00A73DD4">
        <w:t xml:space="preserve"> les contenants doivent avoir un comportement neutre vis-à-vis du médicament tout en permettant une excellente conservation.</w:t>
      </w:r>
    </w:p>
    <w:p w14:paraId="75B0833D" w14:textId="77777777" w:rsidR="00A73DD4" w:rsidRDefault="00EE4C52" w:rsidP="004F48FB">
      <w:pPr>
        <w:pStyle w:val="Paragraphedeliste"/>
        <w:numPr>
          <w:ilvl w:val="0"/>
          <w:numId w:val="46"/>
        </w:numPr>
        <w:spacing w:after="0"/>
        <w:jc w:val="both"/>
        <w:rPr>
          <w:b/>
          <w:color w:val="00B050"/>
        </w:rPr>
      </w:pPr>
      <w:r w:rsidRPr="00EE4C52">
        <w:rPr>
          <w:b/>
          <w:color w:val="00B050"/>
        </w:rPr>
        <w:t>VRAI</w:t>
      </w:r>
    </w:p>
    <w:p w14:paraId="0FA7B1B3" w14:textId="77777777" w:rsidR="00A73DD4" w:rsidRPr="00A73DD4" w:rsidRDefault="00A73DD4" w:rsidP="004F48FB">
      <w:pPr>
        <w:pStyle w:val="Paragraphedeliste"/>
        <w:numPr>
          <w:ilvl w:val="0"/>
          <w:numId w:val="46"/>
        </w:numPr>
        <w:spacing w:after="0"/>
        <w:jc w:val="both"/>
        <w:rPr>
          <w:b/>
        </w:rPr>
      </w:pPr>
      <w:r w:rsidRPr="00A73DD4">
        <w:rPr>
          <w:b/>
          <w:i/>
          <w:u w:val="single"/>
        </w:rPr>
        <w:t>(Hors programme)</w:t>
      </w:r>
    </w:p>
    <w:p w14:paraId="2F58E14B" w14:textId="77777777" w:rsidR="006B6A29" w:rsidRPr="007A5E11" w:rsidRDefault="006B6A29" w:rsidP="004F48FB">
      <w:pPr>
        <w:spacing w:after="0"/>
        <w:jc w:val="both"/>
      </w:pPr>
    </w:p>
    <w:p w14:paraId="7FC7B5BC" w14:textId="77777777" w:rsidR="006B6A29" w:rsidRDefault="006B6A29" w:rsidP="004F48FB">
      <w:pPr>
        <w:spacing w:after="0"/>
        <w:jc w:val="both"/>
        <w:rPr>
          <w:b/>
          <w:sz w:val="24"/>
          <w:u w:val="single"/>
        </w:rPr>
      </w:pPr>
      <w:r w:rsidRPr="00BB76CC">
        <w:rPr>
          <w:b/>
          <w:sz w:val="24"/>
          <w:u w:val="single"/>
        </w:rPr>
        <w:t xml:space="preserve">Question </w:t>
      </w:r>
      <w:r w:rsidR="007A5E11" w:rsidRPr="00BB76CC">
        <w:rPr>
          <w:b/>
          <w:sz w:val="24"/>
          <w:u w:val="single"/>
        </w:rPr>
        <w:t>23</w:t>
      </w:r>
      <w:r w:rsidRPr="00BB76CC">
        <w:rPr>
          <w:b/>
          <w:sz w:val="24"/>
          <w:u w:val="single"/>
        </w:rPr>
        <w:t> :</w:t>
      </w:r>
    </w:p>
    <w:p w14:paraId="2B93F60B" w14:textId="77777777" w:rsidR="00BB76CC" w:rsidRPr="00BB76CC" w:rsidRDefault="00BB76CC" w:rsidP="004F48FB">
      <w:pPr>
        <w:spacing w:after="0"/>
        <w:jc w:val="both"/>
        <w:rPr>
          <w:b/>
          <w:sz w:val="24"/>
          <w:u w:val="single"/>
        </w:rPr>
      </w:pPr>
    </w:p>
    <w:p w14:paraId="6652CA80" w14:textId="77777777" w:rsidR="00CB0119" w:rsidRPr="007A5E11" w:rsidRDefault="00CB0119" w:rsidP="004F48FB">
      <w:pPr>
        <w:numPr>
          <w:ilvl w:val="0"/>
          <w:numId w:val="39"/>
        </w:numPr>
        <w:spacing w:after="0"/>
        <w:jc w:val="both"/>
      </w:pPr>
      <w:r w:rsidRPr="007A5E11">
        <w:t>La spectrophotométrie dans l'UV utilise des longueurs d'onde de 190 à 400 nm.</w:t>
      </w:r>
    </w:p>
    <w:p w14:paraId="112F8DC9" w14:textId="77777777" w:rsidR="00CB0119" w:rsidRPr="007A5E11" w:rsidRDefault="00CB0119" w:rsidP="004F48FB">
      <w:pPr>
        <w:numPr>
          <w:ilvl w:val="0"/>
          <w:numId w:val="39"/>
        </w:numPr>
        <w:spacing w:after="0"/>
        <w:jc w:val="both"/>
      </w:pPr>
      <w:r w:rsidRPr="007A5E11">
        <w:t>C'est une méthode qui ne permet que l'identification d'un composé.</w:t>
      </w:r>
    </w:p>
    <w:p w14:paraId="685F001B" w14:textId="77777777" w:rsidR="00CB0119" w:rsidRPr="007A5E11" w:rsidRDefault="00CB0119" w:rsidP="004F48FB">
      <w:pPr>
        <w:numPr>
          <w:ilvl w:val="0"/>
          <w:numId w:val="39"/>
        </w:numPr>
        <w:spacing w:after="0"/>
        <w:jc w:val="both"/>
      </w:pPr>
      <w:r w:rsidRPr="007A5E11">
        <w:t>Pour un médicament peu soluble dans les solvants usuels, on préconise la spectrophotométrie dans le moyen infrarouge.</w:t>
      </w:r>
    </w:p>
    <w:p w14:paraId="1F93EC78" w14:textId="77777777" w:rsidR="00CB0119" w:rsidRPr="007A5E11" w:rsidRDefault="00CB0119" w:rsidP="004F48FB">
      <w:pPr>
        <w:numPr>
          <w:ilvl w:val="0"/>
          <w:numId w:val="39"/>
        </w:numPr>
        <w:spacing w:after="0"/>
        <w:jc w:val="both"/>
      </w:pPr>
      <w:r w:rsidRPr="007A5E11">
        <w:t>Utiliser l'infrarouge comme domaine de longueur d'onde plutôt que l'UV-visible nécessite un appareillage moins complexe, mais c'est aussi une méthode moins spécifique</w:t>
      </w:r>
      <w:r w:rsidR="00A73DD4">
        <w:t>.</w:t>
      </w:r>
    </w:p>
    <w:p w14:paraId="08E37736" w14:textId="77777777" w:rsidR="006B6A29" w:rsidRPr="007A5E11" w:rsidRDefault="00CB0119" w:rsidP="004F48FB">
      <w:pPr>
        <w:numPr>
          <w:ilvl w:val="0"/>
          <w:numId w:val="39"/>
        </w:numPr>
        <w:spacing w:after="0"/>
        <w:jc w:val="both"/>
      </w:pPr>
      <w:r w:rsidRPr="007A5E11">
        <w:t>Aucune réponse exacte</w:t>
      </w:r>
      <w:r w:rsidR="00A73DD4">
        <w:t>.</w:t>
      </w:r>
    </w:p>
    <w:p w14:paraId="19610E43" w14:textId="77777777" w:rsidR="00CB0119" w:rsidRDefault="00CB0119" w:rsidP="004F48FB">
      <w:pPr>
        <w:spacing w:after="0"/>
        <w:jc w:val="both"/>
      </w:pPr>
    </w:p>
    <w:p w14:paraId="3B6CEA4B" w14:textId="77777777" w:rsidR="00A73DD4" w:rsidRDefault="00A73DD4" w:rsidP="004F48FB">
      <w:pPr>
        <w:spacing w:after="0"/>
        <w:jc w:val="both"/>
      </w:pPr>
    </w:p>
    <w:p w14:paraId="5C6523CC" w14:textId="77777777" w:rsidR="00A73DD4" w:rsidRDefault="00A73DD4" w:rsidP="004F48FB">
      <w:pPr>
        <w:spacing w:after="0"/>
        <w:jc w:val="both"/>
      </w:pPr>
    </w:p>
    <w:p w14:paraId="2F1B402C" w14:textId="77777777" w:rsidR="00A73DD4" w:rsidRDefault="00A73DD4" w:rsidP="004F48FB">
      <w:pPr>
        <w:spacing w:after="0"/>
        <w:jc w:val="both"/>
      </w:pPr>
    </w:p>
    <w:p w14:paraId="4379A383" w14:textId="77777777" w:rsidR="00A73DD4" w:rsidRDefault="00A73DD4" w:rsidP="004F48FB">
      <w:pPr>
        <w:spacing w:after="0"/>
        <w:jc w:val="both"/>
      </w:pPr>
    </w:p>
    <w:p w14:paraId="2C82B607" w14:textId="77777777" w:rsidR="00A73DD4" w:rsidRDefault="00A73DD4" w:rsidP="004F48FB">
      <w:pPr>
        <w:spacing w:after="0"/>
        <w:jc w:val="both"/>
      </w:pPr>
    </w:p>
    <w:p w14:paraId="2D8DF16D" w14:textId="77777777" w:rsidR="00A73DD4" w:rsidRPr="007A5E11" w:rsidRDefault="00A73DD4" w:rsidP="004F48FB">
      <w:pPr>
        <w:spacing w:after="0"/>
        <w:jc w:val="both"/>
      </w:pPr>
    </w:p>
    <w:p w14:paraId="3973B5FE" w14:textId="77777777" w:rsidR="00CB0119" w:rsidRDefault="00CB0119" w:rsidP="004F48FB">
      <w:pPr>
        <w:spacing w:after="0"/>
        <w:jc w:val="both"/>
        <w:rPr>
          <w:b/>
          <w:color w:val="00B050"/>
          <w:sz w:val="24"/>
          <w:u w:val="single"/>
        </w:rPr>
      </w:pPr>
      <w:r w:rsidRPr="00BB76CC">
        <w:rPr>
          <w:b/>
          <w:sz w:val="24"/>
          <w:u w:val="single"/>
        </w:rPr>
        <w:t xml:space="preserve">Question </w:t>
      </w:r>
      <w:r w:rsidR="007A5E11" w:rsidRPr="00BB76CC">
        <w:rPr>
          <w:b/>
          <w:sz w:val="24"/>
          <w:u w:val="single"/>
        </w:rPr>
        <w:t>23</w:t>
      </w:r>
      <w:r w:rsidRPr="00BB76CC">
        <w:rPr>
          <w:b/>
          <w:sz w:val="24"/>
          <w:u w:val="single"/>
        </w:rPr>
        <w:t xml:space="preserve"> : </w:t>
      </w:r>
      <w:r w:rsidRPr="00BB76CC">
        <w:rPr>
          <w:b/>
          <w:color w:val="00B050"/>
          <w:sz w:val="24"/>
          <w:u w:val="single"/>
        </w:rPr>
        <w:t>C</w:t>
      </w:r>
    </w:p>
    <w:p w14:paraId="2719B17C" w14:textId="77777777" w:rsidR="00A45FA0" w:rsidRPr="00BB76CC" w:rsidRDefault="00A45FA0" w:rsidP="004F48FB">
      <w:pPr>
        <w:spacing w:after="0"/>
        <w:jc w:val="both"/>
        <w:rPr>
          <w:b/>
          <w:sz w:val="24"/>
          <w:u w:val="single"/>
        </w:rPr>
      </w:pPr>
    </w:p>
    <w:p w14:paraId="1FBA9E37" w14:textId="77777777" w:rsidR="00CB0119" w:rsidRPr="007A5E11" w:rsidRDefault="00EE4C52" w:rsidP="004F48FB">
      <w:pPr>
        <w:pStyle w:val="Paragraphedeliste"/>
        <w:numPr>
          <w:ilvl w:val="0"/>
          <w:numId w:val="40"/>
        </w:numPr>
        <w:spacing w:after="0"/>
        <w:jc w:val="both"/>
      </w:pPr>
      <w:r w:rsidRPr="00EE4C52">
        <w:rPr>
          <w:b/>
          <w:color w:val="FF0000"/>
        </w:rPr>
        <w:t>FAUX</w:t>
      </w:r>
      <w:r w:rsidR="00A73DD4">
        <w:t xml:space="preserve"> elle utilise des longueurs d’onde de 100 à 750nm.</w:t>
      </w:r>
    </w:p>
    <w:p w14:paraId="55547859" w14:textId="77777777" w:rsidR="00CB0119" w:rsidRPr="007A5E11" w:rsidRDefault="00EE4C52" w:rsidP="004F48FB">
      <w:pPr>
        <w:pStyle w:val="Paragraphedeliste"/>
        <w:numPr>
          <w:ilvl w:val="0"/>
          <w:numId w:val="40"/>
        </w:numPr>
        <w:spacing w:after="0"/>
        <w:jc w:val="both"/>
      </w:pPr>
      <w:r w:rsidRPr="00EE4C52">
        <w:rPr>
          <w:b/>
          <w:color w:val="FF0000"/>
        </w:rPr>
        <w:t>FAUX</w:t>
      </w:r>
      <w:r w:rsidR="00CB0119" w:rsidRPr="007A5E11">
        <w:t xml:space="preserve"> </w:t>
      </w:r>
      <w:r w:rsidR="00A73DD4">
        <w:t xml:space="preserve">elle </w:t>
      </w:r>
      <w:r w:rsidR="00CB0119" w:rsidRPr="007A5E11">
        <w:t xml:space="preserve">permet </w:t>
      </w:r>
      <w:r w:rsidR="00A73DD4">
        <w:t xml:space="preserve">également </w:t>
      </w:r>
      <w:r w:rsidR="00CB0119" w:rsidRPr="007A5E11">
        <w:t>la quantification car</w:t>
      </w:r>
      <w:r w:rsidR="00A73DD4">
        <w:t>,</w:t>
      </w:r>
      <w:r w:rsidR="00CB0119" w:rsidRPr="007A5E11">
        <w:t xml:space="preserve"> po</w:t>
      </w:r>
      <w:r w:rsidR="00A73DD4">
        <w:t>ur une longueur d'onde, l’absorbance</w:t>
      </w:r>
      <w:r w:rsidR="00CB0119" w:rsidRPr="007A5E11">
        <w:t xml:space="preserve"> est proportionnel</w:t>
      </w:r>
      <w:r w:rsidR="00A73DD4">
        <w:t>le</w:t>
      </w:r>
      <w:r w:rsidR="00CB0119" w:rsidRPr="007A5E11">
        <w:t xml:space="preserve"> à la concentration</w:t>
      </w:r>
      <w:r w:rsidR="00A73DD4">
        <w:t xml:space="preserve"> (loi de Berr-</w:t>
      </w:r>
      <w:proofErr w:type="spellStart"/>
      <w:r w:rsidR="00A73DD4">
        <w:t>Lamber</w:t>
      </w:r>
      <w:proofErr w:type="spellEnd"/>
      <w:r w:rsidR="00A73DD4">
        <w:t>)</w:t>
      </w:r>
      <w:r w:rsidR="00CB0119" w:rsidRPr="007A5E11">
        <w:t>.</w:t>
      </w:r>
    </w:p>
    <w:p w14:paraId="2499DC67" w14:textId="77777777" w:rsidR="00CB0119" w:rsidRPr="007A5E11" w:rsidRDefault="00EE4C52" w:rsidP="004F48FB">
      <w:pPr>
        <w:pStyle w:val="Paragraphedeliste"/>
        <w:numPr>
          <w:ilvl w:val="0"/>
          <w:numId w:val="40"/>
        </w:numPr>
        <w:spacing w:after="0"/>
        <w:jc w:val="both"/>
      </w:pPr>
      <w:r w:rsidRPr="00EE4C52">
        <w:rPr>
          <w:b/>
          <w:color w:val="00B050"/>
        </w:rPr>
        <w:t>VRAI</w:t>
      </w:r>
      <w:r w:rsidR="00CB0119" w:rsidRPr="007A5E11">
        <w:t xml:space="preserve"> car on</w:t>
      </w:r>
      <w:r w:rsidR="00A73DD4">
        <w:t xml:space="preserve"> n’</w:t>
      </w:r>
      <w:r w:rsidR="00CB0119" w:rsidRPr="007A5E11">
        <w:t>a pas besoin d'une dissolution préalable pour analyser l'échantillon.</w:t>
      </w:r>
    </w:p>
    <w:p w14:paraId="3DA92EBD" w14:textId="77777777" w:rsidR="00CB0119" w:rsidRPr="007A5E11" w:rsidRDefault="00EE4C52" w:rsidP="004F48FB">
      <w:pPr>
        <w:pStyle w:val="Paragraphedeliste"/>
        <w:numPr>
          <w:ilvl w:val="0"/>
          <w:numId w:val="40"/>
        </w:numPr>
        <w:spacing w:after="0"/>
        <w:jc w:val="both"/>
      </w:pPr>
      <w:r w:rsidRPr="00EE4C52">
        <w:rPr>
          <w:b/>
          <w:color w:val="FF0000"/>
        </w:rPr>
        <w:t>FAUX</w:t>
      </w:r>
      <w:r w:rsidR="00CB0119" w:rsidRPr="007A5E11">
        <w:t xml:space="preserve"> c'est l'inverse, l'appareillage est </w:t>
      </w:r>
      <w:r w:rsidR="00A73DD4">
        <w:t xml:space="preserve">plus </w:t>
      </w:r>
      <w:r w:rsidR="00CB0119" w:rsidRPr="007A5E11">
        <w:t xml:space="preserve">complexe </w:t>
      </w:r>
      <w:r w:rsidR="00A73DD4">
        <w:t xml:space="preserve">en IR </w:t>
      </w:r>
      <w:r w:rsidR="00CB0119" w:rsidRPr="007A5E11">
        <w:t>mais la spécificité est absolue.</w:t>
      </w:r>
    </w:p>
    <w:p w14:paraId="1E72E1E7" w14:textId="77777777" w:rsidR="00CB0119" w:rsidRPr="00A73DD4" w:rsidRDefault="00EE4C52" w:rsidP="004F48FB">
      <w:pPr>
        <w:pStyle w:val="Paragraphedeliste"/>
        <w:numPr>
          <w:ilvl w:val="0"/>
          <w:numId w:val="40"/>
        </w:numPr>
        <w:spacing w:after="0"/>
        <w:jc w:val="both"/>
        <w:rPr>
          <w:b/>
          <w:color w:val="FF0000"/>
        </w:rPr>
      </w:pPr>
      <w:r w:rsidRPr="00EE4C52">
        <w:rPr>
          <w:b/>
          <w:color w:val="FF0000"/>
        </w:rPr>
        <w:t>FAUX</w:t>
      </w:r>
    </w:p>
    <w:p w14:paraId="38511B35" w14:textId="77777777" w:rsidR="00CB0119" w:rsidRPr="007A5E11" w:rsidRDefault="00CB0119" w:rsidP="004F48FB">
      <w:pPr>
        <w:spacing w:after="0"/>
        <w:jc w:val="both"/>
      </w:pPr>
    </w:p>
    <w:p w14:paraId="1A8D9440" w14:textId="77777777" w:rsidR="00CB0119" w:rsidRPr="00CB0119" w:rsidRDefault="00CB0119" w:rsidP="004F48FB">
      <w:pPr>
        <w:spacing w:after="0"/>
        <w:jc w:val="both"/>
      </w:pPr>
    </w:p>
    <w:p w14:paraId="447D267A" w14:textId="77777777" w:rsidR="000C3EBA" w:rsidRDefault="000C3EBA" w:rsidP="004F48FB">
      <w:pPr>
        <w:spacing w:after="0"/>
        <w:jc w:val="both"/>
        <w:rPr>
          <w:rFonts w:ascii="Calibri" w:hAnsi="Calibri" w:cs="Calibri"/>
          <w:bCs/>
        </w:rPr>
      </w:pPr>
      <w:r w:rsidRPr="00BB76CC">
        <w:rPr>
          <w:b/>
          <w:sz w:val="24"/>
          <w:u w:val="single"/>
        </w:rPr>
        <w:t xml:space="preserve">Question </w:t>
      </w:r>
      <w:r>
        <w:rPr>
          <w:b/>
          <w:sz w:val="24"/>
          <w:u w:val="single"/>
        </w:rPr>
        <w:t>24</w:t>
      </w:r>
      <w:r w:rsidRPr="00BB76CC">
        <w:rPr>
          <w:b/>
          <w:sz w:val="24"/>
          <w:u w:val="single"/>
        </w:rPr>
        <w:t xml:space="preserve"> : </w:t>
      </w:r>
      <w:r w:rsidRPr="000C3EBA">
        <w:rPr>
          <w:rFonts w:ascii="Calibri" w:hAnsi="Calibri" w:cs="Calibri"/>
          <w:bCs/>
        </w:rPr>
        <w:t xml:space="preserve">Concernant le contrôle des médicaments, cochez la (les) proposition(s) </w:t>
      </w:r>
      <w:proofErr w:type="spellStart"/>
      <w:r w:rsidR="00EE4C52" w:rsidRPr="00EE4C52">
        <w:rPr>
          <w:rFonts w:ascii="Calibri" w:hAnsi="Calibri" w:cs="Calibri"/>
          <w:bCs/>
          <w:color w:val="00B050"/>
        </w:rPr>
        <w:t>VRAI</w:t>
      </w:r>
      <w:r w:rsidRPr="000C3EBA">
        <w:rPr>
          <w:rFonts w:ascii="Calibri" w:hAnsi="Calibri" w:cs="Calibri"/>
          <w:bCs/>
        </w:rPr>
        <w:t>e</w:t>
      </w:r>
      <w:proofErr w:type="spellEnd"/>
      <w:r w:rsidRPr="000C3EBA">
        <w:rPr>
          <w:rFonts w:ascii="Calibri" w:hAnsi="Calibri" w:cs="Calibri"/>
          <w:bCs/>
        </w:rPr>
        <w:t xml:space="preserve">(s) : </w:t>
      </w:r>
    </w:p>
    <w:p w14:paraId="1039FE40" w14:textId="77777777" w:rsidR="000C3EBA" w:rsidRPr="000C3EBA" w:rsidRDefault="000C3EBA" w:rsidP="004F48FB">
      <w:pPr>
        <w:spacing w:after="0"/>
        <w:jc w:val="both"/>
        <w:rPr>
          <w:rFonts w:ascii="Calibri" w:hAnsi="Calibri" w:cs="Calibri"/>
        </w:rPr>
      </w:pPr>
    </w:p>
    <w:p w14:paraId="1BDB8E41" w14:textId="77777777" w:rsidR="000C3EBA" w:rsidRPr="000C3EBA" w:rsidRDefault="000C3EBA" w:rsidP="004F48FB">
      <w:pPr>
        <w:pStyle w:val="Paragraphedeliste"/>
        <w:numPr>
          <w:ilvl w:val="0"/>
          <w:numId w:val="47"/>
        </w:numPr>
        <w:autoSpaceDE w:val="0"/>
        <w:autoSpaceDN w:val="0"/>
        <w:adjustRightInd w:val="0"/>
        <w:spacing w:after="15" w:line="240" w:lineRule="auto"/>
        <w:jc w:val="both"/>
        <w:rPr>
          <w:rFonts w:ascii="Calibri" w:hAnsi="Calibri" w:cs="Calibri"/>
        </w:rPr>
      </w:pPr>
      <w:r w:rsidRPr="000C3EBA">
        <w:rPr>
          <w:rFonts w:ascii="Calibri" w:hAnsi="Calibri" w:cs="Calibri"/>
        </w:rPr>
        <w:t xml:space="preserve">Les impuretés et les isomères doivent être totalement absents du produit final. </w:t>
      </w:r>
    </w:p>
    <w:p w14:paraId="50ED2582" w14:textId="77777777" w:rsidR="000C3EBA" w:rsidRPr="000C3EBA" w:rsidRDefault="000C3EBA" w:rsidP="004F48FB">
      <w:pPr>
        <w:pStyle w:val="Paragraphedeliste"/>
        <w:numPr>
          <w:ilvl w:val="0"/>
          <w:numId w:val="47"/>
        </w:numPr>
        <w:autoSpaceDE w:val="0"/>
        <w:autoSpaceDN w:val="0"/>
        <w:adjustRightInd w:val="0"/>
        <w:spacing w:after="15" w:line="240" w:lineRule="auto"/>
        <w:jc w:val="both"/>
        <w:rPr>
          <w:rFonts w:ascii="Calibri" w:hAnsi="Calibri" w:cs="Calibri"/>
        </w:rPr>
      </w:pPr>
      <w:r w:rsidRPr="000C3EBA">
        <w:rPr>
          <w:rFonts w:ascii="Calibri" w:hAnsi="Calibri" w:cs="Calibri"/>
        </w:rPr>
        <w:t xml:space="preserve">Chaque monographie décrite dans la Pharmacopée est spécifique d’une famille de molécules. </w:t>
      </w:r>
    </w:p>
    <w:p w14:paraId="34C4DA86" w14:textId="77777777" w:rsidR="000C3EBA" w:rsidRPr="000C3EBA" w:rsidRDefault="000C3EBA" w:rsidP="004F48FB">
      <w:pPr>
        <w:pStyle w:val="Paragraphedeliste"/>
        <w:numPr>
          <w:ilvl w:val="0"/>
          <w:numId w:val="47"/>
        </w:numPr>
        <w:autoSpaceDE w:val="0"/>
        <w:autoSpaceDN w:val="0"/>
        <w:adjustRightInd w:val="0"/>
        <w:spacing w:after="15" w:line="240" w:lineRule="auto"/>
        <w:jc w:val="both"/>
        <w:rPr>
          <w:rFonts w:ascii="Calibri" w:hAnsi="Calibri" w:cs="Calibri"/>
        </w:rPr>
      </w:pPr>
      <w:r w:rsidRPr="000C3EBA">
        <w:rPr>
          <w:rFonts w:ascii="Calibri" w:hAnsi="Calibri" w:cs="Calibri"/>
        </w:rPr>
        <w:t xml:space="preserve">Les contrôles des médicaments s’effectuent lors de la synthèse et s’arrêtent à la fin de la fabrication du principe actif. </w:t>
      </w:r>
    </w:p>
    <w:p w14:paraId="7F00088A" w14:textId="77777777" w:rsidR="000C3EBA" w:rsidRPr="000C3EBA" w:rsidRDefault="000C3EBA" w:rsidP="004F48FB">
      <w:pPr>
        <w:pStyle w:val="Paragraphedeliste"/>
        <w:numPr>
          <w:ilvl w:val="0"/>
          <w:numId w:val="47"/>
        </w:numPr>
        <w:autoSpaceDE w:val="0"/>
        <w:autoSpaceDN w:val="0"/>
        <w:adjustRightInd w:val="0"/>
        <w:spacing w:after="15" w:line="240" w:lineRule="auto"/>
        <w:jc w:val="both"/>
        <w:rPr>
          <w:rFonts w:ascii="Calibri" w:hAnsi="Calibri" w:cs="Calibri"/>
        </w:rPr>
      </w:pPr>
      <w:r w:rsidRPr="000C3EBA">
        <w:rPr>
          <w:rFonts w:ascii="Calibri" w:hAnsi="Calibri" w:cs="Calibri"/>
        </w:rPr>
        <w:t xml:space="preserve">La phénolphtaléine colore en rose une solution contenant du Naproxène, ce qui permet son identification. </w:t>
      </w:r>
    </w:p>
    <w:p w14:paraId="3F54895F" w14:textId="77777777" w:rsidR="000C3EBA" w:rsidRPr="000C3EBA" w:rsidRDefault="000C3EBA" w:rsidP="004F48FB">
      <w:pPr>
        <w:pStyle w:val="Paragraphedeliste"/>
        <w:numPr>
          <w:ilvl w:val="0"/>
          <w:numId w:val="47"/>
        </w:numPr>
        <w:autoSpaceDE w:val="0"/>
        <w:autoSpaceDN w:val="0"/>
        <w:adjustRightInd w:val="0"/>
        <w:spacing w:after="0" w:line="240" w:lineRule="auto"/>
        <w:jc w:val="both"/>
        <w:rPr>
          <w:rFonts w:ascii="Calibri" w:hAnsi="Calibri" w:cs="Calibri"/>
        </w:rPr>
      </w:pPr>
      <w:r w:rsidRPr="000C3EBA">
        <w:rPr>
          <w:rFonts w:ascii="Calibri" w:hAnsi="Calibri" w:cs="Calibri"/>
        </w:rPr>
        <w:t xml:space="preserve">Le spectre d’absorption en Infra-Rouge est obtenu par vibration des noyaux d’atomes de la molécule. </w:t>
      </w:r>
    </w:p>
    <w:p w14:paraId="2926E970" w14:textId="77777777" w:rsidR="000C3EBA" w:rsidRDefault="000C3EBA" w:rsidP="004F48FB">
      <w:pPr>
        <w:autoSpaceDE w:val="0"/>
        <w:autoSpaceDN w:val="0"/>
        <w:adjustRightInd w:val="0"/>
        <w:spacing w:after="0" w:line="240" w:lineRule="auto"/>
        <w:jc w:val="both"/>
        <w:rPr>
          <w:rFonts w:ascii="Calibri" w:hAnsi="Calibri" w:cs="Calibri"/>
          <w:sz w:val="24"/>
          <w:szCs w:val="24"/>
        </w:rPr>
      </w:pPr>
    </w:p>
    <w:p w14:paraId="54D6450E" w14:textId="77777777" w:rsidR="000C3EBA" w:rsidRPr="000C3EBA" w:rsidRDefault="000C3EBA" w:rsidP="004F48FB">
      <w:pPr>
        <w:autoSpaceDE w:val="0"/>
        <w:autoSpaceDN w:val="0"/>
        <w:adjustRightInd w:val="0"/>
        <w:spacing w:after="0" w:line="240" w:lineRule="auto"/>
        <w:jc w:val="both"/>
        <w:rPr>
          <w:rFonts w:ascii="Calibri" w:hAnsi="Calibri" w:cs="Calibri"/>
          <w:sz w:val="24"/>
          <w:szCs w:val="24"/>
        </w:rPr>
      </w:pPr>
      <w:r w:rsidRPr="00BB76CC">
        <w:rPr>
          <w:b/>
          <w:sz w:val="24"/>
          <w:u w:val="single"/>
        </w:rPr>
        <w:t xml:space="preserve">Question </w:t>
      </w:r>
      <w:r>
        <w:rPr>
          <w:b/>
          <w:sz w:val="24"/>
          <w:u w:val="single"/>
        </w:rPr>
        <w:t>24</w:t>
      </w:r>
      <w:r w:rsidRPr="00BB76CC">
        <w:rPr>
          <w:b/>
          <w:sz w:val="24"/>
          <w:u w:val="single"/>
        </w:rPr>
        <w:t xml:space="preserve"> : </w:t>
      </w:r>
      <w:r>
        <w:rPr>
          <w:b/>
          <w:color w:val="00B050"/>
          <w:sz w:val="24"/>
          <w:u w:val="single"/>
        </w:rPr>
        <w:t>RIEN</w:t>
      </w:r>
    </w:p>
    <w:p w14:paraId="3B23FBFC" w14:textId="77777777" w:rsidR="000C3EBA" w:rsidRPr="000C3EBA" w:rsidRDefault="00EE4C52" w:rsidP="004F48FB">
      <w:pPr>
        <w:pStyle w:val="Paragraphedeliste"/>
        <w:numPr>
          <w:ilvl w:val="0"/>
          <w:numId w:val="48"/>
        </w:numPr>
        <w:autoSpaceDE w:val="0"/>
        <w:autoSpaceDN w:val="0"/>
        <w:adjustRightInd w:val="0"/>
        <w:spacing w:after="18" w:line="240" w:lineRule="auto"/>
        <w:jc w:val="both"/>
        <w:rPr>
          <w:rFonts w:ascii="Calibri" w:hAnsi="Calibri" w:cs="Calibri"/>
        </w:rPr>
      </w:pPr>
      <w:r w:rsidRPr="00EE4C52">
        <w:rPr>
          <w:rFonts w:ascii="Calibri" w:hAnsi="Calibri" w:cs="Calibri"/>
          <w:color w:val="FF0000"/>
        </w:rPr>
        <w:t>FAUX</w:t>
      </w:r>
      <w:r w:rsidR="000C3EBA" w:rsidRPr="000C3EBA">
        <w:rPr>
          <w:rFonts w:ascii="Calibri" w:hAnsi="Calibri" w:cs="Calibri"/>
        </w:rPr>
        <w:t xml:space="preserve"> les isomères et substances apparentées peuvent être absentes ou présentes dans le produit final, mais à un taux inférieur à celui déterminé par la Pharmacopée. </w:t>
      </w:r>
    </w:p>
    <w:p w14:paraId="6E86BA7A" w14:textId="77777777" w:rsidR="000C3EBA" w:rsidRPr="000C3EBA" w:rsidRDefault="00EE4C52" w:rsidP="004F48FB">
      <w:pPr>
        <w:pStyle w:val="Paragraphedeliste"/>
        <w:numPr>
          <w:ilvl w:val="0"/>
          <w:numId w:val="48"/>
        </w:numPr>
        <w:autoSpaceDE w:val="0"/>
        <w:autoSpaceDN w:val="0"/>
        <w:adjustRightInd w:val="0"/>
        <w:spacing w:after="0" w:line="240" w:lineRule="auto"/>
        <w:jc w:val="both"/>
        <w:rPr>
          <w:rFonts w:ascii="Calibri" w:hAnsi="Calibri" w:cs="Calibri"/>
        </w:rPr>
      </w:pPr>
      <w:r w:rsidRPr="00EE4C52">
        <w:rPr>
          <w:rFonts w:ascii="Calibri" w:hAnsi="Calibri" w:cs="Calibri"/>
          <w:color w:val="FF0000"/>
        </w:rPr>
        <w:t>FAUX</w:t>
      </w:r>
      <w:r w:rsidR="000C3EBA" w:rsidRPr="000C3EBA">
        <w:rPr>
          <w:rFonts w:ascii="Calibri" w:hAnsi="Calibri" w:cs="Calibri"/>
        </w:rPr>
        <w:t xml:space="preserve"> IL FAUT DANS </w:t>
      </w:r>
      <w:r w:rsidR="000C3EBA" w:rsidRPr="000C3EBA">
        <w:rPr>
          <w:rFonts w:ascii="Calibri" w:hAnsi="Calibri" w:cs="Calibri"/>
          <w:b/>
          <w:bCs/>
        </w:rPr>
        <w:t xml:space="preserve">TOUS </w:t>
      </w:r>
      <w:r w:rsidR="000C3EBA" w:rsidRPr="000C3EBA">
        <w:rPr>
          <w:rFonts w:ascii="Calibri" w:hAnsi="Calibri" w:cs="Calibri"/>
        </w:rPr>
        <w:t xml:space="preserve">LES CAS SE REFERER A LA MONOGRAPHIE DE LA MOLECULE A ETUDIER. </w:t>
      </w:r>
    </w:p>
    <w:p w14:paraId="41ACC28C" w14:textId="77777777" w:rsidR="000C3EBA" w:rsidRPr="000C3EBA" w:rsidRDefault="000C3EBA" w:rsidP="004F48FB">
      <w:pPr>
        <w:autoSpaceDE w:val="0"/>
        <w:autoSpaceDN w:val="0"/>
        <w:adjustRightInd w:val="0"/>
        <w:spacing w:after="0" w:line="240" w:lineRule="auto"/>
        <w:jc w:val="both"/>
        <w:rPr>
          <w:rFonts w:ascii="Calibri" w:hAnsi="Calibri" w:cs="Calibri"/>
          <w:color w:val="000000"/>
          <w:sz w:val="24"/>
          <w:szCs w:val="24"/>
        </w:rPr>
      </w:pPr>
    </w:p>
    <w:tbl>
      <w:tblPr>
        <w:tblW w:w="0" w:type="auto"/>
        <w:tblBorders>
          <w:top w:val="nil"/>
          <w:left w:val="nil"/>
          <w:bottom w:val="nil"/>
          <w:right w:val="nil"/>
        </w:tblBorders>
        <w:tblLayout w:type="fixed"/>
        <w:tblLook w:val="0000" w:firstRow="0" w:lastRow="0" w:firstColumn="0" w:lastColumn="0" w:noHBand="0" w:noVBand="0"/>
      </w:tblPr>
      <w:tblGrid>
        <w:gridCol w:w="8869"/>
      </w:tblGrid>
      <w:tr w:rsidR="000C3EBA" w:rsidRPr="000C3EBA" w14:paraId="53D990F1" w14:textId="77777777">
        <w:trPr>
          <w:trHeight w:val="244"/>
        </w:trPr>
        <w:tc>
          <w:tcPr>
            <w:tcW w:w="8869" w:type="dxa"/>
          </w:tcPr>
          <w:p w14:paraId="1BB041D0" w14:textId="77777777" w:rsidR="000C3EBA" w:rsidRPr="000C3EBA" w:rsidRDefault="000C3EBA" w:rsidP="004F48FB">
            <w:pPr>
              <w:autoSpaceDE w:val="0"/>
              <w:autoSpaceDN w:val="0"/>
              <w:adjustRightInd w:val="0"/>
              <w:spacing w:after="0" w:line="240" w:lineRule="auto"/>
              <w:jc w:val="both"/>
              <w:rPr>
                <w:rFonts w:ascii="Calibri" w:hAnsi="Calibri" w:cs="Calibri"/>
                <w:color w:val="000000"/>
              </w:rPr>
            </w:pPr>
            <w:r w:rsidRPr="000C3EBA">
              <w:rPr>
                <w:rFonts w:ascii="Calibri" w:hAnsi="Calibri" w:cs="Calibri"/>
                <w:color w:val="000000"/>
              </w:rPr>
              <w:t xml:space="preserve">Une monographie est spécifique d’une molécule (exemple du Naproxène et du Naproxène sodique : leurs monographies présentent beaucoup de différences). </w:t>
            </w:r>
          </w:p>
        </w:tc>
      </w:tr>
    </w:tbl>
    <w:p w14:paraId="5C9A5939" w14:textId="77777777" w:rsidR="000C3EBA" w:rsidRPr="000C3EBA" w:rsidRDefault="000C3EBA" w:rsidP="004F48FB">
      <w:pPr>
        <w:autoSpaceDE w:val="0"/>
        <w:autoSpaceDN w:val="0"/>
        <w:adjustRightInd w:val="0"/>
        <w:spacing w:after="0" w:line="240" w:lineRule="auto"/>
        <w:jc w:val="both"/>
        <w:rPr>
          <w:rFonts w:ascii="Calibri" w:hAnsi="Calibri" w:cs="Calibri"/>
          <w:sz w:val="24"/>
          <w:szCs w:val="24"/>
        </w:rPr>
      </w:pPr>
    </w:p>
    <w:p w14:paraId="285DBA39" w14:textId="77777777" w:rsidR="000C3EBA" w:rsidRPr="000C3EBA" w:rsidRDefault="00EE4C52" w:rsidP="004F48FB">
      <w:pPr>
        <w:pStyle w:val="Paragraphedeliste"/>
        <w:numPr>
          <w:ilvl w:val="0"/>
          <w:numId w:val="48"/>
        </w:numPr>
        <w:autoSpaceDE w:val="0"/>
        <w:autoSpaceDN w:val="0"/>
        <w:adjustRightInd w:val="0"/>
        <w:spacing w:after="0" w:line="240" w:lineRule="auto"/>
        <w:jc w:val="both"/>
        <w:rPr>
          <w:rFonts w:ascii="Calibri" w:hAnsi="Calibri" w:cs="Calibri"/>
        </w:rPr>
      </w:pPr>
      <w:r w:rsidRPr="00EE4C52">
        <w:rPr>
          <w:rFonts w:ascii="Calibri" w:hAnsi="Calibri" w:cs="Calibri"/>
          <w:color w:val="FF0000"/>
        </w:rPr>
        <w:t>FAUX</w:t>
      </w:r>
      <w:r w:rsidR="000C3EBA" w:rsidRPr="000C3EBA">
        <w:rPr>
          <w:rFonts w:ascii="Calibri" w:hAnsi="Calibri" w:cs="Calibri"/>
        </w:rPr>
        <w:t xml:space="preserve"> le contrôle du médicament s’effectue </w:t>
      </w:r>
      <w:r w:rsidR="000C3EBA" w:rsidRPr="000C3EBA">
        <w:rPr>
          <w:rFonts w:ascii="Calibri" w:hAnsi="Calibri" w:cs="Calibri"/>
          <w:b/>
          <w:bCs/>
        </w:rPr>
        <w:t xml:space="preserve">tout au long de la vie </w:t>
      </w:r>
      <w:r w:rsidR="000C3EBA" w:rsidRPr="000C3EBA">
        <w:rPr>
          <w:rFonts w:ascii="Calibri" w:hAnsi="Calibri" w:cs="Calibri"/>
        </w:rPr>
        <w:t xml:space="preserve">du médicament : lors de sa synthèse et de la fabrication du PA, mais aussi sur le produit fini. </w:t>
      </w:r>
    </w:p>
    <w:p w14:paraId="2EBDE05E" w14:textId="77777777" w:rsidR="000C3EBA" w:rsidRPr="000C3EBA" w:rsidRDefault="000C3EBA" w:rsidP="004F48FB">
      <w:pPr>
        <w:autoSpaceDE w:val="0"/>
        <w:autoSpaceDN w:val="0"/>
        <w:adjustRightInd w:val="0"/>
        <w:spacing w:after="0" w:line="240" w:lineRule="auto"/>
        <w:jc w:val="both"/>
        <w:rPr>
          <w:rFonts w:ascii="Calibri" w:hAnsi="Calibri" w:cs="Calibri"/>
        </w:rPr>
      </w:pPr>
      <w:r w:rsidRPr="000C3EBA">
        <w:rPr>
          <w:rFonts w:ascii="Calibri" w:hAnsi="Calibri" w:cs="Calibri"/>
          <w:b/>
          <w:bCs/>
        </w:rPr>
        <w:t xml:space="preserve">NB : </w:t>
      </w:r>
      <w:r w:rsidRPr="000C3EBA">
        <w:rPr>
          <w:rFonts w:ascii="Calibri" w:hAnsi="Calibri" w:cs="Calibri"/>
        </w:rPr>
        <w:t xml:space="preserve">Ce genre de question est assez récurrent dans les annales, à savoir donc +++ ! </w:t>
      </w:r>
    </w:p>
    <w:p w14:paraId="455550D0" w14:textId="77777777" w:rsidR="000C3EBA" w:rsidRPr="000C3EBA" w:rsidRDefault="00EE4C52" w:rsidP="004F48FB">
      <w:pPr>
        <w:pStyle w:val="Paragraphedeliste"/>
        <w:numPr>
          <w:ilvl w:val="0"/>
          <w:numId w:val="48"/>
        </w:numPr>
        <w:autoSpaceDE w:val="0"/>
        <w:autoSpaceDN w:val="0"/>
        <w:adjustRightInd w:val="0"/>
        <w:spacing w:after="0" w:line="240" w:lineRule="auto"/>
        <w:jc w:val="both"/>
        <w:rPr>
          <w:rFonts w:ascii="Calibri" w:hAnsi="Calibri" w:cs="Calibri"/>
        </w:rPr>
      </w:pPr>
      <w:r w:rsidRPr="00EE4C52">
        <w:rPr>
          <w:rFonts w:ascii="Calibri" w:hAnsi="Calibri" w:cs="Calibri"/>
          <w:color w:val="FF0000"/>
        </w:rPr>
        <w:t>FAUX</w:t>
      </w:r>
      <w:r w:rsidR="000C3EBA" w:rsidRPr="000C3EBA">
        <w:rPr>
          <w:rFonts w:ascii="Calibri" w:hAnsi="Calibri" w:cs="Calibri"/>
        </w:rPr>
        <w:t xml:space="preserve"> : La phénolphtaléine est utilisée dans les méthodes de DOSAGE et non pour l’</w:t>
      </w:r>
      <w:proofErr w:type="spellStart"/>
      <w:r w:rsidR="000C3EBA" w:rsidRPr="000C3EBA">
        <w:rPr>
          <w:rFonts w:ascii="Calibri" w:hAnsi="Calibri" w:cs="Calibri"/>
        </w:rPr>
        <w:t>identificaton</w:t>
      </w:r>
      <w:proofErr w:type="spellEnd"/>
      <w:r w:rsidR="000C3EBA" w:rsidRPr="000C3EBA">
        <w:rPr>
          <w:rFonts w:ascii="Calibri" w:hAnsi="Calibri" w:cs="Calibri"/>
        </w:rPr>
        <w:t xml:space="preserve">. Pour rappel, la solution devient rose lorsque </w:t>
      </w:r>
      <w:proofErr w:type="spellStart"/>
      <w:r w:rsidR="000C3EBA" w:rsidRPr="000C3EBA">
        <w:rPr>
          <w:rFonts w:ascii="Calibri" w:hAnsi="Calibri" w:cs="Calibri"/>
        </w:rPr>
        <w:t>nNaproxène</w:t>
      </w:r>
      <w:proofErr w:type="spellEnd"/>
      <w:r w:rsidR="000C3EBA" w:rsidRPr="000C3EBA">
        <w:rPr>
          <w:rFonts w:ascii="Calibri" w:hAnsi="Calibri" w:cs="Calibri"/>
        </w:rPr>
        <w:t xml:space="preserve"> = </w:t>
      </w:r>
      <w:proofErr w:type="spellStart"/>
      <w:r w:rsidR="000C3EBA" w:rsidRPr="000C3EBA">
        <w:rPr>
          <w:rFonts w:ascii="Calibri" w:hAnsi="Calibri" w:cs="Calibri"/>
        </w:rPr>
        <w:t>nNAOH</w:t>
      </w:r>
      <w:proofErr w:type="spellEnd"/>
      <w:r w:rsidR="000C3EBA" w:rsidRPr="000C3EBA">
        <w:rPr>
          <w:rFonts w:ascii="Calibri" w:hAnsi="Calibri" w:cs="Calibri"/>
        </w:rPr>
        <w:t xml:space="preserve">. </w:t>
      </w:r>
    </w:p>
    <w:p w14:paraId="750A0D28" w14:textId="77777777" w:rsidR="000C3EBA" w:rsidRPr="000C3EBA" w:rsidRDefault="00EE4C52" w:rsidP="004F48FB">
      <w:pPr>
        <w:pStyle w:val="Paragraphedeliste"/>
        <w:numPr>
          <w:ilvl w:val="0"/>
          <w:numId w:val="48"/>
        </w:numPr>
        <w:autoSpaceDE w:val="0"/>
        <w:autoSpaceDN w:val="0"/>
        <w:adjustRightInd w:val="0"/>
        <w:spacing w:after="0" w:line="240" w:lineRule="auto"/>
        <w:jc w:val="both"/>
        <w:rPr>
          <w:rFonts w:ascii="Calibri" w:hAnsi="Calibri" w:cs="Calibri"/>
        </w:rPr>
      </w:pPr>
      <w:r w:rsidRPr="00EE4C52">
        <w:rPr>
          <w:rFonts w:ascii="Calibri" w:hAnsi="Calibri" w:cs="Calibri"/>
          <w:color w:val="FF0000"/>
        </w:rPr>
        <w:t>FAUX</w:t>
      </w:r>
      <w:r w:rsidR="000C3EBA" w:rsidRPr="000C3EBA">
        <w:rPr>
          <w:rFonts w:ascii="Calibri" w:hAnsi="Calibri" w:cs="Calibri"/>
        </w:rPr>
        <w:t xml:space="preserve"> en spectrophotométrie IR, le spectre d’absorption est obtenu par vibration des </w:t>
      </w:r>
      <w:r w:rsidR="000C3EBA" w:rsidRPr="000C3EBA">
        <w:rPr>
          <w:rFonts w:ascii="Calibri" w:hAnsi="Calibri" w:cs="Calibri"/>
          <w:b/>
          <w:bCs/>
        </w:rPr>
        <w:t xml:space="preserve">liaisons </w:t>
      </w:r>
      <w:r w:rsidR="000C3EBA" w:rsidRPr="000C3EBA">
        <w:rPr>
          <w:rFonts w:ascii="Calibri" w:hAnsi="Calibri" w:cs="Calibri"/>
        </w:rPr>
        <w:t xml:space="preserve">entre les atomes </w:t>
      </w:r>
      <w:r w:rsidR="000C3EBA" w:rsidRPr="000C3EBA">
        <w:rPr>
          <w:rFonts w:ascii="Calibri" w:hAnsi="Calibri" w:cs="Calibri"/>
          <w:i/>
          <w:iCs/>
        </w:rPr>
        <w:t xml:space="preserve">(en RMN par contre, le signal est obtenu par échanges d’énergie au niveau des </w:t>
      </w:r>
      <w:r w:rsidR="000C3EBA" w:rsidRPr="000C3EBA">
        <w:rPr>
          <w:rFonts w:ascii="Calibri" w:hAnsi="Calibri" w:cs="Calibri"/>
          <w:b/>
          <w:bCs/>
          <w:i/>
          <w:iCs/>
        </w:rPr>
        <w:t xml:space="preserve">protons </w:t>
      </w:r>
      <w:r w:rsidR="000C3EBA" w:rsidRPr="000C3EBA">
        <w:rPr>
          <w:rFonts w:ascii="Calibri" w:hAnsi="Calibri" w:cs="Calibri"/>
          <w:i/>
          <w:iCs/>
        </w:rPr>
        <w:t xml:space="preserve">d’atomes d’Hydrogène). Souvenez-vous de votre UE3 un peu, ce n’est pas si loin ;) </w:t>
      </w:r>
    </w:p>
    <w:p w14:paraId="1DA7B051" w14:textId="77777777" w:rsidR="000C3EBA" w:rsidRPr="004B7233" w:rsidRDefault="000C3EBA" w:rsidP="004F48FB">
      <w:pPr>
        <w:autoSpaceDE w:val="0"/>
        <w:autoSpaceDN w:val="0"/>
        <w:adjustRightInd w:val="0"/>
        <w:spacing w:after="0" w:line="240" w:lineRule="auto"/>
        <w:jc w:val="both"/>
        <w:rPr>
          <w:rFonts w:ascii="Times New Roman" w:hAnsi="Times New Roman" w:cs="Times New Roman"/>
          <w:color w:val="000000"/>
          <w:sz w:val="23"/>
          <w:szCs w:val="23"/>
        </w:rPr>
      </w:pPr>
    </w:p>
    <w:p w14:paraId="4523E5C6" w14:textId="77777777" w:rsidR="004B7233" w:rsidRPr="004B7233" w:rsidRDefault="004B7233" w:rsidP="004F48FB">
      <w:pPr>
        <w:autoSpaceDE w:val="0"/>
        <w:autoSpaceDN w:val="0"/>
        <w:adjustRightInd w:val="0"/>
        <w:spacing w:after="0" w:line="240" w:lineRule="auto"/>
        <w:jc w:val="both"/>
        <w:rPr>
          <w:rFonts w:ascii="Calibri" w:hAnsi="Calibri" w:cs="Calibri"/>
          <w:color w:val="000000"/>
          <w:sz w:val="23"/>
          <w:szCs w:val="23"/>
        </w:rPr>
      </w:pPr>
    </w:p>
    <w:p w14:paraId="0D32A850" w14:textId="77777777" w:rsidR="004B7233" w:rsidRPr="00FC7E0A" w:rsidRDefault="004B7233" w:rsidP="004F48FB">
      <w:pPr>
        <w:autoSpaceDE w:val="0"/>
        <w:autoSpaceDN w:val="0"/>
        <w:adjustRightInd w:val="0"/>
        <w:spacing w:after="0" w:line="240" w:lineRule="auto"/>
        <w:jc w:val="both"/>
        <w:rPr>
          <w:rFonts w:ascii="Calibri" w:hAnsi="Calibri" w:cs="Calibri"/>
          <w:color w:val="000000"/>
          <w:sz w:val="23"/>
          <w:szCs w:val="23"/>
        </w:rPr>
      </w:pPr>
    </w:p>
    <w:p w14:paraId="6B6FAE32" w14:textId="77777777" w:rsidR="00750BAD" w:rsidRPr="00750BAD" w:rsidRDefault="00750BAD" w:rsidP="004F48FB">
      <w:pPr>
        <w:autoSpaceDE w:val="0"/>
        <w:autoSpaceDN w:val="0"/>
        <w:adjustRightInd w:val="0"/>
        <w:spacing w:after="0" w:line="240" w:lineRule="auto"/>
        <w:jc w:val="both"/>
        <w:rPr>
          <w:rFonts w:ascii="Times New Roman" w:hAnsi="Times New Roman" w:cs="Times New Roman"/>
          <w:color w:val="000000"/>
          <w:sz w:val="28"/>
          <w:szCs w:val="24"/>
          <w:u w:val="single"/>
        </w:rPr>
      </w:pPr>
    </w:p>
    <w:p w14:paraId="367AA9A7" w14:textId="77777777" w:rsidR="00750BAD" w:rsidRDefault="00ED56AF" w:rsidP="004F48FB">
      <w:pPr>
        <w:autoSpaceDE w:val="0"/>
        <w:autoSpaceDN w:val="0"/>
        <w:adjustRightInd w:val="0"/>
        <w:spacing w:after="0" w:line="240" w:lineRule="auto"/>
        <w:jc w:val="both"/>
        <w:rPr>
          <w:rFonts w:cstheme="minorHAnsi"/>
          <w:bCs/>
        </w:rPr>
      </w:pPr>
      <w:r>
        <w:rPr>
          <w:rFonts w:cstheme="minorHAnsi"/>
          <w:b/>
          <w:bCs/>
          <w:sz w:val="24"/>
          <w:szCs w:val="23"/>
          <w:u w:val="single"/>
        </w:rPr>
        <w:t xml:space="preserve">Question 25 : </w:t>
      </w:r>
      <w:r w:rsidR="00750BAD" w:rsidRPr="00750BAD">
        <w:rPr>
          <w:rFonts w:cstheme="minorHAnsi"/>
          <w:b/>
          <w:bCs/>
          <w:sz w:val="24"/>
          <w:szCs w:val="23"/>
          <w:u w:val="single"/>
        </w:rPr>
        <w:t xml:space="preserve"> </w:t>
      </w:r>
      <w:r w:rsidR="00750BAD" w:rsidRPr="00750BAD">
        <w:rPr>
          <w:rFonts w:cstheme="minorHAnsi"/>
          <w:bCs/>
        </w:rPr>
        <w:t xml:space="preserve">Concernant les propositions suivantes, cochez celle(s) qui est (sont) </w:t>
      </w:r>
      <w:proofErr w:type="spellStart"/>
      <w:r w:rsidR="00EE4C52" w:rsidRPr="00EE4C52">
        <w:rPr>
          <w:rFonts w:cstheme="minorHAnsi"/>
          <w:bCs/>
          <w:color w:val="00B050"/>
        </w:rPr>
        <w:t>VRAI</w:t>
      </w:r>
      <w:r w:rsidR="00750BAD" w:rsidRPr="00750BAD">
        <w:rPr>
          <w:rFonts w:cstheme="minorHAnsi"/>
          <w:bCs/>
        </w:rPr>
        <w:t>e</w:t>
      </w:r>
      <w:proofErr w:type="spellEnd"/>
      <w:r w:rsidR="00750BAD" w:rsidRPr="00750BAD">
        <w:rPr>
          <w:rFonts w:cstheme="minorHAnsi"/>
          <w:bCs/>
        </w:rPr>
        <w:t xml:space="preserve">(s) : </w:t>
      </w:r>
    </w:p>
    <w:p w14:paraId="1ACB3E51" w14:textId="77777777" w:rsidR="00750BAD" w:rsidRPr="00750BAD" w:rsidRDefault="00750BAD" w:rsidP="004F48FB">
      <w:pPr>
        <w:autoSpaceDE w:val="0"/>
        <w:autoSpaceDN w:val="0"/>
        <w:adjustRightInd w:val="0"/>
        <w:spacing w:after="0" w:line="240" w:lineRule="auto"/>
        <w:jc w:val="both"/>
        <w:rPr>
          <w:rFonts w:cstheme="minorHAnsi"/>
        </w:rPr>
      </w:pPr>
    </w:p>
    <w:p w14:paraId="02226A51" w14:textId="77777777" w:rsidR="00750BAD" w:rsidRPr="00750BAD" w:rsidRDefault="00750BAD" w:rsidP="004F48FB">
      <w:pPr>
        <w:pStyle w:val="Paragraphedeliste"/>
        <w:numPr>
          <w:ilvl w:val="0"/>
          <w:numId w:val="49"/>
        </w:numPr>
        <w:autoSpaceDE w:val="0"/>
        <w:autoSpaceDN w:val="0"/>
        <w:adjustRightInd w:val="0"/>
        <w:spacing w:after="18" w:line="240" w:lineRule="auto"/>
        <w:jc w:val="both"/>
        <w:rPr>
          <w:rFonts w:cstheme="minorHAnsi"/>
        </w:rPr>
      </w:pPr>
      <w:r w:rsidRPr="00750BAD">
        <w:rPr>
          <w:rFonts w:cstheme="minorHAnsi"/>
        </w:rPr>
        <w:t xml:space="preserve">Après avoir effectué des contrôles sur le principe actif et les excipients, on peut affirmer la qualité, l’efficacité et la sécurité du médicament. </w:t>
      </w:r>
    </w:p>
    <w:p w14:paraId="7D556470" w14:textId="77777777" w:rsidR="00750BAD" w:rsidRPr="00750BAD" w:rsidRDefault="00750BAD" w:rsidP="004F48FB">
      <w:pPr>
        <w:pStyle w:val="Paragraphedeliste"/>
        <w:numPr>
          <w:ilvl w:val="0"/>
          <w:numId w:val="49"/>
        </w:numPr>
        <w:autoSpaceDE w:val="0"/>
        <w:autoSpaceDN w:val="0"/>
        <w:adjustRightInd w:val="0"/>
        <w:spacing w:after="18" w:line="240" w:lineRule="auto"/>
        <w:jc w:val="both"/>
        <w:rPr>
          <w:rFonts w:cstheme="minorHAnsi"/>
        </w:rPr>
      </w:pPr>
      <w:r w:rsidRPr="00750BAD">
        <w:rPr>
          <w:rFonts w:cstheme="minorHAnsi"/>
        </w:rPr>
        <w:t xml:space="preserve">Chaque technique décrite dans la Pharmacopée Européenne peut être utilisée universellement pour analyser n’importe quelle molécule. </w:t>
      </w:r>
    </w:p>
    <w:p w14:paraId="4FFB13AD" w14:textId="77777777" w:rsidR="00750BAD" w:rsidRPr="00750BAD" w:rsidRDefault="00750BAD" w:rsidP="004F48FB">
      <w:pPr>
        <w:pStyle w:val="Paragraphedeliste"/>
        <w:numPr>
          <w:ilvl w:val="0"/>
          <w:numId w:val="49"/>
        </w:numPr>
        <w:autoSpaceDE w:val="0"/>
        <w:autoSpaceDN w:val="0"/>
        <w:adjustRightInd w:val="0"/>
        <w:spacing w:after="18" w:line="240" w:lineRule="auto"/>
        <w:jc w:val="both"/>
        <w:rPr>
          <w:rFonts w:cstheme="minorHAnsi"/>
        </w:rPr>
      </w:pPr>
      <w:r w:rsidRPr="00750BAD">
        <w:rPr>
          <w:rFonts w:cstheme="minorHAnsi"/>
        </w:rPr>
        <w:t xml:space="preserve">La phase mobile de la CHLP sépare les composés qui ont plus ou moins d’affinité avec elle. </w:t>
      </w:r>
    </w:p>
    <w:p w14:paraId="6E2EAF7C" w14:textId="77777777" w:rsidR="00750BAD" w:rsidRPr="00750BAD" w:rsidRDefault="00750BAD" w:rsidP="004F48FB">
      <w:pPr>
        <w:pStyle w:val="Paragraphedeliste"/>
        <w:numPr>
          <w:ilvl w:val="0"/>
          <w:numId w:val="49"/>
        </w:numPr>
        <w:autoSpaceDE w:val="0"/>
        <w:autoSpaceDN w:val="0"/>
        <w:adjustRightInd w:val="0"/>
        <w:spacing w:after="18" w:line="240" w:lineRule="auto"/>
        <w:jc w:val="both"/>
        <w:rPr>
          <w:rFonts w:cstheme="minorHAnsi"/>
        </w:rPr>
      </w:pPr>
      <w:r w:rsidRPr="00750BAD">
        <w:rPr>
          <w:rFonts w:cstheme="minorHAnsi"/>
        </w:rPr>
        <w:lastRenderedPageBreak/>
        <w:t xml:space="preserve">Le contrôle qualité des médicaments peut utiliser la CCM comme méthode d’identification par séparation qualitative des composés. </w:t>
      </w:r>
    </w:p>
    <w:p w14:paraId="100F0782" w14:textId="77777777" w:rsidR="00750BAD" w:rsidRPr="00750BAD" w:rsidRDefault="00750BAD" w:rsidP="004F48FB">
      <w:pPr>
        <w:pStyle w:val="Paragraphedeliste"/>
        <w:numPr>
          <w:ilvl w:val="0"/>
          <w:numId w:val="49"/>
        </w:numPr>
        <w:autoSpaceDE w:val="0"/>
        <w:autoSpaceDN w:val="0"/>
        <w:adjustRightInd w:val="0"/>
        <w:spacing w:after="0" w:line="240" w:lineRule="auto"/>
        <w:jc w:val="both"/>
        <w:rPr>
          <w:rFonts w:cstheme="minorHAnsi"/>
        </w:rPr>
      </w:pPr>
      <w:r w:rsidRPr="00750BAD">
        <w:rPr>
          <w:rFonts w:cstheme="minorHAnsi"/>
        </w:rPr>
        <w:t xml:space="preserve">La titration acido-basique est basée sur le calcul de la concentration du composé à doser, en fonction de son volume et du volume et de la concentration de solution de référence utilisée. </w:t>
      </w:r>
    </w:p>
    <w:p w14:paraId="2B9FC997" w14:textId="77777777" w:rsidR="00750BAD" w:rsidRDefault="00750BAD" w:rsidP="004F48FB">
      <w:pPr>
        <w:autoSpaceDE w:val="0"/>
        <w:autoSpaceDN w:val="0"/>
        <w:adjustRightInd w:val="0"/>
        <w:spacing w:after="0" w:line="240" w:lineRule="auto"/>
        <w:jc w:val="both"/>
        <w:rPr>
          <w:rFonts w:cstheme="minorHAnsi"/>
          <w:sz w:val="24"/>
          <w:szCs w:val="24"/>
        </w:rPr>
      </w:pPr>
    </w:p>
    <w:p w14:paraId="2C0564A6" w14:textId="77777777" w:rsidR="00750BAD" w:rsidRDefault="00750BAD" w:rsidP="004F48FB">
      <w:pPr>
        <w:autoSpaceDE w:val="0"/>
        <w:autoSpaceDN w:val="0"/>
        <w:adjustRightInd w:val="0"/>
        <w:spacing w:after="0" w:line="240" w:lineRule="auto"/>
        <w:jc w:val="both"/>
        <w:rPr>
          <w:rFonts w:cstheme="minorHAnsi"/>
          <w:sz w:val="24"/>
          <w:szCs w:val="24"/>
        </w:rPr>
      </w:pPr>
    </w:p>
    <w:p w14:paraId="65F2F005" w14:textId="77777777" w:rsidR="00750BAD" w:rsidRPr="00750BAD" w:rsidRDefault="00ED56AF" w:rsidP="004F48FB">
      <w:pPr>
        <w:autoSpaceDE w:val="0"/>
        <w:autoSpaceDN w:val="0"/>
        <w:adjustRightInd w:val="0"/>
        <w:spacing w:after="0" w:line="240" w:lineRule="auto"/>
        <w:jc w:val="both"/>
        <w:rPr>
          <w:rFonts w:cstheme="minorHAnsi"/>
          <w:sz w:val="24"/>
          <w:szCs w:val="24"/>
        </w:rPr>
      </w:pPr>
      <w:r>
        <w:rPr>
          <w:rFonts w:cstheme="minorHAnsi"/>
          <w:b/>
          <w:bCs/>
          <w:sz w:val="24"/>
          <w:szCs w:val="23"/>
          <w:u w:val="single"/>
        </w:rPr>
        <w:t>Question 25</w:t>
      </w:r>
      <w:r w:rsidR="00750BAD" w:rsidRPr="00750BAD">
        <w:rPr>
          <w:rFonts w:cstheme="minorHAnsi"/>
          <w:b/>
          <w:bCs/>
          <w:sz w:val="24"/>
          <w:szCs w:val="23"/>
          <w:u w:val="single"/>
        </w:rPr>
        <w:t xml:space="preserve"> : </w:t>
      </w:r>
      <w:r w:rsidR="00750BAD" w:rsidRPr="00750BAD">
        <w:rPr>
          <w:rFonts w:cstheme="minorHAnsi"/>
          <w:b/>
          <w:bCs/>
          <w:color w:val="00B050"/>
          <w:sz w:val="24"/>
          <w:szCs w:val="23"/>
          <w:u w:val="single"/>
        </w:rPr>
        <w:t>DE</w:t>
      </w:r>
    </w:p>
    <w:p w14:paraId="33EEE71A" w14:textId="77777777" w:rsidR="00750BAD" w:rsidRPr="00750BAD" w:rsidRDefault="00EE4C52" w:rsidP="004F48FB">
      <w:pPr>
        <w:pStyle w:val="Paragraphedeliste"/>
        <w:numPr>
          <w:ilvl w:val="0"/>
          <w:numId w:val="50"/>
        </w:numPr>
        <w:autoSpaceDE w:val="0"/>
        <w:autoSpaceDN w:val="0"/>
        <w:adjustRightInd w:val="0"/>
        <w:spacing w:after="18" w:line="240" w:lineRule="auto"/>
        <w:jc w:val="both"/>
        <w:rPr>
          <w:rFonts w:cstheme="minorHAnsi"/>
        </w:rPr>
      </w:pPr>
      <w:r w:rsidRPr="00EE4C52">
        <w:rPr>
          <w:rFonts w:cstheme="minorHAnsi"/>
          <w:color w:val="FF0000"/>
        </w:rPr>
        <w:t>FAUX</w:t>
      </w:r>
      <w:r w:rsidR="00750BAD" w:rsidRPr="00750BAD">
        <w:rPr>
          <w:rFonts w:cstheme="minorHAnsi"/>
        </w:rPr>
        <w:t xml:space="preserve"> il faut bien penser que les contrôles vont être réalisés sur le contenu (PA, excipients…), mais aussi sur le contenant (récipient…) qui, rappelons-le, doit être neutre vis-à-vis du médicament. C’est donc un contrôle positif de chaque élément du processus de fabrication (PA, excipient, </w:t>
      </w:r>
      <w:r w:rsidR="00750BAD" w:rsidRPr="00750BAD">
        <w:rPr>
          <w:rFonts w:cstheme="minorHAnsi"/>
          <w:b/>
          <w:bCs/>
        </w:rPr>
        <w:t>matériaux utilisés pour le conditionnement</w:t>
      </w:r>
      <w:r w:rsidR="00750BAD" w:rsidRPr="00750BAD">
        <w:rPr>
          <w:rFonts w:cstheme="minorHAnsi"/>
        </w:rPr>
        <w:t xml:space="preserve">…) qui permet de garantir la qualité, la sécurité et l’efficacité du médicament. </w:t>
      </w:r>
    </w:p>
    <w:p w14:paraId="6F24B0E0" w14:textId="77777777" w:rsidR="00750BAD" w:rsidRPr="00750BAD" w:rsidRDefault="00EE4C52" w:rsidP="004F48FB">
      <w:pPr>
        <w:pStyle w:val="Paragraphedeliste"/>
        <w:numPr>
          <w:ilvl w:val="0"/>
          <w:numId w:val="50"/>
        </w:numPr>
        <w:autoSpaceDE w:val="0"/>
        <w:autoSpaceDN w:val="0"/>
        <w:adjustRightInd w:val="0"/>
        <w:spacing w:after="18" w:line="240" w:lineRule="auto"/>
        <w:jc w:val="both"/>
        <w:rPr>
          <w:rFonts w:cstheme="minorHAnsi"/>
        </w:rPr>
      </w:pPr>
      <w:r w:rsidRPr="00EE4C52">
        <w:rPr>
          <w:rFonts w:cstheme="minorHAnsi"/>
          <w:color w:val="FF0000"/>
        </w:rPr>
        <w:t>FAUX</w:t>
      </w:r>
      <w:r w:rsidR="00750BAD" w:rsidRPr="00750BAD">
        <w:rPr>
          <w:rFonts w:cstheme="minorHAnsi"/>
        </w:rPr>
        <w:t xml:space="preserve"> toutes les méthodes d’identification, de recherche d’impuretés et de dosage ne sont pas utilisées sur tous les composés détaillés dans la Pharmacopée. La spectrophotométrie UV-Visible, par exemple, est une méthode de dosage décrite dans la Pharmacopée, mais elle n’est pas retenue pour le contrôle qualité du Naproxène. </w:t>
      </w:r>
    </w:p>
    <w:p w14:paraId="6DA278CF" w14:textId="77777777" w:rsidR="00750BAD" w:rsidRPr="00750BAD" w:rsidRDefault="00EE4C52" w:rsidP="004F48FB">
      <w:pPr>
        <w:pStyle w:val="Paragraphedeliste"/>
        <w:numPr>
          <w:ilvl w:val="0"/>
          <w:numId w:val="50"/>
        </w:numPr>
        <w:autoSpaceDE w:val="0"/>
        <w:autoSpaceDN w:val="0"/>
        <w:adjustRightInd w:val="0"/>
        <w:spacing w:after="18" w:line="240" w:lineRule="auto"/>
        <w:jc w:val="both"/>
        <w:rPr>
          <w:rFonts w:cstheme="minorHAnsi"/>
        </w:rPr>
      </w:pPr>
      <w:r w:rsidRPr="00EE4C52">
        <w:rPr>
          <w:rFonts w:cstheme="minorHAnsi"/>
          <w:color w:val="FF0000"/>
        </w:rPr>
        <w:t>FAUX</w:t>
      </w:r>
      <w:r w:rsidR="00750BAD" w:rsidRPr="00750BAD">
        <w:rPr>
          <w:rFonts w:cstheme="minorHAnsi"/>
        </w:rPr>
        <w:t xml:space="preserve"> les différents composés que l’on cherche à identifier et quantifier avec la CHLP (énantiomères, substances apparentées…) seront séparés en fonction de la </w:t>
      </w:r>
      <w:r w:rsidR="00750BAD" w:rsidRPr="00750BAD">
        <w:rPr>
          <w:rFonts w:cstheme="minorHAnsi"/>
          <w:b/>
          <w:bCs/>
        </w:rPr>
        <w:t xml:space="preserve">phase stationnaire et de la phase mobile </w:t>
      </w:r>
      <w:r w:rsidR="00750BAD" w:rsidRPr="00750BAD">
        <w:rPr>
          <w:rFonts w:cstheme="minorHAnsi"/>
        </w:rPr>
        <w:t xml:space="preserve">et de leur affinité particulière avec celles-ci. </w:t>
      </w:r>
    </w:p>
    <w:p w14:paraId="0D018BB9" w14:textId="77777777" w:rsidR="00750BAD" w:rsidRPr="00750BAD" w:rsidRDefault="00EE4C52" w:rsidP="004F48FB">
      <w:pPr>
        <w:pStyle w:val="Paragraphedeliste"/>
        <w:numPr>
          <w:ilvl w:val="0"/>
          <w:numId w:val="50"/>
        </w:numPr>
        <w:autoSpaceDE w:val="0"/>
        <w:autoSpaceDN w:val="0"/>
        <w:adjustRightInd w:val="0"/>
        <w:spacing w:after="18" w:line="240" w:lineRule="auto"/>
        <w:jc w:val="both"/>
        <w:rPr>
          <w:rFonts w:cstheme="minorHAnsi"/>
        </w:rPr>
      </w:pPr>
      <w:r w:rsidRPr="00EE4C52">
        <w:rPr>
          <w:rFonts w:cstheme="minorHAnsi"/>
          <w:color w:val="00B050"/>
        </w:rPr>
        <w:t>VRAI</w:t>
      </w:r>
      <w:r w:rsidR="00750BAD" w:rsidRPr="00750BAD">
        <w:rPr>
          <w:rFonts w:cstheme="minorHAnsi"/>
        </w:rPr>
        <w:t xml:space="preserve"> la CCM est basée sur la séparation des composés en fonction de leur affinité avec la phase stationnaire. Elle ne permet pas la quantification mais uniquement la qualification des composés présents en fonction de leur position par rapport aux composés témoins. </w:t>
      </w:r>
    </w:p>
    <w:p w14:paraId="0F59E8B0" w14:textId="77777777" w:rsidR="00750BAD" w:rsidRPr="00750BAD" w:rsidRDefault="00EE4C52" w:rsidP="004F48FB">
      <w:pPr>
        <w:pStyle w:val="Paragraphedeliste"/>
        <w:numPr>
          <w:ilvl w:val="0"/>
          <w:numId w:val="50"/>
        </w:numPr>
        <w:autoSpaceDE w:val="0"/>
        <w:autoSpaceDN w:val="0"/>
        <w:adjustRightInd w:val="0"/>
        <w:spacing w:after="0" w:line="240" w:lineRule="auto"/>
        <w:jc w:val="both"/>
        <w:rPr>
          <w:rFonts w:cstheme="minorHAnsi"/>
        </w:rPr>
      </w:pPr>
      <w:r w:rsidRPr="00EE4C52">
        <w:rPr>
          <w:rFonts w:cstheme="minorHAnsi"/>
          <w:color w:val="00B050"/>
        </w:rPr>
        <w:t>VRAI</w:t>
      </w:r>
      <w:r w:rsidR="00750BAD" w:rsidRPr="00750BAD">
        <w:rPr>
          <w:rFonts w:cstheme="minorHAnsi"/>
        </w:rPr>
        <w:t xml:space="preserve"> on peut prendre l’exemple du Naproxène : la solution de Naproxène deviendra rose en présence de l’indicateur coloré quand tout le Naproxène aura réagi et que </w:t>
      </w:r>
      <w:proofErr w:type="spellStart"/>
      <w:r w:rsidR="00750BAD" w:rsidRPr="00750BAD">
        <w:rPr>
          <w:rFonts w:cstheme="minorHAnsi"/>
        </w:rPr>
        <w:t>nNaOH</w:t>
      </w:r>
      <w:proofErr w:type="spellEnd"/>
      <w:r w:rsidR="00750BAD" w:rsidRPr="00750BAD">
        <w:rPr>
          <w:rFonts w:cstheme="minorHAnsi"/>
        </w:rPr>
        <w:t>=</w:t>
      </w:r>
      <w:proofErr w:type="spellStart"/>
      <w:r w:rsidR="00750BAD" w:rsidRPr="00750BAD">
        <w:rPr>
          <w:rFonts w:cstheme="minorHAnsi"/>
        </w:rPr>
        <w:t>nNaproxène</w:t>
      </w:r>
      <w:proofErr w:type="spellEnd"/>
      <w:r w:rsidR="00750BAD" w:rsidRPr="00750BAD">
        <w:rPr>
          <w:rFonts w:cstheme="minorHAnsi"/>
        </w:rPr>
        <w:t xml:space="preserve">. On obtiendra donc l’équation </w:t>
      </w:r>
      <w:proofErr w:type="spellStart"/>
      <w:r w:rsidR="00750BAD" w:rsidRPr="00750BAD">
        <w:rPr>
          <w:rFonts w:cstheme="minorHAnsi"/>
        </w:rPr>
        <w:t>Cnaproxène</w:t>
      </w:r>
      <w:proofErr w:type="spellEnd"/>
      <w:r w:rsidR="00750BAD" w:rsidRPr="00750BAD">
        <w:rPr>
          <w:rFonts w:cstheme="minorHAnsi"/>
        </w:rPr>
        <w:t xml:space="preserve"> * </w:t>
      </w:r>
      <w:proofErr w:type="spellStart"/>
      <w:r w:rsidR="00750BAD" w:rsidRPr="00750BAD">
        <w:rPr>
          <w:rFonts w:cstheme="minorHAnsi"/>
        </w:rPr>
        <w:t>Vnaproxène</w:t>
      </w:r>
      <w:proofErr w:type="spellEnd"/>
      <w:r w:rsidR="00750BAD" w:rsidRPr="00750BAD">
        <w:rPr>
          <w:rFonts w:cstheme="minorHAnsi"/>
        </w:rPr>
        <w:t xml:space="preserve"> = </w:t>
      </w:r>
      <w:proofErr w:type="spellStart"/>
      <w:r w:rsidR="00750BAD" w:rsidRPr="00750BAD">
        <w:rPr>
          <w:rFonts w:cstheme="minorHAnsi"/>
        </w:rPr>
        <w:t>CNaOH</w:t>
      </w:r>
      <w:proofErr w:type="spellEnd"/>
      <w:r w:rsidR="00750BAD" w:rsidRPr="00750BAD">
        <w:rPr>
          <w:rFonts w:cstheme="minorHAnsi"/>
        </w:rPr>
        <w:t xml:space="preserve"> * </w:t>
      </w:r>
      <w:proofErr w:type="spellStart"/>
      <w:r w:rsidR="00750BAD" w:rsidRPr="00750BAD">
        <w:rPr>
          <w:rFonts w:cstheme="minorHAnsi"/>
        </w:rPr>
        <w:t>VNaOH</w:t>
      </w:r>
      <w:proofErr w:type="spellEnd"/>
      <w:r w:rsidR="00750BAD" w:rsidRPr="00750BAD">
        <w:rPr>
          <w:rFonts w:cstheme="minorHAnsi"/>
        </w:rPr>
        <w:t xml:space="preserve"> (ne retenez pas les formules par </w:t>
      </w:r>
      <w:proofErr w:type="spellStart"/>
      <w:r w:rsidR="00750BAD" w:rsidRPr="00750BAD">
        <w:rPr>
          <w:rFonts w:cstheme="minorHAnsi"/>
        </w:rPr>
        <w:t>coeur</w:t>
      </w:r>
      <w:proofErr w:type="spellEnd"/>
      <w:r w:rsidR="00750BAD" w:rsidRPr="00750BAD">
        <w:rPr>
          <w:rFonts w:cstheme="minorHAnsi"/>
        </w:rPr>
        <w:t xml:space="preserve">, je vous les mets juste pour comprendre le principe de base de la titration). </w:t>
      </w:r>
    </w:p>
    <w:p w14:paraId="07406F6C" w14:textId="77777777" w:rsidR="00FC7E0A" w:rsidRDefault="00FC7E0A" w:rsidP="004F48FB">
      <w:pPr>
        <w:autoSpaceDE w:val="0"/>
        <w:autoSpaceDN w:val="0"/>
        <w:adjustRightInd w:val="0"/>
        <w:spacing w:after="0" w:line="240" w:lineRule="auto"/>
        <w:jc w:val="both"/>
        <w:rPr>
          <w:rFonts w:ascii="Calibri" w:hAnsi="Calibri" w:cs="Calibri"/>
          <w:color w:val="000000"/>
          <w:sz w:val="23"/>
          <w:szCs w:val="23"/>
        </w:rPr>
      </w:pPr>
    </w:p>
    <w:p w14:paraId="4DFF40A6" w14:textId="77777777" w:rsidR="00FC7E0A" w:rsidRPr="00FC7E0A" w:rsidRDefault="00FC7E0A" w:rsidP="004F48FB">
      <w:pPr>
        <w:autoSpaceDE w:val="0"/>
        <w:autoSpaceDN w:val="0"/>
        <w:adjustRightInd w:val="0"/>
        <w:spacing w:after="0" w:line="240" w:lineRule="auto"/>
        <w:jc w:val="both"/>
        <w:rPr>
          <w:rFonts w:ascii="Calibri" w:hAnsi="Calibri" w:cs="Calibri"/>
          <w:color w:val="000000"/>
          <w:sz w:val="23"/>
          <w:szCs w:val="23"/>
        </w:rPr>
      </w:pPr>
    </w:p>
    <w:p w14:paraId="546005E8" w14:textId="77777777" w:rsidR="00FC7E0A" w:rsidRPr="00EA726C" w:rsidRDefault="00FC7E0A" w:rsidP="004F48FB">
      <w:pPr>
        <w:autoSpaceDE w:val="0"/>
        <w:autoSpaceDN w:val="0"/>
        <w:adjustRightInd w:val="0"/>
        <w:spacing w:after="0" w:line="240" w:lineRule="auto"/>
        <w:jc w:val="both"/>
        <w:rPr>
          <w:rFonts w:ascii="Calibri" w:hAnsi="Calibri" w:cs="Calibri"/>
          <w:color w:val="000000"/>
          <w:sz w:val="24"/>
          <w:szCs w:val="23"/>
          <w:u w:val="single"/>
        </w:rPr>
      </w:pPr>
    </w:p>
    <w:p w14:paraId="02CF7AD0" w14:textId="77777777" w:rsidR="00EA726C" w:rsidRDefault="00EA726C" w:rsidP="004F48FB">
      <w:pPr>
        <w:autoSpaceDE w:val="0"/>
        <w:autoSpaceDN w:val="0"/>
        <w:adjustRightInd w:val="0"/>
        <w:spacing w:after="0" w:line="240" w:lineRule="auto"/>
        <w:jc w:val="both"/>
        <w:rPr>
          <w:rFonts w:cstheme="minorHAnsi"/>
          <w:bCs/>
        </w:rPr>
      </w:pPr>
      <w:r w:rsidRPr="00EA726C">
        <w:rPr>
          <w:rFonts w:cstheme="minorHAnsi"/>
          <w:b/>
          <w:bCs/>
          <w:sz w:val="24"/>
          <w:szCs w:val="23"/>
          <w:u w:val="single"/>
        </w:rPr>
        <w:t xml:space="preserve">Question 26 : </w:t>
      </w:r>
      <w:r w:rsidRPr="00EA726C">
        <w:rPr>
          <w:rFonts w:cstheme="minorHAnsi"/>
          <w:bCs/>
        </w:rPr>
        <w:t xml:space="preserve">Concernant le contrôle qualité des médicaments, indiquez la (les) proposition(s) exacte(s) </w:t>
      </w:r>
    </w:p>
    <w:p w14:paraId="6CA735C2" w14:textId="77777777" w:rsidR="00EA726C" w:rsidRPr="00EA726C" w:rsidRDefault="00EA726C" w:rsidP="004F48FB">
      <w:pPr>
        <w:autoSpaceDE w:val="0"/>
        <w:autoSpaceDN w:val="0"/>
        <w:adjustRightInd w:val="0"/>
        <w:spacing w:after="0" w:line="240" w:lineRule="auto"/>
        <w:jc w:val="both"/>
        <w:rPr>
          <w:rFonts w:cstheme="minorHAnsi"/>
        </w:rPr>
      </w:pPr>
    </w:p>
    <w:p w14:paraId="65C63628" w14:textId="77777777" w:rsidR="00EA726C" w:rsidRPr="00EA726C" w:rsidRDefault="00EA726C" w:rsidP="004F48FB">
      <w:pPr>
        <w:pStyle w:val="Paragraphedeliste"/>
        <w:numPr>
          <w:ilvl w:val="0"/>
          <w:numId w:val="51"/>
        </w:numPr>
        <w:autoSpaceDE w:val="0"/>
        <w:autoSpaceDN w:val="0"/>
        <w:adjustRightInd w:val="0"/>
        <w:spacing w:after="56" w:line="240" w:lineRule="auto"/>
        <w:jc w:val="both"/>
        <w:rPr>
          <w:rFonts w:cstheme="minorHAnsi"/>
        </w:rPr>
      </w:pPr>
      <w:r w:rsidRPr="00EA726C">
        <w:rPr>
          <w:rFonts w:cstheme="minorHAnsi"/>
        </w:rPr>
        <w:t xml:space="preserve">La spectrophotométrie UV est une méthode qualitative et quantitative précise qui, couplée ou non à d’autres techniques, est utilisée pour l’identification, la recherche d’impureté ou le dosage. </w:t>
      </w:r>
    </w:p>
    <w:p w14:paraId="001895D8" w14:textId="77777777" w:rsidR="00EA726C" w:rsidRPr="00EA726C" w:rsidRDefault="00EA726C" w:rsidP="004F48FB">
      <w:pPr>
        <w:pStyle w:val="Paragraphedeliste"/>
        <w:numPr>
          <w:ilvl w:val="0"/>
          <w:numId w:val="51"/>
        </w:numPr>
        <w:autoSpaceDE w:val="0"/>
        <w:autoSpaceDN w:val="0"/>
        <w:adjustRightInd w:val="0"/>
        <w:spacing w:after="56" w:line="240" w:lineRule="auto"/>
        <w:jc w:val="both"/>
        <w:rPr>
          <w:rFonts w:cstheme="minorHAnsi"/>
        </w:rPr>
      </w:pPr>
      <w:r w:rsidRPr="00EA726C">
        <w:rPr>
          <w:rFonts w:cstheme="minorHAnsi"/>
        </w:rPr>
        <w:t xml:space="preserve">Les pics obtenus sur le spectre de résonnance magnétique nucléaire correspondent à la résonnance des noyaux de chaque atome ou famille d’atome de la molécule testée. </w:t>
      </w:r>
    </w:p>
    <w:p w14:paraId="4A3935DE" w14:textId="77777777" w:rsidR="00EA726C" w:rsidRPr="00EA726C" w:rsidRDefault="00EA726C" w:rsidP="004F48FB">
      <w:pPr>
        <w:pStyle w:val="Paragraphedeliste"/>
        <w:numPr>
          <w:ilvl w:val="0"/>
          <w:numId w:val="51"/>
        </w:numPr>
        <w:autoSpaceDE w:val="0"/>
        <w:autoSpaceDN w:val="0"/>
        <w:adjustRightInd w:val="0"/>
        <w:spacing w:after="56" w:line="240" w:lineRule="auto"/>
        <w:jc w:val="both"/>
        <w:rPr>
          <w:rFonts w:cstheme="minorHAnsi"/>
        </w:rPr>
      </w:pPr>
      <w:r w:rsidRPr="00EA726C">
        <w:rPr>
          <w:rFonts w:cstheme="minorHAnsi"/>
        </w:rPr>
        <w:t xml:space="preserve">La Pharmacopée Européenne publiée par le Conseil Européen permet l’harmonisation des contrôles des médicaments en Europe. </w:t>
      </w:r>
    </w:p>
    <w:p w14:paraId="0FD45A8C" w14:textId="77777777" w:rsidR="00EA726C" w:rsidRPr="00EA726C" w:rsidRDefault="00EA726C" w:rsidP="004F48FB">
      <w:pPr>
        <w:pStyle w:val="Paragraphedeliste"/>
        <w:numPr>
          <w:ilvl w:val="0"/>
          <w:numId w:val="51"/>
        </w:numPr>
        <w:autoSpaceDE w:val="0"/>
        <w:autoSpaceDN w:val="0"/>
        <w:adjustRightInd w:val="0"/>
        <w:spacing w:after="56" w:line="240" w:lineRule="auto"/>
        <w:jc w:val="both"/>
        <w:rPr>
          <w:rFonts w:cstheme="minorHAnsi"/>
        </w:rPr>
      </w:pPr>
      <w:r w:rsidRPr="00EA726C">
        <w:rPr>
          <w:rFonts w:cstheme="minorHAnsi"/>
        </w:rPr>
        <w:t xml:space="preserve">Différents contrôles qualité seront effectués sur un médicament en fonction de sa forme galénique. </w:t>
      </w:r>
    </w:p>
    <w:p w14:paraId="60A26641" w14:textId="77777777" w:rsidR="00EA726C" w:rsidRPr="00EA726C" w:rsidRDefault="00EA726C" w:rsidP="004F48FB">
      <w:pPr>
        <w:pStyle w:val="Paragraphedeliste"/>
        <w:numPr>
          <w:ilvl w:val="0"/>
          <w:numId w:val="51"/>
        </w:numPr>
        <w:autoSpaceDE w:val="0"/>
        <w:autoSpaceDN w:val="0"/>
        <w:adjustRightInd w:val="0"/>
        <w:spacing w:after="0" w:line="240" w:lineRule="auto"/>
        <w:jc w:val="both"/>
        <w:rPr>
          <w:rFonts w:cstheme="minorHAnsi"/>
        </w:rPr>
      </w:pPr>
      <w:r w:rsidRPr="00EA726C">
        <w:rPr>
          <w:rFonts w:cstheme="minorHAnsi"/>
        </w:rPr>
        <w:t xml:space="preserve">Il est nécessaire de solubiliser un composé avant de réaliser toute analyse. </w:t>
      </w:r>
    </w:p>
    <w:p w14:paraId="5139AAB2" w14:textId="77777777" w:rsidR="00EA726C" w:rsidRDefault="00EA726C" w:rsidP="004F48FB">
      <w:pPr>
        <w:autoSpaceDE w:val="0"/>
        <w:autoSpaceDN w:val="0"/>
        <w:adjustRightInd w:val="0"/>
        <w:spacing w:after="0" w:line="240" w:lineRule="auto"/>
        <w:jc w:val="both"/>
        <w:rPr>
          <w:rFonts w:cstheme="minorHAnsi"/>
        </w:rPr>
      </w:pPr>
    </w:p>
    <w:p w14:paraId="2C565BC3" w14:textId="77777777" w:rsidR="00EA726C" w:rsidRDefault="00EA726C" w:rsidP="004F48FB">
      <w:pPr>
        <w:autoSpaceDE w:val="0"/>
        <w:autoSpaceDN w:val="0"/>
        <w:adjustRightInd w:val="0"/>
        <w:spacing w:after="0" w:line="240" w:lineRule="auto"/>
        <w:jc w:val="both"/>
        <w:rPr>
          <w:rFonts w:cstheme="minorHAnsi"/>
        </w:rPr>
      </w:pPr>
    </w:p>
    <w:p w14:paraId="080B0D4D" w14:textId="77777777" w:rsidR="00EA726C" w:rsidRPr="00EA726C" w:rsidRDefault="00EA726C" w:rsidP="004F48FB">
      <w:pPr>
        <w:autoSpaceDE w:val="0"/>
        <w:autoSpaceDN w:val="0"/>
        <w:adjustRightInd w:val="0"/>
        <w:spacing w:after="0" w:line="240" w:lineRule="auto"/>
        <w:jc w:val="both"/>
        <w:rPr>
          <w:rFonts w:ascii="Calibri" w:hAnsi="Calibri" w:cs="Calibri"/>
          <w:color w:val="000000"/>
          <w:sz w:val="24"/>
          <w:szCs w:val="23"/>
          <w:u w:val="single"/>
        </w:rPr>
      </w:pPr>
    </w:p>
    <w:p w14:paraId="2B0A0510" w14:textId="77777777" w:rsidR="00EA726C" w:rsidRPr="00EA726C" w:rsidRDefault="00EA726C" w:rsidP="004F48FB">
      <w:pPr>
        <w:autoSpaceDE w:val="0"/>
        <w:autoSpaceDN w:val="0"/>
        <w:adjustRightInd w:val="0"/>
        <w:spacing w:after="0" w:line="240" w:lineRule="auto"/>
        <w:jc w:val="both"/>
        <w:rPr>
          <w:rFonts w:cstheme="minorHAnsi"/>
          <w:sz w:val="24"/>
          <w:szCs w:val="23"/>
          <w:u w:val="single"/>
        </w:rPr>
      </w:pPr>
      <w:r w:rsidRPr="00EA726C">
        <w:rPr>
          <w:rFonts w:cstheme="minorHAnsi"/>
          <w:b/>
          <w:bCs/>
          <w:sz w:val="24"/>
          <w:szCs w:val="23"/>
          <w:u w:val="single"/>
        </w:rPr>
        <w:t xml:space="preserve">Question 26 : </w:t>
      </w:r>
      <w:r w:rsidRPr="00EA726C">
        <w:rPr>
          <w:rFonts w:cstheme="minorHAnsi"/>
          <w:b/>
          <w:bCs/>
          <w:color w:val="00B050"/>
          <w:sz w:val="24"/>
          <w:szCs w:val="23"/>
          <w:u w:val="single"/>
        </w:rPr>
        <w:t xml:space="preserve">AD </w:t>
      </w:r>
    </w:p>
    <w:p w14:paraId="3A70F23B" w14:textId="77777777" w:rsidR="00EA726C" w:rsidRPr="00EA726C" w:rsidRDefault="00EA726C" w:rsidP="004F48FB">
      <w:pPr>
        <w:autoSpaceDE w:val="0"/>
        <w:autoSpaceDN w:val="0"/>
        <w:adjustRightInd w:val="0"/>
        <w:spacing w:after="0" w:line="240" w:lineRule="auto"/>
        <w:jc w:val="both"/>
        <w:rPr>
          <w:rFonts w:cstheme="minorHAnsi"/>
        </w:rPr>
      </w:pPr>
    </w:p>
    <w:p w14:paraId="1A099CD9" w14:textId="77777777" w:rsidR="00EA726C" w:rsidRPr="00EA726C" w:rsidRDefault="00EE4C52" w:rsidP="004F48FB">
      <w:pPr>
        <w:pStyle w:val="Paragraphedeliste"/>
        <w:numPr>
          <w:ilvl w:val="0"/>
          <w:numId w:val="52"/>
        </w:numPr>
        <w:autoSpaceDE w:val="0"/>
        <w:autoSpaceDN w:val="0"/>
        <w:adjustRightInd w:val="0"/>
        <w:spacing w:after="58" w:line="240" w:lineRule="auto"/>
        <w:jc w:val="both"/>
        <w:rPr>
          <w:rFonts w:cstheme="minorHAnsi"/>
        </w:rPr>
      </w:pPr>
      <w:r w:rsidRPr="00EE4C52">
        <w:rPr>
          <w:rFonts w:cstheme="minorHAnsi"/>
          <w:color w:val="00B050"/>
        </w:rPr>
        <w:t>VRAI</w:t>
      </w:r>
      <w:r w:rsidR="00EA726C" w:rsidRPr="00EA726C">
        <w:rPr>
          <w:rFonts w:cstheme="minorHAnsi"/>
        </w:rPr>
        <w:t xml:space="preserve"> même si la spectrophotométrie IR est plus spécifique que la spectrophotométrie UV-visible, celle-ci est quand même précise ! </w:t>
      </w:r>
    </w:p>
    <w:p w14:paraId="7DD2FB62" w14:textId="77777777" w:rsidR="00EA726C" w:rsidRPr="00EA726C" w:rsidRDefault="00EE4C52" w:rsidP="004F48FB">
      <w:pPr>
        <w:pStyle w:val="Paragraphedeliste"/>
        <w:numPr>
          <w:ilvl w:val="0"/>
          <w:numId w:val="52"/>
        </w:numPr>
        <w:autoSpaceDE w:val="0"/>
        <w:autoSpaceDN w:val="0"/>
        <w:adjustRightInd w:val="0"/>
        <w:spacing w:after="58" w:line="240" w:lineRule="auto"/>
        <w:jc w:val="both"/>
        <w:rPr>
          <w:rFonts w:cstheme="minorHAnsi"/>
        </w:rPr>
      </w:pPr>
      <w:r w:rsidRPr="00EE4C52">
        <w:rPr>
          <w:rFonts w:cstheme="minorHAnsi"/>
          <w:color w:val="FF0000"/>
        </w:rPr>
        <w:lastRenderedPageBreak/>
        <w:t>FAUX</w:t>
      </w:r>
      <w:r w:rsidR="00EA726C" w:rsidRPr="00EA726C">
        <w:rPr>
          <w:rFonts w:cstheme="minorHAnsi"/>
        </w:rPr>
        <w:t xml:space="preserve"> il s’agit de la résonnance des atomes ou des familles d’atomes d’</w:t>
      </w:r>
      <w:r w:rsidR="00EA726C" w:rsidRPr="00EA726C">
        <w:rPr>
          <w:rFonts w:cstheme="minorHAnsi"/>
          <w:b/>
          <w:bCs/>
        </w:rPr>
        <w:t>hydrogène</w:t>
      </w:r>
      <w:r w:rsidR="00EA726C" w:rsidRPr="00EA726C">
        <w:rPr>
          <w:rFonts w:cstheme="minorHAnsi"/>
        </w:rPr>
        <w:t xml:space="preserve">, et pas de tous les atomes de la molécule. </w:t>
      </w:r>
    </w:p>
    <w:p w14:paraId="2202D48A" w14:textId="77777777" w:rsidR="00EA726C" w:rsidRPr="00EA726C" w:rsidRDefault="00EE4C52" w:rsidP="004F48FB">
      <w:pPr>
        <w:pStyle w:val="Paragraphedeliste"/>
        <w:numPr>
          <w:ilvl w:val="0"/>
          <w:numId w:val="52"/>
        </w:numPr>
        <w:autoSpaceDE w:val="0"/>
        <w:autoSpaceDN w:val="0"/>
        <w:adjustRightInd w:val="0"/>
        <w:spacing w:after="0" w:line="240" w:lineRule="auto"/>
        <w:jc w:val="both"/>
        <w:rPr>
          <w:rFonts w:cstheme="minorHAnsi"/>
        </w:rPr>
      </w:pPr>
      <w:r w:rsidRPr="00EE4C52">
        <w:rPr>
          <w:rFonts w:cstheme="minorHAnsi"/>
          <w:color w:val="FF0000"/>
        </w:rPr>
        <w:t>FAUX</w:t>
      </w:r>
      <w:r w:rsidR="00EA726C" w:rsidRPr="00EA726C">
        <w:rPr>
          <w:rFonts w:cstheme="minorHAnsi"/>
        </w:rPr>
        <w:t xml:space="preserve"> elle est publiée par le Conseil de l’Europe. </w:t>
      </w:r>
    </w:p>
    <w:p w14:paraId="61A08860" w14:textId="77777777" w:rsidR="00EA726C" w:rsidRPr="00EA726C" w:rsidRDefault="00EA726C" w:rsidP="004F48FB">
      <w:pPr>
        <w:autoSpaceDE w:val="0"/>
        <w:autoSpaceDN w:val="0"/>
        <w:adjustRightInd w:val="0"/>
        <w:spacing w:after="0" w:line="240" w:lineRule="auto"/>
        <w:jc w:val="both"/>
        <w:rPr>
          <w:rFonts w:cstheme="minorHAnsi"/>
        </w:rPr>
      </w:pPr>
    </w:p>
    <w:p w14:paraId="669CA756" w14:textId="77777777" w:rsidR="00EA726C" w:rsidRPr="00EA726C" w:rsidRDefault="00EA726C" w:rsidP="004F48FB">
      <w:pPr>
        <w:autoSpaceDE w:val="0"/>
        <w:autoSpaceDN w:val="0"/>
        <w:adjustRightInd w:val="0"/>
        <w:spacing w:after="0" w:line="240" w:lineRule="auto"/>
        <w:jc w:val="both"/>
        <w:rPr>
          <w:rFonts w:cstheme="minorHAnsi"/>
        </w:rPr>
      </w:pPr>
      <w:r w:rsidRPr="00EA726C">
        <w:rPr>
          <w:rFonts w:cstheme="minorHAnsi"/>
          <w:b/>
          <w:bCs/>
        </w:rPr>
        <w:t xml:space="preserve">Pour rappel, </w:t>
      </w:r>
    </w:p>
    <w:p w14:paraId="22CC6DA1" w14:textId="77777777" w:rsidR="00EA726C" w:rsidRPr="00EA726C" w:rsidRDefault="00EA726C" w:rsidP="004F48FB">
      <w:pPr>
        <w:autoSpaceDE w:val="0"/>
        <w:autoSpaceDN w:val="0"/>
        <w:adjustRightInd w:val="0"/>
        <w:spacing w:after="58" w:line="240" w:lineRule="auto"/>
        <w:jc w:val="both"/>
        <w:rPr>
          <w:rFonts w:cstheme="minorHAnsi"/>
        </w:rPr>
      </w:pPr>
      <w:r w:rsidRPr="00EA726C">
        <w:rPr>
          <w:rFonts w:cstheme="minorHAnsi"/>
        </w:rPr>
        <w:t xml:space="preserve">● La </w:t>
      </w:r>
      <w:r w:rsidRPr="00EA726C">
        <w:rPr>
          <w:rFonts w:cstheme="minorHAnsi"/>
          <w:b/>
          <w:bCs/>
        </w:rPr>
        <w:t xml:space="preserve">Pharmacopée Européenne </w:t>
      </w:r>
      <w:r w:rsidRPr="00EA726C">
        <w:rPr>
          <w:rFonts w:cstheme="minorHAnsi"/>
        </w:rPr>
        <w:t xml:space="preserve">est publiée par le </w:t>
      </w:r>
      <w:r w:rsidRPr="00EA726C">
        <w:rPr>
          <w:rFonts w:cstheme="minorHAnsi"/>
          <w:b/>
          <w:bCs/>
        </w:rPr>
        <w:t>Conseil de l’Europe</w:t>
      </w:r>
      <w:r w:rsidRPr="00EA726C">
        <w:rPr>
          <w:rFonts w:cstheme="minorHAnsi"/>
        </w:rPr>
        <w:t xml:space="preserve">. </w:t>
      </w:r>
    </w:p>
    <w:p w14:paraId="179675BC" w14:textId="77777777" w:rsidR="00EA726C" w:rsidRPr="00EA726C" w:rsidRDefault="00EA726C" w:rsidP="004F48FB">
      <w:pPr>
        <w:autoSpaceDE w:val="0"/>
        <w:autoSpaceDN w:val="0"/>
        <w:adjustRightInd w:val="0"/>
        <w:spacing w:after="58" w:line="240" w:lineRule="auto"/>
        <w:jc w:val="both"/>
        <w:rPr>
          <w:rFonts w:cstheme="minorHAnsi"/>
        </w:rPr>
      </w:pPr>
      <w:r w:rsidRPr="00EA726C">
        <w:rPr>
          <w:rFonts w:cstheme="minorHAnsi"/>
        </w:rPr>
        <w:t>● L’</w:t>
      </w:r>
      <w:r w:rsidRPr="00EA726C">
        <w:rPr>
          <w:rFonts w:cstheme="minorHAnsi"/>
          <w:b/>
          <w:bCs/>
        </w:rPr>
        <w:t xml:space="preserve">OMS </w:t>
      </w:r>
      <w:r w:rsidRPr="00EA726C">
        <w:rPr>
          <w:rFonts w:cstheme="minorHAnsi"/>
        </w:rPr>
        <w:t xml:space="preserve">garantit l’efficacité, la sécurité et la qualité des médicaments. Elle s’occupe de la réglementation commune entre les pays. </w:t>
      </w:r>
    </w:p>
    <w:p w14:paraId="022F6246" w14:textId="77777777" w:rsidR="00EA726C" w:rsidRPr="00EA726C" w:rsidRDefault="00EA726C" w:rsidP="004F48FB">
      <w:pPr>
        <w:autoSpaceDE w:val="0"/>
        <w:autoSpaceDN w:val="0"/>
        <w:adjustRightInd w:val="0"/>
        <w:spacing w:after="0" w:line="240" w:lineRule="auto"/>
        <w:jc w:val="both"/>
        <w:rPr>
          <w:rFonts w:cstheme="minorHAnsi"/>
        </w:rPr>
      </w:pPr>
      <w:r w:rsidRPr="00EA726C">
        <w:rPr>
          <w:rFonts w:cstheme="minorHAnsi"/>
        </w:rPr>
        <w:t>● La pharmacovigilance est gérée par l’</w:t>
      </w:r>
      <w:r w:rsidRPr="00EA726C">
        <w:rPr>
          <w:rFonts w:cstheme="minorHAnsi"/>
          <w:b/>
          <w:bCs/>
        </w:rPr>
        <w:t xml:space="preserve">ANSM </w:t>
      </w:r>
      <w:r w:rsidRPr="00EA726C">
        <w:rPr>
          <w:rFonts w:cstheme="minorHAnsi"/>
        </w:rPr>
        <w:t xml:space="preserve">qui supervise le contrôle des médicaments. </w:t>
      </w:r>
    </w:p>
    <w:p w14:paraId="6ED9DB03" w14:textId="77777777" w:rsidR="00EA726C" w:rsidRPr="00EA726C" w:rsidRDefault="00EA726C" w:rsidP="004F48FB">
      <w:pPr>
        <w:autoSpaceDE w:val="0"/>
        <w:autoSpaceDN w:val="0"/>
        <w:adjustRightInd w:val="0"/>
        <w:spacing w:after="0" w:line="240" w:lineRule="auto"/>
        <w:jc w:val="both"/>
        <w:rPr>
          <w:rFonts w:cstheme="minorHAnsi"/>
        </w:rPr>
      </w:pPr>
    </w:p>
    <w:p w14:paraId="36B3FC27" w14:textId="77777777" w:rsidR="00EA726C" w:rsidRPr="00EA726C" w:rsidRDefault="00EE4C52" w:rsidP="004F48FB">
      <w:pPr>
        <w:pStyle w:val="Paragraphedeliste"/>
        <w:numPr>
          <w:ilvl w:val="0"/>
          <w:numId w:val="52"/>
        </w:numPr>
        <w:autoSpaceDE w:val="0"/>
        <w:autoSpaceDN w:val="0"/>
        <w:adjustRightInd w:val="0"/>
        <w:spacing w:after="0" w:line="240" w:lineRule="auto"/>
        <w:jc w:val="both"/>
        <w:rPr>
          <w:rFonts w:cstheme="minorHAnsi"/>
        </w:rPr>
      </w:pPr>
      <w:r w:rsidRPr="00EE4C52">
        <w:rPr>
          <w:rFonts w:cstheme="minorHAnsi"/>
          <w:color w:val="00B050"/>
        </w:rPr>
        <w:t>VRAI</w:t>
      </w:r>
      <w:r w:rsidR="00EA726C" w:rsidRPr="00EA726C">
        <w:rPr>
          <w:rFonts w:cstheme="minorHAnsi"/>
        </w:rPr>
        <w:t xml:space="preserve"> les contrôles qualités vont dépendre de la forme du médicament : ils seront différents si le médicament est une gélule, un comprimé, un sirop… </w:t>
      </w:r>
    </w:p>
    <w:p w14:paraId="31DD2A87" w14:textId="77777777" w:rsidR="00EA726C" w:rsidRPr="00EA726C" w:rsidRDefault="00EA726C" w:rsidP="004F48FB">
      <w:pPr>
        <w:autoSpaceDE w:val="0"/>
        <w:autoSpaceDN w:val="0"/>
        <w:adjustRightInd w:val="0"/>
        <w:spacing w:after="0" w:line="240" w:lineRule="auto"/>
        <w:jc w:val="both"/>
        <w:rPr>
          <w:rFonts w:cstheme="minorHAnsi"/>
        </w:rPr>
      </w:pPr>
    </w:p>
    <w:p w14:paraId="0CB54607" w14:textId="77777777" w:rsidR="00EA726C" w:rsidRPr="00EA726C" w:rsidRDefault="00EA726C" w:rsidP="004F48FB">
      <w:pPr>
        <w:autoSpaceDE w:val="0"/>
        <w:autoSpaceDN w:val="0"/>
        <w:adjustRightInd w:val="0"/>
        <w:spacing w:after="0" w:line="240" w:lineRule="auto"/>
        <w:jc w:val="both"/>
        <w:rPr>
          <w:rFonts w:cstheme="minorHAnsi"/>
        </w:rPr>
      </w:pPr>
      <w:r w:rsidRPr="00EA726C">
        <w:rPr>
          <w:rFonts w:cstheme="minorHAnsi"/>
          <w:b/>
          <w:bCs/>
        </w:rPr>
        <w:t xml:space="preserve">Pour rappel, </w:t>
      </w:r>
    </w:p>
    <w:p w14:paraId="214C2AE0" w14:textId="77777777" w:rsidR="00EA726C" w:rsidRPr="00EA726C" w:rsidRDefault="00EA726C" w:rsidP="004F48FB">
      <w:pPr>
        <w:autoSpaceDE w:val="0"/>
        <w:autoSpaceDN w:val="0"/>
        <w:adjustRightInd w:val="0"/>
        <w:spacing w:after="0" w:line="240" w:lineRule="auto"/>
        <w:jc w:val="both"/>
        <w:rPr>
          <w:rFonts w:cstheme="minorHAnsi"/>
          <w:sz w:val="24"/>
          <w:szCs w:val="24"/>
        </w:rPr>
      </w:pPr>
      <w:r w:rsidRPr="00EA726C">
        <w:rPr>
          <w:rFonts w:cstheme="minorHAnsi"/>
        </w:rPr>
        <w:t xml:space="preserve">● Toutes les analyses ne se font pas toujours directement sur l’échantillon, il faut parfois le préparer avant de l’analyser : écraser le comprimé, faire une extraction liquide-liquide… </w:t>
      </w:r>
    </w:p>
    <w:p w14:paraId="02158CED" w14:textId="77777777" w:rsidR="00EA726C" w:rsidRPr="00EA726C" w:rsidRDefault="00EE4C52" w:rsidP="004F48FB">
      <w:pPr>
        <w:pStyle w:val="Paragraphedeliste"/>
        <w:numPr>
          <w:ilvl w:val="0"/>
          <w:numId w:val="52"/>
        </w:numPr>
        <w:autoSpaceDE w:val="0"/>
        <w:autoSpaceDN w:val="0"/>
        <w:adjustRightInd w:val="0"/>
        <w:spacing w:after="0" w:line="240" w:lineRule="auto"/>
        <w:jc w:val="both"/>
        <w:rPr>
          <w:rFonts w:cstheme="minorHAnsi"/>
        </w:rPr>
      </w:pPr>
      <w:r w:rsidRPr="00EE4C52">
        <w:rPr>
          <w:rFonts w:cstheme="minorHAnsi"/>
          <w:color w:val="FF0000"/>
        </w:rPr>
        <w:t>FAUX</w:t>
      </w:r>
      <w:r w:rsidR="00EA726C" w:rsidRPr="00EA726C">
        <w:rPr>
          <w:rFonts w:cstheme="minorHAnsi"/>
        </w:rPr>
        <w:t xml:space="preserve"> certaines techniques comme la spectrophotométrie IR permettent d’effectuer des analyses directement sur poudre peu solubles. </w:t>
      </w:r>
    </w:p>
    <w:p w14:paraId="0FCC0065" w14:textId="77777777" w:rsidR="00EA726C" w:rsidRDefault="00EA726C" w:rsidP="004F48FB">
      <w:pPr>
        <w:autoSpaceDE w:val="0"/>
        <w:autoSpaceDN w:val="0"/>
        <w:adjustRightInd w:val="0"/>
        <w:spacing w:after="0" w:line="240" w:lineRule="auto"/>
        <w:jc w:val="both"/>
        <w:rPr>
          <w:rFonts w:cstheme="minorHAnsi"/>
          <w:color w:val="000000"/>
          <w:sz w:val="23"/>
          <w:szCs w:val="23"/>
        </w:rPr>
      </w:pPr>
    </w:p>
    <w:p w14:paraId="2037E130" w14:textId="77777777" w:rsidR="00EA726C" w:rsidRDefault="00EA726C" w:rsidP="004F48FB">
      <w:pPr>
        <w:autoSpaceDE w:val="0"/>
        <w:autoSpaceDN w:val="0"/>
        <w:adjustRightInd w:val="0"/>
        <w:spacing w:after="0" w:line="240" w:lineRule="auto"/>
        <w:jc w:val="both"/>
        <w:rPr>
          <w:rFonts w:cstheme="minorHAnsi"/>
          <w:color w:val="000000"/>
          <w:sz w:val="23"/>
          <w:szCs w:val="23"/>
        </w:rPr>
      </w:pPr>
    </w:p>
    <w:p w14:paraId="1AC6A54A" w14:textId="77777777" w:rsidR="00EA726C" w:rsidRDefault="00EA726C" w:rsidP="004F48FB">
      <w:pPr>
        <w:autoSpaceDE w:val="0"/>
        <w:autoSpaceDN w:val="0"/>
        <w:adjustRightInd w:val="0"/>
        <w:spacing w:after="0" w:line="240" w:lineRule="auto"/>
        <w:jc w:val="both"/>
        <w:rPr>
          <w:rFonts w:cstheme="minorHAnsi"/>
          <w:color w:val="000000"/>
          <w:sz w:val="23"/>
          <w:szCs w:val="23"/>
        </w:rPr>
      </w:pPr>
    </w:p>
    <w:p w14:paraId="51BFB9DC" w14:textId="77777777" w:rsidR="007B0237" w:rsidRDefault="007B0237" w:rsidP="004F48FB">
      <w:pPr>
        <w:autoSpaceDE w:val="0"/>
        <w:autoSpaceDN w:val="0"/>
        <w:adjustRightInd w:val="0"/>
        <w:spacing w:after="0" w:line="240" w:lineRule="auto"/>
        <w:jc w:val="both"/>
        <w:rPr>
          <w:rFonts w:cstheme="minorHAnsi"/>
          <w:b/>
          <w:bCs/>
          <w:color w:val="000000"/>
        </w:rPr>
      </w:pPr>
      <w:r>
        <w:rPr>
          <w:rFonts w:cstheme="minorHAnsi"/>
          <w:b/>
          <w:bCs/>
          <w:color w:val="000000"/>
          <w:sz w:val="24"/>
          <w:szCs w:val="23"/>
          <w:u w:val="single"/>
        </w:rPr>
        <w:t xml:space="preserve">Question 27 : </w:t>
      </w:r>
      <w:r w:rsidRPr="007B0237">
        <w:rPr>
          <w:rFonts w:cstheme="minorHAnsi"/>
          <w:bCs/>
          <w:color w:val="000000"/>
        </w:rPr>
        <w:t xml:space="preserve">Concernant le contrôle des médicaments, indiquez la (les) proposition(s) </w:t>
      </w:r>
      <w:proofErr w:type="spellStart"/>
      <w:r w:rsidR="00EE4C52" w:rsidRPr="00EE4C52">
        <w:rPr>
          <w:rFonts w:cstheme="minorHAnsi"/>
          <w:bCs/>
          <w:color w:val="00B050"/>
        </w:rPr>
        <w:t>VRAI</w:t>
      </w:r>
      <w:r w:rsidRPr="007B0237">
        <w:rPr>
          <w:rFonts w:cstheme="minorHAnsi"/>
          <w:bCs/>
          <w:color w:val="000000"/>
        </w:rPr>
        <w:t>e</w:t>
      </w:r>
      <w:proofErr w:type="spellEnd"/>
      <w:r w:rsidRPr="007B0237">
        <w:rPr>
          <w:rFonts w:cstheme="minorHAnsi"/>
          <w:bCs/>
          <w:color w:val="000000"/>
        </w:rPr>
        <w:t>(s) :</w:t>
      </w:r>
      <w:r w:rsidRPr="007B0237">
        <w:rPr>
          <w:rFonts w:cstheme="minorHAnsi"/>
          <w:b/>
          <w:bCs/>
          <w:color w:val="000000"/>
        </w:rPr>
        <w:t xml:space="preserve"> </w:t>
      </w:r>
    </w:p>
    <w:p w14:paraId="434A0CAE" w14:textId="77777777" w:rsidR="007B0237" w:rsidRPr="007B0237" w:rsidRDefault="007B0237" w:rsidP="004F48FB">
      <w:pPr>
        <w:autoSpaceDE w:val="0"/>
        <w:autoSpaceDN w:val="0"/>
        <w:adjustRightInd w:val="0"/>
        <w:spacing w:after="0" w:line="240" w:lineRule="auto"/>
        <w:jc w:val="both"/>
        <w:rPr>
          <w:rFonts w:cstheme="minorHAnsi"/>
          <w:color w:val="000000"/>
        </w:rPr>
      </w:pPr>
    </w:p>
    <w:p w14:paraId="0AD54E4C" w14:textId="77777777" w:rsidR="007B0237" w:rsidRPr="007B0237" w:rsidRDefault="007B0237" w:rsidP="004F48FB">
      <w:pPr>
        <w:pStyle w:val="Paragraphedeliste"/>
        <w:numPr>
          <w:ilvl w:val="0"/>
          <w:numId w:val="53"/>
        </w:numPr>
        <w:autoSpaceDE w:val="0"/>
        <w:autoSpaceDN w:val="0"/>
        <w:adjustRightInd w:val="0"/>
        <w:spacing w:after="18" w:line="240" w:lineRule="auto"/>
        <w:jc w:val="both"/>
        <w:rPr>
          <w:rFonts w:cstheme="minorHAnsi"/>
          <w:color w:val="000000"/>
        </w:rPr>
      </w:pPr>
      <w:r w:rsidRPr="007B0237">
        <w:rPr>
          <w:rFonts w:cstheme="minorHAnsi"/>
          <w:color w:val="000000"/>
        </w:rPr>
        <w:t xml:space="preserve">Le pouvoir rotatoire et le point de fusion sont des méthodes inscrites dans la Pharmacopée et utilisées pour l’identification du principe actif. </w:t>
      </w:r>
    </w:p>
    <w:p w14:paraId="34298058" w14:textId="77777777" w:rsidR="007B0237" w:rsidRPr="007B0237" w:rsidRDefault="007B0237" w:rsidP="004F48FB">
      <w:pPr>
        <w:pStyle w:val="Paragraphedeliste"/>
        <w:numPr>
          <w:ilvl w:val="0"/>
          <w:numId w:val="53"/>
        </w:numPr>
        <w:autoSpaceDE w:val="0"/>
        <w:autoSpaceDN w:val="0"/>
        <w:adjustRightInd w:val="0"/>
        <w:spacing w:after="18" w:line="240" w:lineRule="auto"/>
        <w:jc w:val="both"/>
        <w:rPr>
          <w:rFonts w:cstheme="minorHAnsi"/>
          <w:color w:val="000000"/>
        </w:rPr>
      </w:pPr>
      <w:r w:rsidRPr="007B0237">
        <w:rPr>
          <w:rFonts w:cstheme="minorHAnsi"/>
          <w:color w:val="000000"/>
        </w:rPr>
        <w:t xml:space="preserve">En spectrométrie RMN, le signal est obtenu par échanges d’énergie au niveau des électrons d’atomes d’Hydrogène. </w:t>
      </w:r>
    </w:p>
    <w:p w14:paraId="372D756E" w14:textId="77777777" w:rsidR="007B0237" w:rsidRPr="007B0237" w:rsidRDefault="007B0237" w:rsidP="004F48FB">
      <w:pPr>
        <w:pStyle w:val="Paragraphedeliste"/>
        <w:numPr>
          <w:ilvl w:val="0"/>
          <w:numId w:val="53"/>
        </w:numPr>
        <w:autoSpaceDE w:val="0"/>
        <w:autoSpaceDN w:val="0"/>
        <w:adjustRightInd w:val="0"/>
        <w:spacing w:after="18" w:line="240" w:lineRule="auto"/>
        <w:jc w:val="both"/>
        <w:rPr>
          <w:rFonts w:cstheme="minorHAnsi"/>
          <w:color w:val="000000"/>
        </w:rPr>
      </w:pPr>
      <w:r w:rsidRPr="007B0237">
        <w:rPr>
          <w:rFonts w:cstheme="minorHAnsi"/>
          <w:color w:val="000000"/>
        </w:rPr>
        <w:t xml:space="preserve">Afin d’assurer le comportement neutre du contenant vis-à-vis du médicament, les contrôles permettent que la conservation de celui-ci soit nettement moins bonne. </w:t>
      </w:r>
    </w:p>
    <w:p w14:paraId="65FEBF0C" w14:textId="77777777" w:rsidR="007B0237" w:rsidRPr="007B0237" w:rsidRDefault="007B0237" w:rsidP="004F48FB">
      <w:pPr>
        <w:pStyle w:val="Paragraphedeliste"/>
        <w:numPr>
          <w:ilvl w:val="0"/>
          <w:numId w:val="53"/>
        </w:numPr>
        <w:autoSpaceDE w:val="0"/>
        <w:autoSpaceDN w:val="0"/>
        <w:adjustRightInd w:val="0"/>
        <w:spacing w:after="18" w:line="240" w:lineRule="auto"/>
        <w:jc w:val="both"/>
        <w:rPr>
          <w:rFonts w:cstheme="minorHAnsi"/>
          <w:color w:val="000000"/>
        </w:rPr>
      </w:pPr>
      <w:r w:rsidRPr="007B0237">
        <w:rPr>
          <w:rFonts w:cstheme="minorHAnsi"/>
          <w:color w:val="000000"/>
        </w:rPr>
        <w:t xml:space="preserve">La spectrophotométrie d’absorption UV-Visible s’appuie sur l’absorption d’énergies par les orbitales moléculaires. </w:t>
      </w:r>
    </w:p>
    <w:p w14:paraId="78F41123" w14:textId="77777777" w:rsidR="007B0237" w:rsidRPr="007B0237" w:rsidRDefault="007B0237" w:rsidP="004F48FB">
      <w:pPr>
        <w:pStyle w:val="Paragraphedeliste"/>
        <w:numPr>
          <w:ilvl w:val="0"/>
          <w:numId w:val="53"/>
        </w:numPr>
        <w:autoSpaceDE w:val="0"/>
        <w:autoSpaceDN w:val="0"/>
        <w:adjustRightInd w:val="0"/>
        <w:spacing w:after="0" w:line="240" w:lineRule="auto"/>
        <w:jc w:val="both"/>
        <w:rPr>
          <w:rFonts w:cstheme="minorHAnsi"/>
          <w:color w:val="000000"/>
        </w:rPr>
      </w:pPr>
      <w:r w:rsidRPr="007B0237">
        <w:rPr>
          <w:rFonts w:cstheme="minorHAnsi"/>
          <w:color w:val="000000"/>
        </w:rPr>
        <w:t xml:space="preserve">Toutes les réponses sont justes. </w:t>
      </w:r>
    </w:p>
    <w:p w14:paraId="46426D7E" w14:textId="77777777" w:rsidR="007B0237" w:rsidRDefault="007B0237" w:rsidP="004F48FB">
      <w:pPr>
        <w:autoSpaceDE w:val="0"/>
        <w:autoSpaceDN w:val="0"/>
        <w:adjustRightInd w:val="0"/>
        <w:spacing w:after="0" w:line="240" w:lineRule="auto"/>
        <w:jc w:val="both"/>
        <w:rPr>
          <w:rFonts w:cstheme="minorHAnsi"/>
          <w:color w:val="000000"/>
        </w:rPr>
      </w:pPr>
    </w:p>
    <w:p w14:paraId="7D6F4553" w14:textId="77777777" w:rsidR="007B0237" w:rsidRPr="007B0237" w:rsidRDefault="007B0237" w:rsidP="004F48FB">
      <w:pPr>
        <w:autoSpaceDE w:val="0"/>
        <w:autoSpaceDN w:val="0"/>
        <w:adjustRightInd w:val="0"/>
        <w:spacing w:after="0" w:line="240" w:lineRule="auto"/>
        <w:jc w:val="both"/>
        <w:rPr>
          <w:rFonts w:cstheme="minorHAnsi"/>
          <w:color w:val="00B050"/>
          <w:sz w:val="24"/>
          <w:szCs w:val="23"/>
          <w:u w:val="single"/>
        </w:rPr>
      </w:pPr>
      <w:r>
        <w:rPr>
          <w:rFonts w:cstheme="minorHAnsi"/>
          <w:b/>
          <w:bCs/>
          <w:color w:val="000000"/>
          <w:sz w:val="24"/>
          <w:szCs w:val="23"/>
          <w:u w:val="single"/>
        </w:rPr>
        <w:t>Question 27</w:t>
      </w:r>
      <w:r w:rsidRPr="007B0237">
        <w:rPr>
          <w:rFonts w:cstheme="minorHAnsi"/>
          <w:b/>
          <w:bCs/>
          <w:color w:val="000000"/>
          <w:sz w:val="24"/>
          <w:szCs w:val="23"/>
          <w:u w:val="single"/>
        </w:rPr>
        <w:t xml:space="preserve"> : </w:t>
      </w:r>
      <w:r w:rsidRPr="007B0237">
        <w:rPr>
          <w:rFonts w:cstheme="minorHAnsi"/>
          <w:b/>
          <w:bCs/>
          <w:color w:val="00B050"/>
          <w:sz w:val="24"/>
          <w:szCs w:val="23"/>
          <w:u w:val="single"/>
        </w:rPr>
        <w:t xml:space="preserve">AD </w:t>
      </w:r>
    </w:p>
    <w:p w14:paraId="30C37717" w14:textId="77777777" w:rsidR="007B0237" w:rsidRPr="007B0237" w:rsidRDefault="007B0237" w:rsidP="004F48FB">
      <w:pPr>
        <w:autoSpaceDE w:val="0"/>
        <w:autoSpaceDN w:val="0"/>
        <w:adjustRightInd w:val="0"/>
        <w:spacing w:after="0" w:line="240" w:lineRule="auto"/>
        <w:jc w:val="both"/>
        <w:rPr>
          <w:rFonts w:cstheme="minorHAnsi"/>
          <w:color w:val="000000"/>
        </w:rPr>
      </w:pPr>
    </w:p>
    <w:p w14:paraId="55BC8399" w14:textId="77777777" w:rsidR="007B0237" w:rsidRPr="007B0237" w:rsidRDefault="00EE4C52" w:rsidP="004F48FB">
      <w:pPr>
        <w:pStyle w:val="Paragraphedeliste"/>
        <w:numPr>
          <w:ilvl w:val="0"/>
          <w:numId w:val="54"/>
        </w:numPr>
        <w:autoSpaceDE w:val="0"/>
        <w:autoSpaceDN w:val="0"/>
        <w:adjustRightInd w:val="0"/>
        <w:spacing w:after="17" w:line="240" w:lineRule="auto"/>
        <w:jc w:val="both"/>
        <w:rPr>
          <w:rFonts w:cstheme="minorHAnsi"/>
          <w:color w:val="000000"/>
        </w:rPr>
      </w:pPr>
      <w:r w:rsidRPr="00EE4C52">
        <w:rPr>
          <w:rFonts w:cstheme="minorHAnsi"/>
          <w:color w:val="00B050"/>
        </w:rPr>
        <w:t>VRAI</w:t>
      </w:r>
      <w:r w:rsidR="007B0237" w:rsidRPr="007B0237">
        <w:rPr>
          <w:rFonts w:cstheme="minorHAnsi"/>
          <w:color w:val="000000"/>
        </w:rPr>
        <w:t xml:space="preserve"> elles peuvent être couplées à d’autres méthodes d’identification comme c’est le cas pour le Naproxène. </w:t>
      </w:r>
    </w:p>
    <w:p w14:paraId="3C11610B" w14:textId="77777777" w:rsidR="007B0237" w:rsidRPr="007B0237" w:rsidRDefault="00EE4C52" w:rsidP="004F48FB">
      <w:pPr>
        <w:pStyle w:val="Paragraphedeliste"/>
        <w:numPr>
          <w:ilvl w:val="0"/>
          <w:numId w:val="54"/>
        </w:numPr>
        <w:autoSpaceDE w:val="0"/>
        <w:autoSpaceDN w:val="0"/>
        <w:adjustRightInd w:val="0"/>
        <w:spacing w:after="17" w:line="240" w:lineRule="auto"/>
        <w:jc w:val="both"/>
        <w:rPr>
          <w:rFonts w:cstheme="minorHAnsi"/>
          <w:color w:val="000000"/>
        </w:rPr>
      </w:pPr>
      <w:r w:rsidRPr="00EE4C52">
        <w:rPr>
          <w:rFonts w:cstheme="minorHAnsi"/>
          <w:color w:val="FF0000"/>
        </w:rPr>
        <w:t>FAUX</w:t>
      </w:r>
      <w:r w:rsidR="007B0237" w:rsidRPr="007B0237">
        <w:rPr>
          <w:rFonts w:cstheme="minorHAnsi"/>
          <w:color w:val="000000"/>
        </w:rPr>
        <w:t xml:space="preserve"> ne tombez pas dans le piège ultra classique des électrons, il s’agit des </w:t>
      </w:r>
      <w:r w:rsidR="007B0237" w:rsidRPr="007B0237">
        <w:rPr>
          <w:rFonts w:cstheme="minorHAnsi"/>
          <w:b/>
          <w:bCs/>
          <w:color w:val="000000"/>
        </w:rPr>
        <w:t xml:space="preserve">PROTONS </w:t>
      </w:r>
      <w:r w:rsidR="007B0237" w:rsidRPr="007B0237">
        <w:rPr>
          <w:rFonts w:cstheme="minorHAnsi"/>
          <w:color w:val="000000"/>
        </w:rPr>
        <w:t xml:space="preserve">d’atomes d’Hydrogène ! </w:t>
      </w:r>
    </w:p>
    <w:p w14:paraId="01C4C262" w14:textId="77777777" w:rsidR="007B0237" w:rsidRPr="007B0237" w:rsidRDefault="00EE4C52" w:rsidP="004F48FB">
      <w:pPr>
        <w:pStyle w:val="Paragraphedeliste"/>
        <w:numPr>
          <w:ilvl w:val="0"/>
          <w:numId w:val="54"/>
        </w:numPr>
        <w:autoSpaceDE w:val="0"/>
        <w:autoSpaceDN w:val="0"/>
        <w:adjustRightInd w:val="0"/>
        <w:spacing w:after="17" w:line="240" w:lineRule="auto"/>
        <w:jc w:val="both"/>
        <w:rPr>
          <w:rFonts w:cstheme="minorHAnsi"/>
          <w:color w:val="000000"/>
        </w:rPr>
      </w:pPr>
      <w:r w:rsidRPr="00EE4C52">
        <w:rPr>
          <w:rFonts w:cstheme="minorHAnsi"/>
          <w:color w:val="FF0000"/>
        </w:rPr>
        <w:t>FAUX</w:t>
      </w:r>
      <w:r w:rsidR="007B0237" w:rsidRPr="007B0237">
        <w:rPr>
          <w:rFonts w:cstheme="minorHAnsi"/>
          <w:color w:val="000000"/>
        </w:rPr>
        <w:t xml:space="preserve"> un contenant doit avoir un comportement neutre vis-à-vis du médicament tout en permettant une excellente conservation. </w:t>
      </w:r>
    </w:p>
    <w:p w14:paraId="7461E5D7" w14:textId="77777777" w:rsidR="007B0237" w:rsidRPr="007B0237" w:rsidRDefault="00EE4C52" w:rsidP="004F48FB">
      <w:pPr>
        <w:pStyle w:val="Paragraphedeliste"/>
        <w:numPr>
          <w:ilvl w:val="0"/>
          <w:numId w:val="54"/>
        </w:numPr>
        <w:autoSpaceDE w:val="0"/>
        <w:autoSpaceDN w:val="0"/>
        <w:adjustRightInd w:val="0"/>
        <w:spacing w:after="0" w:line="240" w:lineRule="auto"/>
        <w:jc w:val="both"/>
        <w:rPr>
          <w:rFonts w:cstheme="minorHAnsi"/>
          <w:color w:val="000000"/>
        </w:rPr>
      </w:pPr>
      <w:r w:rsidRPr="00EE4C52">
        <w:rPr>
          <w:rFonts w:cstheme="minorHAnsi"/>
          <w:color w:val="00B050"/>
        </w:rPr>
        <w:t>VRAI</w:t>
      </w:r>
      <w:r w:rsidR="007B0237" w:rsidRPr="007B0237">
        <w:rPr>
          <w:rFonts w:cstheme="minorHAnsi"/>
          <w:color w:val="000000"/>
        </w:rPr>
        <w:t xml:space="preserve"> et pour rappel on peut utiliser la loi de Beer-Lambert (A = Ɛ*l*C) pour la quantification du composé analysé. </w:t>
      </w:r>
    </w:p>
    <w:p w14:paraId="6ABB6ACE" w14:textId="77777777" w:rsidR="007B0237" w:rsidRPr="007B0237" w:rsidRDefault="007B0237" w:rsidP="004F48FB">
      <w:pPr>
        <w:autoSpaceDE w:val="0"/>
        <w:autoSpaceDN w:val="0"/>
        <w:adjustRightInd w:val="0"/>
        <w:spacing w:after="0" w:line="240" w:lineRule="auto"/>
        <w:jc w:val="both"/>
        <w:rPr>
          <w:rFonts w:cstheme="minorHAnsi"/>
          <w:color w:val="000000"/>
        </w:rPr>
      </w:pPr>
    </w:p>
    <w:p w14:paraId="32FD61CA" w14:textId="77777777" w:rsidR="007B0237" w:rsidRPr="007B0237" w:rsidRDefault="007B0237" w:rsidP="004F48FB">
      <w:pPr>
        <w:autoSpaceDE w:val="0"/>
        <w:autoSpaceDN w:val="0"/>
        <w:adjustRightInd w:val="0"/>
        <w:spacing w:after="0" w:line="240" w:lineRule="auto"/>
        <w:jc w:val="both"/>
        <w:rPr>
          <w:rFonts w:cstheme="minorHAnsi"/>
          <w:color w:val="000000"/>
        </w:rPr>
      </w:pPr>
      <w:r w:rsidRPr="007B0237">
        <w:rPr>
          <w:rFonts w:cstheme="minorHAnsi"/>
          <w:color w:val="000000"/>
        </w:rPr>
        <w:t xml:space="preserve">Petit rappel des limites des différentes spectrophotométries </w:t>
      </w:r>
    </w:p>
    <w:p w14:paraId="3D9D4D03" w14:textId="77777777" w:rsidR="007B0237" w:rsidRPr="007B0237" w:rsidRDefault="007B0237" w:rsidP="004F48FB">
      <w:pPr>
        <w:autoSpaceDE w:val="0"/>
        <w:autoSpaceDN w:val="0"/>
        <w:adjustRightInd w:val="0"/>
        <w:spacing w:after="0" w:line="240" w:lineRule="auto"/>
        <w:jc w:val="both"/>
        <w:rPr>
          <w:rFonts w:cstheme="minorHAnsi"/>
          <w:color w:val="000000"/>
        </w:rPr>
      </w:pPr>
      <w:r w:rsidRPr="007B0237">
        <w:rPr>
          <w:rFonts w:cstheme="minorHAnsi"/>
          <w:color w:val="000000"/>
        </w:rPr>
        <w:t xml:space="preserve">● UV-Visible : 100nm &lt; λ &lt; 750nm </w:t>
      </w:r>
    </w:p>
    <w:p w14:paraId="56A042A2" w14:textId="77777777" w:rsidR="007B0237" w:rsidRPr="007B0237" w:rsidRDefault="007B0237" w:rsidP="004F48FB">
      <w:pPr>
        <w:autoSpaceDE w:val="0"/>
        <w:autoSpaceDN w:val="0"/>
        <w:adjustRightInd w:val="0"/>
        <w:spacing w:after="0" w:line="240" w:lineRule="auto"/>
        <w:jc w:val="both"/>
        <w:rPr>
          <w:rFonts w:cstheme="minorHAnsi"/>
          <w:color w:val="000000"/>
          <w:sz w:val="14"/>
          <w:szCs w:val="14"/>
        </w:rPr>
      </w:pPr>
      <w:r w:rsidRPr="007B0237">
        <w:rPr>
          <w:rFonts w:cstheme="minorHAnsi"/>
          <w:color w:val="000000"/>
        </w:rPr>
        <w:t>● Infrarouge : 2,5μm &lt; λ &lt; 25μm ou 400cm</w:t>
      </w:r>
      <w:r w:rsidRPr="007B0237">
        <w:rPr>
          <w:rFonts w:cstheme="minorHAnsi"/>
          <w:color w:val="000000"/>
          <w:sz w:val="14"/>
          <w:szCs w:val="14"/>
        </w:rPr>
        <w:t xml:space="preserve">-1 </w:t>
      </w:r>
      <w:r w:rsidRPr="007B0237">
        <w:rPr>
          <w:rFonts w:cstheme="minorHAnsi"/>
          <w:color w:val="000000"/>
        </w:rPr>
        <w:t>&lt; ν = nb d’ondes &lt; 4000cm</w:t>
      </w:r>
      <w:r w:rsidRPr="007B0237">
        <w:rPr>
          <w:rFonts w:cstheme="minorHAnsi"/>
          <w:color w:val="000000"/>
          <w:sz w:val="14"/>
          <w:szCs w:val="14"/>
        </w:rPr>
        <w:t xml:space="preserve">-1 </w:t>
      </w:r>
    </w:p>
    <w:p w14:paraId="5D2912D2" w14:textId="77777777" w:rsidR="00584B19" w:rsidRPr="007B0237" w:rsidRDefault="00584B19" w:rsidP="004F48FB">
      <w:pPr>
        <w:autoSpaceDE w:val="0"/>
        <w:autoSpaceDN w:val="0"/>
        <w:adjustRightInd w:val="0"/>
        <w:spacing w:after="0" w:line="240" w:lineRule="auto"/>
        <w:jc w:val="both"/>
        <w:rPr>
          <w:rFonts w:cstheme="minorHAnsi"/>
          <w:color w:val="000000"/>
          <w:sz w:val="14"/>
          <w:szCs w:val="14"/>
        </w:rPr>
      </w:pPr>
    </w:p>
    <w:p w14:paraId="0BC3F78E" w14:textId="77777777" w:rsidR="007B0237" w:rsidRPr="007B0237" w:rsidRDefault="00EE4C52" w:rsidP="004F48FB">
      <w:pPr>
        <w:pStyle w:val="Paragraphedeliste"/>
        <w:numPr>
          <w:ilvl w:val="0"/>
          <w:numId w:val="54"/>
        </w:numPr>
        <w:autoSpaceDE w:val="0"/>
        <w:autoSpaceDN w:val="0"/>
        <w:adjustRightInd w:val="0"/>
        <w:spacing w:after="0" w:line="240" w:lineRule="auto"/>
        <w:jc w:val="both"/>
        <w:rPr>
          <w:rFonts w:cstheme="minorHAnsi"/>
          <w:color w:val="000000"/>
        </w:rPr>
      </w:pPr>
      <w:r w:rsidRPr="00EE4C52">
        <w:rPr>
          <w:rFonts w:cstheme="minorHAnsi"/>
          <w:color w:val="FF0000"/>
        </w:rPr>
        <w:t>FAUX</w:t>
      </w:r>
      <w:r w:rsidR="007B0237" w:rsidRPr="007B0237">
        <w:rPr>
          <w:rFonts w:cstheme="minorHAnsi"/>
          <w:color w:val="000000"/>
        </w:rPr>
        <w:t xml:space="preserve"> cf. C. </w:t>
      </w:r>
    </w:p>
    <w:p w14:paraId="77FCC053" w14:textId="77777777" w:rsidR="007B0237" w:rsidRDefault="007B0237" w:rsidP="004F48FB">
      <w:pPr>
        <w:autoSpaceDE w:val="0"/>
        <w:autoSpaceDN w:val="0"/>
        <w:adjustRightInd w:val="0"/>
        <w:spacing w:after="0" w:line="240" w:lineRule="auto"/>
        <w:jc w:val="both"/>
        <w:rPr>
          <w:rFonts w:cstheme="minorHAnsi"/>
          <w:color w:val="000000"/>
          <w:sz w:val="23"/>
          <w:szCs w:val="23"/>
        </w:rPr>
      </w:pPr>
    </w:p>
    <w:p w14:paraId="366B23C5" w14:textId="77777777" w:rsidR="00584B19" w:rsidRDefault="00584B19" w:rsidP="004F48FB">
      <w:pPr>
        <w:autoSpaceDE w:val="0"/>
        <w:autoSpaceDN w:val="0"/>
        <w:adjustRightInd w:val="0"/>
        <w:spacing w:after="0" w:line="240" w:lineRule="auto"/>
        <w:jc w:val="both"/>
        <w:rPr>
          <w:rFonts w:cstheme="minorHAnsi"/>
          <w:color w:val="000000"/>
          <w:sz w:val="23"/>
          <w:szCs w:val="23"/>
        </w:rPr>
      </w:pPr>
    </w:p>
    <w:p w14:paraId="4747FA88" w14:textId="77777777" w:rsidR="00584B19" w:rsidRPr="00584B19" w:rsidRDefault="00584B19" w:rsidP="004F48FB">
      <w:pPr>
        <w:autoSpaceDE w:val="0"/>
        <w:autoSpaceDN w:val="0"/>
        <w:adjustRightInd w:val="0"/>
        <w:spacing w:after="0" w:line="240" w:lineRule="auto"/>
        <w:jc w:val="both"/>
        <w:rPr>
          <w:rFonts w:cstheme="minorHAnsi"/>
          <w:b/>
          <w:color w:val="000000"/>
          <w:sz w:val="24"/>
          <w:szCs w:val="24"/>
          <w:u w:val="single"/>
        </w:rPr>
      </w:pPr>
      <w:r w:rsidRPr="00584B19">
        <w:rPr>
          <w:rFonts w:cstheme="minorHAnsi"/>
          <w:b/>
          <w:color w:val="000000"/>
          <w:sz w:val="24"/>
          <w:szCs w:val="24"/>
          <w:u w:val="single"/>
        </w:rPr>
        <w:lastRenderedPageBreak/>
        <w:t xml:space="preserve">Question 28 : </w:t>
      </w:r>
      <w:r w:rsidRPr="00750BAD">
        <w:rPr>
          <w:rFonts w:cstheme="minorHAnsi"/>
          <w:bCs/>
        </w:rPr>
        <w:t xml:space="preserve">Concernant les propositions suivantes, cochez celle(s) qui est (sont) </w:t>
      </w:r>
      <w:proofErr w:type="spellStart"/>
      <w:r w:rsidR="00EE4C52" w:rsidRPr="00EE4C52">
        <w:rPr>
          <w:rFonts w:cstheme="minorHAnsi"/>
          <w:bCs/>
          <w:color w:val="00B050"/>
        </w:rPr>
        <w:t>VRAI</w:t>
      </w:r>
      <w:r w:rsidRPr="00750BAD">
        <w:rPr>
          <w:rFonts w:cstheme="minorHAnsi"/>
          <w:bCs/>
        </w:rPr>
        <w:t>e</w:t>
      </w:r>
      <w:proofErr w:type="spellEnd"/>
      <w:r w:rsidRPr="00750BAD">
        <w:rPr>
          <w:rFonts w:cstheme="minorHAnsi"/>
          <w:bCs/>
        </w:rPr>
        <w:t>(s) :</w:t>
      </w:r>
    </w:p>
    <w:p w14:paraId="2F631590" w14:textId="77777777" w:rsidR="00584B19" w:rsidRDefault="00584B19" w:rsidP="004F48FB">
      <w:pPr>
        <w:autoSpaceDE w:val="0"/>
        <w:autoSpaceDN w:val="0"/>
        <w:adjustRightInd w:val="0"/>
        <w:spacing w:after="0" w:line="240" w:lineRule="auto"/>
        <w:jc w:val="both"/>
        <w:rPr>
          <w:rFonts w:cstheme="minorHAnsi"/>
          <w:color w:val="000000"/>
          <w:sz w:val="23"/>
          <w:szCs w:val="23"/>
        </w:rPr>
      </w:pPr>
    </w:p>
    <w:p w14:paraId="073F0D35" w14:textId="77777777" w:rsidR="00584B19" w:rsidRDefault="00584B19" w:rsidP="004F48FB">
      <w:pPr>
        <w:pStyle w:val="Sansinterligne"/>
        <w:numPr>
          <w:ilvl w:val="0"/>
          <w:numId w:val="55"/>
        </w:numPr>
        <w:jc w:val="both"/>
      </w:pPr>
      <w:r>
        <w:t xml:space="preserve">La spectrophotométrie d'absorption dans </w:t>
      </w:r>
      <w:proofErr w:type="spellStart"/>
      <w:r>
        <w:t>l’InfraRouge</w:t>
      </w:r>
      <w:proofErr w:type="spellEnd"/>
      <w:r>
        <w:t xml:space="preserve"> (IR) peut se faire directement sur un solide et est plus spécifique que l’UV-Visible. C’est pour cela que la pharmacopée européenne recommande l’IR comme méthode unique d’identification du naproxène. </w:t>
      </w:r>
    </w:p>
    <w:p w14:paraId="18EA6034" w14:textId="77777777" w:rsidR="00584B19" w:rsidRDefault="00584B19" w:rsidP="004F48FB">
      <w:pPr>
        <w:pStyle w:val="Sansinterligne"/>
        <w:numPr>
          <w:ilvl w:val="0"/>
          <w:numId w:val="55"/>
        </w:numPr>
        <w:jc w:val="both"/>
      </w:pPr>
      <w:r>
        <w:t xml:space="preserve">La chromatographie sur couche mince est une méthode séparative et qualitative. Il faut l’associer au moins à la spectrophotométrie d'absorption dans l’IR pour pouvoir identifier le naproxène. </w:t>
      </w:r>
    </w:p>
    <w:p w14:paraId="72797C56" w14:textId="77777777" w:rsidR="00584B19" w:rsidRDefault="00584B19" w:rsidP="004F48FB">
      <w:pPr>
        <w:pStyle w:val="Sansinterligne"/>
        <w:numPr>
          <w:ilvl w:val="0"/>
          <w:numId w:val="55"/>
        </w:numPr>
        <w:jc w:val="both"/>
      </w:pPr>
      <w:r>
        <w:t xml:space="preserve">La Pharmacopée européenne propose d’identifier le naproxène en associant : pouvoir rotatoire, point de Fusion et spectrophotométrie d'absorption dans l’IR. </w:t>
      </w:r>
    </w:p>
    <w:p w14:paraId="39A3DA17" w14:textId="77777777" w:rsidR="00584B19" w:rsidRDefault="00584B19" w:rsidP="004F48FB">
      <w:pPr>
        <w:pStyle w:val="Sansinterligne"/>
        <w:numPr>
          <w:ilvl w:val="0"/>
          <w:numId w:val="55"/>
        </w:numPr>
        <w:jc w:val="both"/>
      </w:pPr>
      <w:r>
        <w:t xml:space="preserve">La Pharmacopée propose d’identifier le naproxène en associant seulement : Pouvoir rotatoire et spectrophotométrie d'absorption UV-Visible. </w:t>
      </w:r>
    </w:p>
    <w:p w14:paraId="5DF27F18" w14:textId="77777777" w:rsidR="00584B19" w:rsidRDefault="00584B19" w:rsidP="004F48FB">
      <w:pPr>
        <w:pStyle w:val="Sansinterligne"/>
        <w:numPr>
          <w:ilvl w:val="0"/>
          <w:numId w:val="55"/>
        </w:numPr>
        <w:jc w:val="both"/>
      </w:pPr>
      <w:r>
        <w:t xml:space="preserve">La Pharmacopée propose la spectrophotométrie UV-Visible comme la méthode de référence pour doser le naproxène. </w:t>
      </w:r>
    </w:p>
    <w:p w14:paraId="3B029449" w14:textId="77777777" w:rsidR="00584B19" w:rsidRDefault="00584B19" w:rsidP="004F48FB">
      <w:pPr>
        <w:pStyle w:val="Sansinterligne"/>
        <w:jc w:val="both"/>
      </w:pPr>
    </w:p>
    <w:p w14:paraId="6CFF82D1" w14:textId="77777777" w:rsidR="00584B19" w:rsidRPr="00584B19" w:rsidRDefault="00584B19" w:rsidP="004F48FB">
      <w:pPr>
        <w:pStyle w:val="Sansinterligne"/>
        <w:jc w:val="both"/>
        <w:rPr>
          <w:b/>
          <w:sz w:val="24"/>
          <w:szCs w:val="24"/>
          <w:u w:val="single"/>
        </w:rPr>
      </w:pPr>
      <w:r w:rsidRPr="00584B19">
        <w:rPr>
          <w:b/>
          <w:sz w:val="24"/>
          <w:szCs w:val="24"/>
          <w:u w:val="single"/>
        </w:rPr>
        <w:t xml:space="preserve">Question 28 : </w:t>
      </w:r>
      <w:r>
        <w:rPr>
          <w:b/>
          <w:sz w:val="24"/>
          <w:szCs w:val="24"/>
          <w:u w:val="single"/>
        </w:rPr>
        <w:t>Rien</w:t>
      </w:r>
    </w:p>
    <w:p w14:paraId="214A8503" w14:textId="77777777" w:rsidR="00584B19" w:rsidRPr="00E10A50" w:rsidRDefault="00584B19" w:rsidP="004F48FB">
      <w:pPr>
        <w:pStyle w:val="Sansinterligne"/>
        <w:jc w:val="both"/>
      </w:pPr>
    </w:p>
    <w:p w14:paraId="42DD8BF2" w14:textId="77777777" w:rsidR="00584B19" w:rsidRPr="00584B19" w:rsidRDefault="00EE4C52" w:rsidP="00EE4C52">
      <w:pPr>
        <w:pStyle w:val="Sansinterligne"/>
        <w:numPr>
          <w:ilvl w:val="0"/>
          <w:numId w:val="56"/>
        </w:numPr>
        <w:jc w:val="both"/>
        <w:rPr>
          <w:color w:val="0D0D0D" w:themeColor="text1" w:themeTint="F2"/>
        </w:rPr>
      </w:pPr>
      <w:r w:rsidRPr="00EE4C52">
        <w:rPr>
          <w:color w:val="FF0000"/>
        </w:rPr>
        <w:t>FAUX</w:t>
      </w:r>
      <w:r w:rsidR="00584B19" w:rsidRPr="00584B19">
        <w:rPr>
          <w:color w:val="0D0D0D" w:themeColor="text1" w:themeTint="F2"/>
        </w:rPr>
        <w:t xml:space="preserve"> Tout est </w:t>
      </w:r>
      <w:r w:rsidRPr="00EE4C52">
        <w:rPr>
          <w:color w:val="00B050"/>
        </w:rPr>
        <w:t>VRAI</w:t>
      </w:r>
      <w:r w:rsidR="00584B19" w:rsidRPr="00584B19">
        <w:rPr>
          <w:color w:val="0D0D0D" w:themeColor="text1" w:themeTint="F2"/>
        </w:rPr>
        <w:t xml:space="preserve"> sauf que spectrophotométrie d'absorption dans l’IR (D) doit être associée au pouvoir rotatoire pour permettre l’identification du naproxène selon la Pharmacopée Européen. </w:t>
      </w:r>
    </w:p>
    <w:p w14:paraId="484EA42C" w14:textId="77777777" w:rsidR="00584B19" w:rsidRPr="00584B19" w:rsidRDefault="00EE4C52" w:rsidP="00EE4C52">
      <w:pPr>
        <w:pStyle w:val="Sansinterligne"/>
        <w:numPr>
          <w:ilvl w:val="0"/>
          <w:numId w:val="56"/>
        </w:numPr>
        <w:jc w:val="both"/>
        <w:rPr>
          <w:color w:val="0D0D0D" w:themeColor="text1" w:themeTint="F2"/>
        </w:rPr>
      </w:pPr>
      <w:r w:rsidRPr="00EE4C52">
        <w:rPr>
          <w:color w:val="FF0000"/>
        </w:rPr>
        <w:t>FAUX</w:t>
      </w:r>
      <w:r w:rsidR="00584B19" w:rsidRPr="00584B19">
        <w:rPr>
          <w:color w:val="0D0D0D" w:themeColor="text1" w:themeTint="F2"/>
        </w:rPr>
        <w:t xml:space="preserve"> La CCM n’est pas décrite dans la monographie du naproxène au même titre que la RMN. Le reste est </w:t>
      </w:r>
      <w:r w:rsidRPr="00EE4C52">
        <w:rPr>
          <w:color w:val="00B050"/>
        </w:rPr>
        <w:t>VRAI</w:t>
      </w:r>
      <w:r w:rsidR="00584B19" w:rsidRPr="00584B19">
        <w:rPr>
          <w:color w:val="0D0D0D" w:themeColor="text1" w:themeTint="F2"/>
        </w:rPr>
        <w:t xml:space="preserve"> </w:t>
      </w:r>
    </w:p>
    <w:p w14:paraId="0BFCFCFC" w14:textId="77777777" w:rsidR="00584B19" w:rsidRPr="00584B19" w:rsidRDefault="00EE4C52" w:rsidP="00EE4C52">
      <w:pPr>
        <w:pStyle w:val="Sansinterligne"/>
        <w:numPr>
          <w:ilvl w:val="0"/>
          <w:numId w:val="56"/>
        </w:numPr>
        <w:jc w:val="both"/>
        <w:rPr>
          <w:color w:val="0D0D0D" w:themeColor="text1" w:themeTint="F2"/>
        </w:rPr>
      </w:pPr>
      <w:r w:rsidRPr="00EE4C52">
        <w:rPr>
          <w:color w:val="FF0000"/>
        </w:rPr>
        <w:t>FAUX</w:t>
      </w:r>
      <w:r w:rsidR="00584B19" w:rsidRPr="00584B19">
        <w:rPr>
          <w:color w:val="0D0D0D" w:themeColor="text1" w:themeTint="F2"/>
        </w:rPr>
        <w:t xml:space="preserve"> Dans la pharmacopée Européen il est proposé d’associer Pouvoir rotatoire, point de fusion et spectrophotométrie d'absorption UV-Visible. </w:t>
      </w:r>
    </w:p>
    <w:p w14:paraId="03821097" w14:textId="77777777" w:rsidR="00584B19" w:rsidRPr="00584B19" w:rsidRDefault="00EE4C52" w:rsidP="00EE4C52">
      <w:pPr>
        <w:pStyle w:val="Sansinterligne"/>
        <w:numPr>
          <w:ilvl w:val="0"/>
          <w:numId w:val="56"/>
        </w:numPr>
        <w:jc w:val="both"/>
        <w:rPr>
          <w:color w:val="0D0D0D" w:themeColor="text1" w:themeTint="F2"/>
        </w:rPr>
      </w:pPr>
      <w:r w:rsidRPr="00EE4C52">
        <w:rPr>
          <w:color w:val="FF0000"/>
        </w:rPr>
        <w:t>FAUX</w:t>
      </w:r>
      <w:r w:rsidR="00584B19" w:rsidRPr="00584B19">
        <w:rPr>
          <w:color w:val="0D0D0D" w:themeColor="text1" w:themeTint="F2"/>
        </w:rPr>
        <w:t xml:space="preserve"> Cf A et C. </w:t>
      </w:r>
    </w:p>
    <w:p w14:paraId="2FC31772" w14:textId="77777777" w:rsidR="00584B19" w:rsidRPr="00584B19" w:rsidRDefault="00EE4C52" w:rsidP="00EE4C52">
      <w:pPr>
        <w:pStyle w:val="Sansinterligne"/>
        <w:numPr>
          <w:ilvl w:val="0"/>
          <w:numId w:val="56"/>
        </w:numPr>
        <w:jc w:val="both"/>
        <w:rPr>
          <w:color w:val="0D0D0D" w:themeColor="text1" w:themeTint="F2"/>
        </w:rPr>
      </w:pPr>
      <w:r w:rsidRPr="00EE4C52">
        <w:rPr>
          <w:color w:val="FF0000"/>
        </w:rPr>
        <w:t>FAUX</w:t>
      </w:r>
      <w:r w:rsidR="00584B19" w:rsidRPr="00584B19">
        <w:rPr>
          <w:color w:val="0D0D0D" w:themeColor="text1" w:themeTint="F2"/>
        </w:rPr>
        <w:t xml:space="preserve"> Grâce à la loi de Beer-Lambert la spectrophotométrie UV-Visible permet une quantification cependant ce n’est pas la méthode retenue par la Pharmacopée. La titration acido-basique (</w:t>
      </w:r>
      <w:proofErr w:type="spellStart"/>
      <w:r w:rsidR="00584B19" w:rsidRPr="00584B19">
        <w:rPr>
          <w:color w:val="0D0D0D" w:themeColor="text1" w:themeTint="F2"/>
        </w:rPr>
        <w:t>NaOH</w:t>
      </w:r>
      <w:proofErr w:type="spellEnd"/>
      <w:r w:rsidR="00584B19" w:rsidRPr="00584B19">
        <w:rPr>
          <w:color w:val="0D0D0D" w:themeColor="text1" w:themeTint="F2"/>
        </w:rPr>
        <w:t>(0,1mol/L)) en présence de phénophtaléine (PPT) dans une solution de naproxène et d’un mélange eau/méthanol (2g/L) est la méthode de référence.</w:t>
      </w:r>
    </w:p>
    <w:p w14:paraId="6A6738CB" w14:textId="77777777" w:rsidR="007B0237" w:rsidRDefault="007B0237" w:rsidP="004F48FB">
      <w:pPr>
        <w:autoSpaceDE w:val="0"/>
        <w:autoSpaceDN w:val="0"/>
        <w:adjustRightInd w:val="0"/>
        <w:spacing w:after="0" w:line="240" w:lineRule="auto"/>
        <w:jc w:val="both"/>
        <w:rPr>
          <w:rFonts w:cstheme="minorHAnsi"/>
          <w:color w:val="000000"/>
          <w:sz w:val="23"/>
          <w:szCs w:val="23"/>
        </w:rPr>
      </w:pPr>
    </w:p>
    <w:p w14:paraId="14FAAF6C" w14:textId="77777777" w:rsidR="00584B19" w:rsidRDefault="00584B19" w:rsidP="004F48FB">
      <w:pPr>
        <w:autoSpaceDE w:val="0"/>
        <w:autoSpaceDN w:val="0"/>
        <w:adjustRightInd w:val="0"/>
        <w:spacing w:after="0" w:line="240" w:lineRule="auto"/>
        <w:jc w:val="both"/>
        <w:rPr>
          <w:rFonts w:cstheme="minorHAnsi"/>
          <w:color w:val="000000"/>
          <w:sz w:val="23"/>
          <w:szCs w:val="23"/>
        </w:rPr>
      </w:pPr>
      <w:r w:rsidRPr="00584B19">
        <w:rPr>
          <w:rFonts w:cstheme="minorHAnsi"/>
          <w:b/>
          <w:color w:val="000000"/>
          <w:sz w:val="24"/>
          <w:szCs w:val="24"/>
          <w:u w:val="single"/>
        </w:rPr>
        <w:t>Question 29</w:t>
      </w:r>
      <w:r>
        <w:rPr>
          <w:rFonts w:cstheme="minorHAnsi"/>
          <w:color w:val="000000"/>
          <w:sz w:val="23"/>
          <w:szCs w:val="23"/>
        </w:rPr>
        <w:t xml:space="preserve"> : </w:t>
      </w:r>
      <w:r w:rsidRPr="00750BAD">
        <w:rPr>
          <w:rFonts w:cstheme="minorHAnsi"/>
          <w:bCs/>
        </w:rPr>
        <w:t xml:space="preserve">Concernant les propositions suivantes, cochez celle(s) qui est (sont) </w:t>
      </w:r>
      <w:proofErr w:type="spellStart"/>
      <w:r w:rsidR="00EE4C52" w:rsidRPr="00EE4C52">
        <w:rPr>
          <w:rFonts w:cstheme="minorHAnsi"/>
          <w:bCs/>
          <w:color w:val="00B050"/>
        </w:rPr>
        <w:t>VRAI</w:t>
      </w:r>
      <w:r w:rsidRPr="00750BAD">
        <w:rPr>
          <w:rFonts w:cstheme="minorHAnsi"/>
          <w:bCs/>
        </w:rPr>
        <w:t>e</w:t>
      </w:r>
      <w:proofErr w:type="spellEnd"/>
      <w:r w:rsidRPr="00750BAD">
        <w:rPr>
          <w:rFonts w:cstheme="minorHAnsi"/>
          <w:bCs/>
        </w:rPr>
        <w:t>(s) :</w:t>
      </w:r>
    </w:p>
    <w:p w14:paraId="70287662" w14:textId="77777777" w:rsidR="00584B19" w:rsidRDefault="00584B19" w:rsidP="004F48FB">
      <w:pPr>
        <w:autoSpaceDE w:val="0"/>
        <w:autoSpaceDN w:val="0"/>
        <w:adjustRightInd w:val="0"/>
        <w:spacing w:after="0" w:line="240" w:lineRule="auto"/>
        <w:jc w:val="both"/>
        <w:rPr>
          <w:rFonts w:cstheme="minorHAnsi"/>
          <w:color w:val="000000"/>
          <w:sz w:val="23"/>
          <w:szCs w:val="23"/>
        </w:rPr>
      </w:pPr>
    </w:p>
    <w:p w14:paraId="5B5277A0" w14:textId="77777777" w:rsidR="00584B19" w:rsidRDefault="00584B19" w:rsidP="00EE4C52">
      <w:pPr>
        <w:pStyle w:val="Sansinterligne"/>
        <w:numPr>
          <w:ilvl w:val="0"/>
          <w:numId w:val="57"/>
        </w:numPr>
        <w:jc w:val="both"/>
        <w:rPr>
          <w:rFonts w:eastAsia="ArialMT"/>
        </w:rPr>
      </w:pPr>
      <w:r>
        <w:rPr>
          <w:rFonts w:eastAsia="ArialMT"/>
        </w:rPr>
        <w:t>L’association du (ou des) principe(s) actif(s) et du (ou des) excipient(s) donne le médicament.</w:t>
      </w:r>
    </w:p>
    <w:p w14:paraId="05C40FDE" w14:textId="77777777" w:rsidR="00584B19" w:rsidRDefault="00584B19" w:rsidP="00EE4C52">
      <w:pPr>
        <w:pStyle w:val="Sansinterligne"/>
        <w:numPr>
          <w:ilvl w:val="0"/>
          <w:numId w:val="57"/>
        </w:numPr>
        <w:jc w:val="both"/>
        <w:rPr>
          <w:rFonts w:eastAsia="ArialMT"/>
        </w:rPr>
      </w:pPr>
      <w:r>
        <w:rPr>
          <w:rFonts w:eastAsia="ArialMT"/>
        </w:rPr>
        <w:t>L’association du (ou des) principe(s) actif(s) et du (ou des) excipient(s) donne la forme pharmaceutique.</w:t>
      </w:r>
    </w:p>
    <w:p w14:paraId="4DA169DA" w14:textId="77777777" w:rsidR="00584B19" w:rsidRDefault="00584B19" w:rsidP="00EE4C52">
      <w:pPr>
        <w:pStyle w:val="Sansinterligne"/>
        <w:numPr>
          <w:ilvl w:val="0"/>
          <w:numId w:val="57"/>
        </w:numPr>
        <w:jc w:val="both"/>
        <w:rPr>
          <w:rFonts w:eastAsia="ArialMT"/>
        </w:rPr>
      </w:pPr>
      <w:r>
        <w:rPr>
          <w:rFonts w:eastAsia="ArialMT"/>
        </w:rPr>
        <w:t>L’association de la forme pharmaceutique et des matériaux de conditionnement donne le médicament.</w:t>
      </w:r>
    </w:p>
    <w:p w14:paraId="44669E7F" w14:textId="77777777" w:rsidR="00584B19" w:rsidRDefault="00584B19" w:rsidP="00EE4C52">
      <w:pPr>
        <w:pStyle w:val="Sansinterligne"/>
        <w:numPr>
          <w:ilvl w:val="0"/>
          <w:numId w:val="57"/>
        </w:numPr>
        <w:jc w:val="both"/>
        <w:rPr>
          <w:rFonts w:eastAsia="ArialMT"/>
        </w:rPr>
      </w:pPr>
      <w:r>
        <w:rPr>
          <w:rFonts w:eastAsia="ArialMT"/>
        </w:rPr>
        <w:t>L’étape de formulation assurée par le pharmacien galéniste qui consiste à ajouter des solubilisants ou des stabilisants par exemple conduit directement au médicament.</w:t>
      </w:r>
    </w:p>
    <w:p w14:paraId="2FDB40DC" w14:textId="77777777" w:rsidR="00584B19" w:rsidRDefault="00584B19" w:rsidP="00EE4C52">
      <w:pPr>
        <w:pStyle w:val="Sansinterligne"/>
        <w:numPr>
          <w:ilvl w:val="0"/>
          <w:numId w:val="57"/>
        </w:numPr>
        <w:jc w:val="both"/>
        <w:rPr>
          <w:rFonts w:eastAsia="ArialMT"/>
        </w:rPr>
      </w:pPr>
      <w:r>
        <w:rPr>
          <w:rFonts w:eastAsia="ArialMT"/>
        </w:rPr>
        <w:t>Des contrôles sont faits à toutes les étapes du développement, même au moment du conditionnement.</w:t>
      </w:r>
    </w:p>
    <w:p w14:paraId="0953FFC8" w14:textId="77777777" w:rsidR="00584B19" w:rsidRDefault="00584B19" w:rsidP="004F48FB">
      <w:pPr>
        <w:pStyle w:val="Sansinterligne"/>
        <w:jc w:val="both"/>
        <w:rPr>
          <w:rFonts w:eastAsia="ArialMT"/>
        </w:rPr>
      </w:pPr>
    </w:p>
    <w:p w14:paraId="7688568C" w14:textId="77777777" w:rsidR="00584B19" w:rsidRPr="00584B19" w:rsidRDefault="00584B19" w:rsidP="004F48FB">
      <w:pPr>
        <w:pStyle w:val="Sansinterligne"/>
        <w:jc w:val="both"/>
        <w:rPr>
          <w:rFonts w:eastAsia="ArialMT"/>
          <w:b/>
          <w:sz w:val="24"/>
          <w:szCs w:val="24"/>
          <w:u w:val="single"/>
        </w:rPr>
      </w:pPr>
      <w:r w:rsidRPr="00584B19">
        <w:rPr>
          <w:rFonts w:eastAsia="ArialMT"/>
          <w:b/>
          <w:sz w:val="24"/>
          <w:szCs w:val="24"/>
          <w:u w:val="single"/>
        </w:rPr>
        <w:t>Question 29 :</w:t>
      </w:r>
      <w:r w:rsidRPr="00584B19">
        <w:rPr>
          <w:rFonts w:eastAsia="ArialMT"/>
          <w:b/>
          <w:color w:val="00B050"/>
          <w:sz w:val="24"/>
          <w:szCs w:val="24"/>
          <w:u w:val="single"/>
        </w:rPr>
        <w:t xml:space="preserve"> BCE</w:t>
      </w:r>
    </w:p>
    <w:p w14:paraId="676D3038" w14:textId="77777777" w:rsidR="00584B19" w:rsidRDefault="00584B19" w:rsidP="004F48FB">
      <w:pPr>
        <w:pStyle w:val="Sansinterligne"/>
        <w:jc w:val="both"/>
        <w:rPr>
          <w:rFonts w:eastAsia="ArialMT"/>
        </w:rPr>
      </w:pPr>
    </w:p>
    <w:p w14:paraId="62DFBBD1" w14:textId="77777777" w:rsidR="00584B19" w:rsidRDefault="00EE4C52" w:rsidP="00EE4C52">
      <w:pPr>
        <w:pStyle w:val="Sansinterligne"/>
        <w:numPr>
          <w:ilvl w:val="0"/>
          <w:numId w:val="58"/>
        </w:numPr>
        <w:jc w:val="both"/>
        <w:rPr>
          <w:rFonts w:eastAsia="ArialMT"/>
        </w:rPr>
      </w:pPr>
      <w:r w:rsidRPr="00EE4C52">
        <w:rPr>
          <w:rFonts w:eastAsia="ArialMT"/>
          <w:color w:val="FF0000"/>
        </w:rPr>
        <w:t>FAUX</w:t>
      </w:r>
      <w:r w:rsidR="00584B19">
        <w:rPr>
          <w:rFonts w:eastAsia="ArialMT"/>
        </w:rPr>
        <w:t xml:space="preserve"> Ce point du cours peut paraître inutile mais il est en réalité important de le maîtriser pour pouvoir comprendre comment on produit un médicament. Je vous remets le </w:t>
      </w:r>
      <w:proofErr w:type="spellStart"/>
      <w:r w:rsidR="00584B19">
        <w:rPr>
          <w:rFonts w:eastAsia="ArialMT"/>
        </w:rPr>
        <w:t>mind</w:t>
      </w:r>
      <w:proofErr w:type="spellEnd"/>
      <w:r w:rsidR="00584B19">
        <w:rPr>
          <w:rFonts w:eastAsia="ArialMT"/>
        </w:rPr>
        <w:t xml:space="preserve"> </w:t>
      </w:r>
      <w:proofErr w:type="spellStart"/>
      <w:r w:rsidR="00584B19">
        <w:rPr>
          <w:rFonts w:eastAsia="ArialMT"/>
        </w:rPr>
        <w:t>map</w:t>
      </w:r>
      <w:proofErr w:type="spellEnd"/>
      <w:r w:rsidR="00584B19">
        <w:rPr>
          <w:rFonts w:eastAsia="ArialMT"/>
        </w:rPr>
        <w:t xml:space="preserve"> du cours :</w:t>
      </w:r>
    </w:p>
    <w:p w14:paraId="3C353B36" w14:textId="77777777" w:rsidR="00584B19" w:rsidRPr="00584B19" w:rsidRDefault="00584B19" w:rsidP="004F48FB">
      <w:pPr>
        <w:pStyle w:val="Sansinterligne"/>
        <w:jc w:val="both"/>
        <w:rPr>
          <w:rFonts w:eastAsia="ArialMT"/>
          <w:color w:val="0D0D0D" w:themeColor="text1" w:themeTint="F2"/>
        </w:rPr>
      </w:pPr>
      <w:r w:rsidRPr="00584B19">
        <w:rPr>
          <w:rFonts w:eastAsia="ArialMT"/>
          <w:color w:val="0D0D0D" w:themeColor="text1" w:themeTint="F2"/>
        </w:rPr>
        <w:t xml:space="preserve">Si vous hésitiez sur “du ou des”, </w:t>
      </w:r>
      <w:proofErr w:type="spellStart"/>
      <w:r w:rsidRPr="00584B19">
        <w:rPr>
          <w:rFonts w:eastAsia="ArialMT"/>
          <w:color w:val="0D0D0D" w:themeColor="text1" w:themeTint="F2"/>
        </w:rPr>
        <w:t>dites vous</w:t>
      </w:r>
      <w:proofErr w:type="spellEnd"/>
      <w:r w:rsidRPr="00584B19">
        <w:rPr>
          <w:rFonts w:eastAsia="ArialMT"/>
          <w:color w:val="0D0D0D" w:themeColor="text1" w:themeTint="F2"/>
        </w:rPr>
        <w:t xml:space="preserve"> qu’il n’y a pas de pièges dans les parenthèses.</w:t>
      </w:r>
    </w:p>
    <w:p w14:paraId="612D4AE0" w14:textId="77777777" w:rsidR="00584B19" w:rsidRPr="00584B19" w:rsidRDefault="00EE4C52" w:rsidP="00EE4C52">
      <w:pPr>
        <w:pStyle w:val="Sansinterligne"/>
        <w:numPr>
          <w:ilvl w:val="0"/>
          <w:numId w:val="58"/>
        </w:numPr>
        <w:jc w:val="both"/>
        <w:rPr>
          <w:rFonts w:eastAsia="ArialMT"/>
          <w:color w:val="0D0D0D" w:themeColor="text1" w:themeTint="F2"/>
        </w:rPr>
      </w:pPr>
      <w:r w:rsidRPr="00EE4C52">
        <w:rPr>
          <w:rFonts w:eastAsia="ArialMT"/>
          <w:color w:val="00B050"/>
        </w:rPr>
        <w:t>VRAI</w:t>
      </w:r>
    </w:p>
    <w:p w14:paraId="219E5F6C" w14:textId="77777777" w:rsidR="00584B19" w:rsidRPr="00584B19" w:rsidRDefault="00EE4C52" w:rsidP="00EE4C52">
      <w:pPr>
        <w:pStyle w:val="Sansinterligne"/>
        <w:numPr>
          <w:ilvl w:val="0"/>
          <w:numId w:val="58"/>
        </w:numPr>
        <w:jc w:val="both"/>
        <w:rPr>
          <w:rFonts w:eastAsia="ArialMT"/>
          <w:color w:val="0D0D0D" w:themeColor="text1" w:themeTint="F2"/>
        </w:rPr>
      </w:pPr>
      <w:r w:rsidRPr="00EE4C52">
        <w:rPr>
          <w:rFonts w:eastAsia="ArialMT"/>
          <w:color w:val="00B050"/>
        </w:rPr>
        <w:t>VRAI</w:t>
      </w:r>
      <w:r w:rsidR="00584B19" w:rsidRPr="00584B19">
        <w:rPr>
          <w:rFonts w:eastAsia="ArialMT"/>
          <w:color w:val="0D0D0D" w:themeColor="text1" w:themeTint="F2"/>
        </w:rPr>
        <w:t xml:space="preserve"> C’est l’étape de conditionnement. C’est pour cela qu’on dit qu’un médicament : « c’est quelque chose dans une boite ».</w:t>
      </w:r>
    </w:p>
    <w:p w14:paraId="53BF893A" w14:textId="77777777" w:rsidR="00584B19" w:rsidRPr="00584B19" w:rsidRDefault="00EE4C52" w:rsidP="00EE4C52">
      <w:pPr>
        <w:pStyle w:val="Sansinterligne"/>
        <w:numPr>
          <w:ilvl w:val="0"/>
          <w:numId w:val="58"/>
        </w:numPr>
        <w:jc w:val="both"/>
        <w:rPr>
          <w:rFonts w:eastAsia="ArialMT"/>
          <w:color w:val="0D0D0D" w:themeColor="text1" w:themeTint="F2"/>
        </w:rPr>
      </w:pPr>
      <w:r w:rsidRPr="00EE4C52">
        <w:rPr>
          <w:rFonts w:eastAsia="ArialMT"/>
          <w:color w:val="FF0000"/>
        </w:rPr>
        <w:lastRenderedPageBreak/>
        <w:t>FAUX</w:t>
      </w:r>
      <w:r w:rsidR="00584B19" w:rsidRPr="00584B19">
        <w:rPr>
          <w:rFonts w:eastAsia="ArialMT"/>
          <w:color w:val="0D0D0D" w:themeColor="text1" w:themeTint="F2"/>
        </w:rPr>
        <w:t xml:space="preserve"> C’est bien le pharmacien galéniste qui fait la formulation mais elle donne la forme pharmaceutique et doit passer par une étape de conditionnement pour donner un médicament.</w:t>
      </w:r>
    </w:p>
    <w:p w14:paraId="76004B7C" w14:textId="77777777" w:rsidR="00584B19" w:rsidRDefault="00EE4C52" w:rsidP="00EE4C52">
      <w:pPr>
        <w:pStyle w:val="Sansinterligne"/>
        <w:numPr>
          <w:ilvl w:val="0"/>
          <w:numId w:val="58"/>
        </w:numPr>
        <w:jc w:val="both"/>
        <w:rPr>
          <w:rFonts w:eastAsia="ArialMT"/>
          <w:color w:val="0D0D0D" w:themeColor="text1" w:themeTint="F2"/>
        </w:rPr>
      </w:pPr>
      <w:r w:rsidRPr="00EE4C52">
        <w:rPr>
          <w:rFonts w:eastAsia="ArialMT"/>
          <w:color w:val="00B050"/>
        </w:rPr>
        <w:t>VRAI</w:t>
      </w:r>
      <w:r w:rsidR="00584B19" w:rsidRPr="00584B19">
        <w:rPr>
          <w:rFonts w:eastAsia="ArialMT"/>
          <w:color w:val="0D0D0D" w:themeColor="text1" w:themeTint="F2"/>
        </w:rPr>
        <w:t xml:space="preserve"> Item très récurent ! Diapo 27: Les contrôles sont faits à toutes les étapes du développement d’un médicament et même parfois après sa fabrication.</w:t>
      </w:r>
    </w:p>
    <w:p w14:paraId="045CD6F3" w14:textId="77777777" w:rsidR="00584B19" w:rsidRDefault="00584B19" w:rsidP="004F48FB">
      <w:pPr>
        <w:pStyle w:val="Sansinterligne"/>
        <w:jc w:val="both"/>
        <w:rPr>
          <w:rFonts w:eastAsia="ArialMT"/>
          <w:color w:val="0D0D0D" w:themeColor="text1" w:themeTint="F2"/>
        </w:rPr>
      </w:pPr>
    </w:p>
    <w:p w14:paraId="78AEE857" w14:textId="77777777" w:rsidR="00584B19" w:rsidRPr="00584B19" w:rsidRDefault="00584B19" w:rsidP="004F48FB">
      <w:pPr>
        <w:pStyle w:val="Sansinterligne"/>
        <w:jc w:val="both"/>
        <w:rPr>
          <w:rFonts w:eastAsia="ArialMT"/>
          <w:color w:val="0D0D0D" w:themeColor="text1" w:themeTint="F2"/>
        </w:rPr>
      </w:pPr>
      <w:r w:rsidRPr="00584B19">
        <w:rPr>
          <w:rFonts w:eastAsia="ArialMT"/>
          <w:b/>
          <w:color w:val="0D0D0D" w:themeColor="text1" w:themeTint="F2"/>
          <w:sz w:val="24"/>
          <w:szCs w:val="24"/>
          <w:u w:val="single"/>
        </w:rPr>
        <w:t>Question 30 :</w:t>
      </w:r>
      <w:r>
        <w:rPr>
          <w:rFonts w:eastAsia="ArialMT"/>
          <w:color w:val="0D0D0D" w:themeColor="text1" w:themeTint="F2"/>
        </w:rPr>
        <w:t xml:space="preserve"> </w:t>
      </w:r>
      <w:r w:rsidRPr="00750BAD">
        <w:rPr>
          <w:rFonts w:cstheme="minorHAnsi"/>
          <w:bCs/>
        </w:rPr>
        <w:t xml:space="preserve">Concernant les propositions suivantes, cochez celle(s) qui est (sont) </w:t>
      </w:r>
      <w:proofErr w:type="spellStart"/>
      <w:r w:rsidR="00EE4C52" w:rsidRPr="00EE4C52">
        <w:rPr>
          <w:rFonts w:cstheme="minorHAnsi"/>
          <w:bCs/>
          <w:color w:val="00B050"/>
        </w:rPr>
        <w:t>VRAI</w:t>
      </w:r>
      <w:r w:rsidRPr="00750BAD">
        <w:rPr>
          <w:rFonts w:cstheme="minorHAnsi"/>
          <w:bCs/>
        </w:rPr>
        <w:t>e</w:t>
      </w:r>
      <w:proofErr w:type="spellEnd"/>
      <w:r w:rsidRPr="00750BAD">
        <w:rPr>
          <w:rFonts w:cstheme="minorHAnsi"/>
          <w:bCs/>
        </w:rPr>
        <w:t>(s) :</w:t>
      </w:r>
    </w:p>
    <w:p w14:paraId="6914370E" w14:textId="77777777" w:rsidR="00584B19" w:rsidRDefault="00584B19" w:rsidP="004F48FB">
      <w:pPr>
        <w:autoSpaceDE w:val="0"/>
        <w:autoSpaceDN w:val="0"/>
        <w:adjustRightInd w:val="0"/>
        <w:spacing w:after="0" w:line="240" w:lineRule="auto"/>
        <w:jc w:val="both"/>
        <w:rPr>
          <w:rFonts w:cstheme="minorHAnsi"/>
          <w:color w:val="000000"/>
          <w:sz w:val="23"/>
          <w:szCs w:val="23"/>
        </w:rPr>
      </w:pPr>
    </w:p>
    <w:p w14:paraId="47911231" w14:textId="77777777" w:rsidR="00584B19" w:rsidRDefault="00584B19" w:rsidP="00EE4C52">
      <w:pPr>
        <w:pStyle w:val="Sansinterligne"/>
        <w:numPr>
          <w:ilvl w:val="0"/>
          <w:numId w:val="59"/>
        </w:numPr>
        <w:jc w:val="both"/>
      </w:pPr>
      <w:r>
        <w:t>Un médicament doit répondre à trois exigences : la qualité, l’efficacité et la sécurité.</w:t>
      </w:r>
    </w:p>
    <w:p w14:paraId="2373B02E" w14:textId="77777777" w:rsidR="00584B19" w:rsidRDefault="00584B19" w:rsidP="00EE4C52">
      <w:pPr>
        <w:pStyle w:val="Sansinterligne"/>
        <w:numPr>
          <w:ilvl w:val="0"/>
          <w:numId w:val="59"/>
        </w:numPr>
        <w:jc w:val="both"/>
      </w:pPr>
      <w:r>
        <w:t>L’étape de formulation correspond au choix des excipients et du principe actif.</w:t>
      </w:r>
    </w:p>
    <w:p w14:paraId="283A880A" w14:textId="77777777" w:rsidR="00584B19" w:rsidRDefault="00584B19" w:rsidP="00EE4C52">
      <w:pPr>
        <w:pStyle w:val="Sansinterligne"/>
        <w:numPr>
          <w:ilvl w:val="0"/>
          <w:numId w:val="59"/>
        </w:numPr>
        <w:jc w:val="both"/>
      </w:pPr>
      <w:r>
        <w:t>Des contrôles sont réalisés des matières pharmaceutiques jusqu’à l’étape de stockage.</w:t>
      </w:r>
    </w:p>
    <w:p w14:paraId="6881AB5E" w14:textId="77777777" w:rsidR="00584B19" w:rsidRDefault="00584B19" w:rsidP="00EE4C52">
      <w:pPr>
        <w:pStyle w:val="Sansinterligne"/>
        <w:numPr>
          <w:ilvl w:val="0"/>
          <w:numId w:val="59"/>
        </w:numPr>
        <w:jc w:val="both"/>
      </w:pPr>
      <w:r>
        <w:t>La pharmacopée européenne est publiée par le conseil européen.</w:t>
      </w:r>
    </w:p>
    <w:p w14:paraId="519816C7" w14:textId="77777777" w:rsidR="00584B19" w:rsidRDefault="00584B19" w:rsidP="00EE4C52">
      <w:pPr>
        <w:pStyle w:val="Sansinterligne"/>
        <w:numPr>
          <w:ilvl w:val="0"/>
          <w:numId w:val="59"/>
        </w:numPr>
        <w:jc w:val="both"/>
      </w:pPr>
      <w:r>
        <w:t>Une monographie de méthode peut également concerner les contrôles à exercer sur les appareils qui permettent les mesures.</w:t>
      </w:r>
    </w:p>
    <w:p w14:paraId="52AEC422" w14:textId="77777777" w:rsidR="00584B19" w:rsidRDefault="00584B19" w:rsidP="004F48FB">
      <w:pPr>
        <w:pStyle w:val="Sansinterligne"/>
        <w:jc w:val="both"/>
      </w:pPr>
    </w:p>
    <w:p w14:paraId="15A71F26" w14:textId="77777777" w:rsidR="00584B19" w:rsidRPr="00584B19" w:rsidRDefault="00584B19" w:rsidP="004F48FB">
      <w:pPr>
        <w:pStyle w:val="Sansinterligne"/>
        <w:jc w:val="both"/>
        <w:rPr>
          <w:b/>
          <w:sz w:val="24"/>
          <w:szCs w:val="24"/>
          <w:u w:val="single"/>
        </w:rPr>
      </w:pPr>
      <w:r w:rsidRPr="00584B19">
        <w:rPr>
          <w:b/>
          <w:sz w:val="24"/>
          <w:szCs w:val="24"/>
          <w:u w:val="single"/>
        </w:rPr>
        <w:t xml:space="preserve">Question 30 : </w:t>
      </w:r>
      <w:r w:rsidRPr="00584B19">
        <w:rPr>
          <w:b/>
          <w:color w:val="00B050"/>
          <w:sz w:val="24"/>
          <w:szCs w:val="24"/>
          <w:u w:val="single"/>
        </w:rPr>
        <w:t>ACE</w:t>
      </w:r>
    </w:p>
    <w:p w14:paraId="4762C3A1" w14:textId="77777777" w:rsidR="00584B19" w:rsidRPr="00584B19" w:rsidRDefault="00584B19" w:rsidP="004F48FB">
      <w:pPr>
        <w:pStyle w:val="Sansinterligne"/>
        <w:jc w:val="both"/>
        <w:rPr>
          <w:color w:val="0D0D0D" w:themeColor="text1" w:themeTint="F2"/>
        </w:rPr>
      </w:pPr>
    </w:p>
    <w:p w14:paraId="32F7D4A0" w14:textId="77777777" w:rsidR="00584B19" w:rsidRDefault="00EE4C52" w:rsidP="00EE4C52">
      <w:pPr>
        <w:pStyle w:val="Paragraphedeliste"/>
        <w:numPr>
          <w:ilvl w:val="0"/>
          <w:numId w:val="60"/>
        </w:numPr>
        <w:spacing w:after="240"/>
        <w:jc w:val="both"/>
        <w:rPr>
          <w:color w:val="0D0D0D" w:themeColor="text1" w:themeTint="F2"/>
        </w:rPr>
      </w:pPr>
      <w:r w:rsidRPr="00EE4C52">
        <w:rPr>
          <w:color w:val="00B050"/>
        </w:rPr>
        <w:t>VRAI</w:t>
      </w:r>
    </w:p>
    <w:p w14:paraId="68A4CF7F" w14:textId="77777777" w:rsidR="00584B19" w:rsidRDefault="00EE4C52" w:rsidP="00EE4C52">
      <w:pPr>
        <w:pStyle w:val="Paragraphedeliste"/>
        <w:numPr>
          <w:ilvl w:val="0"/>
          <w:numId w:val="60"/>
        </w:numPr>
        <w:spacing w:after="240"/>
        <w:jc w:val="both"/>
        <w:rPr>
          <w:color w:val="0D0D0D" w:themeColor="text1" w:themeTint="F2"/>
        </w:rPr>
      </w:pPr>
      <w:r w:rsidRPr="00EE4C52">
        <w:rPr>
          <w:color w:val="FF0000"/>
        </w:rPr>
        <w:t>FAUX</w:t>
      </w:r>
      <w:r w:rsidR="00584B19" w:rsidRPr="00584B19">
        <w:rPr>
          <w:color w:val="0D0D0D" w:themeColor="text1" w:themeTint="F2"/>
        </w:rPr>
        <w:t xml:space="preserve"> L’étape de formulation correspond à la mise en forme pharmaceutique.</w:t>
      </w:r>
    </w:p>
    <w:p w14:paraId="15B91F05" w14:textId="77777777" w:rsidR="00584B19" w:rsidRDefault="00EE4C52" w:rsidP="00EE4C52">
      <w:pPr>
        <w:pStyle w:val="Paragraphedeliste"/>
        <w:numPr>
          <w:ilvl w:val="0"/>
          <w:numId w:val="60"/>
        </w:numPr>
        <w:spacing w:after="240"/>
        <w:jc w:val="both"/>
        <w:rPr>
          <w:color w:val="0D0D0D" w:themeColor="text1" w:themeTint="F2"/>
        </w:rPr>
      </w:pPr>
      <w:r w:rsidRPr="00EE4C52">
        <w:rPr>
          <w:color w:val="00B050"/>
        </w:rPr>
        <w:t>VRAI</w:t>
      </w:r>
      <w:r w:rsidR="00584B19" w:rsidRPr="00584B19">
        <w:rPr>
          <w:color w:val="0D0D0D" w:themeColor="text1" w:themeTint="F2"/>
        </w:rPr>
        <w:t xml:space="preserve"> Afin d’assurer un maximum de sécurité, de qualité et d’efficacité.</w:t>
      </w:r>
    </w:p>
    <w:p w14:paraId="79E7BB29" w14:textId="77777777" w:rsidR="00584B19" w:rsidRDefault="00EE4C52" w:rsidP="00EE4C52">
      <w:pPr>
        <w:pStyle w:val="Paragraphedeliste"/>
        <w:numPr>
          <w:ilvl w:val="0"/>
          <w:numId w:val="60"/>
        </w:numPr>
        <w:spacing w:after="240"/>
        <w:jc w:val="both"/>
        <w:rPr>
          <w:color w:val="0D0D0D" w:themeColor="text1" w:themeTint="F2"/>
        </w:rPr>
      </w:pPr>
      <w:r w:rsidRPr="00EE4C52">
        <w:rPr>
          <w:color w:val="FF0000"/>
        </w:rPr>
        <w:t>FAUX</w:t>
      </w:r>
      <w:r w:rsidR="00584B19" w:rsidRPr="00584B19">
        <w:rPr>
          <w:color w:val="0D0D0D" w:themeColor="text1" w:themeTint="F2"/>
        </w:rPr>
        <w:t xml:space="preserve"> Par le conseil de l’Europe</w:t>
      </w:r>
      <w:r w:rsidR="00584B19">
        <w:rPr>
          <w:color w:val="0D0D0D" w:themeColor="text1" w:themeTint="F2"/>
        </w:rPr>
        <w:t> !</w:t>
      </w:r>
    </w:p>
    <w:p w14:paraId="4A040483" w14:textId="77777777" w:rsidR="00584B19" w:rsidRPr="00584B19" w:rsidRDefault="00EE4C52" w:rsidP="00EE4C52">
      <w:pPr>
        <w:pStyle w:val="Paragraphedeliste"/>
        <w:numPr>
          <w:ilvl w:val="0"/>
          <w:numId w:val="60"/>
        </w:numPr>
        <w:spacing w:after="240"/>
        <w:jc w:val="both"/>
        <w:rPr>
          <w:color w:val="0D0D0D" w:themeColor="text1" w:themeTint="F2"/>
        </w:rPr>
      </w:pPr>
      <w:r w:rsidRPr="00EE4C52">
        <w:rPr>
          <w:color w:val="00B050"/>
        </w:rPr>
        <w:t>VRAI</w:t>
      </w:r>
    </w:p>
    <w:p w14:paraId="172DEFBB" w14:textId="77777777" w:rsidR="004F48FB" w:rsidRDefault="004F48FB" w:rsidP="004F48FB">
      <w:pPr>
        <w:pStyle w:val="Sansinterligne"/>
        <w:jc w:val="both"/>
        <w:rPr>
          <w:b/>
          <w:color w:val="000000"/>
          <w:u w:val="single"/>
        </w:rPr>
      </w:pPr>
      <w:r>
        <w:rPr>
          <w:b/>
          <w:sz w:val="24"/>
          <w:szCs w:val="24"/>
          <w:u w:val="single"/>
        </w:rPr>
        <w:t>Question 31 :</w:t>
      </w:r>
      <w:r w:rsidRPr="004F48FB">
        <w:rPr>
          <w:b/>
          <w:sz w:val="24"/>
          <w:szCs w:val="24"/>
        </w:rPr>
        <w:t xml:space="preserve"> </w:t>
      </w:r>
      <w:r w:rsidRPr="004F48FB">
        <w:t>Parmi les propositions suivantes, indiquez celle(s) qui est (sont) exacte(s) concernant le contrôle des médicaments :</w:t>
      </w:r>
    </w:p>
    <w:p w14:paraId="5852A01D" w14:textId="77777777" w:rsidR="004F48FB" w:rsidRDefault="004F48FB" w:rsidP="004F48FB">
      <w:pPr>
        <w:jc w:val="both"/>
        <w:rPr>
          <w:rFonts w:ascii="Calibri" w:hAnsi="Calibri"/>
          <w:color w:val="000000"/>
        </w:rPr>
      </w:pPr>
    </w:p>
    <w:p w14:paraId="74D567CD" w14:textId="77777777" w:rsidR="004F48FB" w:rsidRPr="00240979" w:rsidRDefault="004F48FB" w:rsidP="00EE4C52">
      <w:pPr>
        <w:pStyle w:val="Sansinterligne"/>
        <w:numPr>
          <w:ilvl w:val="0"/>
          <w:numId w:val="61"/>
        </w:numPr>
        <w:jc w:val="both"/>
      </w:pPr>
      <w:r w:rsidRPr="00240979">
        <w:t>Le spectrophotomètre est un appareil couramment utilisé.</w:t>
      </w:r>
    </w:p>
    <w:p w14:paraId="39FC198F" w14:textId="77777777" w:rsidR="004F48FB" w:rsidRPr="00240979" w:rsidRDefault="004F48FB" w:rsidP="00EE4C52">
      <w:pPr>
        <w:pStyle w:val="Sansinterligne"/>
        <w:numPr>
          <w:ilvl w:val="0"/>
          <w:numId w:val="61"/>
        </w:numPr>
        <w:jc w:val="both"/>
      </w:pPr>
      <w:r w:rsidRPr="00240979">
        <w:t>Les appareils utilisés peuvent être sujets à des monographies.</w:t>
      </w:r>
    </w:p>
    <w:p w14:paraId="176D66FB" w14:textId="77777777" w:rsidR="004F48FB" w:rsidRPr="00240979" w:rsidRDefault="004F48FB" w:rsidP="00EE4C52">
      <w:pPr>
        <w:pStyle w:val="Sansinterligne"/>
        <w:numPr>
          <w:ilvl w:val="0"/>
          <w:numId w:val="61"/>
        </w:numPr>
        <w:jc w:val="both"/>
      </w:pPr>
      <w:r w:rsidRPr="00240979">
        <w:t>Pour tester un produit, il faut toujours qu’il soit sous forme soluble.</w:t>
      </w:r>
    </w:p>
    <w:p w14:paraId="5B147177" w14:textId="77777777" w:rsidR="004F48FB" w:rsidRPr="00240979" w:rsidRDefault="004F48FB" w:rsidP="00EE4C52">
      <w:pPr>
        <w:pStyle w:val="Sansinterligne"/>
        <w:numPr>
          <w:ilvl w:val="0"/>
          <w:numId w:val="61"/>
        </w:numPr>
        <w:jc w:val="both"/>
      </w:pPr>
      <w:r w:rsidRPr="00240979">
        <w:t xml:space="preserve">Le contenant du médicament peut subir des contrôles après le début de sa </w:t>
      </w:r>
      <w:r>
        <w:t>c</w:t>
      </w:r>
      <w:r w:rsidRPr="00240979">
        <w:t>ommercialisation.</w:t>
      </w:r>
    </w:p>
    <w:p w14:paraId="3A51CA9B" w14:textId="77777777" w:rsidR="004F48FB" w:rsidRPr="00240979" w:rsidRDefault="004F48FB" w:rsidP="00EE4C52">
      <w:pPr>
        <w:pStyle w:val="Sansinterligne"/>
        <w:numPr>
          <w:ilvl w:val="0"/>
          <w:numId w:val="61"/>
        </w:numPr>
        <w:jc w:val="both"/>
      </w:pPr>
      <w:r w:rsidRPr="00240979">
        <w:t>La pharmacovigilance est assurée en Europe par l’ANSM.</w:t>
      </w:r>
    </w:p>
    <w:p w14:paraId="6ED6771F" w14:textId="77777777" w:rsidR="004F48FB" w:rsidRDefault="004F48FB" w:rsidP="004F48FB">
      <w:pPr>
        <w:pStyle w:val="Sansinterligne"/>
        <w:jc w:val="both"/>
        <w:rPr>
          <w:rFonts w:ascii="Times New Roman" w:hAnsi="Times New Roman" w:cs="Times New Roman"/>
        </w:rPr>
      </w:pPr>
    </w:p>
    <w:p w14:paraId="34A4BFCC" w14:textId="77777777" w:rsidR="004F48FB" w:rsidRPr="004F48FB" w:rsidRDefault="004F48FB" w:rsidP="004F48FB">
      <w:pPr>
        <w:pStyle w:val="Sansinterligne"/>
        <w:jc w:val="both"/>
        <w:rPr>
          <w:b/>
          <w:sz w:val="24"/>
          <w:szCs w:val="24"/>
          <w:u w:val="single"/>
        </w:rPr>
      </w:pPr>
      <w:r>
        <w:rPr>
          <w:b/>
          <w:sz w:val="24"/>
          <w:szCs w:val="24"/>
          <w:u w:val="single"/>
        </w:rPr>
        <w:t>Question 31</w:t>
      </w:r>
      <w:r w:rsidRPr="00584B19">
        <w:rPr>
          <w:b/>
          <w:sz w:val="24"/>
          <w:szCs w:val="24"/>
          <w:u w:val="single"/>
        </w:rPr>
        <w:t xml:space="preserve"> : </w:t>
      </w:r>
      <w:r>
        <w:rPr>
          <w:b/>
          <w:color w:val="00B050"/>
          <w:sz w:val="24"/>
          <w:szCs w:val="24"/>
          <w:u w:val="single"/>
        </w:rPr>
        <w:t>ABD</w:t>
      </w:r>
    </w:p>
    <w:p w14:paraId="2F5EBF5D" w14:textId="77777777" w:rsidR="004F48FB" w:rsidRPr="004F48FB" w:rsidRDefault="00EE4C52" w:rsidP="00EE4C52">
      <w:pPr>
        <w:pStyle w:val="Sansinterligne"/>
        <w:numPr>
          <w:ilvl w:val="0"/>
          <w:numId w:val="64"/>
        </w:numPr>
        <w:jc w:val="both"/>
        <w:rPr>
          <w:rFonts w:ascii="Times New Roman" w:hAnsi="Times New Roman" w:cs="Times New Roman"/>
        </w:rPr>
      </w:pPr>
      <w:r w:rsidRPr="00EE4C52">
        <w:rPr>
          <w:rFonts w:ascii="Calibri" w:hAnsi="Calibri"/>
          <w:color w:val="00B050"/>
        </w:rPr>
        <w:t>VRAI</w:t>
      </w:r>
    </w:p>
    <w:p w14:paraId="60E02CD9" w14:textId="77777777" w:rsidR="004F48FB" w:rsidRPr="00EE4C52" w:rsidRDefault="00EE4C52" w:rsidP="00EE4C52">
      <w:pPr>
        <w:pStyle w:val="Sansinterligne"/>
        <w:numPr>
          <w:ilvl w:val="0"/>
          <w:numId w:val="64"/>
        </w:numPr>
        <w:jc w:val="both"/>
        <w:rPr>
          <w:rFonts w:ascii="Times New Roman" w:hAnsi="Times New Roman" w:cs="Times New Roman"/>
        </w:rPr>
      </w:pPr>
      <w:r w:rsidRPr="00EE4C52">
        <w:rPr>
          <w:rFonts w:ascii="Calibri" w:hAnsi="Calibri"/>
          <w:color w:val="00B050"/>
        </w:rPr>
        <w:t>VRAI</w:t>
      </w:r>
    </w:p>
    <w:p w14:paraId="13256769" w14:textId="77777777" w:rsidR="004F48FB" w:rsidRPr="00240979" w:rsidRDefault="00EE4C52" w:rsidP="00EE4C52">
      <w:pPr>
        <w:pStyle w:val="Sansinterligne"/>
        <w:numPr>
          <w:ilvl w:val="0"/>
          <w:numId w:val="64"/>
        </w:numPr>
        <w:jc w:val="both"/>
        <w:rPr>
          <w:rFonts w:ascii="Times New Roman" w:hAnsi="Times New Roman" w:cs="Times New Roman"/>
        </w:rPr>
      </w:pPr>
      <w:r w:rsidRPr="00EE4C52">
        <w:rPr>
          <w:rFonts w:ascii="Calibri" w:hAnsi="Calibri"/>
          <w:color w:val="FF0000"/>
        </w:rPr>
        <w:t>FAUX</w:t>
      </w:r>
      <w:r w:rsidR="004F48FB" w:rsidRPr="00240979">
        <w:t xml:space="preserve"> Lors que la spectrométrie infrarouge, on peut analyser des poudres ou des solides, ce qui est pratique lorsque les molécules étudiées sont peu solubles.</w:t>
      </w:r>
      <w:r w:rsidR="004F48FB">
        <w:t xml:space="preserve"> De plus, on peut réaliser par exemple des contrôles en ce qui concerne les couleurs des poudres ainsi que d’autres tests sur des échantillons qui ne sont pas liquides.</w:t>
      </w:r>
    </w:p>
    <w:p w14:paraId="1CFCF42C" w14:textId="77777777" w:rsidR="004F48FB" w:rsidRPr="00240979" w:rsidRDefault="00EE4C52" w:rsidP="00EE4C52">
      <w:pPr>
        <w:pStyle w:val="Sansinterligne"/>
        <w:numPr>
          <w:ilvl w:val="0"/>
          <w:numId w:val="64"/>
        </w:numPr>
        <w:jc w:val="both"/>
        <w:rPr>
          <w:rFonts w:ascii="Times New Roman" w:hAnsi="Times New Roman" w:cs="Times New Roman"/>
        </w:rPr>
      </w:pPr>
      <w:r w:rsidRPr="00EE4C52">
        <w:rPr>
          <w:rFonts w:ascii="Calibri" w:hAnsi="Calibri"/>
          <w:color w:val="00B050"/>
        </w:rPr>
        <w:t>VRAI</w:t>
      </w:r>
      <w:r w:rsidR="004F48FB" w:rsidRPr="00240979">
        <w:rPr>
          <w:color w:val="00B050"/>
        </w:rPr>
        <w:t xml:space="preserve"> </w:t>
      </w:r>
      <w:r w:rsidR="004F48FB" w:rsidRPr="00240979">
        <w:t>Il y a des interactions entre le médicament et le contenant, ce qui explique ces contrôles. De plus, on évalue aussi la conservation du contenant.</w:t>
      </w:r>
    </w:p>
    <w:p w14:paraId="2F300B56" w14:textId="77777777" w:rsidR="004F48FB" w:rsidRPr="004A57BF" w:rsidRDefault="00EE4C52" w:rsidP="00EE4C52">
      <w:pPr>
        <w:pStyle w:val="Paragraphedeliste"/>
        <w:numPr>
          <w:ilvl w:val="0"/>
          <w:numId w:val="64"/>
        </w:numPr>
        <w:jc w:val="both"/>
      </w:pPr>
      <w:r w:rsidRPr="00EE4C52">
        <w:rPr>
          <w:rFonts w:ascii="Calibri" w:hAnsi="Calibri"/>
          <w:color w:val="FF0000"/>
          <w:lang w:eastAsia="fr-FR"/>
        </w:rPr>
        <w:t>FAUX</w:t>
      </w:r>
      <w:r w:rsidR="004F48FB" w:rsidRPr="00240979">
        <w:rPr>
          <w:lang w:eastAsia="fr-FR"/>
        </w:rPr>
        <w:t xml:space="preserve"> </w:t>
      </w:r>
      <w:r w:rsidR="004F48FB" w:rsidRPr="004F48FB">
        <w:rPr>
          <w:rFonts w:cstheme="minorHAnsi"/>
          <w:lang w:eastAsia="fr-FR"/>
        </w:rPr>
        <w:t>Elle est assurée en France par l’ANSM (Agence NATIONALE de la Sécurité du Médicament et des produits de santé).</w:t>
      </w:r>
    </w:p>
    <w:p w14:paraId="612FA36E" w14:textId="77777777" w:rsidR="004F48FB" w:rsidRPr="009E195A" w:rsidRDefault="004F48FB" w:rsidP="004F48FB">
      <w:pPr>
        <w:pStyle w:val="Sansinterligne"/>
        <w:jc w:val="both"/>
        <w:rPr>
          <w:rFonts w:ascii="Lucida Bright" w:eastAsia="Times New Roman" w:hAnsi="Lucida Bright" w:cs="Calibri"/>
          <w:b/>
          <w:bCs/>
          <w:color w:val="222222"/>
        </w:rPr>
      </w:pPr>
      <w:r>
        <w:rPr>
          <w:b/>
          <w:sz w:val="24"/>
          <w:szCs w:val="24"/>
          <w:u w:val="single"/>
        </w:rPr>
        <w:t>Question 32</w:t>
      </w:r>
      <w:r w:rsidRPr="00584B19">
        <w:rPr>
          <w:b/>
          <w:sz w:val="24"/>
          <w:szCs w:val="24"/>
          <w:u w:val="single"/>
        </w:rPr>
        <w:t> :</w:t>
      </w:r>
      <w:r w:rsidRPr="004F48FB">
        <w:t xml:space="preserve"> Parmi les propositions suivantes, indiquez celle(s) qui est (sont) exacte(s) concernant le contrôle des médicaments :</w:t>
      </w:r>
    </w:p>
    <w:p w14:paraId="7B9D8DD8" w14:textId="77777777" w:rsidR="004F48FB" w:rsidRPr="007301CB" w:rsidRDefault="004F48FB" w:rsidP="00EE4C52">
      <w:pPr>
        <w:pStyle w:val="Paragraphedeliste"/>
        <w:numPr>
          <w:ilvl w:val="0"/>
          <w:numId w:val="62"/>
        </w:numPr>
        <w:shd w:val="clear" w:color="auto" w:fill="FFFFFF"/>
        <w:spacing w:after="0" w:line="202" w:lineRule="atLeast"/>
        <w:ind w:left="993" w:hanging="426"/>
        <w:jc w:val="both"/>
        <w:rPr>
          <w:rFonts w:ascii="Calibri" w:eastAsia="Times New Roman" w:hAnsi="Calibri" w:cs="Calibri"/>
          <w:color w:val="222222"/>
          <w:lang w:eastAsia="fr-FR"/>
        </w:rPr>
      </w:pPr>
      <w:r w:rsidRPr="007301CB">
        <w:rPr>
          <w:rFonts w:ascii="Calibri" w:eastAsia="Times New Roman" w:hAnsi="Calibri" w:cs="Calibri"/>
          <w:color w:val="222222"/>
          <w:lang w:eastAsia="fr-FR"/>
        </w:rPr>
        <w:t>La spectrophotométrie UV-visible permet l’identification absolue du Naproxène.</w:t>
      </w:r>
    </w:p>
    <w:p w14:paraId="6657A455" w14:textId="77777777" w:rsidR="004F48FB" w:rsidRPr="007301CB" w:rsidRDefault="004F48FB" w:rsidP="00EE4C52">
      <w:pPr>
        <w:pStyle w:val="Paragraphedeliste"/>
        <w:numPr>
          <w:ilvl w:val="0"/>
          <w:numId w:val="62"/>
        </w:numPr>
        <w:shd w:val="clear" w:color="auto" w:fill="FFFFFF"/>
        <w:spacing w:after="0" w:line="202" w:lineRule="atLeast"/>
        <w:ind w:left="993" w:hanging="426"/>
        <w:jc w:val="both"/>
        <w:rPr>
          <w:rFonts w:ascii="Calibri" w:eastAsia="Times New Roman" w:hAnsi="Calibri" w:cs="Calibri"/>
          <w:color w:val="222222"/>
          <w:lang w:eastAsia="fr-FR"/>
        </w:rPr>
      </w:pPr>
      <w:r w:rsidRPr="007301CB">
        <w:rPr>
          <w:rFonts w:ascii="Calibri" w:eastAsia="Times New Roman" w:hAnsi="Calibri" w:cs="Calibri"/>
          <w:color w:val="222222"/>
          <w:lang w:eastAsia="fr-FR"/>
        </w:rPr>
        <w:t>La spectrophotométrie de résonance magnétique nucléaire du proton est basée sur l’interaction entre les rayonnements et les noyaux des atomes d’hydrogène.</w:t>
      </w:r>
    </w:p>
    <w:p w14:paraId="4B483D4D" w14:textId="77777777" w:rsidR="004F48FB" w:rsidRPr="007301CB" w:rsidRDefault="004F48FB" w:rsidP="00EE4C52">
      <w:pPr>
        <w:pStyle w:val="Paragraphedeliste"/>
        <w:numPr>
          <w:ilvl w:val="0"/>
          <w:numId w:val="62"/>
        </w:numPr>
        <w:shd w:val="clear" w:color="auto" w:fill="FFFFFF"/>
        <w:spacing w:after="0" w:line="202" w:lineRule="atLeast"/>
        <w:ind w:left="993" w:hanging="426"/>
        <w:jc w:val="both"/>
        <w:rPr>
          <w:rFonts w:ascii="Calibri" w:eastAsia="Times New Roman" w:hAnsi="Calibri" w:cs="Calibri"/>
          <w:color w:val="222222"/>
          <w:lang w:eastAsia="fr-FR"/>
        </w:rPr>
      </w:pPr>
      <w:r w:rsidRPr="007301CB">
        <w:rPr>
          <w:rFonts w:ascii="Calibri" w:eastAsia="Times New Roman" w:hAnsi="Calibri" w:cs="Calibri"/>
          <w:color w:val="222222"/>
          <w:lang w:eastAsia="fr-FR"/>
        </w:rPr>
        <w:lastRenderedPageBreak/>
        <w:t>Les rayonnements utilisés pour la spectrophotométrie infrarouge sont moins énergétiques que ceux de la spectrophotométrie UV-visible.</w:t>
      </w:r>
    </w:p>
    <w:p w14:paraId="2D648672" w14:textId="77777777" w:rsidR="004F48FB" w:rsidRPr="007301CB" w:rsidRDefault="004F48FB" w:rsidP="00EE4C52">
      <w:pPr>
        <w:pStyle w:val="Paragraphedeliste"/>
        <w:numPr>
          <w:ilvl w:val="0"/>
          <w:numId w:val="62"/>
        </w:numPr>
        <w:shd w:val="clear" w:color="auto" w:fill="FFFFFF"/>
        <w:spacing w:after="0" w:line="202" w:lineRule="atLeast"/>
        <w:ind w:left="993" w:hanging="426"/>
        <w:jc w:val="both"/>
        <w:rPr>
          <w:rFonts w:ascii="Calibri" w:eastAsia="Times New Roman" w:hAnsi="Calibri" w:cs="Calibri"/>
          <w:color w:val="222222"/>
          <w:lang w:eastAsia="fr-FR"/>
        </w:rPr>
      </w:pPr>
      <w:r w:rsidRPr="007301CB">
        <w:rPr>
          <w:rFonts w:ascii="Calibri" w:eastAsia="Times New Roman" w:hAnsi="Calibri" w:cs="Calibri"/>
          <w:color w:val="222222"/>
          <w:lang w:eastAsia="fr-FR"/>
        </w:rPr>
        <w:t>Le coefficient d’extinction molaire est indépendant de la température.</w:t>
      </w:r>
    </w:p>
    <w:p w14:paraId="0486843B" w14:textId="77777777" w:rsidR="004F48FB" w:rsidRPr="007301CB" w:rsidRDefault="004F48FB" w:rsidP="00EE4C52">
      <w:pPr>
        <w:pStyle w:val="Paragraphedeliste"/>
        <w:numPr>
          <w:ilvl w:val="0"/>
          <w:numId w:val="62"/>
        </w:numPr>
        <w:shd w:val="clear" w:color="auto" w:fill="FFFFFF"/>
        <w:spacing w:line="202" w:lineRule="atLeast"/>
        <w:ind w:left="993" w:hanging="426"/>
        <w:jc w:val="both"/>
        <w:rPr>
          <w:rFonts w:ascii="Calibri" w:eastAsia="Times New Roman" w:hAnsi="Calibri" w:cs="Calibri"/>
          <w:color w:val="222222"/>
          <w:lang w:eastAsia="fr-FR"/>
        </w:rPr>
      </w:pPr>
      <w:r w:rsidRPr="007301CB">
        <w:rPr>
          <w:rFonts w:ascii="Calibri" w:eastAsia="Times New Roman" w:hAnsi="Calibri" w:cs="Calibri"/>
          <w:color w:val="222222"/>
          <w:lang w:eastAsia="fr-FR"/>
        </w:rPr>
        <w:t>Les impuretés doivent soit être absentes soit présentes en très faible quantité dans un produit pharmaceutique final.</w:t>
      </w:r>
    </w:p>
    <w:p w14:paraId="378B837B" w14:textId="77777777" w:rsidR="004F48FB" w:rsidRDefault="004F48FB" w:rsidP="004F48FB">
      <w:pPr>
        <w:jc w:val="both"/>
        <w:rPr>
          <w:rFonts w:ascii="Lucida Bright" w:hAnsi="Lucida Bright" w:cs="Calibri"/>
          <w:b/>
          <w:u w:val="single"/>
        </w:rPr>
      </w:pPr>
    </w:p>
    <w:p w14:paraId="7E3FDA6D" w14:textId="77777777" w:rsidR="004F48FB" w:rsidRDefault="004F48FB" w:rsidP="004F48FB">
      <w:pPr>
        <w:pStyle w:val="Sansinterligne"/>
        <w:jc w:val="both"/>
        <w:rPr>
          <w:b/>
          <w:color w:val="00B050"/>
          <w:sz w:val="24"/>
          <w:szCs w:val="24"/>
          <w:u w:val="single"/>
        </w:rPr>
      </w:pPr>
      <w:r>
        <w:rPr>
          <w:b/>
          <w:sz w:val="24"/>
          <w:szCs w:val="24"/>
          <w:u w:val="single"/>
        </w:rPr>
        <w:t>Question 32</w:t>
      </w:r>
      <w:r w:rsidRPr="00584B19">
        <w:rPr>
          <w:b/>
          <w:sz w:val="24"/>
          <w:szCs w:val="24"/>
          <w:u w:val="single"/>
        </w:rPr>
        <w:t xml:space="preserve"> : </w:t>
      </w:r>
      <w:r>
        <w:rPr>
          <w:b/>
          <w:color w:val="00B050"/>
          <w:sz w:val="24"/>
          <w:szCs w:val="24"/>
          <w:u w:val="single"/>
        </w:rPr>
        <w:t>CE</w:t>
      </w:r>
    </w:p>
    <w:p w14:paraId="72AB7225" w14:textId="77777777" w:rsidR="004F48FB" w:rsidRPr="00584B19" w:rsidRDefault="004F48FB" w:rsidP="004F48FB">
      <w:pPr>
        <w:pStyle w:val="Sansinterligne"/>
        <w:jc w:val="both"/>
        <w:rPr>
          <w:b/>
          <w:sz w:val="24"/>
          <w:szCs w:val="24"/>
          <w:u w:val="single"/>
        </w:rPr>
      </w:pPr>
    </w:p>
    <w:p w14:paraId="3646DAAC" w14:textId="77777777" w:rsidR="004F48FB" w:rsidRPr="009E195A" w:rsidRDefault="00EE4C52" w:rsidP="00EE4C52">
      <w:pPr>
        <w:pStyle w:val="Paragraphedeliste"/>
        <w:numPr>
          <w:ilvl w:val="0"/>
          <w:numId w:val="65"/>
        </w:numPr>
        <w:jc w:val="both"/>
        <w:rPr>
          <w:lang w:eastAsia="fr-FR"/>
        </w:rPr>
      </w:pPr>
      <w:r w:rsidRPr="00EE4C52">
        <w:rPr>
          <w:color w:val="FF0000"/>
          <w:lang w:eastAsia="fr-FR"/>
        </w:rPr>
        <w:t>FAUX</w:t>
      </w:r>
      <w:r w:rsidR="004F48FB" w:rsidRPr="004F48FB">
        <w:rPr>
          <w:color w:val="FF0000"/>
          <w:lang w:eastAsia="fr-FR"/>
        </w:rPr>
        <w:t xml:space="preserve"> </w:t>
      </w:r>
      <w:r w:rsidR="004F48FB" w:rsidRPr="009E195A">
        <w:rPr>
          <w:lang w:eastAsia="fr-FR"/>
        </w:rPr>
        <w:t>Elle permet son identification </w:t>
      </w:r>
      <w:r w:rsidR="004F48FB" w:rsidRPr="004F48FB">
        <w:rPr>
          <w:b/>
          <w:bCs/>
          <w:lang w:eastAsia="fr-FR"/>
        </w:rPr>
        <w:t>relative</w:t>
      </w:r>
      <w:r w:rsidR="004F48FB" w:rsidRPr="009E195A">
        <w:rPr>
          <w:lang w:eastAsia="fr-FR"/>
        </w:rPr>
        <w:t>. En effet, on obtient un spectre qui lui est spécifique mais pas suffisamment précis. De ce fait, on doit coupler cette méthode à une autre pour pouvoir identifier la molécule de manière certaine.</w:t>
      </w:r>
    </w:p>
    <w:p w14:paraId="573FBB3F" w14:textId="77777777" w:rsidR="004F48FB" w:rsidRPr="009E195A" w:rsidRDefault="004F543B" w:rsidP="00EE4C52">
      <w:pPr>
        <w:pStyle w:val="Paragraphedeliste"/>
        <w:numPr>
          <w:ilvl w:val="0"/>
          <w:numId w:val="65"/>
        </w:numPr>
        <w:jc w:val="both"/>
        <w:rPr>
          <w:lang w:eastAsia="fr-FR"/>
        </w:rPr>
      </w:pPr>
      <w:r w:rsidRPr="00EE4C52">
        <w:rPr>
          <w:color w:val="FF0000"/>
          <w:lang w:eastAsia="fr-FR"/>
        </w:rPr>
        <w:t>FAUX</w:t>
      </w:r>
      <w:r w:rsidRPr="004F48FB">
        <w:rPr>
          <w:color w:val="FF0000"/>
          <w:lang w:eastAsia="fr-FR"/>
        </w:rPr>
        <w:t xml:space="preserve"> </w:t>
      </w:r>
      <w:r w:rsidR="004F48FB" w:rsidRPr="009E195A">
        <w:rPr>
          <w:lang w:eastAsia="fr-FR"/>
        </w:rPr>
        <w:t>Ce sont des rayonnements électromagnétiques.</w:t>
      </w:r>
      <w:r>
        <w:rPr>
          <w:lang w:eastAsia="fr-FR"/>
        </w:rPr>
        <w:t xml:space="preserve"> On parle de spectrométrie et non de spectro</w:t>
      </w:r>
      <w:r w:rsidRPr="00EF259F">
        <w:rPr>
          <w:b/>
          <w:lang w:eastAsia="fr-FR"/>
        </w:rPr>
        <w:t>photo</w:t>
      </w:r>
      <w:r>
        <w:rPr>
          <w:lang w:eastAsia="fr-FR"/>
        </w:rPr>
        <w:t>métrie comme pour les spectres UV ou IR.</w:t>
      </w:r>
    </w:p>
    <w:p w14:paraId="42FF33A8" w14:textId="77777777" w:rsidR="004F48FB" w:rsidRPr="009E195A" w:rsidRDefault="00EE4C52" w:rsidP="00EE4C52">
      <w:pPr>
        <w:pStyle w:val="Paragraphedeliste"/>
        <w:numPr>
          <w:ilvl w:val="0"/>
          <w:numId w:val="65"/>
        </w:numPr>
        <w:jc w:val="both"/>
        <w:rPr>
          <w:lang w:eastAsia="fr-FR"/>
        </w:rPr>
      </w:pPr>
      <w:r w:rsidRPr="00EE4C52">
        <w:rPr>
          <w:color w:val="00B050"/>
          <w:lang w:eastAsia="fr-FR"/>
        </w:rPr>
        <w:t>VRAI</w:t>
      </w:r>
      <w:r w:rsidR="004F48FB" w:rsidRPr="004F48FB">
        <w:rPr>
          <w:color w:val="00B050"/>
          <w:lang w:eastAsia="fr-FR"/>
        </w:rPr>
        <w:t xml:space="preserve"> </w:t>
      </w:r>
      <w:r w:rsidR="004F48FB" w:rsidRPr="009E195A">
        <w:rPr>
          <w:lang w:eastAsia="fr-FR"/>
        </w:rPr>
        <w:t>Les rayonnements utilisés dans la spectrophotométrie infrarouge ont une longueur d’ondes comprise entre 2,5 et 25 µm alors que ceux de la spectrophotométrie UV-visible sont compris entre 100 et 750 nm. 2,5 à 25 µm &gt; 100 et 750 nm donc les rayonnements infrarouges sont moins énergétiques que ceux de l’UV-visible (l’énergie évolue en sens inverse de la longueur d’ondes).</w:t>
      </w:r>
    </w:p>
    <w:p w14:paraId="536D90B7" w14:textId="77777777" w:rsidR="004F48FB" w:rsidRPr="009E195A" w:rsidRDefault="00EE4C52" w:rsidP="00EE4C52">
      <w:pPr>
        <w:pStyle w:val="Paragraphedeliste"/>
        <w:numPr>
          <w:ilvl w:val="0"/>
          <w:numId w:val="65"/>
        </w:numPr>
        <w:jc w:val="both"/>
        <w:rPr>
          <w:lang w:eastAsia="fr-FR"/>
        </w:rPr>
      </w:pPr>
      <w:r w:rsidRPr="00EE4C52">
        <w:rPr>
          <w:color w:val="FF0000"/>
          <w:lang w:eastAsia="fr-FR"/>
        </w:rPr>
        <w:t>FAUX</w:t>
      </w:r>
      <w:r w:rsidR="004F48FB" w:rsidRPr="004F48FB">
        <w:rPr>
          <w:color w:val="FF0000"/>
          <w:lang w:eastAsia="fr-FR"/>
        </w:rPr>
        <w:t xml:space="preserve"> </w:t>
      </w:r>
      <w:r w:rsidR="004F48FB" w:rsidRPr="009E195A">
        <w:rPr>
          <w:lang w:eastAsia="fr-FR"/>
        </w:rPr>
        <w:t>Ce coefficient noté ε est une valeur spécifique pour une molécule donnée à des longueurs d’onde, solvant et température donnés.</w:t>
      </w:r>
    </w:p>
    <w:p w14:paraId="2D55B0C5" w14:textId="77777777" w:rsidR="004F48FB" w:rsidRPr="009E195A" w:rsidRDefault="00EE4C52" w:rsidP="00EE4C52">
      <w:pPr>
        <w:pStyle w:val="Paragraphedeliste"/>
        <w:numPr>
          <w:ilvl w:val="0"/>
          <w:numId w:val="65"/>
        </w:numPr>
        <w:jc w:val="both"/>
        <w:rPr>
          <w:lang w:eastAsia="fr-FR"/>
        </w:rPr>
      </w:pPr>
      <w:r w:rsidRPr="00EE4C52">
        <w:rPr>
          <w:color w:val="00B050"/>
          <w:lang w:eastAsia="fr-FR"/>
        </w:rPr>
        <w:t>VRAI</w:t>
      </w:r>
      <w:r w:rsidR="004F48FB" w:rsidRPr="004F48FB">
        <w:rPr>
          <w:color w:val="00B050"/>
          <w:lang w:eastAsia="fr-FR"/>
        </w:rPr>
        <w:t xml:space="preserve"> </w:t>
      </w:r>
      <w:r w:rsidR="004F48FB" w:rsidRPr="009E195A">
        <w:rPr>
          <w:lang w:eastAsia="fr-FR"/>
        </w:rPr>
        <w:t>Ces taux sont fixés par la Pharmacopée Européenne.</w:t>
      </w:r>
    </w:p>
    <w:p w14:paraId="4B6B4BCF" w14:textId="77777777" w:rsidR="004F48FB" w:rsidRDefault="004F48FB" w:rsidP="004F48FB">
      <w:pPr>
        <w:pStyle w:val="Sansinterligne"/>
        <w:jc w:val="both"/>
      </w:pPr>
      <w:r>
        <w:rPr>
          <w:b/>
          <w:sz w:val="24"/>
          <w:szCs w:val="24"/>
          <w:u w:val="single"/>
        </w:rPr>
        <w:t>Question 33</w:t>
      </w:r>
      <w:r w:rsidRPr="00584B19">
        <w:rPr>
          <w:b/>
          <w:sz w:val="24"/>
          <w:szCs w:val="24"/>
          <w:u w:val="single"/>
        </w:rPr>
        <w:t> :</w:t>
      </w:r>
      <w:r w:rsidRPr="004F48FB">
        <w:t xml:space="preserve"> Parmi les propositions suivantes, indiquez celle(s) qui est (sont) exacte(s) concernant le contrôle des médicaments :</w:t>
      </w:r>
    </w:p>
    <w:p w14:paraId="6E4820A9" w14:textId="77777777" w:rsidR="004F48FB" w:rsidRDefault="004F48FB" w:rsidP="004F48FB">
      <w:pPr>
        <w:pStyle w:val="Sansinterligne"/>
        <w:jc w:val="both"/>
        <w:rPr>
          <w:rFonts w:ascii="Calibri" w:eastAsia="Times New Roman" w:hAnsi="Calibri" w:cs="Calibri"/>
          <w:b/>
          <w:bCs/>
          <w:color w:val="222222"/>
        </w:rPr>
      </w:pPr>
    </w:p>
    <w:p w14:paraId="6019D2C7" w14:textId="77777777" w:rsidR="004F48FB" w:rsidRPr="004F48FB" w:rsidRDefault="004F48FB" w:rsidP="00EE4C52">
      <w:pPr>
        <w:pStyle w:val="Paragraphedeliste"/>
        <w:numPr>
          <w:ilvl w:val="1"/>
          <w:numId w:val="65"/>
        </w:numPr>
        <w:shd w:val="clear" w:color="auto" w:fill="FFFFFF"/>
        <w:spacing w:line="202" w:lineRule="atLeast"/>
        <w:ind w:left="709" w:hanging="425"/>
        <w:jc w:val="both"/>
        <w:rPr>
          <w:rFonts w:ascii="Calibri" w:eastAsia="Times New Roman" w:hAnsi="Calibri" w:cs="Calibri"/>
          <w:color w:val="222222"/>
          <w:lang w:eastAsia="fr-FR"/>
        </w:rPr>
      </w:pPr>
      <w:r w:rsidRPr="004F48FB">
        <w:rPr>
          <w:rFonts w:ascii="Calibri" w:eastAsia="Times New Roman" w:hAnsi="Calibri" w:cs="Calibri"/>
          <w:color w:val="222222"/>
          <w:lang w:eastAsia="fr-FR"/>
        </w:rPr>
        <w:t>La pharmacopée européenne ne contient que des monographies concernant les excipients.</w:t>
      </w:r>
    </w:p>
    <w:p w14:paraId="59B7FEF9" w14:textId="77777777" w:rsidR="004F48FB" w:rsidRPr="004F48FB" w:rsidRDefault="004F48FB" w:rsidP="00EE4C52">
      <w:pPr>
        <w:pStyle w:val="Paragraphedeliste"/>
        <w:numPr>
          <w:ilvl w:val="1"/>
          <w:numId w:val="65"/>
        </w:numPr>
        <w:shd w:val="clear" w:color="auto" w:fill="FFFFFF"/>
        <w:spacing w:line="202" w:lineRule="atLeast"/>
        <w:ind w:left="709" w:hanging="425"/>
        <w:jc w:val="both"/>
        <w:rPr>
          <w:rFonts w:ascii="Calibri" w:eastAsia="Times New Roman" w:hAnsi="Calibri" w:cs="Calibri"/>
          <w:color w:val="222222"/>
          <w:lang w:eastAsia="fr-FR"/>
        </w:rPr>
      </w:pPr>
      <w:r w:rsidRPr="004F48FB">
        <w:rPr>
          <w:rFonts w:ascii="Calibri" w:eastAsia="Times New Roman" w:hAnsi="Calibri" w:cs="Calibri"/>
          <w:color w:val="222222"/>
          <w:lang w:eastAsia="fr-FR"/>
        </w:rPr>
        <w:t>Un chromatogramme représente l’absorbance en fonction du temps.</w:t>
      </w:r>
    </w:p>
    <w:p w14:paraId="02BD78C4" w14:textId="77777777" w:rsidR="004F48FB" w:rsidRPr="004F48FB" w:rsidRDefault="004F48FB" w:rsidP="00EE4C52">
      <w:pPr>
        <w:pStyle w:val="Paragraphedeliste"/>
        <w:numPr>
          <w:ilvl w:val="1"/>
          <w:numId w:val="65"/>
        </w:numPr>
        <w:shd w:val="clear" w:color="auto" w:fill="FFFFFF"/>
        <w:spacing w:line="202" w:lineRule="atLeast"/>
        <w:ind w:left="709" w:hanging="425"/>
        <w:jc w:val="both"/>
        <w:rPr>
          <w:rFonts w:ascii="Calibri" w:eastAsia="Times New Roman" w:hAnsi="Calibri" w:cs="Calibri"/>
          <w:color w:val="222222"/>
          <w:lang w:eastAsia="fr-FR"/>
        </w:rPr>
      </w:pPr>
      <w:r w:rsidRPr="004F48FB">
        <w:rPr>
          <w:rFonts w:ascii="Calibri" w:eastAsia="Times New Roman" w:hAnsi="Calibri" w:cs="Calibri"/>
          <w:color w:val="222222"/>
          <w:lang w:eastAsia="fr-FR"/>
        </w:rPr>
        <w:t>Les contrôles réalisés sur le médicament permettent une uniformité de fabrication entre les lots et les fabricants.</w:t>
      </w:r>
    </w:p>
    <w:p w14:paraId="39CEB6AB" w14:textId="77777777" w:rsidR="004F48FB" w:rsidRDefault="004F48FB" w:rsidP="00EE4C52">
      <w:pPr>
        <w:pStyle w:val="Paragraphedeliste"/>
        <w:numPr>
          <w:ilvl w:val="1"/>
          <w:numId w:val="65"/>
        </w:numPr>
        <w:shd w:val="clear" w:color="auto" w:fill="FFFFFF"/>
        <w:spacing w:line="202" w:lineRule="atLeast"/>
        <w:ind w:left="709" w:hanging="425"/>
        <w:jc w:val="both"/>
        <w:rPr>
          <w:rFonts w:ascii="Calibri" w:eastAsia="Times New Roman" w:hAnsi="Calibri" w:cs="Calibri"/>
          <w:color w:val="222222"/>
          <w:lang w:eastAsia="fr-FR"/>
        </w:rPr>
      </w:pPr>
      <w:r w:rsidRPr="004F48FB">
        <w:rPr>
          <w:rFonts w:ascii="Calibri" w:eastAsia="Times New Roman" w:hAnsi="Calibri" w:cs="Calibri"/>
          <w:color w:val="222222"/>
          <w:lang w:eastAsia="fr-FR"/>
        </w:rPr>
        <w:t>La chromatographie sur couche mince (CCM)  est une méthode qualitative et séparative.</w:t>
      </w:r>
    </w:p>
    <w:p w14:paraId="4A429231" w14:textId="77777777" w:rsidR="004F48FB" w:rsidRPr="004F48FB" w:rsidRDefault="004F48FB" w:rsidP="00EE4C52">
      <w:pPr>
        <w:pStyle w:val="Paragraphedeliste"/>
        <w:numPr>
          <w:ilvl w:val="1"/>
          <w:numId w:val="65"/>
        </w:numPr>
        <w:shd w:val="clear" w:color="auto" w:fill="FFFFFF"/>
        <w:spacing w:line="202" w:lineRule="atLeast"/>
        <w:ind w:left="709" w:hanging="425"/>
        <w:jc w:val="both"/>
        <w:rPr>
          <w:rFonts w:ascii="Calibri" w:eastAsia="Times New Roman" w:hAnsi="Calibri" w:cs="Calibri"/>
          <w:color w:val="222222"/>
          <w:lang w:eastAsia="fr-FR"/>
        </w:rPr>
      </w:pPr>
      <w:r w:rsidRPr="004F48FB">
        <w:rPr>
          <w:rFonts w:ascii="Calibri" w:eastAsia="Times New Roman" w:hAnsi="Calibri" w:cs="Calibri"/>
          <w:color w:val="222222"/>
          <w:lang w:eastAsia="fr-FR"/>
        </w:rPr>
        <w:t>La formule chimique ainsi que la solubilité sont des éléments renseignés dans la monographie du Naproxène.</w:t>
      </w:r>
    </w:p>
    <w:p w14:paraId="76EF4AFF" w14:textId="77777777" w:rsidR="004F48FB" w:rsidRDefault="004F48FB" w:rsidP="004F48FB">
      <w:pPr>
        <w:shd w:val="clear" w:color="auto" w:fill="FFFFFF"/>
        <w:spacing w:line="202" w:lineRule="atLeast"/>
        <w:jc w:val="both"/>
        <w:rPr>
          <w:rFonts w:ascii="Calibri" w:hAnsi="Calibri" w:cs="Calibri"/>
          <w:b/>
          <w:bCs/>
          <w:color w:val="000000"/>
          <w:u w:val="single"/>
          <w:shd w:val="clear" w:color="auto" w:fill="FFFFFF"/>
        </w:rPr>
      </w:pPr>
    </w:p>
    <w:p w14:paraId="551D19BD" w14:textId="77777777" w:rsidR="004F48FB" w:rsidRPr="0089220C" w:rsidRDefault="004F48FB" w:rsidP="004F48FB">
      <w:pPr>
        <w:shd w:val="clear" w:color="auto" w:fill="FFFFFF"/>
        <w:spacing w:line="202" w:lineRule="atLeast"/>
        <w:jc w:val="both"/>
        <w:rPr>
          <w:rFonts w:cs="Calibri"/>
          <w:b/>
          <w:bCs/>
          <w:color w:val="000000"/>
          <w:u w:val="single"/>
          <w:shd w:val="clear" w:color="auto" w:fill="FFFFFF"/>
        </w:rPr>
      </w:pPr>
      <w:r>
        <w:rPr>
          <w:b/>
          <w:sz w:val="24"/>
          <w:szCs w:val="24"/>
          <w:u w:val="single"/>
        </w:rPr>
        <w:t>Question 33</w:t>
      </w:r>
      <w:r w:rsidRPr="00584B19">
        <w:rPr>
          <w:b/>
          <w:sz w:val="24"/>
          <w:szCs w:val="24"/>
          <w:u w:val="single"/>
        </w:rPr>
        <w:t xml:space="preserve"> : </w:t>
      </w:r>
      <w:r>
        <w:rPr>
          <w:b/>
          <w:color w:val="00B050"/>
          <w:sz w:val="24"/>
          <w:szCs w:val="24"/>
          <w:u w:val="single"/>
        </w:rPr>
        <w:t>BCDE</w:t>
      </w:r>
    </w:p>
    <w:p w14:paraId="5871404D" w14:textId="77777777" w:rsidR="004F48FB" w:rsidRPr="004F48FB" w:rsidRDefault="00EE4C52" w:rsidP="00EE4C52">
      <w:pPr>
        <w:pStyle w:val="Paragraphedeliste"/>
        <w:numPr>
          <w:ilvl w:val="0"/>
          <w:numId w:val="66"/>
        </w:numPr>
        <w:shd w:val="clear" w:color="auto" w:fill="FFFFFF"/>
        <w:spacing w:line="202" w:lineRule="atLeast"/>
        <w:jc w:val="both"/>
        <w:rPr>
          <w:rFonts w:ascii="Calibri" w:eastAsia="Times New Roman" w:hAnsi="Calibri" w:cs="Calibri"/>
          <w:color w:val="222222"/>
          <w:lang w:eastAsia="fr-FR"/>
        </w:rPr>
      </w:pPr>
      <w:r w:rsidRPr="00EE4C52">
        <w:rPr>
          <w:rFonts w:ascii="Calibri" w:eastAsia="Times New Roman" w:hAnsi="Calibri" w:cs="Calibri"/>
          <w:color w:val="FF0000"/>
          <w:lang w:eastAsia="fr-FR"/>
        </w:rPr>
        <w:t>FAUX</w:t>
      </w:r>
      <w:r w:rsidR="004F48FB" w:rsidRPr="004F48FB">
        <w:rPr>
          <w:rFonts w:ascii="Calibri" w:eastAsia="Times New Roman" w:hAnsi="Calibri" w:cs="Calibri"/>
          <w:color w:val="222222"/>
          <w:lang w:eastAsia="fr-FR"/>
        </w:rPr>
        <w:t xml:space="preserve"> Elle contient des monographies pour les principes actifs, les impuretés, les récipients…</w:t>
      </w:r>
      <w:r w:rsidR="004F48FB">
        <w:rPr>
          <w:rFonts w:ascii="Calibri" w:eastAsia="Times New Roman" w:hAnsi="Calibri" w:cs="Calibri"/>
          <w:color w:val="222222"/>
          <w:lang w:eastAsia="fr-FR"/>
        </w:rPr>
        <w:t xml:space="preserve"> </w:t>
      </w:r>
      <w:r w:rsidR="004F48FB" w:rsidRPr="004F48FB">
        <w:rPr>
          <w:rFonts w:ascii="Calibri" w:eastAsia="Times New Roman" w:hAnsi="Calibri" w:cs="Calibri"/>
          <w:color w:val="222222"/>
          <w:lang w:eastAsia="fr-FR"/>
        </w:rPr>
        <w:t>Donc la seule méthode qui est obligatoire est la détermination du pouvoir rotatoire spécifique puisque que c’est la seule qui est commune aux deux stratégies possibles.</w:t>
      </w:r>
    </w:p>
    <w:p w14:paraId="0BBC9F3F" w14:textId="77777777" w:rsidR="004F48FB" w:rsidRPr="004F48FB" w:rsidRDefault="00EE4C52" w:rsidP="00EE4C52">
      <w:pPr>
        <w:pStyle w:val="Paragraphedeliste"/>
        <w:numPr>
          <w:ilvl w:val="0"/>
          <w:numId w:val="66"/>
        </w:numPr>
        <w:shd w:val="clear" w:color="auto" w:fill="FFFFFF"/>
        <w:spacing w:line="202" w:lineRule="atLeast"/>
        <w:jc w:val="both"/>
        <w:rPr>
          <w:rFonts w:ascii="Calibri" w:eastAsia="Times New Roman" w:hAnsi="Calibri" w:cs="Calibri"/>
          <w:lang w:eastAsia="fr-FR"/>
        </w:rPr>
      </w:pPr>
      <w:r w:rsidRPr="00EE4C52">
        <w:rPr>
          <w:rFonts w:ascii="Calibri" w:eastAsia="Times New Roman" w:hAnsi="Calibri" w:cs="Calibri"/>
          <w:color w:val="00B050"/>
          <w:lang w:eastAsia="fr-FR"/>
        </w:rPr>
        <w:t>VRAI</w:t>
      </w:r>
    </w:p>
    <w:p w14:paraId="5E35DC1F" w14:textId="77777777" w:rsidR="004F48FB" w:rsidRPr="004F48FB" w:rsidRDefault="00EE4C52" w:rsidP="00EE4C52">
      <w:pPr>
        <w:pStyle w:val="Paragraphedeliste"/>
        <w:numPr>
          <w:ilvl w:val="0"/>
          <w:numId w:val="66"/>
        </w:numPr>
        <w:shd w:val="clear" w:color="auto" w:fill="FFFFFF"/>
        <w:spacing w:line="202" w:lineRule="atLeast"/>
        <w:jc w:val="both"/>
        <w:rPr>
          <w:rFonts w:ascii="Calibri" w:eastAsia="Times New Roman" w:hAnsi="Calibri" w:cs="Calibri"/>
          <w:lang w:eastAsia="fr-FR"/>
        </w:rPr>
      </w:pPr>
      <w:r w:rsidRPr="00EE4C52">
        <w:rPr>
          <w:rFonts w:ascii="Calibri" w:eastAsia="Times New Roman" w:hAnsi="Calibri" w:cs="Calibri"/>
          <w:color w:val="00B050"/>
          <w:lang w:eastAsia="fr-FR"/>
        </w:rPr>
        <w:t>VRAI</w:t>
      </w:r>
    </w:p>
    <w:p w14:paraId="534A7FDB" w14:textId="77777777" w:rsidR="004F48FB" w:rsidRPr="004F48FB" w:rsidRDefault="00EE4C52" w:rsidP="00EE4C52">
      <w:pPr>
        <w:pStyle w:val="Paragraphedeliste"/>
        <w:numPr>
          <w:ilvl w:val="0"/>
          <w:numId w:val="66"/>
        </w:numPr>
        <w:shd w:val="clear" w:color="auto" w:fill="FFFFFF"/>
        <w:spacing w:line="202" w:lineRule="atLeast"/>
        <w:jc w:val="both"/>
        <w:rPr>
          <w:rFonts w:ascii="Calibri" w:eastAsia="Times New Roman" w:hAnsi="Calibri" w:cs="Calibri"/>
          <w:color w:val="222222"/>
          <w:lang w:eastAsia="fr-FR"/>
        </w:rPr>
      </w:pPr>
      <w:r w:rsidRPr="00EE4C52">
        <w:rPr>
          <w:rFonts w:ascii="Calibri" w:eastAsia="Times New Roman" w:hAnsi="Calibri" w:cs="Calibri"/>
          <w:color w:val="00B050"/>
          <w:lang w:eastAsia="fr-FR"/>
        </w:rPr>
        <w:t>VRAI</w:t>
      </w:r>
      <w:r w:rsidR="004F48FB" w:rsidRPr="004F48FB">
        <w:rPr>
          <w:rFonts w:ascii="Calibri" w:eastAsia="Times New Roman" w:hAnsi="Calibri" w:cs="Calibri"/>
          <w:color w:val="222222"/>
          <w:lang w:eastAsia="fr-FR"/>
        </w:rPr>
        <w:t xml:space="preserve"> L’identification est en revanche relative : si le composant migre à la même distance que le témoin, on suppose que c’est le même composé sans en avoir la certitude absolue.</w:t>
      </w:r>
    </w:p>
    <w:p w14:paraId="6C17D24B" w14:textId="77777777" w:rsidR="004F48FB" w:rsidRDefault="00EE4C52" w:rsidP="00EE4C52">
      <w:pPr>
        <w:pStyle w:val="Paragraphedeliste"/>
        <w:numPr>
          <w:ilvl w:val="0"/>
          <w:numId w:val="66"/>
        </w:numPr>
        <w:shd w:val="clear" w:color="auto" w:fill="FFFFFF"/>
        <w:spacing w:line="202" w:lineRule="atLeast"/>
        <w:jc w:val="both"/>
      </w:pPr>
      <w:r w:rsidRPr="00EE4C52">
        <w:rPr>
          <w:rFonts w:ascii="Calibri" w:eastAsia="Times New Roman" w:hAnsi="Calibri" w:cs="Calibri"/>
          <w:color w:val="00B050"/>
          <w:lang w:eastAsia="fr-FR"/>
        </w:rPr>
        <w:t>VRAI</w:t>
      </w:r>
      <w:r w:rsidR="004F48FB" w:rsidRPr="004F48FB">
        <w:rPr>
          <w:rFonts w:ascii="Calibri" w:eastAsia="Times New Roman" w:hAnsi="Calibri" w:cs="Calibri"/>
          <w:color w:val="222222"/>
          <w:lang w:eastAsia="fr-FR"/>
        </w:rPr>
        <w:t xml:space="preserve"> Au même titre que la dénomination chimique, l’aspect ou encore l’aspect de solution.</w:t>
      </w:r>
    </w:p>
    <w:p w14:paraId="68EB6A00" w14:textId="77777777" w:rsidR="004F48FB" w:rsidRPr="00766D96" w:rsidRDefault="004F48FB" w:rsidP="004F48FB">
      <w:pPr>
        <w:pStyle w:val="Question"/>
        <w:jc w:val="both"/>
        <w:rPr>
          <w:sz w:val="22"/>
          <w:szCs w:val="22"/>
        </w:rPr>
      </w:pPr>
    </w:p>
    <w:p w14:paraId="2A4E6B6D" w14:textId="77777777" w:rsidR="004F48FB" w:rsidRDefault="004F48FB" w:rsidP="004F48FB">
      <w:pPr>
        <w:shd w:val="clear" w:color="auto" w:fill="FFFFFF"/>
        <w:spacing w:line="202" w:lineRule="atLeast"/>
        <w:jc w:val="both"/>
        <w:rPr>
          <w:b/>
          <w:color w:val="000000"/>
          <w:u w:val="single"/>
        </w:rPr>
      </w:pPr>
      <w:r>
        <w:rPr>
          <w:b/>
          <w:sz w:val="24"/>
          <w:szCs w:val="24"/>
          <w:u w:val="single"/>
        </w:rPr>
        <w:t>Question 34 :</w:t>
      </w:r>
      <w:r>
        <w:rPr>
          <w:b/>
          <w:sz w:val="24"/>
          <w:szCs w:val="24"/>
        </w:rPr>
        <w:t xml:space="preserve"> </w:t>
      </w:r>
      <w:r w:rsidRPr="004F48FB">
        <w:t>Parmi les propositions suivantes, indiquez celle(s) qui est (sont) exacte(s) concernant le contrôle des médicaments :</w:t>
      </w:r>
    </w:p>
    <w:p w14:paraId="1D7BFDE1" w14:textId="77777777" w:rsidR="004F48FB" w:rsidRPr="00E56572" w:rsidRDefault="004F48FB" w:rsidP="004F48FB">
      <w:pPr>
        <w:jc w:val="both"/>
        <w:rPr>
          <w:b/>
          <w:color w:val="000000"/>
          <w:u w:val="single"/>
        </w:rPr>
      </w:pPr>
    </w:p>
    <w:p w14:paraId="38C76CF1" w14:textId="77777777" w:rsidR="004F48FB" w:rsidRPr="00453FA8" w:rsidRDefault="004F48FB" w:rsidP="00EE4C52">
      <w:pPr>
        <w:pStyle w:val="Paragraphedeliste"/>
        <w:numPr>
          <w:ilvl w:val="0"/>
          <w:numId w:val="63"/>
        </w:numPr>
        <w:tabs>
          <w:tab w:val="left" w:pos="1095"/>
        </w:tabs>
        <w:jc w:val="both"/>
        <w:rPr>
          <w:rFonts w:cstheme="minorHAnsi"/>
        </w:rPr>
      </w:pPr>
      <w:r w:rsidRPr="00453FA8">
        <w:rPr>
          <w:rFonts w:cstheme="minorHAnsi"/>
        </w:rPr>
        <w:t>Les contrôles effectués sur les médicaments sont uniquement des analyses quantitatives.</w:t>
      </w:r>
    </w:p>
    <w:p w14:paraId="55AB28F9" w14:textId="77777777" w:rsidR="004F48FB" w:rsidRPr="00453FA8" w:rsidRDefault="004F48FB" w:rsidP="00EE4C52">
      <w:pPr>
        <w:pStyle w:val="Paragraphedeliste"/>
        <w:numPr>
          <w:ilvl w:val="0"/>
          <w:numId w:val="63"/>
        </w:numPr>
        <w:tabs>
          <w:tab w:val="left" w:pos="1095"/>
        </w:tabs>
        <w:jc w:val="both"/>
        <w:rPr>
          <w:rFonts w:cstheme="minorHAnsi"/>
        </w:rPr>
      </w:pPr>
      <w:r w:rsidRPr="00453FA8">
        <w:rPr>
          <w:rFonts w:cstheme="minorHAnsi"/>
        </w:rPr>
        <w:t>Les contrôles effectués sur les médicaments sont une obligation réglementaire.</w:t>
      </w:r>
    </w:p>
    <w:p w14:paraId="224FC6FA" w14:textId="77777777" w:rsidR="004F48FB" w:rsidRPr="00453FA8" w:rsidRDefault="004F48FB" w:rsidP="00EE4C52">
      <w:pPr>
        <w:pStyle w:val="Paragraphedeliste"/>
        <w:numPr>
          <w:ilvl w:val="0"/>
          <w:numId w:val="63"/>
        </w:numPr>
        <w:tabs>
          <w:tab w:val="left" w:pos="1095"/>
        </w:tabs>
        <w:jc w:val="both"/>
        <w:rPr>
          <w:rFonts w:cstheme="minorHAnsi"/>
        </w:rPr>
      </w:pPr>
      <w:r w:rsidRPr="00453FA8">
        <w:rPr>
          <w:rFonts w:cstheme="minorHAnsi"/>
        </w:rPr>
        <w:t>Dans la chromatographie liquide haute performance, c’est la phase stationnaire qui permet la séparation des composés.</w:t>
      </w:r>
    </w:p>
    <w:p w14:paraId="69913B96" w14:textId="77777777" w:rsidR="004F48FB" w:rsidRPr="00453FA8" w:rsidRDefault="004F48FB" w:rsidP="00EE4C52">
      <w:pPr>
        <w:pStyle w:val="Paragraphedeliste"/>
        <w:numPr>
          <w:ilvl w:val="0"/>
          <w:numId w:val="63"/>
        </w:numPr>
        <w:tabs>
          <w:tab w:val="left" w:pos="1095"/>
        </w:tabs>
        <w:jc w:val="both"/>
        <w:rPr>
          <w:rFonts w:cstheme="minorHAnsi"/>
        </w:rPr>
      </w:pPr>
      <w:r w:rsidRPr="00453FA8">
        <w:rPr>
          <w:rFonts w:cstheme="minorHAnsi"/>
        </w:rPr>
        <w:t>Les contrôles d’un principe actif nécessitent souvent l’utilisation d’un composé de référence pour comparaison des résultats obtenus.</w:t>
      </w:r>
    </w:p>
    <w:p w14:paraId="03A7D05F" w14:textId="77777777" w:rsidR="004F48FB" w:rsidRPr="00453FA8" w:rsidRDefault="004F48FB" w:rsidP="00EE4C52">
      <w:pPr>
        <w:pStyle w:val="Paragraphedeliste"/>
        <w:numPr>
          <w:ilvl w:val="0"/>
          <w:numId w:val="63"/>
        </w:numPr>
        <w:tabs>
          <w:tab w:val="left" w:pos="1095"/>
        </w:tabs>
        <w:jc w:val="both"/>
        <w:rPr>
          <w:rFonts w:cstheme="minorHAnsi"/>
        </w:rPr>
      </w:pPr>
      <w:r w:rsidRPr="00453FA8">
        <w:rPr>
          <w:rFonts w:cstheme="minorHAnsi"/>
        </w:rPr>
        <w:t>La spectrométrie de résonnance magnétique nucléaire du proton (RMN) est une méthode qualitative.</w:t>
      </w:r>
    </w:p>
    <w:p w14:paraId="57F18F0C" w14:textId="77777777" w:rsidR="004F48FB" w:rsidRPr="001F6E80" w:rsidRDefault="004F48FB" w:rsidP="004F48FB">
      <w:pPr>
        <w:pStyle w:val="Paragraphedeliste"/>
        <w:tabs>
          <w:tab w:val="left" w:pos="1095"/>
        </w:tabs>
        <w:jc w:val="both"/>
        <w:rPr>
          <w:rFonts w:cstheme="minorHAnsi"/>
        </w:rPr>
      </w:pPr>
    </w:p>
    <w:p w14:paraId="6909A496" w14:textId="77777777" w:rsidR="004F48FB" w:rsidRPr="0089220C" w:rsidRDefault="004F48FB" w:rsidP="004F48FB">
      <w:pPr>
        <w:shd w:val="clear" w:color="auto" w:fill="FFFFFF"/>
        <w:spacing w:line="202" w:lineRule="atLeast"/>
        <w:jc w:val="both"/>
        <w:rPr>
          <w:rFonts w:cs="Calibri"/>
          <w:b/>
          <w:bCs/>
          <w:color w:val="000000"/>
          <w:u w:val="single"/>
          <w:shd w:val="clear" w:color="auto" w:fill="FFFFFF"/>
        </w:rPr>
      </w:pPr>
      <w:r>
        <w:rPr>
          <w:b/>
          <w:sz w:val="24"/>
          <w:szCs w:val="24"/>
          <w:u w:val="single"/>
        </w:rPr>
        <w:t>Question 34</w:t>
      </w:r>
      <w:r w:rsidRPr="00584B19">
        <w:rPr>
          <w:b/>
          <w:sz w:val="24"/>
          <w:szCs w:val="24"/>
          <w:u w:val="single"/>
        </w:rPr>
        <w:t xml:space="preserve"> : </w:t>
      </w:r>
      <w:r>
        <w:rPr>
          <w:b/>
          <w:color w:val="00B050"/>
          <w:sz w:val="24"/>
          <w:szCs w:val="24"/>
          <w:u w:val="single"/>
        </w:rPr>
        <w:t>BCDE</w:t>
      </w:r>
    </w:p>
    <w:p w14:paraId="31FBF78B" w14:textId="77777777" w:rsidR="004F48FB" w:rsidRPr="00E60BFB" w:rsidRDefault="004F48FB" w:rsidP="004F48FB">
      <w:pPr>
        <w:jc w:val="both"/>
        <w:rPr>
          <w:b/>
          <w:color w:val="00B050"/>
        </w:rPr>
      </w:pPr>
    </w:p>
    <w:p w14:paraId="2A545C4D" w14:textId="77777777" w:rsidR="004F48FB" w:rsidRPr="004F48FB" w:rsidRDefault="00EE4C52" w:rsidP="00EE4C52">
      <w:pPr>
        <w:pStyle w:val="Paragraphedeliste"/>
        <w:numPr>
          <w:ilvl w:val="0"/>
          <w:numId w:val="67"/>
        </w:numPr>
        <w:tabs>
          <w:tab w:val="left" w:pos="1095"/>
        </w:tabs>
        <w:jc w:val="both"/>
        <w:rPr>
          <w:rFonts w:cstheme="minorHAnsi"/>
        </w:rPr>
      </w:pPr>
      <w:r w:rsidRPr="00EE4C52">
        <w:rPr>
          <w:rFonts w:cstheme="minorHAnsi"/>
          <w:color w:val="FF0000"/>
        </w:rPr>
        <w:t>FAUX</w:t>
      </w:r>
      <w:r w:rsidR="004F48FB" w:rsidRPr="004F48FB">
        <w:rPr>
          <w:rFonts w:cstheme="minorHAnsi"/>
          <w:color w:val="FF0000"/>
        </w:rPr>
        <w:t xml:space="preserve"> </w:t>
      </w:r>
      <w:r w:rsidR="004F48FB" w:rsidRPr="004F48FB">
        <w:rPr>
          <w:rFonts w:cstheme="minorHAnsi"/>
        </w:rPr>
        <w:t>On utilise aussi des méthodes qualitatives de manière à caractériser/déterminer les molécules sur lesquelles on travaille. On utilise par exemple la RMN qui est une méthode qualitative.</w:t>
      </w:r>
    </w:p>
    <w:p w14:paraId="0165B06C" w14:textId="77777777" w:rsidR="004F48FB" w:rsidRPr="004F48FB" w:rsidRDefault="00EE4C52" w:rsidP="00EE4C52">
      <w:pPr>
        <w:pStyle w:val="Paragraphedeliste"/>
        <w:numPr>
          <w:ilvl w:val="0"/>
          <w:numId w:val="67"/>
        </w:numPr>
        <w:tabs>
          <w:tab w:val="left" w:pos="1095"/>
        </w:tabs>
        <w:jc w:val="both"/>
        <w:rPr>
          <w:rFonts w:cstheme="minorHAnsi"/>
        </w:rPr>
      </w:pPr>
      <w:r w:rsidRPr="00EE4C52">
        <w:rPr>
          <w:rFonts w:cstheme="minorHAnsi"/>
          <w:color w:val="00B050"/>
        </w:rPr>
        <w:t>VRAI</w:t>
      </w:r>
      <w:r w:rsidR="004F48FB" w:rsidRPr="004F48FB">
        <w:rPr>
          <w:rFonts w:cstheme="minorHAnsi"/>
          <w:color w:val="00B050"/>
        </w:rPr>
        <w:t xml:space="preserve"> </w:t>
      </w:r>
      <w:r w:rsidR="004F48FB" w:rsidRPr="004F48FB">
        <w:rPr>
          <w:rFonts w:cstheme="minorHAnsi"/>
        </w:rPr>
        <w:t>La règlementation mise en place est d’ailleurs internationale (marché qui concerne différents pays). C’est l’OMS qui assure cette règlementation.</w:t>
      </w:r>
    </w:p>
    <w:p w14:paraId="352DC66C" w14:textId="77777777" w:rsidR="004F48FB" w:rsidRPr="004F48FB" w:rsidRDefault="00EE4C52" w:rsidP="00EE4C52">
      <w:pPr>
        <w:pStyle w:val="Paragraphedeliste"/>
        <w:numPr>
          <w:ilvl w:val="0"/>
          <w:numId w:val="67"/>
        </w:numPr>
        <w:tabs>
          <w:tab w:val="left" w:pos="1095"/>
        </w:tabs>
        <w:jc w:val="both"/>
        <w:rPr>
          <w:rFonts w:cstheme="minorHAnsi"/>
        </w:rPr>
      </w:pPr>
      <w:r w:rsidRPr="00EE4C52">
        <w:rPr>
          <w:rFonts w:cstheme="minorHAnsi"/>
          <w:color w:val="00B050"/>
        </w:rPr>
        <w:t>VRAI</w:t>
      </w:r>
    </w:p>
    <w:p w14:paraId="3821F700" w14:textId="77777777" w:rsidR="004F48FB" w:rsidRPr="004F48FB" w:rsidRDefault="00EE4C52" w:rsidP="00EE4C52">
      <w:pPr>
        <w:pStyle w:val="Paragraphedeliste"/>
        <w:numPr>
          <w:ilvl w:val="0"/>
          <w:numId w:val="67"/>
        </w:numPr>
        <w:tabs>
          <w:tab w:val="left" w:pos="1095"/>
        </w:tabs>
        <w:jc w:val="both"/>
        <w:rPr>
          <w:rFonts w:cstheme="minorHAnsi"/>
        </w:rPr>
      </w:pPr>
      <w:r w:rsidRPr="00EE4C52">
        <w:rPr>
          <w:rFonts w:cstheme="minorHAnsi"/>
          <w:color w:val="00B050"/>
        </w:rPr>
        <w:t>VRAI</w:t>
      </w:r>
      <w:r w:rsidR="004F48FB" w:rsidRPr="004F48FB">
        <w:rPr>
          <w:rFonts w:cstheme="minorHAnsi"/>
          <w:color w:val="00B050"/>
        </w:rPr>
        <w:t xml:space="preserve"> </w:t>
      </w:r>
      <w:r w:rsidR="004F48FB" w:rsidRPr="004F48FB">
        <w:rPr>
          <w:rFonts w:cstheme="minorHAnsi"/>
          <w:shd w:val="clear" w:color="auto" w:fill="FFFFFF"/>
        </w:rPr>
        <w:t>Pas toujours, mais souvent. Par exemple le pouvoir rotatoire spécifique doit donner une valeur, pas une comparaison à une substance de référence.</w:t>
      </w:r>
    </w:p>
    <w:p w14:paraId="0A0D9135" w14:textId="77777777" w:rsidR="004F48FB" w:rsidRPr="004F48FB" w:rsidRDefault="00EE4C52" w:rsidP="00EE4C52">
      <w:pPr>
        <w:pStyle w:val="Paragraphedeliste"/>
        <w:numPr>
          <w:ilvl w:val="0"/>
          <w:numId w:val="67"/>
        </w:numPr>
        <w:tabs>
          <w:tab w:val="left" w:pos="1095"/>
        </w:tabs>
        <w:jc w:val="both"/>
        <w:rPr>
          <w:rFonts w:cstheme="minorHAnsi"/>
        </w:rPr>
      </w:pPr>
      <w:r w:rsidRPr="00EE4C52">
        <w:rPr>
          <w:rFonts w:cstheme="minorHAnsi"/>
          <w:color w:val="00B050"/>
        </w:rPr>
        <w:t>VRAI</w:t>
      </w:r>
      <w:r w:rsidR="004F48FB" w:rsidRPr="004F48FB">
        <w:rPr>
          <w:rFonts w:cstheme="minorHAnsi"/>
          <w:color w:val="00B050"/>
        </w:rPr>
        <w:t xml:space="preserve"> </w:t>
      </w:r>
      <w:r w:rsidR="004F48FB" w:rsidRPr="004F48FB">
        <w:rPr>
          <w:rFonts w:cstheme="minorHAnsi"/>
        </w:rPr>
        <w:t>Elle n’est pas utilisée pour le Naproxène selon la Pharmacopée Européenne.</w:t>
      </w:r>
    </w:p>
    <w:p w14:paraId="05DC87B1" w14:textId="2F21F3AE" w:rsidR="00580B23" w:rsidRPr="00A65DCF" w:rsidRDefault="00580B23" w:rsidP="00580B23">
      <w:pPr>
        <w:jc w:val="both"/>
        <w:rPr>
          <w:rFonts w:cstheme="minorHAnsi"/>
          <w:b/>
          <w:bCs/>
          <w:u w:val="single"/>
        </w:rPr>
      </w:pPr>
      <w:r w:rsidRPr="00A65DCF">
        <w:rPr>
          <w:rFonts w:cstheme="minorHAnsi"/>
          <w:b/>
          <w:bCs/>
          <w:u w:val="single"/>
        </w:rPr>
        <w:t xml:space="preserve">Question </w:t>
      </w:r>
      <w:r w:rsidR="007319B4" w:rsidRPr="00A65DCF">
        <w:rPr>
          <w:rFonts w:cstheme="minorHAnsi"/>
          <w:b/>
          <w:bCs/>
          <w:u w:val="single"/>
        </w:rPr>
        <w:t>35</w:t>
      </w:r>
      <w:r w:rsidR="00A65DCF" w:rsidRPr="00A65DCF">
        <w:rPr>
          <w:rFonts w:cstheme="minorHAnsi"/>
          <w:b/>
          <w:bCs/>
          <w:u w:val="single"/>
        </w:rPr>
        <w:t xml:space="preserve"> </w:t>
      </w:r>
      <w:r w:rsidRPr="00A65DCF">
        <w:rPr>
          <w:rFonts w:cstheme="minorHAnsi"/>
          <w:b/>
          <w:bCs/>
          <w:u w:val="single"/>
        </w:rPr>
        <w:t xml:space="preserve"> – Parmi les méthodes proposées, lesquelles sont, à minima, qualitative :</w:t>
      </w:r>
      <w:r w:rsidRPr="00A65DCF">
        <w:rPr>
          <w:rFonts w:cstheme="minorHAnsi"/>
          <w:b/>
          <w:bCs/>
        </w:rPr>
        <w:t xml:space="preserve"> </w:t>
      </w:r>
    </w:p>
    <w:p w14:paraId="784E4BF7" w14:textId="77777777" w:rsidR="00580B23" w:rsidRDefault="00580B23" w:rsidP="00414F56">
      <w:pPr>
        <w:pStyle w:val="Paragraphedeliste"/>
        <w:numPr>
          <w:ilvl w:val="0"/>
          <w:numId w:val="68"/>
        </w:numPr>
        <w:spacing w:after="160" w:line="256" w:lineRule="auto"/>
        <w:ind w:left="1134" w:hanging="425"/>
        <w:jc w:val="both"/>
        <w:rPr>
          <w:rFonts w:cstheme="minorHAnsi"/>
        </w:rPr>
      </w:pPr>
      <w:r>
        <w:t xml:space="preserve">Spectrophotométrie d’absorption UV-Visible. </w:t>
      </w:r>
    </w:p>
    <w:p w14:paraId="6EC54B8C" w14:textId="77777777" w:rsidR="00580B23" w:rsidRDefault="00580B23" w:rsidP="00414F56">
      <w:pPr>
        <w:pStyle w:val="Paragraphedeliste"/>
        <w:numPr>
          <w:ilvl w:val="0"/>
          <w:numId w:val="68"/>
        </w:numPr>
        <w:spacing w:after="160" w:line="256" w:lineRule="auto"/>
        <w:ind w:left="1134" w:hanging="425"/>
        <w:jc w:val="both"/>
        <w:rPr>
          <w:rFonts w:cstheme="minorHAnsi"/>
        </w:rPr>
      </w:pPr>
      <w:r>
        <w:rPr>
          <w:rFonts w:cstheme="minorHAnsi"/>
        </w:rPr>
        <w:t xml:space="preserve">Spectrométrie de résonnance magnétique nucléaire du proton (RMN). </w:t>
      </w:r>
    </w:p>
    <w:p w14:paraId="21F02DC7" w14:textId="77777777" w:rsidR="00580B23" w:rsidRDefault="00580B23" w:rsidP="00414F56">
      <w:pPr>
        <w:pStyle w:val="Paragraphedeliste"/>
        <w:numPr>
          <w:ilvl w:val="0"/>
          <w:numId w:val="68"/>
        </w:numPr>
        <w:spacing w:after="160" w:line="256" w:lineRule="auto"/>
        <w:ind w:left="1134" w:hanging="425"/>
        <w:jc w:val="both"/>
        <w:rPr>
          <w:rFonts w:cstheme="minorHAnsi"/>
        </w:rPr>
      </w:pPr>
      <w:r>
        <w:rPr>
          <w:rFonts w:cstheme="minorHAnsi"/>
        </w:rPr>
        <w:t xml:space="preserve">Titration acido-basique en présence de phénolphtaléine. </w:t>
      </w:r>
    </w:p>
    <w:p w14:paraId="1618DEC6" w14:textId="77777777" w:rsidR="00580B23" w:rsidRDefault="00580B23" w:rsidP="00414F56">
      <w:pPr>
        <w:pStyle w:val="Paragraphedeliste"/>
        <w:numPr>
          <w:ilvl w:val="0"/>
          <w:numId w:val="68"/>
        </w:numPr>
        <w:spacing w:after="160" w:line="256" w:lineRule="auto"/>
        <w:ind w:left="1134" w:hanging="425"/>
        <w:jc w:val="both"/>
        <w:rPr>
          <w:rFonts w:cstheme="minorHAnsi"/>
        </w:rPr>
      </w:pPr>
      <w:r>
        <w:rPr>
          <w:rFonts w:cstheme="minorHAnsi"/>
        </w:rPr>
        <w:t>Chromatographie sur couche mince (CCM).</w:t>
      </w:r>
    </w:p>
    <w:p w14:paraId="5326FD3D" w14:textId="77777777" w:rsidR="00580B23" w:rsidRDefault="00580B23" w:rsidP="00414F56">
      <w:pPr>
        <w:pStyle w:val="Paragraphedeliste"/>
        <w:numPr>
          <w:ilvl w:val="0"/>
          <w:numId w:val="68"/>
        </w:numPr>
        <w:spacing w:after="160" w:line="256" w:lineRule="auto"/>
        <w:ind w:left="1134" w:hanging="425"/>
        <w:jc w:val="both"/>
        <w:rPr>
          <w:rFonts w:cstheme="minorHAnsi"/>
        </w:rPr>
      </w:pPr>
      <w:r>
        <w:rPr>
          <w:rFonts w:cstheme="minorHAnsi"/>
        </w:rPr>
        <w:t>Toutes les réponses sont vraies.</w:t>
      </w:r>
    </w:p>
    <w:p w14:paraId="39A4027A" w14:textId="481CBB9C" w:rsidR="00A65DCF" w:rsidRPr="00A65DCF" w:rsidRDefault="00A65DCF" w:rsidP="00580B23">
      <w:pPr>
        <w:jc w:val="both"/>
        <w:rPr>
          <w:rFonts w:cstheme="minorHAnsi"/>
          <w:color w:val="00B050"/>
        </w:rPr>
      </w:pPr>
      <w:r w:rsidRPr="00A65DCF">
        <w:rPr>
          <w:rFonts w:cstheme="minorHAnsi"/>
          <w:b/>
          <w:bCs/>
          <w:u w:val="single"/>
        </w:rPr>
        <w:t>Question 35</w:t>
      </w:r>
      <w:r>
        <w:rPr>
          <w:rFonts w:cstheme="minorHAnsi"/>
          <w:b/>
          <w:bCs/>
          <w:u w:val="single"/>
        </w:rPr>
        <w:t xml:space="preserve"> : </w:t>
      </w:r>
      <w:r>
        <w:rPr>
          <w:rFonts w:cstheme="minorHAnsi"/>
          <w:b/>
          <w:bCs/>
          <w:color w:val="00B050"/>
        </w:rPr>
        <w:t>AB</w:t>
      </w:r>
    </w:p>
    <w:p w14:paraId="19CDE68D" w14:textId="104EC9E5" w:rsidR="00580B23" w:rsidRDefault="00580B23" w:rsidP="00580B23">
      <w:pPr>
        <w:jc w:val="both"/>
        <w:rPr>
          <w:rFonts w:cstheme="minorHAnsi"/>
        </w:rPr>
      </w:pPr>
      <w:r>
        <w:rPr>
          <w:rFonts w:cstheme="minorHAnsi"/>
        </w:rPr>
        <w:t>Voici un récapitulatif des différentes méthodes :</w:t>
      </w:r>
    </w:p>
    <w:tbl>
      <w:tblPr>
        <w:tblStyle w:val="Grilledutableau"/>
        <w:tblW w:w="5925" w:type="dxa"/>
        <w:tblInd w:w="0" w:type="dxa"/>
        <w:tblLayout w:type="fixed"/>
        <w:tblLook w:val="04A0" w:firstRow="1" w:lastRow="0" w:firstColumn="1" w:lastColumn="0" w:noHBand="0" w:noVBand="1"/>
      </w:tblPr>
      <w:tblGrid>
        <w:gridCol w:w="2237"/>
        <w:gridCol w:w="1305"/>
        <w:gridCol w:w="1277"/>
        <w:gridCol w:w="1106"/>
      </w:tblGrid>
      <w:tr w:rsidR="00580B23" w14:paraId="46393E91" w14:textId="77777777" w:rsidTr="00580B23">
        <w:tc>
          <w:tcPr>
            <w:tcW w:w="2235" w:type="dxa"/>
            <w:tcBorders>
              <w:top w:val="single" w:sz="4" w:space="0" w:color="auto"/>
              <w:left w:val="single" w:sz="4" w:space="0" w:color="auto"/>
              <w:bottom w:val="single" w:sz="4" w:space="0" w:color="auto"/>
              <w:right w:val="single" w:sz="4" w:space="0" w:color="auto"/>
            </w:tcBorders>
            <w:shd w:val="clear" w:color="auto" w:fill="EEECE1" w:themeFill="background2"/>
          </w:tcPr>
          <w:p w14:paraId="0B127D74" w14:textId="77777777" w:rsidR="00580B23" w:rsidRDefault="00580B23">
            <w:pPr>
              <w:rPr>
                <w:rStyle w:val="Titredulivre"/>
                <w:color w:val="000000" w:themeColor="text1"/>
                <w:sz w:val="24"/>
              </w:rPr>
            </w:pPr>
          </w:p>
        </w:tc>
        <w:tc>
          <w:tcPr>
            <w:tcW w:w="1304" w:type="dxa"/>
            <w:tcBorders>
              <w:top w:val="single" w:sz="4" w:space="0" w:color="auto"/>
              <w:left w:val="single" w:sz="4" w:space="0" w:color="auto"/>
              <w:bottom w:val="single" w:sz="4" w:space="0" w:color="auto"/>
              <w:right w:val="single" w:sz="4" w:space="0" w:color="auto"/>
            </w:tcBorders>
            <w:hideMark/>
          </w:tcPr>
          <w:p w14:paraId="5F637087" w14:textId="77777777" w:rsidR="00580B23" w:rsidRDefault="00580B23">
            <w:pPr>
              <w:ind w:right="-108" w:hanging="108"/>
              <w:jc w:val="center"/>
              <w:rPr>
                <w:rStyle w:val="Titredulivre"/>
                <w:color w:val="000000" w:themeColor="text1"/>
                <w:sz w:val="24"/>
              </w:rPr>
            </w:pPr>
            <w:r>
              <w:rPr>
                <w:rStyle w:val="Titredulivre"/>
                <w:color w:val="000000" w:themeColor="text1"/>
                <w:sz w:val="24"/>
              </w:rPr>
              <w:t>qualitatif</w:t>
            </w:r>
          </w:p>
        </w:tc>
        <w:tc>
          <w:tcPr>
            <w:tcW w:w="1276" w:type="dxa"/>
            <w:tcBorders>
              <w:top w:val="single" w:sz="4" w:space="0" w:color="auto"/>
              <w:left w:val="single" w:sz="4" w:space="0" w:color="auto"/>
              <w:bottom w:val="single" w:sz="4" w:space="0" w:color="auto"/>
              <w:right w:val="single" w:sz="4" w:space="0" w:color="auto"/>
            </w:tcBorders>
            <w:hideMark/>
          </w:tcPr>
          <w:p w14:paraId="04E0DD63" w14:textId="77777777" w:rsidR="00580B23" w:rsidRDefault="00580B23">
            <w:pPr>
              <w:ind w:left="-108" w:right="-108"/>
              <w:jc w:val="center"/>
              <w:rPr>
                <w:rStyle w:val="Titredulivre"/>
                <w:color w:val="000000" w:themeColor="text1"/>
                <w:sz w:val="24"/>
              </w:rPr>
            </w:pPr>
            <w:r>
              <w:rPr>
                <w:rStyle w:val="Titredulivre"/>
                <w:color w:val="000000" w:themeColor="text1"/>
                <w:sz w:val="24"/>
              </w:rPr>
              <w:t>quantitatif</w:t>
            </w:r>
          </w:p>
        </w:tc>
        <w:tc>
          <w:tcPr>
            <w:tcW w:w="1105" w:type="dxa"/>
            <w:tcBorders>
              <w:top w:val="single" w:sz="4" w:space="0" w:color="auto"/>
              <w:left w:val="single" w:sz="4" w:space="0" w:color="auto"/>
              <w:bottom w:val="single" w:sz="4" w:space="0" w:color="auto"/>
              <w:right w:val="single" w:sz="4" w:space="0" w:color="auto"/>
            </w:tcBorders>
            <w:hideMark/>
          </w:tcPr>
          <w:p w14:paraId="4199D97C" w14:textId="77777777" w:rsidR="00580B23" w:rsidRDefault="00580B23">
            <w:pPr>
              <w:ind w:right="-108" w:hanging="108"/>
              <w:jc w:val="center"/>
              <w:rPr>
                <w:rStyle w:val="Titredulivre"/>
                <w:color w:val="000000" w:themeColor="text1"/>
                <w:sz w:val="24"/>
              </w:rPr>
            </w:pPr>
            <w:r>
              <w:rPr>
                <w:rStyle w:val="Titredulivre"/>
                <w:color w:val="000000" w:themeColor="text1"/>
                <w:sz w:val="24"/>
              </w:rPr>
              <w:t>séparatif</w:t>
            </w:r>
          </w:p>
        </w:tc>
      </w:tr>
      <w:tr w:rsidR="00580B23" w14:paraId="2127F3CD" w14:textId="77777777" w:rsidTr="00580B23">
        <w:tc>
          <w:tcPr>
            <w:tcW w:w="2235" w:type="dxa"/>
            <w:tcBorders>
              <w:top w:val="single" w:sz="4" w:space="0" w:color="auto"/>
              <w:left w:val="single" w:sz="4" w:space="0" w:color="auto"/>
              <w:bottom w:val="single" w:sz="4" w:space="0" w:color="auto"/>
              <w:right w:val="single" w:sz="4" w:space="0" w:color="auto"/>
            </w:tcBorders>
            <w:shd w:val="clear" w:color="auto" w:fill="EEECE1" w:themeFill="background2"/>
            <w:hideMark/>
          </w:tcPr>
          <w:p w14:paraId="1D221652" w14:textId="77777777" w:rsidR="00580B23" w:rsidRDefault="00580B23">
            <w:pPr>
              <w:rPr>
                <w:rStyle w:val="Titredulivre"/>
                <w:color w:val="000000" w:themeColor="text1"/>
                <w:sz w:val="24"/>
              </w:rPr>
            </w:pPr>
            <w:proofErr w:type="spellStart"/>
            <w:r>
              <w:rPr>
                <w:rStyle w:val="Titredulivre"/>
                <w:color w:val="000000" w:themeColor="text1"/>
                <w:sz w:val="24"/>
              </w:rPr>
              <w:t>Spectro</w:t>
            </w:r>
            <w:proofErr w:type="spellEnd"/>
            <w:r>
              <w:rPr>
                <w:rStyle w:val="Titredulivre"/>
                <w:color w:val="000000" w:themeColor="text1"/>
                <w:sz w:val="24"/>
              </w:rPr>
              <w:t xml:space="preserve"> </w:t>
            </w:r>
            <w:proofErr w:type="spellStart"/>
            <w:r>
              <w:rPr>
                <w:rStyle w:val="Titredulivre"/>
                <w:color w:val="000000" w:themeColor="text1"/>
                <w:sz w:val="24"/>
              </w:rPr>
              <w:t>uv</w:t>
            </w:r>
            <w:proofErr w:type="spellEnd"/>
            <w:r>
              <w:rPr>
                <w:rStyle w:val="Titredulivre"/>
                <w:color w:val="000000" w:themeColor="text1"/>
                <w:sz w:val="24"/>
              </w:rPr>
              <w:t>-visible</w:t>
            </w:r>
          </w:p>
        </w:tc>
        <w:tc>
          <w:tcPr>
            <w:tcW w:w="1304" w:type="dxa"/>
            <w:tcBorders>
              <w:top w:val="single" w:sz="4" w:space="0" w:color="auto"/>
              <w:left w:val="single" w:sz="4" w:space="0" w:color="auto"/>
              <w:bottom w:val="single" w:sz="4" w:space="0" w:color="auto"/>
              <w:right w:val="single" w:sz="4" w:space="0" w:color="auto"/>
            </w:tcBorders>
            <w:hideMark/>
          </w:tcPr>
          <w:p w14:paraId="3FBF12DE" w14:textId="77777777" w:rsidR="00580B23" w:rsidRDefault="00580B23">
            <w:pPr>
              <w:rPr>
                <w:rStyle w:val="Titredulivre"/>
                <w:color w:val="000000" w:themeColor="text1"/>
                <w:sz w:val="24"/>
              </w:rPr>
            </w:pPr>
            <w:r>
              <w:rPr>
                <w:rFonts w:ascii="Calibri" w:eastAsia="Calibri" w:hAnsi="Calibri" w:cs="Times New Roman"/>
                <w:b/>
                <w:bCs/>
                <w:color w:val="000000" w:themeColor="text1"/>
              </w:rPr>
              <w:t xml:space="preserve">X </w:t>
            </w:r>
            <w:r>
              <w:rPr>
                <w:rFonts w:ascii="Calibri" w:eastAsia="Calibri" w:hAnsi="Calibri" w:cs="Times New Roman"/>
                <w:color w:val="000000" w:themeColor="text1"/>
              </w:rPr>
              <w:t>ID relative</w:t>
            </w:r>
          </w:p>
        </w:tc>
        <w:tc>
          <w:tcPr>
            <w:tcW w:w="1276" w:type="dxa"/>
            <w:tcBorders>
              <w:top w:val="single" w:sz="4" w:space="0" w:color="auto"/>
              <w:left w:val="single" w:sz="4" w:space="0" w:color="auto"/>
              <w:bottom w:val="single" w:sz="4" w:space="0" w:color="auto"/>
              <w:right w:val="single" w:sz="4" w:space="0" w:color="auto"/>
            </w:tcBorders>
            <w:hideMark/>
          </w:tcPr>
          <w:p w14:paraId="2043A8A4" w14:textId="77777777" w:rsidR="00580B23" w:rsidRDefault="00580B23">
            <w:pPr>
              <w:jc w:val="center"/>
              <w:rPr>
                <w:rStyle w:val="Titredulivre"/>
                <w:color w:val="000000" w:themeColor="text1"/>
                <w:sz w:val="24"/>
              </w:rPr>
            </w:pPr>
            <w:r>
              <w:rPr>
                <w:rStyle w:val="Titredulivre"/>
                <w:color w:val="000000" w:themeColor="text1"/>
                <w:sz w:val="24"/>
              </w:rPr>
              <w:t>X</w:t>
            </w:r>
          </w:p>
        </w:tc>
        <w:tc>
          <w:tcPr>
            <w:tcW w:w="1105" w:type="dxa"/>
            <w:tcBorders>
              <w:top w:val="single" w:sz="4" w:space="0" w:color="auto"/>
              <w:left w:val="single" w:sz="4" w:space="0" w:color="auto"/>
              <w:bottom w:val="single" w:sz="4" w:space="0" w:color="auto"/>
              <w:right w:val="single" w:sz="4" w:space="0" w:color="auto"/>
            </w:tcBorders>
          </w:tcPr>
          <w:p w14:paraId="5EA954D2" w14:textId="77777777" w:rsidR="00580B23" w:rsidRDefault="00580B23">
            <w:pPr>
              <w:rPr>
                <w:rStyle w:val="Titredulivre"/>
                <w:color w:val="000000" w:themeColor="text1"/>
                <w:sz w:val="24"/>
              </w:rPr>
            </w:pPr>
          </w:p>
        </w:tc>
      </w:tr>
      <w:tr w:rsidR="00580B23" w14:paraId="3A1AEC82" w14:textId="77777777" w:rsidTr="00580B23">
        <w:tc>
          <w:tcPr>
            <w:tcW w:w="2235" w:type="dxa"/>
            <w:tcBorders>
              <w:top w:val="single" w:sz="4" w:space="0" w:color="auto"/>
              <w:left w:val="single" w:sz="4" w:space="0" w:color="auto"/>
              <w:bottom w:val="single" w:sz="4" w:space="0" w:color="auto"/>
              <w:right w:val="single" w:sz="4" w:space="0" w:color="auto"/>
            </w:tcBorders>
            <w:shd w:val="clear" w:color="auto" w:fill="EEECE1" w:themeFill="background2"/>
            <w:hideMark/>
          </w:tcPr>
          <w:p w14:paraId="14C0CE73" w14:textId="77777777" w:rsidR="00580B23" w:rsidRDefault="00580B23">
            <w:pPr>
              <w:rPr>
                <w:rStyle w:val="Titredulivre"/>
                <w:color w:val="000000" w:themeColor="text1"/>
                <w:sz w:val="24"/>
              </w:rPr>
            </w:pPr>
            <w:proofErr w:type="spellStart"/>
            <w:r>
              <w:rPr>
                <w:rStyle w:val="Titredulivre"/>
                <w:color w:val="000000" w:themeColor="text1"/>
                <w:sz w:val="24"/>
              </w:rPr>
              <w:t>Spectro</w:t>
            </w:r>
            <w:proofErr w:type="spellEnd"/>
            <w:r>
              <w:rPr>
                <w:rStyle w:val="Titredulivre"/>
                <w:color w:val="000000" w:themeColor="text1"/>
                <w:sz w:val="24"/>
              </w:rPr>
              <w:t xml:space="preserve"> </w:t>
            </w:r>
            <w:proofErr w:type="spellStart"/>
            <w:r>
              <w:rPr>
                <w:rStyle w:val="Titredulivre"/>
                <w:color w:val="000000" w:themeColor="text1"/>
                <w:sz w:val="24"/>
              </w:rPr>
              <w:t>ir</w:t>
            </w:r>
            <w:proofErr w:type="spellEnd"/>
          </w:p>
        </w:tc>
        <w:tc>
          <w:tcPr>
            <w:tcW w:w="1304" w:type="dxa"/>
            <w:tcBorders>
              <w:top w:val="single" w:sz="4" w:space="0" w:color="auto"/>
              <w:left w:val="single" w:sz="4" w:space="0" w:color="auto"/>
              <w:bottom w:val="single" w:sz="4" w:space="0" w:color="auto"/>
              <w:right w:val="single" w:sz="4" w:space="0" w:color="auto"/>
            </w:tcBorders>
            <w:hideMark/>
          </w:tcPr>
          <w:p w14:paraId="43BCD67D" w14:textId="77777777" w:rsidR="00580B23" w:rsidRDefault="00580B23">
            <w:pPr>
              <w:jc w:val="center"/>
              <w:rPr>
                <w:rStyle w:val="Titredulivre"/>
                <w:color w:val="000000" w:themeColor="text1"/>
                <w:sz w:val="24"/>
              </w:rPr>
            </w:pPr>
            <w:r>
              <w:rPr>
                <w:rStyle w:val="Titredulivre"/>
                <w:color w:val="000000" w:themeColor="text1"/>
                <w:sz w:val="24"/>
              </w:rPr>
              <w:t>X</w:t>
            </w:r>
          </w:p>
        </w:tc>
        <w:tc>
          <w:tcPr>
            <w:tcW w:w="1276" w:type="dxa"/>
            <w:tcBorders>
              <w:top w:val="single" w:sz="4" w:space="0" w:color="auto"/>
              <w:left w:val="single" w:sz="4" w:space="0" w:color="auto"/>
              <w:bottom w:val="single" w:sz="4" w:space="0" w:color="auto"/>
              <w:right w:val="single" w:sz="4" w:space="0" w:color="auto"/>
            </w:tcBorders>
            <w:hideMark/>
          </w:tcPr>
          <w:p w14:paraId="3E7D428A" w14:textId="77777777" w:rsidR="00580B23" w:rsidRDefault="00580B23">
            <w:pPr>
              <w:tabs>
                <w:tab w:val="left" w:pos="708"/>
              </w:tabs>
              <w:jc w:val="center"/>
              <w:rPr>
                <w:rStyle w:val="Titredulivre"/>
                <w:color w:val="000000" w:themeColor="text1"/>
                <w:sz w:val="24"/>
              </w:rPr>
            </w:pPr>
            <w:r>
              <w:rPr>
                <w:rStyle w:val="Titredulivre"/>
                <w:color w:val="000000" w:themeColor="text1"/>
                <w:sz w:val="24"/>
              </w:rPr>
              <w:t>X</w:t>
            </w:r>
          </w:p>
        </w:tc>
        <w:tc>
          <w:tcPr>
            <w:tcW w:w="1105" w:type="dxa"/>
            <w:tcBorders>
              <w:top w:val="single" w:sz="4" w:space="0" w:color="auto"/>
              <w:left w:val="single" w:sz="4" w:space="0" w:color="auto"/>
              <w:bottom w:val="single" w:sz="4" w:space="0" w:color="auto"/>
              <w:right w:val="single" w:sz="4" w:space="0" w:color="auto"/>
            </w:tcBorders>
          </w:tcPr>
          <w:p w14:paraId="666E8CC2" w14:textId="77777777" w:rsidR="00580B23" w:rsidRDefault="00580B23">
            <w:pPr>
              <w:rPr>
                <w:rStyle w:val="Titredulivre"/>
                <w:color w:val="000000" w:themeColor="text1"/>
                <w:sz w:val="24"/>
              </w:rPr>
            </w:pPr>
          </w:p>
        </w:tc>
      </w:tr>
      <w:tr w:rsidR="00580B23" w14:paraId="24411FCE" w14:textId="77777777" w:rsidTr="00580B23">
        <w:tc>
          <w:tcPr>
            <w:tcW w:w="2235" w:type="dxa"/>
            <w:tcBorders>
              <w:top w:val="single" w:sz="4" w:space="0" w:color="auto"/>
              <w:left w:val="single" w:sz="4" w:space="0" w:color="auto"/>
              <w:bottom w:val="single" w:sz="4" w:space="0" w:color="auto"/>
              <w:right w:val="single" w:sz="4" w:space="0" w:color="auto"/>
            </w:tcBorders>
            <w:shd w:val="clear" w:color="auto" w:fill="EEECE1" w:themeFill="background2"/>
            <w:hideMark/>
          </w:tcPr>
          <w:p w14:paraId="35EFFEA2" w14:textId="77777777" w:rsidR="00580B23" w:rsidRDefault="00580B23">
            <w:pPr>
              <w:rPr>
                <w:rStyle w:val="Titredulivre"/>
                <w:color w:val="000000" w:themeColor="text1"/>
                <w:sz w:val="24"/>
              </w:rPr>
            </w:pPr>
            <w:proofErr w:type="spellStart"/>
            <w:r>
              <w:rPr>
                <w:rStyle w:val="Titredulivre"/>
                <w:color w:val="000000" w:themeColor="text1"/>
                <w:sz w:val="24"/>
              </w:rPr>
              <w:t>ccm</w:t>
            </w:r>
            <w:proofErr w:type="spellEnd"/>
          </w:p>
        </w:tc>
        <w:tc>
          <w:tcPr>
            <w:tcW w:w="1304" w:type="dxa"/>
            <w:tcBorders>
              <w:top w:val="single" w:sz="4" w:space="0" w:color="auto"/>
              <w:left w:val="single" w:sz="4" w:space="0" w:color="auto"/>
              <w:bottom w:val="single" w:sz="4" w:space="0" w:color="auto"/>
              <w:right w:val="single" w:sz="4" w:space="0" w:color="auto"/>
            </w:tcBorders>
            <w:hideMark/>
          </w:tcPr>
          <w:p w14:paraId="53086AA9" w14:textId="77777777" w:rsidR="00580B23" w:rsidRDefault="00580B23">
            <w:pPr>
              <w:rPr>
                <w:rStyle w:val="Titredulivre"/>
                <w:color w:val="000000" w:themeColor="text1"/>
                <w:sz w:val="24"/>
              </w:rPr>
            </w:pPr>
            <w:r>
              <w:rPr>
                <w:rFonts w:ascii="Calibri" w:eastAsia="Calibri" w:hAnsi="Calibri" w:cs="Times New Roman"/>
                <w:b/>
                <w:bCs/>
                <w:color w:val="000000" w:themeColor="text1"/>
              </w:rPr>
              <w:t>X</w:t>
            </w:r>
            <w:r>
              <w:rPr>
                <w:rFonts w:ascii="Calibri" w:eastAsia="Calibri" w:hAnsi="Calibri" w:cs="Times New Roman"/>
                <w:color w:val="000000" w:themeColor="text1"/>
              </w:rPr>
              <w:t xml:space="preserve"> Peu spé</w:t>
            </w:r>
          </w:p>
        </w:tc>
        <w:tc>
          <w:tcPr>
            <w:tcW w:w="1276" w:type="dxa"/>
            <w:tcBorders>
              <w:top w:val="single" w:sz="4" w:space="0" w:color="auto"/>
              <w:left w:val="single" w:sz="4" w:space="0" w:color="auto"/>
              <w:bottom w:val="single" w:sz="4" w:space="0" w:color="auto"/>
              <w:right w:val="single" w:sz="4" w:space="0" w:color="auto"/>
            </w:tcBorders>
          </w:tcPr>
          <w:p w14:paraId="04F0BF1F" w14:textId="77777777" w:rsidR="00580B23" w:rsidRDefault="00580B23">
            <w:pPr>
              <w:rPr>
                <w:rStyle w:val="Titredulivre"/>
                <w:color w:val="000000" w:themeColor="text1"/>
                <w:sz w:val="24"/>
              </w:rPr>
            </w:pPr>
          </w:p>
        </w:tc>
        <w:tc>
          <w:tcPr>
            <w:tcW w:w="1105" w:type="dxa"/>
            <w:tcBorders>
              <w:top w:val="single" w:sz="4" w:space="0" w:color="auto"/>
              <w:left w:val="single" w:sz="4" w:space="0" w:color="auto"/>
              <w:bottom w:val="single" w:sz="4" w:space="0" w:color="auto"/>
              <w:right w:val="single" w:sz="4" w:space="0" w:color="auto"/>
            </w:tcBorders>
            <w:hideMark/>
          </w:tcPr>
          <w:p w14:paraId="22E0C70E" w14:textId="77777777" w:rsidR="00580B23" w:rsidRDefault="00580B23">
            <w:pPr>
              <w:jc w:val="center"/>
              <w:rPr>
                <w:rStyle w:val="Titredulivre"/>
                <w:color w:val="000000" w:themeColor="text1"/>
                <w:sz w:val="24"/>
              </w:rPr>
            </w:pPr>
            <w:r>
              <w:rPr>
                <w:rStyle w:val="Titredulivre"/>
                <w:color w:val="000000" w:themeColor="text1"/>
                <w:sz w:val="24"/>
              </w:rPr>
              <w:t>X</w:t>
            </w:r>
          </w:p>
        </w:tc>
      </w:tr>
      <w:tr w:rsidR="00580B23" w14:paraId="5903AF11" w14:textId="77777777" w:rsidTr="00580B23">
        <w:tc>
          <w:tcPr>
            <w:tcW w:w="2235" w:type="dxa"/>
            <w:tcBorders>
              <w:top w:val="single" w:sz="4" w:space="0" w:color="auto"/>
              <w:left w:val="single" w:sz="4" w:space="0" w:color="auto"/>
              <w:bottom w:val="single" w:sz="4" w:space="0" w:color="auto"/>
              <w:right w:val="single" w:sz="4" w:space="0" w:color="auto"/>
            </w:tcBorders>
            <w:shd w:val="clear" w:color="auto" w:fill="EEECE1" w:themeFill="background2"/>
            <w:hideMark/>
          </w:tcPr>
          <w:p w14:paraId="716DF2C1" w14:textId="77777777" w:rsidR="00580B23" w:rsidRDefault="00580B23">
            <w:pPr>
              <w:rPr>
                <w:rStyle w:val="Titredulivre"/>
                <w:color w:val="000000" w:themeColor="text1"/>
                <w:sz w:val="24"/>
              </w:rPr>
            </w:pPr>
            <w:proofErr w:type="spellStart"/>
            <w:r>
              <w:rPr>
                <w:rStyle w:val="Titredulivre"/>
                <w:color w:val="000000" w:themeColor="text1"/>
                <w:sz w:val="24"/>
              </w:rPr>
              <w:t>rmn</w:t>
            </w:r>
            <w:proofErr w:type="spellEnd"/>
          </w:p>
        </w:tc>
        <w:tc>
          <w:tcPr>
            <w:tcW w:w="1304" w:type="dxa"/>
            <w:tcBorders>
              <w:top w:val="single" w:sz="4" w:space="0" w:color="auto"/>
              <w:left w:val="single" w:sz="4" w:space="0" w:color="auto"/>
              <w:bottom w:val="single" w:sz="4" w:space="0" w:color="auto"/>
              <w:right w:val="single" w:sz="4" w:space="0" w:color="auto"/>
            </w:tcBorders>
            <w:hideMark/>
          </w:tcPr>
          <w:p w14:paraId="2206DCE9" w14:textId="77777777" w:rsidR="00580B23" w:rsidRDefault="00580B23">
            <w:pPr>
              <w:jc w:val="center"/>
              <w:rPr>
                <w:rStyle w:val="Titredulivre"/>
                <w:color w:val="000000" w:themeColor="text1"/>
                <w:sz w:val="24"/>
              </w:rPr>
            </w:pPr>
            <w:r>
              <w:rPr>
                <w:rStyle w:val="Titredulivre"/>
                <w:color w:val="000000" w:themeColor="text1"/>
                <w:sz w:val="24"/>
              </w:rPr>
              <w:t>X</w:t>
            </w:r>
          </w:p>
        </w:tc>
        <w:tc>
          <w:tcPr>
            <w:tcW w:w="1276" w:type="dxa"/>
            <w:tcBorders>
              <w:top w:val="single" w:sz="4" w:space="0" w:color="auto"/>
              <w:left w:val="single" w:sz="4" w:space="0" w:color="auto"/>
              <w:bottom w:val="single" w:sz="4" w:space="0" w:color="auto"/>
              <w:right w:val="single" w:sz="4" w:space="0" w:color="auto"/>
            </w:tcBorders>
          </w:tcPr>
          <w:p w14:paraId="7C55A7CA" w14:textId="77777777" w:rsidR="00580B23" w:rsidRDefault="00580B23">
            <w:pPr>
              <w:rPr>
                <w:rStyle w:val="Titredulivre"/>
                <w:color w:val="000000" w:themeColor="text1"/>
                <w:sz w:val="24"/>
              </w:rPr>
            </w:pPr>
          </w:p>
        </w:tc>
        <w:tc>
          <w:tcPr>
            <w:tcW w:w="1105" w:type="dxa"/>
            <w:tcBorders>
              <w:top w:val="single" w:sz="4" w:space="0" w:color="auto"/>
              <w:left w:val="single" w:sz="4" w:space="0" w:color="auto"/>
              <w:bottom w:val="single" w:sz="4" w:space="0" w:color="auto"/>
              <w:right w:val="single" w:sz="4" w:space="0" w:color="auto"/>
            </w:tcBorders>
          </w:tcPr>
          <w:p w14:paraId="7D12E5B8" w14:textId="77777777" w:rsidR="00580B23" w:rsidRDefault="00580B23">
            <w:pPr>
              <w:rPr>
                <w:rStyle w:val="Titredulivre"/>
                <w:color w:val="000000" w:themeColor="text1"/>
                <w:sz w:val="24"/>
              </w:rPr>
            </w:pPr>
          </w:p>
        </w:tc>
      </w:tr>
      <w:tr w:rsidR="00580B23" w14:paraId="094DC19D" w14:textId="77777777" w:rsidTr="00580B23">
        <w:tc>
          <w:tcPr>
            <w:tcW w:w="2235" w:type="dxa"/>
            <w:tcBorders>
              <w:top w:val="single" w:sz="4" w:space="0" w:color="auto"/>
              <w:left w:val="single" w:sz="4" w:space="0" w:color="auto"/>
              <w:bottom w:val="single" w:sz="4" w:space="0" w:color="auto"/>
              <w:right w:val="single" w:sz="4" w:space="0" w:color="auto"/>
            </w:tcBorders>
            <w:shd w:val="clear" w:color="auto" w:fill="EEECE1" w:themeFill="background2"/>
            <w:hideMark/>
          </w:tcPr>
          <w:p w14:paraId="7D5FF650" w14:textId="77777777" w:rsidR="00580B23" w:rsidRDefault="00580B23">
            <w:pPr>
              <w:rPr>
                <w:rStyle w:val="Titredulivre"/>
                <w:color w:val="000000" w:themeColor="text1"/>
                <w:sz w:val="24"/>
              </w:rPr>
            </w:pPr>
            <w:proofErr w:type="spellStart"/>
            <w:r>
              <w:rPr>
                <w:rStyle w:val="Titredulivre"/>
                <w:color w:val="000000" w:themeColor="text1"/>
                <w:sz w:val="24"/>
              </w:rPr>
              <w:t>clhp</w:t>
            </w:r>
            <w:proofErr w:type="spellEnd"/>
            <w:r>
              <w:rPr>
                <w:rStyle w:val="Titredulivre"/>
                <w:color w:val="000000" w:themeColor="text1"/>
                <w:sz w:val="24"/>
              </w:rPr>
              <w:t xml:space="preserve"> + </w:t>
            </w:r>
            <w:proofErr w:type="spellStart"/>
            <w:r>
              <w:rPr>
                <w:rStyle w:val="Titredulivre"/>
                <w:color w:val="000000" w:themeColor="text1"/>
                <w:sz w:val="24"/>
              </w:rPr>
              <w:t>spectro</w:t>
            </w:r>
            <w:proofErr w:type="spellEnd"/>
            <w:r>
              <w:rPr>
                <w:rStyle w:val="Titredulivre"/>
                <w:color w:val="000000" w:themeColor="text1"/>
                <w:sz w:val="24"/>
              </w:rPr>
              <w:t xml:space="preserve"> </w:t>
            </w:r>
            <w:proofErr w:type="spellStart"/>
            <w:r>
              <w:rPr>
                <w:rStyle w:val="Titredulivre"/>
                <w:color w:val="000000" w:themeColor="text1"/>
                <w:sz w:val="24"/>
              </w:rPr>
              <w:t>uv</w:t>
            </w:r>
            <w:proofErr w:type="spellEnd"/>
          </w:p>
        </w:tc>
        <w:tc>
          <w:tcPr>
            <w:tcW w:w="1304" w:type="dxa"/>
            <w:tcBorders>
              <w:top w:val="single" w:sz="4" w:space="0" w:color="auto"/>
              <w:left w:val="single" w:sz="4" w:space="0" w:color="auto"/>
              <w:bottom w:val="single" w:sz="4" w:space="0" w:color="auto"/>
              <w:right w:val="single" w:sz="4" w:space="0" w:color="auto"/>
            </w:tcBorders>
            <w:hideMark/>
          </w:tcPr>
          <w:p w14:paraId="657964C7" w14:textId="77777777" w:rsidR="00580B23" w:rsidRDefault="00580B23">
            <w:pPr>
              <w:jc w:val="center"/>
              <w:rPr>
                <w:rStyle w:val="Titredulivre"/>
                <w:color w:val="000000" w:themeColor="text1"/>
                <w:sz w:val="24"/>
              </w:rPr>
            </w:pPr>
            <w:r>
              <w:rPr>
                <w:rStyle w:val="Titredulivre"/>
                <w:color w:val="000000" w:themeColor="text1"/>
                <w:sz w:val="24"/>
              </w:rPr>
              <w:t>X</w:t>
            </w:r>
          </w:p>
        </w:tc>
        <w:tc>
          <w:tcPr>
            <w:tcW w:w="1276" w:type="dxa"/>
            <w:tcBorders>
              <w:top w:val="single" w:sz="4" w:space="0" w:color="auto"/>
              <w:left w:val="single" w:sz="4" w:space="0" w:color="auto"/>
              <w:bottom w:val="single" w:sz="4" w:space="0" w:color="auto"/>
              <w:right w:val="single" w:sz="4" w:space="0" w:color="auto"/>
            </w:tcBorders>
            <w:hideMark/>
          </w:tcPr>
          <w:p w14:paraId="7D1C2119" w14:textId="77777777" w:rsidR="00580B23" w:rsidRDefault="00580B23">
            <w:pPr>
              <w:jc w:val="center"/>
              <w:rPr>
                <w:rStyle w:val="Titredulivre"/>
                <w:color w:val="000000" w:themeColor="text1"/>
                <w:sz w:val="24"/>
              </w:rPr>
            </w:pPr>
            <w:r>
              <w:rPr>
                <w:rStyle w:val="Titredulivre"/>
                <w:color w:val="000000" w:themeColor="text1"/>
                <w:sz w:val="24"/>
              </w:rPr>
              <w:t>X</w:t>
            </w:r>
          </w:p>
        </w:tc>
        <w:tc>
          <w:tcPr>
            <w:tcW w:w="1105" w:type="dxa"/>
            <w:tcBorders>
              <w:top w:val="single" w:sz="4" w:space="0" w:color="auto"/>
              <w:left w:val="single" w:sz="4" w:space="0" w:color="auto"/>
              <w:bottom w:val="single" w:sz="4" w:space="0" w:color="auto"/>
              <w:right w:val="single" w:sz="4" w:space="0" w:color="auto"/>
            </w:tcBorders>
            <w:hideMark/>
          </w:tcPr>
          <w:p w14:paraId="3B2EB11F" w14:textId="77777777" w:rsidR="00580B23" w:rsidRDefault="00580B23">
            <w:pPr>
              <w:jc w:val="center"/>
              <w:rPr>
                <w:rStyle w:val="Titredulivre"/>
                <w:color w:val="000000" w:themeColor="text1"/>
                <w:sz w:val="24"/>
              </w:rPr>
            </w:pPr>
            <w:r>
              <w:rPr>
                <w:rStyle w:val="Titredulivre"/>
                <w:color w:val="000000" w:themeColor="text1"/>
                <w:sz w:val="24"/>
              </w:rPr>
              <w:t>X</w:t>
            </w:r>
          </w:p>
        </w:tc>
      </w:tr>
      <w:tr w:rsidR="00580B23" w14:paraId="58046A3F" w14:textId="77777777" w:rsidTr="00580B23">
        <w:tc>
          <w:tcPr>
            <w:tcW w:w="2235" w:type="dxa"/>
            <w:tcBorders>
              <w:top w:val="single" w:sz="4" w:space="0" w:color="auto"/>
              <w:left w:val="single" w:sz="4" w:space="0" w:color="auto"/>
              <w:bottom w:val="single" w:sz="4" w:space="0" w:color="auto"/>
              <w:right w:val="single" w:sz="4" w:space="0" w:color="auto"/>
            </w:tcBorders>
            <w:shd w:val="clear" w:color="auto" w:fill="EEECE1" w:themeFill="background2"/>
            <w:hideMark/>
          </w:tcPr>
          <w:p w14:paraId="0709653A" w14:textId="77777777" w:rsidR="00580B23" w:rsidRDefault="00580B23">
            <w:pPr>
              <w:rPr>
                <w:rStyle w:val="Titredulivre"/>
                <w:color w:val="000000" w:themeColor="text1"/>
                <w:sz w:val="24"/>
              </w:rPr>
            </w:pPr>
            <w:proofErr w:type="spellStart"/>
            <w:r>
              <w:rPr>
                <w:rStyle w:val="Titredulivre"/>
                <w:color w:val="000000" w:themeColor="text1"/>
                <w:sz w:val="24"/>
              </w:rPr>
              <w:t>clhp</w:t>
            </w:r>
            <w:proofErr w:type="spellEnd"/>
            <w:r>
              <w:rPr>
                <w:rStyle w:val="Titredulivre"/>
                <w:color w:val="000000" w:themeColor="text1"/>
                <w:sz w:val="24"/>
              </w:rPr>
              <w:t xml:space="preserve"> + </w:t>
            </w:r>
            <w:proofErr w:type="spellStart"/>
            <w:r>
              <w:rPr>
                <w:rStyle w:val="Titredulivre"/>
                <w:color w:val="000000" w:themeColor="text1"/>
                <w:sz w:val="24"/>
              </w:rPr>
              <w:t>spectro</w:t>
            </w:r>
            <w:proofErr w:type="spellEnd"/>
            <w:r>
              <w:rPr>
                <w:rStyle w:val="Titredulivre"/>
                <w:color w:val="000000" w:themeColor="text1"/>
                <w:sz w:val="24"/>
              </w:rPr>
              <w:t xml:space="preserve"> masse</w:t>
            </w:r>
          </w:p>
        </w:tc>
        <w:tc>
          <w:tcPr>
            <w:tcW w:w="1304" w:type="dxa"/>
            <w:tcBorders>
              <w:top w:val="single" w:sz="4" w:space="0" w:color="auto"/>
              <w:left w:val="single" w:sz="4" w:space="0" w:color="auto"/>
              <w:bottom w:val="single" w:sz="4" w:space="0" w:color="auto"/>
              <w:right w:val="single" w:sz="4" w:space="0" w:color="auto"/>
            </w:tcBorders>
            <w:hideMark/>
          </w:tcPr>
          <w:p w14:paraId="0E7D1699" w14:textId="77777777" w:rsidR="00580B23" w:rsidRDefault="00580B23">
            <w:pPr>
              <w:jc w:val="center"/>
              <w:rPr>
                <w:rStyle w:val="Titredulivre"/>
                <w:color w:val="000000" w:themeColor="text1"/>
                <w:sz w:val="24"/>
              </w:rPr>
            </w:pPr>
            <w:r>
              <w:rPr>
                <w:rStyle w:val="Titredulivre"/>
                <w:color w:val="000000" w:themeColor="text1"/>
                <w:sz w:val="24"/>
              </w:rPr>
              <w:t>X</w:t>
            </w:r>
          </w:p>
        </w:tc>
        <w:tc>
          <w:tcPr>
            <w:tcW w:w="1276" w:type="dxa"/>
            <w:tcBorders>
              <w:top w:val="single" w:sz="4" w:space="0" w:color="auto"/>
              <w:left w:val="single" w:sz="4" w:space="0" w:color="auto"/>
              <w:bottom w:val="single" w:sz="4" w:space="0" w:color="auto"/>
              <w:right w:val="single" w:sz="4" w:space="0" w:color="auto"/>
            </w:tcBorders>
            <w:hideMark/>
          </w:tcPr>
          <w:p w14:paraId="6FD8ABB8" w14:textId="77777777" w:rsidR="00580B23" w:rsidRDefault="00580B23">
            <w:pPr>
              <w:jc w:val="center"/>
              <w:rPr>
                <w:rStyle w:val="Titredulivre"/>
                <w:color w:val="000000" w:themeColor="text1"/>
                <w:sz w:val="24"/>
              </w:rPr>
            </w:pPr>
            <w:r>
              <w:rPr>
                <w:rStyle w:val="Titredulivre"/>
                <w:color w:val="000000" w:themeColor="text1"/>
                <w:sz w:val="24"/>
              </w:rPr>
              <w:t>X</w:t>
            </w:r>
          </w:p>
        </w:tc>
        <w:tc>
          <w:tcPr>
            <w:tcW w:w="1105" w:type="dxa"/>
            <w:tcBorders>
              <w:top w:val="single" w:sz="4" w:space="0" w:color="auto"/>
              <w:left w:val="single" w:sz="4" w:space="0" w:color="auto"/>
              <w:bottom w:val="single" w:sz="4" w:space="0" w:color="auto"/>
              <w:right w:val="single" w:sz="4" w:space="0" w:color="auto"/>
            </w:tcBorders>
            <w:hideMark/>
          </w:tcPr>
          <w:p w14:paraId="66409E43" w14:textId="77777777" w:rsidR="00580B23" w:rsidRDefault="00580B23">
            <w:pPr>
              <w:jc w:val="center"/>
              <w:rPr>
                <w:rStyle w:val="Titredulivre"/>
                <w:color w:val="000000" w:themeColor="text1"/>
                <w:sz w:val="24"/>
              </w:rPr>
            </w:pPr>
            <w:r>
              <w:rPr>
                <w:rStyle w:val="Titredulivre"/>
                <w:color w:val="000000" w:themeColor="text1"/>
                <w:sz w:val="24"/>
              </w:rPr>
              <w:t>X</w:t>
            </w:r>
          </w:p>
        </w:tc>
      </w:tr>
      <w:tr w:rsidR="00580B23" w14:paraId="240A458D" w14:textId="77777777" w:rsidTr="00580B23">
        <w:tc>
          <w:tcPr>
            <w:tcW w:w="2235" w:type="dxa"/>
            <w:tcBorders>
              <w:top w:val="single" w:sz="4" w:space="0" w:color="auto"/>
              <w:left w:val="single" w:sz="4" w:space="0" w:color="auto"/>
              <w:bottom w:val="single" w:sz="4" w:space="0" w:color="auto"/>
              <w:right w:val="single" w:sz="4" w:space="0" w:color="auto"/>
            </w:tcBorders>
            <w:shd w:val="clear" w:color="auto" w:fill="EEECE1" w:themeFill="background2"/>
            <w:hideMark/>
          </w:tcPr>
          <w:p w14:paraId="3C6CE108" w14:textId="77777777" w:rsidR="00580B23" w:rsidRDefault="00580B23">
            <w:pPr>
              <w:rPr>
                <w:rStyle w:val="Titredulivre"/>
                <w:color w:val="000000" w:themeColor="text1"/>
                <w:sz w:val="24"/>
              </w:rPr>
            </w:pPr>
            <w:proofErr w:type="spellStart"/>
            <w:r>
              <w:rPr>
                <w:rStyle w:val="Titredulivre"/>
                <w:color w:val="000000" w:themeColor="text1"/>
                <w:sz w:val="24"/>
              </w:rPr>
              <w:t>clhp</w:t>
            </w:r>
            <w:proofErr w:type="spellEnd"/>
            <w:r>
              <w:rPr>
                <w:rStyle w:val="Titredulivre"/>
                <w:color w:val="000000" w:themeColor="text1"/>
                <w:sz w:val="24"/>
              </w:rPr>
              <w:t xml:space="preserve"> + </w:t>
            </w:r>
            <w:proofErr w:type="spellStart"/>
            <w:r>
              <w:rPr>
                <w:rStyle w:val="Titredulivre"/>
                <w:color w:val="000000" w:themeColor="text1"/>
                <w:sz w:val="24"/>
              </w:rPr>
              <w:t>saa</w:t>
            </w:r>
            <w:proofErr w:type="spellEnd"/>
          </w:p>
        </w:tc>
        <w:tc>
          <w:tcPr>
            <w:tcW w:w="1304" w:type="dxa"/>
            <w:tcBorders>
              <w:top w:val="single" w:sz="4" w:space="0" w:color="auto"/>
              <w:left w:val="single" w:sz="4" w:space="0" w:color="auto"/>
              <w:bottom w:val="single" w:sz="4" w:space="0" w:color="auto"/>
              <w:right w:val="single" w:sz="4" w:space="0" w:color="auto"/>
            </w:tcBorders>
            <w:hideMark/>
          </w:tcPr>
          <w:p w14:paraId="3801CA32" w14:textId="77777777" w:rsidR="00580B23" w:rsidRDefault="00580B23">
            <w:pPr>
              <w:jc w:val="center"/>
              <w:rPr>
                <w:rStyle w:val="Titredulivre"/>
                <w:color w:val="000000" w:themeColor="text1"/>
                <w:sz w:val="24"/>
              </w:rPr>
            </w:pPr>
            <w:r>
              <w:rPr>
                <w:rStyle w:val="Titredulivre"/>
                <w:color w:val="000000" w:themeColor="text1"/>
                <w:sz w:val="24"/>
              </w:rPr>
              <w:t>X</w:t>
            </w:r>
          </w:p>
        </w:tc>
        <w:tc>
          <w:tcPr>
            <w:tcW w:w="1276" w:type="dxa"/>
            <w:tcBorders>
              <w:top w:val="single" w:sz="4" w:space="0" w:color="auto"/>
              <w:left w:val="single" w:sz="4" w:space="0" w:color="auto"/>
              <w:bottom w:val="single" w:sz="4" w:space="0" w:color="auto"/>
              <w:right w:val="single" w:sz="4" w:space="0" w:color="auto"/>
            </w:tcBorders>
            <w:hideMark/>
          </w:tcPr>
          <w:p w14:paraId="37B6B549" w14:textId="77777777" w:rsidR="00580B23" w:rsidRDefault="00580B23">
            <w:pPr>
              <w:jc w:val="center"/>
              <w:rPr>
                <w:rStyle w:val="Titredulivre"/>
                <w:color w:val="000000" w:themeColor="text1"/>
                <w:sz w:val="24"/>
              </w:rPr>
            </w:pPr>
            <w:r>
              <w:rPr>
                <w:rStyle w:val="Titredulivre"/>
                <w:color w:val="000000" w:themeColor="text1"/>
                <w:sz w:val="24"/>
              </w:rPr>
              <w:t>X</w:t>
            </w:r>
          </w:p>
        </w:tc>
        <w:tc>
          <w:tcPr>
            <w:tcW w:w="1105" w:type="dxa"/>
            <w:tcBorders>
              <w:top w:val="single" w:sz="4" w:space="0" w:color="auto"/>
              <w:left w:val="single" w:sz="4" w:space="0" w:color="auto"/>
              <w:bottom w:val="single" w:sz="4" w:space="0" w:color="auto"/>
              <w:right w:val="single" w:sz="4" w:space="0" w:color="auto"/>
            </w:tcBorders>
          </w:tcPr>
          <w:p w14:paraId="7755722E" w14:textId="77777777" w:rsidR="00580B23" w:rsidRDefault="00580B23">
            <w:pPr>
              <w:rPr>
                <w:rStyle w:val="Titredulivre"/>
                <w:color w:val="000000" w:themeColor="text1"/>
                <w:sz w:val="24"/>
              </w:rPr>
            </w:pPr>
          </w:p>
        </w:tc>
      </w:tr>
      <w:tr w:rsidR="00580B23" w14:paraId="0D39DF13" w14:textId="77777777" w:rsidTr="00580B23">
        <w:tc>
          <w:tcPr>
            <w:tcW w:w="2235" w:type="dxa"/>
            <w:tcBorders>
              <w:top w:val="single" w:sz="4" w:space="0" w:color="auto"/>
              <w:left w:val="single" w:sz="4" w:space="0" w:color="auto"/>
              <w:bottom w:val="single" w:sz="4" w:space="0" w:color="auto"/>
              <w:right w:val="single" w:sz="4" w:space="0" w:color="auto"/>
            </w:tcBorders>
            <w:shd w:val="clear" w:color="auto" w:fill="EEECE1" w:themeFill="background2"/>
            <w:hideMark/>
          </w:tcPr>
          <w:p w14:paraId="391AE8FF" w14:textId="77777777" w:rsidR="00580B23" w:rsidRDefault="00580B23">
            <w:pPr>
              <w:rPr>
                <w:rStyle w:val="Titredulivre"/>
                <w:color w:val="000000" w:themeColor="text1"/>
                <w:sz w:val="24"/>
              </w:rPr>
            </w:pPr>
            <w:r>
              <w:rPr>
                <w:rStyle w:val="Titredulivre"/>
                <w:color w:val="000000" w:themeColor="text1"/>
                <w:sz w:val="24"/>
              </w:rPr>
              <w:t>Titration acide-base</w:t>
            </w:r>
          </w:p>
        </w:tc>
        <w:tc>
          <w:tcPr>
            <w:tcW w:w="1304" w:type="dxa"/>
            <w:tcBorders>
              <w:top w:val="single" w:sz="4" w:space="0" w:color="auto"/>
              <w:left w:val="single" w:sz="4" w:space="0" w:color="auto"/>
              <w:bottom w:val="single" w:sz="4" w:space="0" w:color="auto"/>
              <w:right w:val="single" w:sz="4" w:space="0" w:color="auto"/>
            </w:tcBorders>
          </w:tcPr>
          <w:p w14:paraId="58695002" w14:textId="77777777" w:rsidR="00580B23" w:rsidRDefault="00580B23">
            <w:pPr>
              <w:rPr>
                <w:rStyle w:val="Titredulivre"/>
                <w:color w:val="000000" w:themeColor="text1"/>
                <w:sz w:val="24"/>
              </w:rPr>
            </w:pPr>
          </w:p>
        </w:tc>
        <w:tc>
          <w:tcPr>
            <w:tcW w:w="1276" w:type="dxa"/>
            <w:tcBorders>
              <w:top w:val="single" w:sz="4" w:space="0" w:color="auto"/>
              <w:left w:val="single" w:sz="4" w:space="0" w:color="auto"/>
              <w:bottom w:val="single" w:sz="4" w:space="0" w:color="auto"/>
              <w:right w:val="single" w:sz="4" w:space="0" w:color="auto"/>
            </w:tcBorders>
            <w:hideMark/>
          </w:tcPr>
          <w:p w14:paraId="5B2F409B" w14:textId="77777777" w:rsidR="00580B23" w:rsidRDefault="00580B23">
            <w:pPr>
              <w:jc w:val="center"/>
              <w:rPr>
                <w:rStyle w:val="Titredulivre"/>
                <w:color w:val="000000" w:themeColor="text1"/>
                <w:sz w:val="24"/>
              </w:rPr>
            </w:pPr>
            <w:r>
              <w:rPr>
                <w:rStyle w:val="Titredulivre"/>
                <w:color w:val="000000" w:themeColor="text1"/>
                <w:sz w:val="24"/>
              </w:rPr>
              <w:t>X</w:t>
            </w:r>
          </w:p>
        </w:tc>
        <w:tc>
          <w:tcPr>
            <w:tcW w:w="1105" w:type="dxa"/>
            <w:tcBorders>
              <w:top w:val="single" w:sz="4" w:space="0" w:color="auto"/>
              <w:left w:val="single" w:sz="4" w:space="0" w:color="auto"/>
              <w:bottom w:val="single" w:sz="4" w:space="0" w:color="auto"/>
              <w:right w:val="single" w:sz="4" w:space="0" w:color="auto"/>
            </w:tcBorders>
          </w:tcPr>
          <w:p w14:paraId="3ECE5905" w14:textId="77777777" w:rsidR="00580B23" w:rsidRDefault="00580B23">
            <w:pPr>
              <w:jc w:val="center"/>
              <w:rPr>
                <w:rStyle w:val="Titredulivre"/>
                <w:color w:val="000000" w:themeColor="text1"/>
                <w:sz w:val="24"/>
              </w:rPr>
            </w:pPr>
          </w:p>
        </w:tc>
      </w:tr>
      <w:tr w:rsidR="00580B23" w14:paraId="3482D12B" w14:textId="77777777" w:rsidTr="00580B23">
        <w:tc>
          <w:tcPr>
            <w:tcW w:w="2235" w:type="dxa"/>
            <w:tcBorders>
              <w:top w:val="single" w:sz="4" w:space="0" w:color="auto"/>
              <w:left w:val="single" w:sz="4" w:space="0" w:color="auto"/>
              <w:bottom w:val="single" w:sz="4" w:space="0" w:color="auto"/>
              <w:right w:val="single" w:sz="4" w:space="0" w:color="auto"/>
            </w:tcBorders>
            <w:shd w:val="clear" w:color="auto" w:fill="EEECE1" w:themeFill="background2"/>
            <w:hideMark/>
          </w:tcPr>
          <w:p w14:paraId="002F8F9B" w14:textId="77777777" w:rsidR="00580B23" w:rsidRDefault="00580B23">
            <w:pPr>
              <w:rPr>
                <w:rStyle w:val="Titredulivre"/>
                <w:color w:val="000000" w:themeColor="text1"/>
                <w:sz w:val="24"/>
              </w:rPr>
            </w:pPr>
            <w:r>
              <w:rPr>
                <w:rStyle w:val="Titredulivre"/>
                <w:color w:val="000000" w:themeColor="text1"/>
                <w:sz w:val="24"/>
              </w:rPr>
              <w:t>pouvoir rotatoire</w:t>
            </w:r>
          </w:p>
        </w:tc>
        <w:tc>
          <w:tcPr>
            <w:tcW w:w="1304" w:type="dxa"/>
            <w:tcBorders>
              <w:top w:val="single" w:sz="4" w:space="0" w:color="auto"/>
              <w:left w:val="single" w:sz="4" w:space="0" w:color="auto"/>
              <w:bottom w:val="single" w:sz="4" w:space="0" w:color="auto"/>
              <w:right w:val="single" w:sz="4" w:space="0" w:color="auto"/>
            </w:tcBorders>
            <w:hideMark/>
          </w:tcPr>
          <w:p w14:paraId="3BA4ED86" w14:textId="77777777" w:rsidR="00580B23" w:rsidRDefault="00580B23">
            <w:pPr>
              <w:jc w:val="center"/>
              <w:rPr>
                <w:rStyle w:val="Titredulivre"/>
                <w:color w:val="000000" w:themeColor="text1"/>
                <w:sz w:val="24"/>
              </w:rPr>
            </w:pPr>
            <w:r>
              <w:rPr>
                <w:rStyle w:val="Titredulivre"/>
                <w:color w:val="000000" w:themeColor="text1"/>
                <w:sz w:val="24"/>
              </w:rPr>
              <w:t>X</w:t>
            </w:r>
          </w:p>
        </w:tc>
        <w:tc>
          <w:tcPr>
            <w:tcW w:w="1276" w:type="dxa"/>
            <w:tcBorders>
              <w:top w:val="single" w:sz="4" w:space="0" w:color="auto"/>
              <w:left w:val="single" w:sz="4" w:space="0" w:color="auto"/>
              <w:bottom w:val="single" w:sz="4" w:space="0" w:color="auto"/>
              <w:right w:val="single" w:sz="4" w:space="0" w:color="auto"/>
            </w:tcBorders>
          </w:tcPr>
          <w:p w14:paraId="4138FAB5" w14:textId="77777777" w:rsidR="00580B23" w:rsidRDefault="00580B23">
            <w:pPr>
              <w:rPr>
                <w:rStyle w:val="Titredulivre"/>
                <w:color w:val="000000" w:themeColor="text1"/>
                <w:sz w:val="24"/>
              </w:rPr>
            </w:pPr>
          </w:p>
        </w:tc>
        <w:tc>
          <w:tcPr>
            <w:tcW w:w="1105" w:type="dxa"/>
            <w:tcBorders>
              <w:top w:val="single" w:sz="4" w:space="0" w:color="auto"/>
              <w:left w:val="single" w:sz="4" w:space="0" w:color="auto"/>
              <w:bottom w:val="single" w:sz="4" w:space="0" w:color="auto"/>
              <w:right w:val="single" w:sz="4" w:space="0" w:color="auto"/>
            </w:tcBorders>
          </w:tcPr>
          <w:p w14:paraId="41F6CF7D" w14:textId="77777777" w:rsidR="00580B23" w:rsidRDefault="00580B23">
            <w:pPr>
              <w:rPr>
                <w:rStyle w:val="Titredulivre"/>
                <w:color w:val="000000" w:themeColor="text1"/>
                <w:sz w:val="24"/>
              </w:rPr>
            </w:pPr>
          </w:p>
        </w:tc>
      </w:tr>
      <w:tr w:rsidR="00580B23" w14:paraId="08877220" w14:textId="77777777" w:rsidTr="00580B23">
        <w:tc>
          <w:tcPr>
            <w:tcW w:w="2235" w:type="dxa"/>
            <w:tcBorders>
              <w:top w:val="single" w:sz="4" w:space="0" w:color="auto"/>
              <w:left w:val="single" w:sz="4" w:space="0" w:color="auto"/>
              <w:bottom w:val="single" w:sz="4" w:space="0" w:color="auto"/>
              <w:right w:val="single" w:sz="4" w:space="0" w:color="auto"/>
            </w:tcBorders>
            <w:shd w:val="clear" w:color="auto" w:fill="EEECE1" w:themeFill="background2"/>
            <w:hideMark/>
          </w:tcPr>
          <w:p w14:paraId="199F2189" w14:textId="77777777" w:rsidR="00580B23" w:rsidRDefault="00580B23">
            <w:pPr>
              <w:rPr>
                <w:rStyle w:val="Titredulivre"/>
                <w:color w:val="000000" w:themeColor="text1"/>
                <w:sz w:val="24"/>
              </w:rPr>
            </w:pPr>
            <w:r>
              <w:rPr>
                <w:rStyle w:val="Titredulivre"/>
                <w:color w:val="000000" w:themeColor="text1"/>
                <w:sz w:val="24"/>
              </w:rPr>
              <w:t>point de fusion</w:t>
            </w:r>
          </w:p>
        </w:tc>
        <w:tc>
          <w:tcPr>
            <w:tcW w:w="1304" w:type="dxa"/>
            <w:tcBorders>
              <w:top w:val="single" w:sz="4" w:space="0" w:color="auto"/>
              <w:left w:val="single" w:sz="4" w:space="0" w:color="auto"/>
              <w:bottom w:val="single" w:sz="4" w:space="0" w:color="auto"/>
              <w:right w:val="single" w:sz="4" w:space="0" w:color="auto"/>
            </w:tcBorders>
            <w:hideMark/>
          </w:tcPr>
          <w:p w14:paraId="08D6401E" w14:textId="77777777" w:rsidR="00580B23" w:rsidRDefault="00580B23">
            <w:pPr>
              <w:jc w:val="center"/>
              <w:rPr>
                <w:rStyle w:val="Titredulivre"/>
                <w:color w:val="000000" w:themeColor="text1"/>
                <w:sz w:val="24"/>
              </w:rPr>
            </w:pPr>
            <w:r>
              <w:rPr>
                <w:rStyle w:val="Titredulivre"/>
                <w:color w:val="000000" w:themeColor="text1"/>
                <w:sz w:val="24"/>
              </w:rPr>
              <w:t>X</w:t>
            </w:r>
          </w:p>
        </w:tc>
        <w:tc>
          <w:tcPr>
            <w:tcW w:w="1276" w:type="dxa"/>
            <w:tcBorders>
              <w:top w:val="single" w:sz="4" w:space="0" w:color="auto"/>
              <w:left w:val="single" w:sz="4" w:space="0" w:color="auto"/>
              <w:bottom w:val="single" w:sz="4" w:space="0" w:color="auto"/>
              <w:right w:val="single" w:sz="4" w:space="0" w:color="auto"/>
            </w:tcBorders>
          </w:tcPr>
          <w:p w14:paraId="1E666CFB" w14:textId="77777777" w:rsidR="00580B23" w:rsidRDefault="00580B23">
            <w:pPr>
              <w:rPr>
                <w:rStyle w:val="Titredulivre"/>
                <w:color w:val="000000" w:themeColor="text1"/>
                <w:sz w:val="24"/>
              </w:rPr>
            </w:pPr>
          </w:p>
        </w:tc>
        <w:tc>
          <w:tcPr>
            <w:tcW w:w="1105" w:type="dxa"/>
            <w:tcBorders>
              <w:top w:val="single" w:sz="4" w:space="0" w:color="auto"/>
              <w:left w:val="single" w:sz="4" w:space="0" w:color="auto"/>
              <w:bottom w:val="single" w:sz="4" w:space="0" w:color="auto"/>
              <w:right w:val="single" w:sz="4" w:space="0" w:color="auto"/>
            </w:tcBorders>
          </w:tcPr>
          <w:p w14:paraId="5A6FA7DB" w14:textId="77777777" w:rsidR="00580B23" w:rsidRDefault="00580B23">
            <w:pPr>
              <w:rPr>
                <w:rStyle w:val="Titredulivre"/>
                <w:color w:val="000000" w:themeColor="text1"/>
                <w:sz w:val="24"/>
              </w:rPr>
            </w:pPr>
          </w:p>
        </w:tc>
      </w:tr>
    </w:tbl>
    <w:p w14:paraId="4F31E8E0" w14:textId="77777777" w:rsidR="00580B23" w:rsidRDefault="00580B23" w:rsidP="00580B23">
      <w:pPr>
        <w:jc w:val="both"/>
        <w:rPr>
          <w:rFonts w:cstheme="minorHAnsi"/>
        </w:rPr>
      </w:pPr>
    </w:p>
    <w:p w14:paraId="48BFBC81" w14:textId="77777777" w:rsidR="00580B23" w:rsidRDefault="00580B23" w:rsidP="00580B23">
      <w:pPr>
        <w:jc w:val="both"/>
        <w:rPr>
          <w:rFonts w:cstheme="minorHAnsi"/>
          <w:color w:val="00B050"/>
        </w:rPr>
      </w:pPr>
      <w:r>
        <w:rPr>
          <w:rFonts w:cstheme="minorHAnsi"/>
          <w:color w:val="00B050"/>
        </w:rPr>
        <w:t>A VRAI</w:t>
      </w:r>
    </w:p>
    <w:p w14:paraId="7EAF869D" w14:textId="77777777" w:rsidR="00580B23" w:rsidRDefault="00580B23" w:rsidP="00580B23">
      <w:pPr>
        <w:jc w:val="both"/>
        <w:rPr>
          <w:rFonts w:cstheme="minorHAnsi"/>
          <w:color w:val="00B050"/>
        </w:rPr>
      </w:pPr>
      <w:r>
        <w:rPr>
          <w:rFonts w:cstheme="minorHAnsi"/>
          <w:color w:val="00B050"/>
        </w:rPr>
        <w:t>B VRAI</w:t>
      </w:r>
    </w:p>
    <w:p w14:paraId="2ECC2880" w14:textId="77777777" w:rsidR="00580B23" w:rsidRDefault="00580B23" w:rsidP="00580B23">
      <w:pPr>
        <w:jc w:val="both"/>
        <w:rPr>
          <w:rFonts w:cstheme="minorHAnsi"/>
          <w:color w:val="FF0000"/>
        </w:rPr>
      </w:pPr>
      <w:r>
        <w:rPr>
          <w:rFonts w:cstheme="minorHAnsi"/>
          <w:color w:val="FF0000"/>
        </w:rPr>
        <w:t xml:space="preserve">C FAUX </w:t>
      </w:r>
    </w:p>
    <w:p w14:paraId="693A8CE4" w14:textId="77777777" w:rsidR="00580B23" w:rsidRDefault="00580B23" w:rsidP="00580B23">
      <w:pPr>
        <w:jc w:val="both"/>
        <w:rPr>
          <w:rFonts w:cstheme="minorHAnsi"/>
          <w:color w:val="FF0000"/>
        </w:rPr>
      </w:pPr>
      <w:r>
        <w:rPr>
          <w:rFonts w:cstheme="minorHAnsi"/>
          <w:color w:val="FF0000"/>
        </w:rPr>
        <w:t>D FAUX</w:t>
      </w:r>
    </w:p>
    <w:p w14:paraId="063BF13B" w14:textId="77777777" w:rsidR="00580B23" w:rsidRDefault="00580B23" w:rsidP="00580B23">
      <w:pPr>
        <w:jc w:val="both"/>
        <w:rPr>
          <w:rFonts w:cstheme="minorHAnsi"/>
          <w:color w:val="FF0000"/>
        </w:rPr>
      </w:pPr>
      <w:r>
        <w:rPr>
          <w:rFonts w:cstheme="minorHAnsi"/>
          <w:color w:val="FF0000"/>
        </w:rPr>
        <w:t xml:space="preserve">E FAUX </w:t>
      </w:r>
    </w:p>
    <w:p w14:paraId="44A21536" w14:textId="77777777" w:rsidR="00580B23" w:rsidRDefault="00580B23" w:rsidP="00580B23">
      <w:pPr>
        <w:jc w:val="both"/>
        <w:rPr>
          <w:rFonts w:cstheme="minorHAnsi"/>
        </w:rPr>
      </w:pPr>
      <w:r>
        <w:rPr>
          <w:rFonts w:cstheme="minorHAnsi"/>
          <w:i/>
          <w:iCs/>
          <w:u w:val="single"/>
        </w:rPr>
        <w:t>Note du professeur</w:t>
      </w:r>
      <w:r>
        <w:rPr>
          <w:rFonts w:cstheme="minorHAnsi"/>
          <w:i/>
          <w:iCs/>
        </w:rPr>
        <w:t> : Tout ce qui concerne l’exemple du Naproxène ne fera pas l’objet de questions au concours. La spectrophotométrie IR et la CLHP + SAA sont des méthodes qualitatives et quantitatives.</w:t>
      </w:r>
    </w:p>
    <w:p w14:paraId="46B073C0" w14:textId="448E2AE9" w:rsidR="00580B23" w:rsidRPr="00A65DCF" w:rsidRDefault="00580B23" w:rsidP="00580B23">
      <w:pPr>
        <w:jc w:val="both"/>
        <w:rPr>
          <w:rFonts w:cstheme="minorHAnsi"/>
          <w:i/>
          <w:iCs/>
        </w:rPr>
      </w:pPr>
      <w:r>
        <w:rPr>
          <w:rFonts w:cstheme="minorHAnsi"/>
          <w:i/>
          <w:iCs/>
          <w:u w:val="single"/>
        </w:rPr>
        <w:t>Note du tuteur </w:t>
      </w:r>
      <w:r>
        <w:rPr>
          <w:rFonts w:cstheme="minorHAnsi"/>
          <w:i/>
          <w:iCs/>
        </w:rPr>
        <w:t>: Donc pas besoin de retenir quelles sont les méthodes recommandées dans la pharmacopée du naproxène.</w:t>
      </w:r>
    </w:p>
    <w:p w14:paraId="7A5573D9" w14:textId="4D34F63D" w:rsidR="00580B23" w:rsidRPr="00A65DCF" w:rsidRDefault="00580B23" w:rsidP="00580B23">
      <w:pPr>
        <w:jc w:val="both"/>
        <w:rPr>
          <w:rFonts w:cstheme="minorHAnsi"/>
          <w:b/>
          <w:bCs/>
        </w:rPr>
      </w:pPr>
      <w:r w:rsidRPr="00A65DCF">
        <w:rPr>
          <w:rFonts w:cstheme="minorHAnsi"/>
          <w:b/>
          <w:bCs/>
          <w:u w:val="single"/>
        </w:rPr>
        <w:t xml:space="preserve">Question </w:t>
      </w:r>
      <w:r w:rsidR="00A65DCF" w:rsidRPr="00A65DCF">
        <w:rPr>
          <w:rFonts w:cstheme="minorHAnsi"/>
          <w:b/>
          <w:bCs/>
          <w:u w:val="single"/>
        </w:rPr>
        <w:t>36</w:t>
      </w:r>
      <w:r w:rsidRPr="00A65DCF">
        <w:rPr>
          <w:rFonts w:cstheme="minorHAnsi"/>
          <w:b/>
          <w:bCs/>
          <w:u w:val="single"/>
        </w:rPr>
        <w:t xml:space="preserve"> – Parmi les propositions suivantes, indiquez celle(s) qui est (sont) exacte(s) :</w:t>
      </w:r>
      <w:r w:rsidRPr="00A65DCF">
        <w:rPr>
          <w:rFonts w:cstheme="minorHAnsi"/>
        </w:rPr>
        <w:t xml:space="preserve"> </w:t>
      </w:r>
    </w:p>
    <w:p w14:paraId="3B4A49A3" w14:textId="77777777" w:rsidR="00580B23" w:rsidRDefault="00580B23" w:rsidP="00414F56">
      <w:pPr>
        <w:pStyle w:val="Paragraphedeliste"/>
        <w:numPr>
          <w:ilvl w:val="0"/>
          <w:numId w:val="69"/>
        </w:numPr>
        <w:tabs>
          <w:tab w:val="left" w:pos="2136"/>
        </w:tabs>
        <w:spacing w:after="160" w:line="256" w:lineRule="auto"/>
        <w:jc w:val="both"/>
        <w:rPr>
          <w:rFonts w:cstheme="minorHAnsi"/>
        </w:rPr>
      </w:pPr>
      <w:r>
        <w:rPr>
          <w:rFonts w:cstheme="minorHAnsi"/>
        </w:rPr>
        <w:t xml:space="preserve">En CLHP, c’est la phase mobile qui va permettre de séparer les constituants de l’échantillon. </w:t>
      </w:r>
    </w:p>
    <w:p w14:paraId="2BF7CB28" w14:textId="77777777" w:rsidR="00580B23" w:rsidRDefault="00580B23" w:rsidP="00414F56">
      <w:pPr>
        <w:pStyle w:val="Paragraphedeliste"/>
        <w:numPr>
          <w:ilvl w:val="0"/>
          <w:numId w:val="69"/>
        </w:numPr>
        <w:tabs>
          <w:tab w:val="left" w:pos="2136"/>
        </w:tabs>
        <w:spacing w:after="160" w:line="256" w:lineRule="auto"/>
        <w:jc w:val="both"/>
        <w:rPr>
          <w:rFonts w:cstheme="minorHAnsi"/>
        </w:rPr>
      </w:pPr>
      <w:r>
        <w:rPr>
          <w:rFonts w:cstheme="minorHAnsi"/>
        </w:rPr>
        <w:t xml:space="preserve">Les méthodes analytiques utilisées dans la Pharmacopée ne possèdent pas de monographies, contrairement aux </w:t>
      </w:r>
      <w:r>
        <w:t>principes actifs </w:t>
      </w:r>
      <w:r>
        <w:rPr>
          <w:rFonts w:cstheme="minorHAnsi"/>
        </w:rPr>
        <w:t xml:space="preserve"> qui en possèdent une.</w:t>
      </w:r>
    </w:p>
    <w:p w14:paraId="5C39884F" w14:textId="77777777" w:rsidR="00580B23" w:rsidRDefault="00580B23" w:rsidP="00414F56">
      <w:pPr>
        <w:pStyle w:val="Paragraphedeliste"/>
        <w:numPr>
          <w:ilvl w:val="0"/>
          <w:numId w:val="69"/>
        </w:numPr>
        <w:tabs>
          <w:tab w:val="left" w:pos="2136"/>
        </w:tabs>
        <w:spacing w:after="160" w:line="256" w:lineRule="auto"/>
        <w:jc w:val="both"/>
        <w:rPr>
          <w:rFonts w:cstheme="minorHAnsi"/>
        </w:rPr>
      </w:pPr>
      <w:r>
        <w:rPr>
          <w:rFonts w:cstheme="minorHAnsi"/>
        </w:rPr>
        <w:t xml:space="preserve">Les monographies forment d’ailleurs les différents chapitres de la Pharmacopée européenne. </w:t>
      </w:r>
    </w:p>
    <w:p w14:paraId="262F232E" w14:textId="77777777" w:rsidR="00580B23" w:rsidRDefault="00580B23" w:rsidP="00414F56">
      <w:pPr>
        <w:pStyle w:val="Paragraphedeliste"/>
        <w:numPr>
          <w:ilvl w:val="0"/>
          <w:numId w:val="69"/>
        </w:numPr>
        <w:tabs>
          <w:tab w:val="left" w:pos="2136"/>
        </w:tabs>
        <w:spacing w:after="160" w:line="256" w:lineRule="auto"/>
        <w:jc w:val="both"/>
        <w:rPr>
          <w:rFonts w:cstheme="minorHAnsi"/>
        </w:rPr>
      </w:pPr>
      <w:r>
        <w:rPr>
          <w:rFonts w:cstheme="minorHAnsi"/>
        </w:rPr>
        <w:t xml:space="preserve">La </w:t>
      </w:r>
      <w:r>
        <w:rPr>
          <w:noProof/>
          <w:lang w:eastAsia="fr-FR"/>
        </w:rPr>
        <w:t xml:space="preserve">CLHP couplée à la spectrométrie d’absorption atomique est très utilisée pour étudier les métaux tels que le sodium ou l’argent. </w:t>
      </w:r>
    </w:p>
    <w:p w14:paraId="79656570" w14:textId="77777777" w:rsidR="00580B23" w:rsidRDefault="00580B23" w:rsidP="00414F56">
      <w:pPr>
        <w:pStyle w:val="Paragraphedeliste"/>
        <w:numPr>
          <w:ilvl w:val="0"/>
          <w:numId w:val="69"/>
        </w:numPr>
        <w:tabs>
          <w:tab w:val="left" w:pos="2136"/>
        </w:tabs>
        <w:spacing w:after="160" w:line="256" w:lineRule="auto"/>
        <w:jc w:val="both"/>
        <w:rPr>
          <w:rFonts w:cstheme="minorHAnsi"/>
        </w:rPr>
      </w:pPr>
      <w:r>
        <w:rPr>
          <w:rFonts w:cstheme="minorHAnsi"/>
        </w:rPr>
        <w:t xml:space="preserve">La Pharmacopée européenne permet une harmonisation des contrôles médicamenteux. </w:t>
      </w:r>
    </w:p>
    <w:p w14:paraId="36B816E5" w14:textId="70E853A8" w:rsidR="00A65DCF" w:rsidRPr="00A65DCF" w:rsidRDefault="00A65DCF" w:rsidP="00580B23">
      <w:pPr>
        <w:tabs>
          <w:tab w:val="left" w:pos="2136"/>
        </w:tabs>
        <w:jc w:val="both"/>
        <w:rPr>
          <w:rFonts w:cstheme="minorHAnsi"/>
          <w:color w:val="00B050"/>
        </w:rPr>
      </w:pPr>
      <w:r w:rsidRPr="00A65DCF">
        <w:rPr>
          <w:rFonts w:cstheme="minorHAnsi"/>
          <w:b/>
          <w:bCs/>
          <w:u w:val="single"/>
        </w:rPr>
        <w:t>Question 36</w:t>
      </w:r>
      <w:r>
        <w:rPr>
          <w:rFonts w:cstheme="minorHAnsi"/>
          <w:b/>
          <w:bCs/>
          <w:u w:val="single"/>
        </w:rPr>
        <w:t xml:space="preserve"> : </w:t>
      </w:r>
      <w:r>
        <w:rPr>
          <w:rFonts w:cstheme="minorHAnsi"/>
          <w:b/>
          <w:bCs/>
          <w:color w:val="00B050"/>
        </w:rPr>
        <w:t>CDE</w:t>
      </w:r>
    </w:p>
    <w:p w14:paraId="41F16FB3" w14:textId="7DEAE09E" w:rsidR="00580B23" w:rsidRDefault="00580B23" w:rsidP="00580B23">
      <w:pPr>
        <w:tabs>
          <w:tab w:val="left" w:pos="2136"/>
        </w:tabs>
        <w:jc w:val="both"/>
        <w:rPr>
          <w:rFonts w:cstheme="minorHAnsi"/>
        </w:rPr>
      </w:pPr>
      <w:r>
        <w:rPr>
          <w:rFonts w:cstheme="minorHAnsi"/>
          <w:color w:val="FF0000"/>
        </w:rPr>
        <w:t xml:space="preserve">A FAUX </w:t>
      </w:r>
      <w:r>
        <w:rPr>
          <w:rFonts w:cstheme="minorHAnsi"/>
        </w:rPr>
        <w:t xml:space="preserve">C’est la </w:t>
      </w:r>
      <w:r>
        <w:rPr>
          <w:rFonts w:cstheme="minorHAnsi"/>
          <w:b/>
          <w:bCs/>
        </w:rPr>
        <w:t>phase stationnaire</w:t>
      </w:r>
      <w:r>
        <w:rPr>
          <w:rFonts w:cstheme="minorHAnsi"/>
        </w:rPr>
        <w:t xml:space="preserve"> (colonne) qui permet la séparation en </w:t>
      </w:r>
      <w:r>
        <w:rPr>
          <w:rFonts w:cstheme="minorHAnsi"/>
          <w:b/>
          <w:bCs/>
        </w:rPr>
        <w:t>CLHP</w:t>
      </w:r>
      <w:r>
        <w:rPr>
          <w:rFonts w:cstheme="minorHAnsi"/>
        </w:rPr>
        <w:t xml:space="preserve">, la phase mobile est, elle, une solution tampon. En revanche, en </w:t>
      </w:r>
      <w:r>
        <w:rPr>
          <w:rFonts w:cstheme="minorHAnsi"/>
          <w:b/>
          <w:bCs/>
        </w:rPr>
        <w:t>chromatographie sur couche mince</w:t>
      </w:r>
      <w:r>
        <w:rPr>
          <w:rFonts w:cstheme="minorHAnsi"/>
        </w:rPr>
        <w:t xml:space="preserve"> (CCM), c’est bien la </w:t>
      </w:r>
      <w:r>
        <w:rPr>
          <w:rFonts w:cstheme="minorHAnsi"/>
          <w:b/>
          <w:bCs/>
        </w:rPr>
        <w:t>phase mobile</w:t>
      </w:r>
      <w:r>
        <w:rPr>
          <w:rFonts w:cstheme="minorHAnsi"/>
        </w:rPr>
        <w:t xml:space="preserve"> qui va permettre la séparation.</w:t>
      </w:r>
    </w:p>
    <w:p w14:paraId="66570329" w14:textId="77777777" w:rsidR="00580B23" w:rsidRDefault="00580B23" w:rsidP="00580B23">
      <w:pPr>
        <w:pStyle w:val="Commentaire"/>
        <w:rPr>
          <w:i/>
          <w:iCs/>
          <w:sz w:val="22"/>
          <w:szCs w:val="22"/>
        </w:rPr>
      </w:pPr>
      <w:r>
        <w:rPr>
          <w:rFonts w:cstheme="minorHAnsi"/>
          <w:i/>
          <w:iCs/>
          <w:color w:val="000000" w:themeColor="text1"/>
          <w:sz w:val="22"/>
          <w:szCs w:val="22"/>
          <w:u w:val="single"/>
        </w:rPr>
        <w:t>Note du professeur</w:t>
      </w:r>
      <w:r>
        <w:rPr>
          <w:rFonts w:cstheme="minorHAnsi"/>
          <w:i/>
          <w:iCs/>
          <w:color w:val="000000" w:themeColor="text1"/>
          <w:sz w:val="22"/>
          <w:szCs w:val="22"/>
        </w:rPr>
        <w:t xml:space="preserve"> : </w:t>
      </w:r>
      <w:r>
        <w:rPr>
          <w:i/>
          <w:iCs/>
          <w:sz w:val="22"/>
          <w:szCs w:val="22"/>
        </w:rPr>
        <w:t xml:space="preserve">La séparation se fait au niveau de la phase stationnaire, elle se fait en fonction des propriétés physico-chimiques de la phase stationnaire, de la phase mobile et des analytes. </w:t>
      </w:r>
    </w:p>
    <w:p w14:paraId="332133A2" w14:textId="77777777" w:rsidR="00580B23" w:rsidRDefault="00580B23" w:rsidP="00580B23">
      <w:pPr>
        <w:tabs>
          <w:tab w:val="left" w:pos="2136"/>
        </w:tabs>
        <w:jc w:val="both"/>
        <w:rPr>
          <w:rFonts w:cstheme="minorHAnsi"/>
          <w:i/>
          <w:iCs/>
          <w:color w:val="000000" w:themeColor="text1"/>
        </w:rPr>
      </w:pPr>
      <w:r>
        <w:rPr>
          <w:i/>
          <w:iCs/>
        </w:rPr>
        <w:t>De plus, il n’y a pas forcément de séparation, mais rétention. Il y a séparation si l’échantillon contient plusieurs analytes qui sont retenus de façon différente au niveau de la colonne.</w:t>
      </w:r>
    </w:p>
    <w:p w14:paraId="1BC68B5F" w14:textId="77777777" w:rsidR="00580B23" w:rsidRDefault="00580B23" w:rsidP="00580B23">
      <w:pPr>
        <w:pStyle w:val="Commentaire"/>
      </w:pPr>
      <w:r>
        <w:rPr>
          <w:rFonts w:cstheme="minorHAnsi"/>
          <w:color w:val="FF0000"/>
        </w:rPr>
        <w:t>B FAUX</w:t>
      </w:r>
      <w:r>
        <w:rPr>
          <w:rFonts w:cstheme="minorHAnsi"/>
          <w:color w:val="FF0000"/>
          <w:sz w:val="22"/>
          <w:szCs w:val="22"/>
        </w:rPr>
        <w:t xml:space="preserve"> </w:t>
      </w:r>
      <w:r>
        <w:rPr>
          <w:rFonts w:cstheme="minorHAnsi"/>
          <w:sz w:val="22"/>
          <w:szCs w:val="22"/>
        </w:rPr>
        <w:t xml:space="preserve">Les méthodes analytiques utilisées dans les monographies vont aussi avoir des monographies, toujours dans un objectif d’harmonisation. De plus, </w:t>
      </w:r>
      <w:r>
        <w:rPr>
          <w:sz w:val="22"/>
          <w:szCs w:val="22"/>
        </w:rPr>
        <w:t>ce sont les principes actifs, les excipients, les techniques analytiques qui possèdent des monographies. Les médicaments en eux-mêmes n’ont pas de monographies à proprement parler.</w:t>
      </w:r>
      <w:r>
        <w:t xml:space="preserve"> </w:t>
      </w:r>
    </w:p>
    <w:p w14:paraId="2ADD73DC" w14:textId="77777777" w:rsidR="00580B23" w:rsidRDefault="00580B23" w:rsidP="00580B23">
      <w:pPr>
        <w:tabs>
          <w:tab w:val="left" w:pos="2136"/>
        </w:tabs>
        <w:jc w:val="both"/>
        <w:rPr>
          <w:rFonts w:cstheme="minorHAnsi"/>
          <w:color w:val="00B050"/>
        </w:rPr>
      </w:pPr>
      <w:r>
        <w:rPr>
          <w:rFonts w:cstheme="minorHAnsi"/>
          <w:color w:val="00B050"/>
        </w:rPr>
        <w:t>C VRAI</w:t>
      </w:r>
    </w:p>
    <w:p w14:paraId="0CB2892E" w14:textId="77777777" w:rsidR="00580B23" w:rsidRDefault="00580B23" w:rsidP="00580B23">
      <w:pPr>
        <w:tabs>
          <w:tab w:val="left" w:pos="2136"/>
        </w:tabs>
        <w:jc w:val="both"/>
        <w:rPr>
          <w:rFonts w:cstheme="minorHAnsi"/>
          <w:color w:val="00B050"/>
        </w:rPr>
      </w:pPr>
      <w:r>
        <w:rPr>
          <w:rFonts w:cstheme="minorHAnsi"/>
          <w:color w:val="00B050"/>
        </w:rPr>
        <w:t>D VRAI</w:t>
      </w:r>
    </w:p>
    <w:p w14:paraId="38455D6A" w14:textId="77777777" w:rsidR="00580B23" w:rsidRDefault="00580B23" w:rsidP="00580B23">
      <w:pPr>
        <w:tabs>
          <w:tab w:val="left" w:pos="2136"/>
        </w:tabs>
        <w:jc w:val="both"/>
        <w:rPr>
          <w:rFonts w:cstheme="minorHAnsi"/>
        </w:rPr>
      </w:pPr>
      <w:r>
        <w:rPr>
          <w:rFonts w:cstheme="minorHAnsi"/>
          <w:color w:val="00B050"/>
        </w:rPr>
        <w:t xml:space="preserve">E VRAI </w:t>
      </w:r>
      <w:r>
        <w:rPr>
          <w:rFonts w:cstheme="minorHAnsi"/>
        </w:rPr>
        <w:t xml:space="preserve">Elle est publiée par le </w:t>
      </w:r>
      <w:r>
        <w:rPr>
          <w:rFonts w:cstheme="minorHAnsi"/>
          <w:b/>
          <w:bCs/>
        </w:rPr>
        <w:t>Conseil de l’Europe</w:t>
      </w:r>
      <w:r>
        <w:rPr>
          <w:rFonts w:cstheme="minorHAnsi"/>
        </w:rPr>
        <w:t xml:space="preserve"> et permet d’avoir une réglementation commune aux différents pays.</w:t>
      </w:r>
    </w:p>
    <w:p w14:paraId="581D6BB8" w14:textId="77777777" w:rsidR="00580B23" w:rsidRDefault="00580B23" w:rsidP="00580B23">
      <w:pPr>
        <w:tabs>
          <w:tab w:val="left" w:pos="2136"/>
        </w:tabs>
        <w:jc w:val="both"/>
        <w:rPr>
          <w:rFonts w:cstheme="minorHAnsi"/>
        </w:rPr>
      </w:pPr>
      <w:r>
        <w:rPr>
          <w:rFonts w:cstheme="minorHAnsi"/>
          <w:i/>
          <w:iCs/>
          <w:u w:val="single"/>
        </w:rPr>
        <w:lastRenderedPageBreak/>
        <w:t>Note du professeur</w:t>
      </w:r>
      <w:r>
        <w:rPr>
          <w:rFonts w:cstheme="minorHAnsi"/>
          <w:i/>
          <w:iCs/>
        </w:rPr>
        <w:t xml:space="preserve"> : </w:t>
      </w:r>
      <w:r>
        <w:rPr>
          <w:i/>
          <w:iCs/>
        </w:rPr>
        <w:t>pour être encore plus juste, c’est une harmonisation entre les pays membres ou signataires.</w:t>
      </w:r>
    </w:p>
    <w:p w14:paraId="7BBA653B" w14:textId="37FC714D" w:rsidR="00580B23" w:rsidRPr="00A65DCF" w:rsidRDefault="00580B23" w:rsidP="00580B23">
      <w:pPr>
        <w:jc w:val="both"/>
        <w:rPr>
          <w:rFonts w:cstheme="minorHAnsi"/>
          <w:b/>
          <w:bCs/>
          <w:u w:val="single"/>
        </w:rPr>
      </w:pPr>
      <w:r w:rsidRPr="00A65DCF">
        <w:rPr>
          <w:rFonts w:cstheme="minorHAnsi"/>
          <w:b/>
          <w:bCs/>
          <w:u w:val="single"/>
        </w:rPr>
        <w:t xml:space="preserve">Question </w:t>
      </w:r>
      <w:r w:rsidR="00A65DCF" w:rsidRPr="00A65DCF">
        <w:rPr>
          <w:rFonts w:cstheme="minorHAnsi"/>
          <w:b/>
          <w:bCs/>
          <w:u w:val="single"/>
        </w:rPr>
        <w:t>37</w:t>
      </w:r>
      <w:r w:rsidRPr="00A65DCF">
        <w:rPr>
          <w:rFonts w:cstheme="minorHAnsi"/>
          <w:b/>
          <w:bCs/>
          <w:u w:val="single"/>
        </w:rPr>
        <w:t xml:space="preserve"> – Parmi les propositions suivantes, indiquez celle(s) qui est (sont) exacte(s) :</w:t>
      </w:r>
      <w:r w:rsidRPr="00A65DCF">
        <w:rPr>
          <w:rFonts w:cstheme="minorHAnsi"/>
        </w:rPr>
        <w:t xml:space="preserve"> </w:t>
      </w:r>
    </w:p>
    <w:p w14:paraId="38CA7E26" w14:textId="77777777" w:rsidR="00580B23" w:rsidRDefault="00580B23" w:rsidP="00414F56">
      <w:pPr>
        <w:pStyle w:val="Paragraphedeliste"/>
        <w:numPr>
          <w:ilvl w:val="0"/>
          <w:numId w:val="70"/>
        </w:numPr>
        <w:tabs>
          <w:tab w:val="left" w:pos="2136"/>
        </w:tabs>
        <w:spacing w:after="160" w:line="256" w:lineRule="auto"/>
        <w:jc w:val="both"/>
        <w:rPr>
          <w:rFonts w:cstheme="minorHAnsi"/>
        </w:rPr>
      </w:pPr>
      <w:r>
        <w:rPr>
          <w:rFonts w:cstheme="minorHAnsi"/>
        </w:rPr>
        <w:t>En RMN du proton, les atomes d’une même famille ont les mêmes caractéristiques en RMN et donc la même résonnance.</w:t>
      </w:r>
    </w:p>
    <w:p w14:paraId="4B563911" w14:textId="77777777" w:rsidR="00580B23" w:rsidRDefault="00580B23" w:rsidP="00414F56">
      <w:pPr>
        <w:pStyle w:val="Paragraphedeliste"/>
        <w:numPr>
          <w:ilvl w:val="0"/>
          <w:numId w:val="70"/>
        </w:numPr>
        <w:tabs>
          <w:tab w:val="left" w:pos="2136"/>
        </w:tabs>
        <w:spacing w:after="160" w:line="256" w:lineRule="auto"/>
        <w:jc w:val="both"/>
        <w:rPr>
          <w:rFonts w:cstheme="minorHAnsi"/>
        </w:rPr>
      </w:pPr>
      <w:r>
        <w:rPr>
          <w:rFonts w:cstheme="minorHAnsi"/>
        </w:rPr>
        <w:t xml:space="preserve">Une fois un médicament commercialisé, les contrôles ne sont plus nécessaires car de nombreux autres contrôles ont déjà été effectués lors de sa conception. </w:t>
      </w:r>
    </w:p>
    <w:p w14:paraId="45D82308" w14:textId="77777777" w:rsidR="00580B23" w:rsidRDefault="00580B23" w:rsidP="00414F56">
      <w:pPr>
        <w:pStyle w:val="Paragraphedeliste"/>
        <w:numPr>
          <w:ilvl w:val="0"/>
          <w:numId w:val="70"/>
        </w:numPr>
        <w:tabs>
          <w:tab w:val="left" w:pos="2136"/>
        </w:tabs>
        <w:spacing w:after="160" w:line="256" w:lineRule="auto"/>
        <w:jc w:val="both"/>
        <w:rPr>
          <w:rFonts w:cstheme="minorHAnsi"/>
        </w:rPr>
      </w:pPr>
      <w:r>
        <w:rPr>
          <w:rFonts w:cstheme="minorHAnsi"/>
        </w:rPr>
        <w:t xml:space="preserve">Il n’est jamais nécessaire de faire une préparation de l’échantillon à analyser, les différentes méthodes recommandées étant déjà adaptées au médicament en question. </w:t>
      </w:r>
    </w:p>
    <w:p w14:paraId="0FC4CC4A" w14:textId="77777777" w:rsidR="00580B23" w:rsidRDefault="00580B23" w:rsidP="00414F56">
      <w:pPr>
        <w:pStyle w:val="Paragraphedeliste"/>
        <w:numPr>
          <w:ilvl w:val="0"/>
          <w:numId w:val="70"/>
        </w:numPr>
        <w:tabs>
          <w:tab w:val="left" w:pos="2136"/>
        </w:tabs>
        <w:spacing w:after="160" w:line="256" w:lineRule="auto"/>
        <w:jc w:val="both"/>
        <w:rPr>
          <w:rFonts w:cstheme="minorHAnsi"/>
        </w:rPr>
      </w:pPr>
      <w:r>
        <w:rPr>
          <w:rFonts w:cstheme="minorHAnsi"/>
        </w:rPr>
        <w:t xml:space="preserve">En spectrophotométrie d’absorption UV-visible, l’absorbance est directement proportionnelle à la concentration de la solution. C’est la loi de Beer-Lambert. </w:t>
      </w:r>
    </w:p>
    <w:p w14:paraId="0BDDF952" w14:textId="6E8B3958" w:rsidR="00580B23" w:rsidRDefault="00580B23" w:rsidP="00414F56">
      <w:pPr>
        <w:pStyle w:val="Paragraphedeliste"/>
        <w:numPr>
          <w:ilvl w:val="0"/>
          <w:numId w:val="70"/>
        </w:numPr>
        <w:tabs>
          <w:tab w:val="left" w:pos="2136"/>
        </w:tabs>
        <w:spacing w:after="160" w:line="256" w:lineRule="auto"/>
        <w:jc w:val="both"/>
        <w:rPr>
          <w:rFonts w:cstheme="minorHAnsi"/>
        </w:rPr>
      </w:pPr>
      <w:r>
        <w:rPr>
          <w:rFonts w:cstheme="minorHAnsi"/>
        </w:rPr>
        <w:t xml:space="preserve">En spectrophotométrie d’absorption UV-visible, </w:t>
      </w:r>
      <w:r>
        <w:t>si l’échantillon absorbe aux maximas d’absorption en indiqués dans sa monographie</w:t>
      </w:r>
      <w:r>
        <w:rPr>
          <w:rFonts w:cstheme="minorHAnsi"/>
        </w:rPr>
        <w:t xml:space="preserve">, alors on peut valider l’identification de l’échantillon. C’est ce qu’on appelle une identification absolue. </w:t>
      </w:r>
    </w:p>
    <w:p w14:paraId="6E23C446" w14:textId="3339D693" w:rsidR="00A65DCF" w:rsidRPr="00A65DCF" w:rsidRDefault="00A65DCF" w:rsidP="00A65DCF">
      <w:pPr>
        <w:tabs>
          <w:tab w:val="left" w:pos="2136"/>
        </w:tabs>
        <w:spacing w:after="160" w:line="256" w:lineRule="auto"/>
        <w:jc w:val="both"/>
        <w:rPr>
          <w:rFonts w:cstheme="minorHAnsi"/>
          <w:color w:val="00B050"/>
        </w:rPr>
      </w:pPr>
      <w:r w:rsidRPr="00A65DCF">
        <w:rPr>
          <w:rFonts w:cstheme="minorHAnsi"/>
          <w:b/>
          <w:bCs/>
          <w:u w:val="single"/>
        </w:rPr>
        <w:t>Question 37</w:t>
      </w:r>
      <w:r>
        <w:rPr>
          <w:rFonts w:cstheme="minorHAnsi"/>
          <w:b/>
          <w:bCs/>
          <w:u w:val="single"/>
        </w:rPr>
        <w:t xml:space="preserve"> : </w:t>
      </w:r>
      <w:r>
        <w:rPr>
          <w:rFonts w:cstheme="minorHAnsi"/>
          <w:b/>
          <w:bCs/>
          <w:color w:val="00B050"/>
        </w:rPr>
        <w:t>AD</w:t>
      </w:r>
    </w:p>
    <w:p w14:paraId="5DB2685F" w14:textId="77777777" w:rsidR="00580B23" w:rsidRDefault="00580B23" w:rsidP="00580B23">
      <w:pPr>
        <w:tabs>
          <w:tab w:val="left" w:pos="2136"/>
        </w:tabs>
        <w:jc w:val="both"/>
        <w:rPr>
          <w:rFonts w:cstheme="minorHAnsi"/>
        </w:rPr>
      </w:pPr>
      <w:r>
        <w:rPr>
          <w:rFonts w:cstheme="minorHAnsi"/>
          <w:color w:val="00B050"/>
        </w:rPr>
        <w:t>A VRAI</w:t>
      </w:r>
    </w:p>
    <w:p w14:paraId="205AFD73" w14:textId="77777777" w:rsidR="00580B23" w:rsidRDefault="00580B23" w:rsidP="00580B23">
      <w:pPr>
        <w:tabs>
          <w:tab w:val="left" w:pos="2136"/>
        </w:tabs>
        <w:jc w:val="both"/>
        <w:rPr>
          <w:rFonts w:cstheme="minorHAnsi"/>
        </w:rPr>
      </w:pPr>
      <w:r>
        <w:rPr>
          <w:rFonts w:cstheme="minorHAnsi"/>
          <w:color w:val="FF0000"/>
        </w:rPr>
        <w:t xml:space="preserve">B FAUX </w:t>
      </w:r>
      <w:r>
        <w:rPr>
          <w:rFonts w:cstheme="minorHAnsi"/>
          <w:b/>
          <w:bCs/>
        </w:rPr>
        <w:t>À SAVOIR ABSOLUMENT</w:t>
      </w:r>
      <w:r>
        <w:rPr>
          <w:rFonts w:cstheme="minorHAnsi"/>
        </w:rPr>
        <w:t xml:space="preserve">, des </w:t>
      </w:r>
      <w:r>
        <w:rPr>
          <w:rFonts w:cstheme="minorHAnsi"/>
          <w:b/>
          <w:bCs/>
        </w:rPr>
        <w:t>contrôles sont aussi effectués sur le produit terminé</w:t>
      </w:r>
      <w:r>
        <w:rPr>
          <w:rFonts w:cstheme="minorHAnsi"/>
        </w:rPr>
        <w:t>. C’est pour cela qu’avoir les numéros de lots des boîtes de médicaments est important. En cas de problème sur un lot, on peut retrouver toutes les boîtes de ce lot, qu’elles soient vendues ou non.</w:t>
      </w:r>
    </w:p>
    <w:p w14:paraId="5DB9DEB2" w14:textId="77777777" w:rsidR="00580B23" w:rsidRDefault="00580B23" w:rsidP="00580B23">
      <w:pPr>
        <w:tabs>
          <w:tab w:val="left" w:pos="2136"/>
        </w:tabs>
        <w:jc w:val="both"/>
        <w:rPr>
          <w:rFonts w:cstheme="minorHAnsi"/>
          <w:b/>
          <w:bCs/>
          <w:u w:val="single"/>
        </w:rPr>
      </w:pPr>
      <w:r>
        <w:rPr>
          <w:rFonts w:cstheme="minorHAnsi"/>
          <w:color w:val="FF0000"/>
        </w:rPr>
        <w:t xml:space="preserve">C FAUX </w:t>
      </w:r>
      <w:r>
        <w:rPr>
          <w:rFonts w:cstheme="minorHAnsi"/>
          <w:b/>
          <w:bCs/>
          <w:u w:val="single"/>
        </w:rPr>
        <w:t>/!\ Si un item comporte un TOUJOURS ou un JAMAIS, celui-ci est probablement faux.</w:t>
      </w:r>
      <w:r>
        <w:rPr>
          <w:rFonts w:cstheme="minorHAnsi"/>
          <w:b/>
          <w:bCs/>
        </w:rPr>
        <w:t xml:space="preserve"> </w:t>
      </w:r>
      <w:r>
        <w:rPr>
          <w:rFonts w:cstheme="minorHAnsi"/>
        </w:rPr>
        <w:t>En l’occurrence, ici, certains médicaments peuvent nécessiter une préparation, comme écraser un comprimé pour l’analyser.</w:t>
      </w:r>
    </w:p>
    <w:p w14:paraId="3EA13C2A" w14:textId="77777777" w:rsidR="00580B23" w:rsidRDefault="00580B23" w:rsidP="00580B23">
      <w:pPr>
        <w:tabs>
          <w:tab w:val="left" w:pos="2136"/>
        </w:tabs>
        <w:jc w:val="both"/>
        <w:rPr>
          <w:rFonts w:cstheme="minorHAnsi"/>
          <w:color w:val="00B050"/>
        </w:rPr>
      </w:pPr>
      <w:r>
        <w:rPr>
          <w:rFonts w:cstheme="minorHAnsi"/>
          <w:color w:val="00B050"/>
        </w:rPr>
        <w:t>D VRAI</w:t>
      </w:r>
    </w:p>
    <w:p w14:paraId="4A8DE781" w14:textId="77777777" w:rsidR="00580B23" w:rsidRDefault="00580B23" w:rsidP="00580B23">
      <w:pPr>
        <w:tabs>
          <w:tab w:val="left" w:pos="2136"/>
        </w:tabs>
        <w:jc w:val="both"/>
        <w:rPr>
          <w:rFonts w:cstheme="minorHAnsi"/>
        </w:rPr>
      </w:pPr>
      <w:r>
        <w:rPr>
          <w:rFonts w:cstheme="minorHAnsi"/>
          <w:color w:val="FF0000"/>
        </w:rPr>
        <w:t xml:space="preserve">E FAUX </w:t>
      </w:r>
      <w:r>
        <w:rPr>
          <w:rFonts w:cstheme="minorHAnsi"/>
        </w:rPr>
        <w:t xml:space="preserve">En spectrophotométrie d’absorption UV-visible, </w:t>
      </w:r>
      <w:r>
        <w:rPr>
          <w:rFonts w:cstheme="minorHAnsi"/>
          <w:b/>
          <w:bCs/>
        </w:rPr>
        <w:t>l’absorption est relative</w:t>
      </w:r>
      <w:r>
        <w:rPr>
          <w:rFonts w:cstheme="minorHAnsi"/>
        </w:rPr>
        <w:t xml:space="preserve">, donc même si on a les 4 longueurs d’onde caractéristiques du naproxène, on ne peut pas être sûr que c’est du naproxène sans utiliser une seconde méthode. En revanche, si </w:t>
      </w:r>
      <w:r>
        <w:rPr>
          <w:rFonts w:cstheme="minorHAnsi"/>
          <w:b/>
          <w:bCs/>
        </w:rPr>
        <w:t>l’absorbance ne correspond pas</w:t>
      </w:r>
      <w:r>
        <w:rPr>
          <w:rFonts w:cstheme="minorHAnsi"/>
        </w:rPr>
        <w:t xml:space="preserve"> aux 4 longueurs d’onde du naproxène, alors </w:t>
      </w:r>
      <w:r>
        <w:rPr>
          <w:rFonts w:cstheme="minorHAnsi"/>
          <w:b/>
          <w:bCs/>
        </w:rPr>
        <w:t>on peut être sûr que ce n’est pas du naproxène</w:t>
      </w:r>
      <w:r>
        <w:rPr>
          <w:rFonts w:cstheme="minorHAnsi"/>
        </w:rPr>
        <w:t>.</w:t>
      </w:r>
    </w:p>
    <w:p w14:paraId="40F72E4F" w14:textId="77777777" w:rsidR="00580B23" w:rsidRDefault="00580B23" w:rsidP="00580B23">
      <w:pPr>
        <w:tabs>
          <w:tab w:val="left" w:pos="2136"/>
        </w:tabs>
        <w:jc w:val="both"/>
        <w:rPr>
          <w:rFonts w:cstheme="minorHAnsi"/>
          <w:i/>
          <w:iCs/>
        </w:rPr>
      </w:pPr>
      <w:r>
        <w:rPr>
          <w:rFonts w:cstheme="minorHAnsi"/>
          <w:i/>
          <w:iCs/>
          <w:u w:val="single"/>
        </w:rPr>
        <w:t>Note du professeur</w:t>
      </w:r>
      <w:r>
        <w:rPr>
          <w:rFonts w:cstheme="minorHAnsi"/>
          <w:i/>
          <w:iCs/>
        </w:rPr>
        <w:t> : C’est une identification non exhaustive.</w:t>
      </w:r>
    </w:p>
    <w:p w14:paraId="65B85C7F" w14:textId="77777777" w:rsidR="00580B23" w:rsidRDefault="00580B23" w:rsidP="00580B23">
      <w:pPr>
        <w:tabs>
          <w:tab w:val="left" w:pos="2136"/>
        </w:tabs>
        <w:jc w:val="both"/>
        <w:rPr>
          <w:rFonts w:cstheme="minorHAnsi"/>
        </w:rPr>
      </w:pPr>
    </w:p>
    <w:p w14:paraId="6CC15F22" w14:textId="77777777" w:rsidR="00580B23" w:rsidRDefault="00580B23" w:rsidP="00580B23">
      <w:pPr>
        <w:tabs>
          <w:tab w:val="left" w:pos="2136"/>
        </w:tabs>
        <w:jc w:val="both"/>
        <w:rPr>
          <w:rFonts w:cstheme="minorHAnsi"/>
        </w:rPr>
      </w:pPr>
    </w:p>
    <w:p w14:paraId="516B83E0" w14:textId="4AA0CFA1" w:rsidR="00580B23" w:rsidRPr="00A65DCF" w:rsidRDefault="00580B23" w:rsidP="00580B23">
      <w:pPr>
        <w:jc w:val="both"/>
        <w:rPr>
          <w:rFonts w:cstheme="minorHAnsi"/>
          <w:b/>
          <w:bCs/>
          <w:u w:val="single"/>
        </w:rPr>
      </w:pPr>
      <w:r w:rsidRPr="00A65DCF">
        <w:rPr>
          <w:rFonts w:cstheme="minorHAnsi"/>
          <w:b/>
          <w:bCs/>
          <w:u w:val="single"/>
        </w:rPr>
        <w:t xml:space="preserve">Question </w:t>
      </w:r>
      <w:r w:rsidR="00A65DCF" w:rsidRPr="00A65DCF">
        <w:rPr>
          <w:rFonts w:cstheme="minorHAnsi"/>
          <w:b/>
          <w:bCs/>
          <w:u w:val="single"/>
        </w:rPr>
        <w:t>38</w:t>
      </w:r>
      <w:r w:rsidRPr="00A65DCF">
        <w:rPr>
          <w:rFonts w:cstheme="minorHAnsi"/>
          <w:b/>
          <w:bCs/>
          <w:u w:val="single"/>
        </w:rPr>
        <w:t xml:space="preserve"> – Parmi les propositions suivantes, indiquez celle(s) qui est (sont) exacte(s) :</w:t>
      </w:r>
      <w:r w:rsidRPr="00A65DCF">
        <w:rPr>
          <w:rFonts w:cstheme="minorHAnsi"/>
        </w:rPr>
        <w:t xml:space="preserve"> </w:t>
      </w:r>
    </w:p>
    <w:p w14:paraId="24AF1134" w14:textId="77777777" w:rsidR="00580B23" w:rsidRDefault="00580B23" w:rsidP="00414F56">
      <w:pPr>
        <w:pStyle w:val="Paragraphedeliste"/>
        <w:numPr>
          <w:ilvl w:val="0"/>
          <w:numId w:val="71"/>
        </w:numPr>
        <w:tabs>
          <w:tab w:val="left" w:pos="2136"/>
        </w:tabs>
        <w:spacing w:after="160" w:line="256" w:lineRule="auto"/>
        <w:jc w:val="both"/>
        <w:rPr>
          <w:rFonts w:cstheme="minorHAnsi"/>
        </w:rPr>
      </w:pPr>
      <w:r>
        <w:rPr>
          <w:rFonts w:cstheme="minorHAnsi"/>
        </w:rPr>
        <w:t>La spectrométrie de résonance magnétique nucléaire du proton est basée sur l’interaction entre des rayonnements et les électrons des atomes d’hydrogène.</w:t>
      </w:r>
    </w:p>
    <w:p w14:paraId="6B33AFC9" w14:textId="77777777" w:rsidR="00580B23" w:rsidRDefault="00580B23" w:rsidP="00414F56">
      <w:pPr>
        <w:pStyle w:val="Paragraphedeliste"/>
        <w:numPr>
          <w:ilvl w:val="0"/>
          <w:numId w:val="71"/>
        </w:numPr>
        <w:tabs>
          <w:tab w:val="left" w:pos="2136"/>
        </w:tabs>
        <w:spacing w:after="160" w:line="256" w:lineRule="auto"/>
        <w:jc w:val="both"/>
        <w:rPr>
          <w:rFonts w:cstheme="minorHAnsi"/>
        </w:rPr>
      </w:pPr>
      <w:r>
        <w:rPr>
          <w:rFonts w:cstheme="minorHAnsi"/>
        </w:rPr>
        <w:t>Le médicament doit répondre à différentes exigences comme la qualité, la sécurité et l’efficacité.</w:t>
      </w:r>
    </w:p>
    <w:p w14:paraId="38EB9F31" w14:textId="77777777" w:rsidR="00580B23" w:rsidRDefault="00580B23" w:rsidP="00414F56">
      <w:pPr>
        <w:pStyle w:val="Paragraphedeliste"/>
        <w:numPr>
          <w:ilvl w:val="0"/>
          <w:numId w:val="71"/>
        </w:numPr>
        <w:tabs>
          <w:tab w:val="left" w:pos="2136"/>
        </w:tabs>
        <w:spacing w:after="160" w:line="256" w:lineRule="auto"/>
        <w:jc w:val="both"/>
        <w:rPr>
          <w:rFonts w:cstheme="minorHAnsi"/>
        </w:rPr>
      </w:pPr>
      <w:r>
        <w:rPr>
          <w:rFonts w:cstheme="minorHAnsi"/>
        </w:rPr>
        <w:t>La formulation est assurée par les pharmaciens galéniques et correspond à la mise en forme pharmaceutique.</w:t>
      </w:r>
    </w:p>
    <w:p w14:paraId="4246E74E" w14:textId="77777777" w:rsidR="00580B23" w:rsidRDefault="00580B23" w:rsidP="00414F56">
      <w:pPr>
        <w:pStyle w:val="Paragraphedeliste"/>
        <w:numPr>
          <w:ilvl w:val="0"/>
          <w:numId w:val="71"/>
        </w:numPr>
        <w:tabs>
          <w:tab w:val="left" w:pos="2136"/>
        </w:tabs>
        <w:spacing w:after="160" w:line="256" w:lineRule="auto"/>
        <w:jc w:val="both"/>
        <w:rPr>
          <w:rFonts w:cstheme="minorHAnsi"/>
        </w:rPr>
      </w:pPr>
      <w:r>
        <w:rPr>
          <w:rFonts w:cstheme="minorHAnsi"/>
        </w:rPr>
        <w:t>On trouve 3 niveaux institutionnels qui vont assurer la qualité du médicament.</w:t>
      </w:r>
    </w:p>
    <w:p w14:paraId="35246045" w14:textId="7E12D8A2" w:rsidR="00580B23" w:rsidRDefault="00580B23" w:rsidP="00414F56">
      <w:pPr>
        <w:pStyle w:val="Paragraphedeliste"/>
        <w:numPr>
          <w:ilvl w:val="0"/>
          <w:numId w:val="71"/>
        </w:numPr>
        <w:tabs>
          <w:tab w:val="left" w:pos="2136"/>
        </w:tabs>
        <w:spacing w:after="160" w:line="256" w:lineRule="auto"/>
        <w:jc w:val="both"/>
        <w:rPr>
          <w:rFonts w:cstheme="minorHAnsi"/>
        </w:rPr>
      </w:pPr>
      <w:r>
        <w:rPr>
          <w:rFonts w:cstheme="minorHAnsi"/>
        </w:rPr>
        <w:lastRenderedPageBreak/>
        <w:t>C’est l’ANSM qui assure la qualité et la sécurité du médicament au niveau national.</w:t>
      </w:r>
    </w:p>
    <w:p w14:paraId="340DB204" w14:textId="38923FC4" w:rsidR="00A65DCF" w:rsidRPr="00A65DCF" w:rsidRDefault="00A65DCF" w:rsidP="00A65DCF">
      <w:pPr>
        <w:tabs>
          <w:tab w:val="left" w:pos="2136"/>
        </w:tabs>
        <w:spacing w:after="160" w:line="256" w:lineRule="auto"/>
        <w:jc w:val="both"/>
        <w:rPr>
          <w:rFonts w:cstheme="minorHAnsi"/>
          <w:color w:val="00B050"/>
        </w:rPr>
      </w:pPr>
      <w:r w:rsidRPr="00A65DCF">
        <w:rPr>
          <w:rFonts w:cstheme="minorHAnsi"/>
          <w:b/>
          <w:bCs/>
          <w:u w:val="single"/>
        </w:rPr>
        <w:t>Question 38</w:t>
      </w:r>
      <w:r>
        <w:rPr>
          <w:rFonts w:cstheme="minorHAnsi"/>
          <w:b/>
          <w:bCs/>
          <w:u w:val="single"/>
        </w:rPr>
        <w:t xml:space="preserve"> : </w:t>
      </w:r>
      <w:r>
        <w:rPr>
          <w:rFonts w:cstheme="minorHAnsi"/>
          <w:b/>
          <w:bCs/>
          <w:color w:val="00B050"/>
        </w:rPr>
        <w:t>BCDE</w:t>
      </w:r>
    </w:p>
    <w:p w14:paraId="4F8E151A" w14:textId="77777777" w:rsidR="00580B23" w:rsidRDefault="00580B23" w:rsidP="00580B23">
      <w:pPr>
        <w:tabs>
          <w:tab w:val="left" w:pos="2136"/>
        </w:tabs>
        <w:jc w:val="both"/>
        <w:rPr>
          <w:rFonts w:cstheme="minorHAnsi"/>
          <w:color w:val="000000" w:themeColor="text1"/>
        </w:rPr>
      </w:pPr>
      <w:r>
        <w:rPr>
          <w:rFonts w:cstheme="minorHAnsi"/>
          <w:color w:val="FF0000"/>
        </w:rPr>
        <w:t xml:space="preserve">A FAUX </w:t>
      </w:r>
      <w:r>
        <w:rPr>
          <w:rFonts w:cstheme="minorHAnsi"/>
          <w:color w:val="000000" w:themeColor="text1"/>
        </w:rPr>
        <w:t xml:space="preserve">Item d’annale. La spectrométrie de résonance magnétique nucléaire du proton est basée sur </w:t>
      </w:r>
      <w:r>
        <w:rPr>
          <w:rFonts w:cstheme="minorHAnsi"/>
          <w:b/>
          <w:bCs/>
          <w:color w:val="000000" w:themeColor="text1"/>
        </w:rPr>
        <w:t>l’interaction</w:t>
      </w:r>
      <w:r>
        <w:rPr>
          <w:rFonts w:cstheme="minorHAnsi"/>
          <w:color w:val="000000" w:themeColor="text1"/>
        </w:rPr>
        <w:t xml:space="preserve"> entre des </w:t>
      </w:r>
      <w:r>
        <w:rPr>
          <w:rFonts w:cstheme="minorHAnsi"/>
          <w:b/>
          <w:bCs/>
          <w:color w:val="000000" w:themeColor="text1"/>
        </w:rPr>
        <w:t>rayonnements</w:t>
      </w:r>
      <w:r>
        <w:rPr>
          <w:rFonts w:cstheme="minorHAnsi"/>
          <w:color w:val="000000" w:themeColor="text1"/>
        </w:rPr>
        <w:t xml:space="preserve"> et les </w:t>
      </w:r>
      <w:r>
        <w:rPr>
          <w:rFonts w:cstheme="minorHAnsi"/>
          <w:b/>
          <w:bCs/>
          <w:color w:val="000000" w:themeColor="text1"/>
        </w:rPr>
        <w:t>protons</w:t>
      </w:r>
      <w:r>
        <w:rPr>
          <w:rFonts w:cstheme="minorHAnsi"/>
          <w:color w:val="000000" w:themeColor="text1"/>
        </w:rPr>
        <w:t xml:space="preserve"> des atomes d’hydrogène.</w:t>
      </w:r>
    </w:p>
    <w:p w14:paraId="18CC5EB7" w14:textId="77777777" w:rsidR="00580B23" w:rsidRDefault="00580B23" w:rsidP="00580B23">
      <w:pPr>
        <w:tabs>
          <w:tab w:val="left" w:pos="2136"/>
        </w:tabs>
        <w:jc w:val="both"/>
        <w:rPr>
          <w:rFonts w:cstheme="minorHAnsi"/>
        </w:rPr>
      </w:pPr>
      <w:r>
        <w:rPr>
          <w:rFonts w:cstheme="minorHAnsi"/>
          <w:color w:val="00B050"/>
        </w:rPr>
        <w:t xml:space="preserve">B VRAI </w:t>
      </w:r>
      <w:r>
        <w:rPr>
          <w:rFonts w:cstheme="minorHAnsi"/>
        </w:rPr>
        <w:t>Ce sont les 3 exigences auxquelles le médicament doit répondre.</w:t>
      </w:r>
    </w:p>
    <w:p w14:paraId="735A44E8" w14:textId="77777777" w:rsidR="00580B23" w:rsidRDefault="00580B23" w:rsidP="00580B23">
      <w:pPr>
        <w:pStyle w:val="Commentaire"/>
        <w:rPr>
          <w:sz w:val="22"/>
          <w:szCs w:val="22"/>
        </w:rPr>
      </w:pPr>
      <w:r>
        <w:rPr>
          <w:rFonts w:cstheme="minorHAnsi"/>
          <w:i/>
          <w:iCs/>
          <w:sz w:val="22"/>
          <w:szCs w:val="22"/>
          <w:u w:val="single"/>
        </w:rPr>
        <w:t>Note du professeur </w:t>
      </w:r>
      <w:r>
        <w:rPr>
          <w:rFonts w:cstheme="minorHAnsi"/>
          <w:i/>
          <w:iCs/>
          <w:sz w:val="22"/>
          <w:szCs w:val="22"/>
        </w:rPr>
        <w:t>:</w:t>
      </w:r>
      <w:r>
        <w:rPr>
          <w:sz w:val="22"/>
          <w:szCs w:val="22"/>
        </w:rPr>
        <w:t xml:space="preserve"> Le fait de répondre à l’exigence de qualité, on assure la sécurité des patients et l’efficacité clinique</w:t>
      </w:r>
    </w:p>
    <w:p w14:paraId="69125B7C" w14:textId="77777777" w:rsidR="00580B23" w:rsidRDefault="00580B23" w:rsidP="00580B23">
      <w:pPr>
        <w:tabs>
          <w:tab w:val="left" w:pos="2136"/>
        </w:tabs>
        <w:jc w:val="both"/>
        <w:rPr>
          <w:i/>
          <w:iCs/>
        </w:rPr>
      </w:pPr>
    </w:p>
    <w:p w14:paraId="004C90C6" w14:textId="77777777" w:rsidR="00580B23" w:rsidRDefault="00580B23" w:rsidP="00580B23">
      <w:pPr>
        <w:tabs>
          <w:tab w:val="left" w:pos="2136"/>
        </w:tabs>
        <w:jc w:val="both"/>
        <w:rPr>
          <w:rFonts w:cstheme="minorHAnsi"/>
          <w:color w:val="00B050"/>
        </w:rPr>
      </w:pPr>
      <w:r>
        <w:rPr>
          <w:rFonts w:cstheme="minorHAnsi"/>
          <w:color w:val="00B050"/>
        </w:rPr>
        <w:t>C VRAI</w:t>
      </w:r>
    </w:p>
    <w:p w14:paraId="145A9E8D" w14:textId="77777777" w:rsidR="00580B23" w:rsidRDefault="00580B23" w:rsidP="00580B23">
      <w:pPr>
        <w:spacing w:after="0"/>
        <w:jc w:val="both"/>
      </w:pPr>
      <w:r>
        <w:rPr>
          <w:rFonts w:cstheme="minorHAnsi"/>
          <w:color w:val="00B050"/>
        </w:rPr>
        <w:t xml:space="preserve">D VRAI </w:t>
      </w:r>
      <w:r>
        <w:t xml:space="preserve">On a </w:t>
      </w:r>
      <w:r>
        <w:rPr>
          <w:b/>
          <w:bCs/>
        </w:rPr>
        <w:t>3 niveaux institutionnels</w:t>
      </w:r>
      <w:r>
        <w:t xml:space="preserve"> qui vont assurer la qualité du médicament : </w:t>
      </w:r>
    </w:p>
    <w:p w14:paraId="7381378D" w14:textId="77777777" w:rsidR="00580B23" w:rsidRDefault="00580B23" w:rsidP="00414F56">
      <w:pPr>
        <w:pStyle w:val="Paragraphedeliste"/>
        <w:numPr>
          <w:ilvl w:val="0"/>
          <w:numId w:val="72"/>
        </w:numPr>
        <w:spacing w:after="0" w:line="256" w:lineRule="auto"/>
        <w:jc w:val="both"/>
      </w:pPr>
      <w:r>
        <w:t xml:space="preserve">Niveau international, c’est </w:t>
      </w:r>
      <w:r>
        <w:rPr>
          <w:b/>
          <w:bCs/>
        </w:rPr>
        <w:t>l’OMS</w:t>
      </w:r>
      <w:r>
        <w:t> ;</w:t>
      </w:r>
    </w:p>
    <w:p w14:paraId="3F3D0A80" w14:textId="77777777" w:rsidR="00580B23" w:rsidRDefault="00580B23" w:rsidP="00414F56">
      <w:pPr>
        <w:pStyle w:val="Paragraphedeliste"/>
        <w:numPr>
          <w:ilvl w:val="0"/>
          <w:numId w:val="72"/>
        </w:numPr>
        <w:spacing w:after="0" w:line="256" w:lineRule="auto"/>
        <w:jc w:val="both"/>
      </w:pPr>
      <w:r>
        <w:t xml:space="preserve">Niveau européen, c’est </w:t>
      </w:r>
      <w:r>
        <w:rPr>
          <w:b/>
          <w:bCs/>
        </w:rPr>
        <w:t>le Conseil de l’Europe</w:t>
      </w:r>
      <w:r>
        <w:t> ;</w:t>
      </w:r>
    </w:p>
    <w:p w14:paraId="23C89A4E" w14:textId="77777777" w:rsidR="00580B23" w:rsidRDefault="00580B23" w:rsidP="00414F56">
      <w:pPr>
        <w:pStyle w:val="Paragraphedeliste"/>
        <w:numPr>
          <w:ilvl w:val="0"/>
          <w:numId w:val="72"/>
        </w:numPr>
        <w:spacing w:after="0" w:line="256" w:lineRule="auto"/>
        <w:jc w:val="both"/>
      </w:pPr>
      <w:r>
        <w:t xml:space="preserve">Niveau national, c’est </w:t>
      </w:r>
      <w:r>
        <w:rPr>
          <w:b/>
          <w:bCs/>
        </w:rPr>
        <w:t>l’ANSM.</w:t>
      </w:r>
    </w:p>
    <w:p w14:paraId="115C7200" w14:textId="164A3F9D" w:rsidR="00580B23" w:rsidRDefault="00580B23" w:rsidP="00580B23">
      <w:pPr>
        <w:tabs>
          <w:tab w:val="left" w:pos="2136"/>
        </w:tabs>
        <w:jc w:val="both"/>
        <w:rPr>
          <w:rFonts w:cstheme="minorHAnsi"/>
        </w:rPr>
      </w:pPr>
      <w:r>
        <w:rPr>
          <w:rFonts w:cstheme="minorHAnsi"/>
          <w:color w:val="00B050"/>
        </w:rPr>
        <w:t xml:space="preserve">E VRAI </w:t>
      </w:r>
      <w:r>
        <w:rPr>
          <w:rFonts w:cstheme="minorHAnsi"/>
          <w:i/>
          <w:iCs/>
        </w:rPr>
        <w:t>Cf</w:t>
      </w:r>
      <w:r>
        <w:rPr>
          <w:rFonts w:cstheme="minorHAnsi"/>
        </w:rPr>
        <w:t xml:space="preserve"> D.</w:t>
      </w:r>
    </w:p>
    <w:p w14:paraId="228E3468" w14:textId="2A022FB8" w:rsidR="00580B23" w:rsidRPr="00A65DCF" w:rsidRDefault="00580B23" w:rsidP="00580B23">
      <w:pPr>
        <w:jc w:val="both"/>
        <w:rPr>
          <w:rFonts w:cstheme="minorHAnsi"/>
          <w:b/>
          <w:bCs/>
        </w:rPr>
      </w:pPr>
      <w:r w:rsidRPr="00A65DCF">
        <w:rPr>
          <w:rFonts w:cstheme="minorHAnsi"/>
          <w:b/>
          <w:bCs/>
          <w:u w:val="single"/>
        </w:rPr>
        <w:t xml:space="preserve">Question </w:t>
      </w:r>
      <w:r w:rsidR="00A65DCF" w:rsidRPr="00A65DCF">
        <w:rPr>
          <w:rFonts w:cstheme="minorHAnsi"/>
          <w:b/>
          <w:bCs/>
          <w:u w:val="single"/>
        </w:rPr>
        <w:t>39</w:t>
      </w:r>
      <w:r w:rsidRPr="00A65DCF">
        <w:rPr>
          <w:rFonts w:cstheme="minorHAnsi"/>
          <w:b/>
          <w:bCs/>
          <w:u w:val="single"/>
        </w:rPr>
        <w:t xml:space="preserve"> – Parmi les propositions suivantes, indiquez celle(s) qui est (sont) exacte(s) :</w:t>
      </w:r>
      <w:r w:rsidRPr="00A65DCF">
        <w:rPr>
          <w:rFonts w:cstheme="minorHAnsi"/>
        </w:rPr>
        <w:t xml:space="preserve"> </w:t>
      </w:r>
      <w:r w:rsidRPr="00A65DCF">
        <w:rPr>
          <w:rFonts w:cstheme="minorHAnsi"/>
          <w:b/>
          <w:bCs/>
        </w:rPr>
        <w:t>ACE</w:t>
      </w:r>
    </w:p>
    <w:p w14:paraId="447D3B6B" w14:textId="77777777" w:rsidR="00580B23" w:rsidRDefault="00580B23" w:rsidP="00414F56">
      <w:pPr>
        <w:pStyle w:val="Paragraphedeliste"/>
        <w:numPr>
          <w:ilvl w:val="0"/>
          <w:numId w:val="73"/>
        </w:numPr>
        <w:spacing w:after="160" w:line="256" w:lineRule="auto"/>
        <w:jc w:val="both"/>
        <w:rPr>
          <w:rFonts w:cstheme="minorHAnsi"/>
        </w:rPr>
      </w:pPr>
      <w:r>
        <w:rPr>
          <w:rFonts w:cstheme="minorHAnsi"/>
        </w:rPr>
        <w:t xml:space="preserve">La CLHP couplée à la spectrophotométrie UV est utilisée pour la détection des impuretés. </w:t>
      </w:r>
    </w:p>
    <w:p w14:paraId="135D5635" w14:textId="77777777" w:rsidR="00580B23" w:rsidRDefault="00580B23" w:rsidP="00414F56">
      <w:pPr>
        <w:pStyle w:val="Paragraphedeliste"/>
        <w:numPr>
          <w:ilvl w:val="0"/>
          <w:numId w:val="73"/>
        </w:numPr>
        <w:spacing w:after="160" w:line="256" w:lineRule="auto"/>
        <w:jc w:val="both"/>
        <w:rPr>
          <w:rFonts w:cstheme="minorHAnsi"/>
        </w:rPr>
      </w:pPr>
      <w:r>
        <w:rPr>
          <w:rFonts w:cstheme="minorHAnsi"/>
        </w:rPr>
        <w:t xml:space="preserve">La détection des impuretés est, la plupart du temps, la première étape à effectuer lorsqu’on analyse un échantillon. </w:t>
      </w:r>
    </w:p>
    <w:p w14:paraId="7EC0FD07" w14:textId="77777777" w:rsidR="00580B23" w:rsidRDefault="00580B23" w:rsidP="00414F56">
      <w:pPr>
        <w:pStyle w:val="Paragraphedeliste"/>
        <w:numPr>
          <w:ilvl w:val="0"/>
          <w:numId w:val="73"/>
        </w:numPr>
        <w:spacing w:after="160" w:line="256" w:lineRule="auto"/>
        <w:jc w:val="both"/>
        <w:rPr>
          <w:rFonts w:cstheme="minorHAnsi"/>
        </w:rPr>
      </w:pPr>
      <w:r>
        <w:rPr>
          <w:rFonts w:cstheme="minorHAnsi"/>
        </w:rPr>
        <w:t xml:space="preserve">Les isomères et impuretés peuvent être présents dans le produit final mais doivent être à un taux inférieur à celui déterminé par la Pharmacopée. </w:t>
      </w:r>
    </w:p>
    <w:p w14:paraId="4CB7E436" w14:textId="77777777" w:rsidR="00580B23" w:rsidRDefault="00580B23" w:rsidP="00414F56">
      <w:pPr>
        <w:pStyle w:val="Paragraphedeliste"/>
        <w:numPr>
          <w:ilvl w:val="0"/>
          <w:numId w:val="73"/>
        </w:numPr>
        <w:spacing w:after="160" w:line="256" w:lineRule="auto"/>
        <w:jc w:val="both"/>
        <w:rPr>
          <w:rFonts w:cstheme="minorHAnsi"/>
        </w:rPr>
      </w:pPr>
      <w:r>
        <w:rPr>
          <w:rFonts w:cstheme="minorHAnsi"/>
        </w:rPr>
        <w:t xml:space="preserve">L’action du Naproxène consiste à inhiber la production de prostaglandines pro-inflammatoires en inhibant l’acide arachidonique. </w:t>
      </w:r>
    </w:p>
    <w:p w14:paraId="45BAD065" w14:textId="3CE773CA" w:rsidR="00580B23" w:rsidRDefault="00580B23" w:rsidP="00414F56">
      <w:pPr>
        <w:pStyle w:val="Paragraphedeliste"/>
        <w:numPr>
          <w:ilvl w:val="0"/>
          <w:numId w:val="73"/>
        </w:numPr>
        <w:spacing w:after="160" w:line="256" w:lineRule="auto"/>
        <w:jc w:val="both"/>
        <w:rPr>
          <w:rFonts w:cstheme="minorHAnsi"/>
        </w:rPr>
      </w:pPr>
      <w:r>
        <w:rPr>
          <w:rFonts w:cstheme="minorHAnsi"/>
        </w:rPr>
        <w:t>L’avantage de la spectrophotométrie IR est qu’elle permet de faire l’analyse sur des solides et non forcément des solutions. Cela va permettre l’analyse de poudres peu solubles.</w:t>
      </w:r>
    </w:p>
    <w:p w14:paraId="1651DDFC" w14:textId="46F0C403" w:rsidR="00A65DCF" w:rsidRPr="00A65DCF" w:rsidRDefault="00A65DCF" w:rsidP="00A65DCF">
      <w:pPr>
        <w:spacing w:after="160" w:line="256" w:lineRule="auto"/>
        <w:jc w:val="both"/>
        <w:rPr>
          <w:rFonts w:cstheme="minorHAnsi"/>
          <w:color w:val="00B050"/>
        </w:rPr>
      </w:pPr>
      <w:r w:rsidRPr="00A65DCF">
        <w:rPr>
          <w:rFonts w:cstheme="minorHAnsi"/>
          <w:b/>
          <w:bCs/>
          <w:u w:val="single"/>
        </w:rPr>
        <w:t>Question 39</w:t>
      </w:r>
      <w:r>
        <w:rPr>
          <w:rFonts w:cstheme="minorHAnsi"/>
          <w:b/>
          <w:bCs/>
          <w:u w:val="single"/>
        </w:rPr>
        <w:t xml:space="preserve"> : </w:t>
      </w:r>
      <w:r>
        <w:rPr>
          <w:rFonts w:cstheme="minorHAnsi"/>
          <w:b/>
          <w:bCs/>
          <w:color w:val="00B050"/>
        </w:rPr>
        <w:t>ACE</w:t>
      </w:r>
    </w:p>
    <w:p w14:paraId="2AD9984C" w14:textId="77777777" w:rsidR="00580B23" w:rsidRDefault="00580B23" w:rsidP="00580B23">
      <w:pPr>
        <w:jc w:val="both"/>
        <w:rPr>
          <w:rFonts w:cstheme="minorHAnsi"/>
        </w:rPr>
      </w:pPr>
      <w:r>
        <w:rPr>
          <w:rFonts w:cstheme="minorHAnsi"/>
          <w:color w:val="00B050"/>
        </w:rPr>
        <w:t xml:space="preserve">A VRAI </w:t>
      </w:r>
      <w:r>
        <w:rPr>
          <w:rFonts w:cstheme="minorHAnsi"/>
        </w:rPr>
        <w:t xml:space="preserve">La </w:t>
      </w:r>
      <w:r>
        <w:rPr>
          <w:rFonts w:cstheme="minorHAnsi"/>
          <w:b/>
          <w:bCs/>
        </w:rPr>
        <w:t xml:space="preserve">CLHP couplée à la spectrophotométrie UV </w:t>
      </w:r>
      <w:r>
        <w:rPr>
          <w:rFonts w:cstheme="minorHAnsi"/>
        </w:rPr>
        <w:t xml:space="preserve">est une méthode </w:t>
      </w:r>
      <w:r>
        <w:rPr>
          <w:rFonts w:cstheme="minorHAnsi"/>
          <w:b/>
          <w:bCs/>
        </w:rPr>
        <w:t>qualitative</w:t>
      </w:r>
      <w:r>
        <w:rPr>
          <w:rFonts w:cstheme="minorHAnsi"/>
        </w:rPr>
        <w:t xml:space="preserve"> et </w:t>
      </w:r>
      <w:r>
        <w:rPr>
          <w:rFonts w:cstheme="minorHAnsi"/>
          <w:b/>
          <w:bCs/>
        </w:rPr>
        <w:t>quantitative</w:t>
      </w:r>
      <w:r>
        <w:rPr>
          <w:rFonts w:cstheme="minorHAnsi"/>
        </w:rPr>
        <w:t>.</w:t>
      </w:r>
    </w:p>
    <w:p w14:paraId="78B45AC5" w14:textId="77777777" w:rsidR="00580B23" w:rsidRDefault="00580B23" w:rsidP="00580B23">
      <w:pPr>
        <w:jc w:val="both"/>
        <w:rPr>
          <w:rFonts w:cstheme="minorHAnsi"/>
        </w:rPr>
      </w:pPr>
      <w:r>
        <w:rPr>
          <w:rFonts w:cstheme="minorHAnsi"/>
          <w:color w:val="FF0000"/>
        </w:rPr>
        <w:t xml:space="preserve">B FAUX </w:t>
      </w:r>
      <w:r>
        <w:rPr>
          <w:rFonts w:cstheme="minorHAnsi"/>
        </w:rPr>
        <w:t xml:space="preserve">On va </w:t>
      </w:r>
      <w:r>
        <w:rPr>
          <w:rFonts w:cstheme="minorHAnsi"/>
          <w:b/>
          <w:bCs/>
        </w:rPr>
        <w:t>détecter et doser les impuretés APRÈS avoir identifié la molécule d’intérêt la plupart du temps</w:t>
      </w:r>
      <w:r>
        <w:rPr>
          <w:rFonts w:cstheme="minorHAnsi"/>
        </w:rPr>
        <w:t>. En effet, cela n’a pas vraiment d’utilité de rechercher des impuretés si la molécule d’intérêt n’est pas présente dans le mélange.</w:t>
      </w:r>
    </w:p>
    <w:p w14:paraId="3A0B3C7D" w14:textId="77777777" w:rsidR="00580B23" w:rsidRDefault="00580B23" w:rsidP="00580B23">
      <w:pPr>
        <w:jc w:val="both"/>
        <w:rPr>
          <w:rFonts w:cstheme="minorHAnsi"/>
        </w:rPr>
      </w:pPr>
      <w:r>
        <w:rPr>
          <w:rFonts w:cstheme="minorHAnsi"/>
          <w:color w:val="00B050"/>
        </w:rPr>
        <w:t xml:space="preserve">C VRAI </w:t>
      </w:r>
      <w:r>
        <w:rPr>
          <w:rFonts w:cstheme="minorHAnsi"/>
        </w:rPr>
        <w:t xml:space="preserve">Les isomères et impuretés (= intermédiaires de synthèse par exemple) doivent être </w:t>
      </w:r>
      <w:r>
        <w:rPr>
          <w:rFonts w:cstheme="minorHAnsi"/>
          <w:b/>
          <w:bCs/>
        </w:rPr>
        <w:t>absents</w:t>
      </w:r>
      <w:r>
        <w:rPr>
          <w:rFonts w:cstheme="minorHAnsi"/>
        </w:rPr>
        <w:t xml:space="preserve"> ou </w:t>
      </w:r>
      <w:r>
        <w:rPr>
          <w:rFonts w:cstheme="minorHAnsi"/>
          <w:b/>
          <w:bCs/>
        </w:rPr>
        <w:t>présents à un taux inférieur bien déterminé dans la Pharmacopée.</w:t>
      </w:r>
    </w:p>
    <w:p w14:paraId="5C1C6A3D" w14:textId="77777777" w:rsidR="00580B23" w:rsidRDefault="00580B23" w:rsidP="00580B23">
      <w:pPr>
        <w:jc w:val="both"/>
        <w:rPr>
          <w:rFonts w:cstheme="minorHAnsi"/>
        </w:rPr>
      </w:pPr>
      <w:r>
        <w:rPr>
          <w:rFonts w:cstheme="minorHAnsi"/>
          <w:color w:val="FF0000"/>
        </w:rPr>
        <w:t xml:space="preserve">D FAUX </w:t>
      </w:r>
      <w:r>
        <w:rPr>
          <w:rFonts w:cstheme="minorHAnsi"/>
        </w:rPr>
        <w:t>Le naproxène va avoir comme action l’inhibition de COX-1 et COX-2 qui permettent de transformer l’acide arachidonique en prostaglandine qui est pro-inflammatoire. Il n’a donc aucune action sur l’acide arachidonique. Je vous remets le schéma du cours :</w:t>
      </w:r>
    </w:p>
    <w:p w14:paraId="49249667" w14:textId="2306B819" w:rsidR="00580B23" w:rsidRDefault="00580B23" w:rsidP="00580B23">
      <w:pPr>
        <w:jc w:val="both"/>
        <w:rPr>
          <w:rFonts w:cstheme="minorHAnsi"/>
        </w:rPr>
      </w:pPr>
      <w:r>
        <w:rPr>
          <w:noProof/>
        </w:rPr>
        <w:drawing>
          <wp:anchor distT="0" distB="0" distL="114300" distR="114300" simplePos="0" relativeHeight="251663360" behindDoc="0" locked="0" layoutInCell="1" allowOverlap="1" wp14:anchorId="5124A50B" wp14:editId="072EA1ED">
            <wp:simplePos x="0" y="0"/>
            <wp:positionH relativeFrom="column">
              <wp:posOffset>721360</wp:posOffset>
            </wp:positionH>
            <wp:positionV relativeFrom="paragraph">
              <wp:posOffset>6350</wp:posOffset>
            </wp:positionV>
            <wp:extent cx="4448175" cy="428625"/>
            <wp:effectExtent l="0" t="0" r="9525" b="9525"/>
            <wp:wrapSquare wrapText="bothSides"/>
            <wp:docPr id="4"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47"/>
                    <pic:cNvPicPr>
                      <a:picLocks noChangeAspect="1" noChangeArrowheads="1"/>
                    </pic:cNvPicPr>
                  </pic:nvPicPr>
                  <pic:blipFill>
                    <a:blip r:embed="rId8">
                      <a:extLst>
                        <a:ext uri="{28A0092B-C50C-407E-A947-70E740481C1C}">
                          <a14:useLocalDpi xmlns:a14="http://schemas.microsoft.com/office/drawing/2010/main" val="0"/>
                        </a:ext>
                      </a:extLst>
                    </a:blip>
                    <a:srcRect l="24802" t="59027" r="26752" b="30296"/>
                    <a:stretch>
                      <a:fillRect/>
                    </a:stretch>
                  </pic:blipFill>
                  <pic:spPr bwMode="auto">
                    <a:xfrm>
                      <a:off x="0" y="0"/>
                      <a:ext cx="4448175" cy="428625"/>
                    </a:xfrm>
                    <a:prstGeom prst="rect">
                      <a:avLst/>
                    </a:prstGeom>
                    <a:noFill/>
                  </pic:spPr>
                </pic:pic>
              </a:graphicData>
            </a:graphic>
            <wp14:sizeRelH relativeFrom="page">
              <wp14:pctWidth>0</wp14:pctWidth>
            </wp14:sizeRelH>
            <wp14:sizeRelV relativeFrom="page">
              <wp14:pctHeight>0</wp14:pctHeight>
            </wp14:sizeRelV>
          </wp:anchor>
        </w:drawing>
      </w:r>
    </w:p>
    <w:p w14:paraId="1BAACB02" w14:textId="77777777" w:rsidR="00580B23" w:rsidRDefault="00580B23" w:rsidP="00580B23">
      <w:pPr>
        <w:jc w:val="both"/>
        <w:rPr>
          <w:rFonts w:cstheme="minorHAnsi"/>
        </w:rPr>
      </w:pPr>
    </w:p>
    <w:p w14:paraId="023ABA30" w14:textId="5979427F" w:rsidR="00580B23" w:rsidRDefault="00580B23" w:rsidP="00580B23">
      <w:pPr>
        <w:jc w:val="both"/>
        <w:rPr>
          <w:rFonts w:cstheme="minorHAnsi"/>
          <w:color w:val="002060"/>
        </w:rPr>
      </w:pPr>
      <w:r>
        <w:rPr>
          <w:rFonts w:cstheme="minorHAnsi"/>
          <w:color w:val="00B050"/>
        </w:rPr>
        <w:lastRenderedPageBreak/>
        <w:t xml:space="preserve">E VRAI </w:t>
      </w:r>
      <w:r>
        <w:rPr>
          <w:rFonts w:cstheme="minorHAnsi"/>
          <w:color w:val="002060"/>
        </w:rPr>
        <w:t>En revanche, l’appareillage de l’IR est plus complexe que celui de l’UV-visible.</w:t>
      </w:r>
    </w:p>
    <w:p w14:paraId="6F88E0D2" w14:textId="29D91302" w:rsidR="00BB296E" w:rsidRPr="00BB296E" w:rsidRDefault="00BB296E" w:rsidP="00BB296E">
      <w:pPr>
        <w:spacing w:before="240" w:after="0"/>
        <w:jc w:val="both"/>
        <w:rPr>
          <w:rFonts w:ascii="Lucida Bright" w:hAnsi="Lucida Bright" w:cs="Times New Roman"/>
          <w:b/>
          <w:sz w:val="24"/>
          <w:szCs w:val="24"/>
        </w:rPr>
      </w:pPr>
      <w:r w:rsidRPr="00BB296E">
        <w:rPr>
          <w:rFonts w:ascii="Lucida Bright" w:hAnsi="Lucida Bright" w:cs="Times New Roman"/>
          <w:b/>
          <w:sz w:val="24"/>
          <w:szCs w:val="24"/>
          <w:u w:val="single"/>
        </w:rPr>
        <w:t>Question 4</w:t>
      </w:r>
      <w:r>
        <w:rPr>
          <w:rFonts w:ascii="Lucida Bright" w:hAnsi="Lucida Bright" w:cs="Times New Roman"/>
          <w:b/>
          <w:sz w:val="24"/>
          <w:szCs w:val="24"/>
          <w:u w:val="single"/>
        </w:rPr>
        <w:t>0</w:t>
      </w:r>
      <w:r w:rsidRPr="00BB296E">
        <w:rPr>
          <w:rFonts w:ascii="Lucida Bright" w:hAnsi="Lucida Bright" w:cs="Times New Roman"/>
          <w:b/>
          <w:sz w:val="24"/>
          <w:szCs w:val="24"/>
          <w:u w:val="single"/>
        </w:rPr>
        <w:t xml:space="preserve"> – Parmi les propositions suivantes, indiquez celle(s) qui est (sont) exacte(s) :</w:t>
      </w:r>
      <w:r w:rsidRPr="00BB296E">
        <w:rPr>
          <w:rFonts w:ascii="Lucida Bright" w:hAnsi="Lucida Bright" w:cs="Times New Roman"/>
          <w:b/>
          <w:sz w:val="24"/>
          <w:szCs w:val="24"/>
        </w:rPr>
        <w:t xml:space="preserve"> </w:t>
      </w:r>
    </w:p>
    <w:p w14:paraId="7125D4BE" w14:textId="77777777" w:rsidR="00BB296E" w:rsidRPr="00BB296E" w:rsidRDefault="00BB296E" w:rsidP="00414F56">
      <w:pPr>
        <w:numPr>
          <w:ilvl w:val="0"/>
          <w:numId w:val="74"/>
        </w:numPr>
        <w:spacing w:after="0" w:line="240" w:lineRule="auto"/>
        <w:contextualSpacing/>
        <w:jc w:val="both"/>
      </w:pPr>
      <w:r w:rsidRPr="00BB296E">
        <w:t>Le médicament doit répondre à trois exigences : la qualité, la sécurité et la rapidité.</w:t>
      </w:r>
    </w:p>
    <w:p w14:paraId="535F71FC" w14:textId="77777777" w:rsidR="00BB296E" w:rsidRPr="00BB296E" w:rsidRDefault="00BB296E" w:rsidP="00414F56">
      <w:pPr>
        <w:numPr>
          <w:ilvl w:val="0"/>
          <w:numId w:val="74"/>
        </w:numPr>
        <w:spacing w:after="0" w:line="240" w:lineRule="auto"/>
        <w:contextualSpacing/>
        <w:jc w:val="both"/>
      </w:pPr>
      <w:r w:rsidRPr="00BB296E">
        <w:t xml:space="preserve"> Ces exigences sont contrôlées par l’OMS au niveau international. </w:t>
      </w:r>
    </w:p>
    <w:p w14:paraId="0FA4BF38" w14:textId="77777777" w:rsidR="00BB296E" w:rsidRPr="00BB296E" w:rsidRDefault="00BB296E" w:rsidP="00414F56">
      <w:pPr>
        <w:numPr>
          <w:ilvl w:val="0"/>
          <w:numId w:val="74"/>
        </w:numPr>
        <w:spacing w:after="0" w:line="240" w:lineRule="auto"/>
        <w:contextualSpacing/>
        <w:jc w:val="both"/>
      </w:pPr>
      <w:r w:rsidRPr="00BB296E">
        <w:t>L’étape de formulation correspond à la mise en forme pharmaceutique du principe actif et des excipients.</w:t>
      </w:r>
    </w:p>
    <w:p w14:paraId="3E4885AF" w14:textId="77777777" w:rsidR="00BB296E" w:rsidRPr="00BB296E" w:rsidRDefault="00BB296E" w:rsidP="00414F56">
      <w:pPr>
        <w:numPr>
          <w:ilvl w:val="0"/>
          <w:numId w:val="74"/>
        </w:numPr>
        <w:spacing w:after="0" w:line="240" w:lineRule="auto"/>
        <w:contextualSpacing/>
        <w:jc w:val="both"/>
      </w:pPr>
      <w:r w:rsidRPr="00BB296E">
        <w:t>Des contrôles et analyses vont être effectu</w:t>
      </w:r>
      <w:r w:rsidRPr="00BB296E">
        <w:rPr>
          <w:rFonts w:cstheme="minorHAnsi"/>
        </w:rPr>
        <w:t>é</w:t>
      </w:r>
      <w:r w:rsidRPr="00BB296E">
        <w:t xml:space="preserve">s sur le principe actif, les excipients et les matériaux de conditionnement. </w:t>
      </w:r>
    </w:p>
    <w:p w14:paraId="7F3D6935" w14:textId="77777777" w:rsidR="00BB296E" w:rsidRPr="00BB296E" w:rsidRDefault="00BB296E" w:rsidP="00414F56">
      <w:pPr>
        <w:numPr>
          <w:ilvl w:val="0"/>
          <w:numId w:val="74"/>
        </w:numPr>
        <w:spacing w:after="0" w:line="240" w:lineRule="auto"/>
        <w:contextualSpacing/>
        <w:jc w:val="both"/>
      </w:pPr>
      <w:r w:rsidRPr="00BB296E">
        <w:t>En Europe, le référentiel qui permet l’harmonisation des contrôles est la Pharmacopée européenne, elle est mise à jour par l’ANSM.</w:t>
      </w:r>
    </w:p>
    <w:p w14:paraId="71F9FFE6" w14:textId="77777777" w:rsidR="00BB296E" w:rsidRPr="00BB296E" w:rsidRDefault="00BB296E" w:rsidP="00BB296E">
      <w:pPr>
        <w:spacing w:after="0" w:line="240" w:lineRule="auto"/>
        <w:jc w:val="both"/>
      </w:pPr>
    </w:p>
    <w:p w14:paraId="1EDB1F41" w14:textId="77777777" w:rsidR="00BB296E" w:rsidRPr="00BB296E" w:rsidRDefault="00BB296E" w:rsidP="00BB296E">
      <w:pPr>
        <w:spacing w:after="0" w:line="259" w:lineRule="auto"/>
        <w:jc w:val="both"/>
      </w:pPr>
      <w:r w:rsidRPr="00BB296E">
        <w:rPr>
          <w:color w:val="FF0000"/>
        </w:rPr>
        <w:t>A FAUX</w:t>
      </w:r>
      <w:r w:rsidRPr="00BB296E">
        <w:t xml:space="preserve"> Le médicament doit répondre </w:t>
      </w:r>
      <w:r w:rsidRPr="00BB296E">
        <w:rPr>
          <w:rFonts w:cstheme="minorHAnsi"/>
        </w:rPr>
        <w:t>à</w:t>
      </w:r>
      <w:r w:rsidRPr="00BB296E">
        <w:t xml:space="preserve"> trois exigences : la qualité, la sécurité et L’EFFICACIT</w:t>
      </w:r>
      <w:r w:rsidRPr="00BB296E">
        <w:rPr>
          <w:rFonts w:cstheme="minorHAnsi"/>
        </w:rPr>
        <w:t>É</w:t>
      </w:r>
      <w:r w:rsidRPr="00BB296E">
        <w:t xml:space="preserve">. </w:t>
      </w:r>
    </w:p>
    <w:p w14:paraId="574ACE76" w14:textId="77777777" w:rsidR="00BB296E" w:rsidRPr="00BB296E" w:rsidRDefault="00BB296E" w:rsidP="00BB296E">
      <w:pPr>
        <w:spacing w:after="0" w:line="259" w:lineRule="auto"/>
        <w:jc w:val="both"/>
      </w:pPr>
    </w:p>
    <w:p w14:paraId="6BDF7A81" w14:textId="77777777" w:rsidR="00BB296E" w:rsidRPr="00BB296E" w:rsidRDefault="00BB296E" w:rsidP="00BB296E">
      <w:pPr>
        <w:spacing w:after="0" w:line="259" w:lineRule="auto"/>
        <w:jc w:val="both"/>
      </w:pPr>
      <w:r w:rsidRPr="00BB296E">
        <w:rPr>
          <w:color w:val="00B050"/>
        </w:rPr>
        <w:t>B VRAI</w:t>
      </w:r>
      <w:r w:rsidRPr="00BB296E">
        <w:t xml:space="preserve"> Ces exigences sont contrôlées par l’OMS au niveau international.  De plus au niveau national le professeur a cit</w:t>
      </w:r>
      <w:r w:rsidRPr="00BB296E">
        <w:rPr>
          <w:rFonts w:cstheme="minorHAnsi"/>
        </w:rPr>
        <w:t>é</w:t>
      </w:r>
      <w:r w:rsidRPr="00BB296E">
        <w:t xml:space="preserve"> l’ANSM. </w:t>
      </w:r>
    </w:p>
    <w:p w14:paraId="776B8771" w14:textId="77777777" w:rsidR="00BB296E" w:rsidRPr="00BB296E" w:rsidRDefault="00BB296E" w:rsidP="00BB296E">
      <w:pPr>
        <w:spacing w:after="0" w:line="259" w:lineRule="auto"/>
        <w:jc w:val="both"/>
      </w:pPr>
    </w:p>
    <w:p w14:paraId="7337FF7F" w14:textId="77777777" w:rsidR="00BB296E" w:rsidRPr="00BB296E" w:rsidRDefault="00BB296E" w:rsidP="00BB296E">
      <w:pPr>
        <w:spacing w:after="0" w:line="259" w:lineRule="auto"/>
        <w:jc w:val="both"/>
      </w:pPr>
      <w:r w:rsidRPr="00BB296E">
        <w:rPr>
          <w:color w:val="00B050"/>
        </w:rPr>
        <w:t>C VRAI</w:t>
      </w:r>
      <w:r w:rsidRPr="00BB296E">
        <w:t xml:space="preserve"> L’étape de formulation correspond à la mise en forme pharmaceutique du principe actif et des excipients. </w:t>
      </w:r>
    </w:p>
    <w:p w14:paraId="4651984F" w14:textId="77777777" w:rsidR="00BB296E" w:rsidRPr="00BB296E" w:rsidRDefault="00BB296E" w:rsidP="00BB296E">
      <w:pPr>
        <w:spacing w:after="0" w:line="259" w:lineRule="auto"/>
        <w:jc w:val="both"/>
      </w:pPr>
    </w:p>
    <w:p w14:paraId="434CDB33" w14:textId="77777777" w:rsidR="00BB296E" w:rsidRPr="00BB296E" w:rsidRDefault="00BB296E" w:rsidP="00BB296E">
      <w:pPr>
        <w:spacing w:after="0" w:line="259" w:lineRule="auto"/>
        <w:jc w:val="both"/>
      </w:pPr>
      <w:r w:rsidRPr="00BB296E">
        <w:rPr>
          <w:noProof/>
        </w:rPr>
        <w:drawing>
          <wp:inline distT="0" distB="0" distL="0" distR="0" wp14:anchorId="662F3C8D" wp14:editId="3D32CF01">
            <wp:extent cx="4179094" cy="2057400"/>
            <wp:effectExtent l="0" t="0" r="0" b="0"/>
            <wp:docPr id="29" name="Imag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Image 29"/>
                    <pic:cNvPicPr/>
                  </pic:nvPicPr>
                  <pic:blipFill>
                    <a:blip r:embed="rId9">
                      <a:extLst>
                        <a:ext uri="{28A0092B-C50C-407E-A947-70E740481C1C}">
                          <a14:useLocalDpi xmlns:a14="http://schemas.microsoft.com/office/drawing/2010/main" val="0"/>
                        </a:ext>
                      </a:extLst>
                    </a:blip>
                    <a:stretch>
                      <a:fillRect/>
                    </a:stretch>
                  </pic:blipFill>
                  <pic:spPr>
                    <a:xfrm>
                      <a:off x="0" y="0"/>
                      <a:ext cx="4180095" cy="2057893"/>
                    </a:xfrm>
                    <a:prstGeom prst="rect">
                      <a:avLst/>
                    </a:prstGeom>
                  </pic:spPr>
                </pic:pic>
              </a:graphicData>
            </a:graphic>
          </wp:inline>
        </w:drawing>
      </w:r>
    </w:p>
    <w:p w14:paraId="76821ED2" w14:textId="77777777" w:rsidR="00BB296E" w:rsidRPr="00BB296E" w:rsidRDefault="00BB296E" w:rsidP="00BB296E">
      <w:pPr>
        <w:spacing w:after="0" w:line="259" w:lineRule="auto"/>
        <w:jc w:val="both"/>
      </w:pPr>
    </w:p>
    <w:p w14:paraId="78E562AF" w14:textId="77777777" w:rsidR="00BB296E" w:rsidRPr="00BB296E" w:rsidRDefault="00BB296E" w:rsidP="00BB296E">
      <w:pPr>
        <w:spacing w:after="0" w:line="259" w:lineRule="auto"/>
        <w:jc w:val="both"/>
        <w:rPr>
          <w:color w:val="00B050"/>
        </w:rPr>
      </w:pPr>
      <w:r w:rsidRPr="00BB296E">
        <w:rPr>
          <w:color w:val="00B050"/>
        </w:rPr>
        <w:t xml:space="preserve">D VRAI </w:t>
      </w:r>
      <w:r w:rsidRPr="00BB296E">
        <w:t>Des contrôles et analyses vont être effectu</w:t>
      </w:r>
      <w:r w:rsidRPr="00BB296E">
        <w:rPr>
          <w:rFonts w:cstheme="minorHAnsi"/>
        </w:rPr>
        <w:t>é</w:t>
      </w:r>
      <w:r w:rsidRPr="00BB296E">
        <w:t>s sur le principe actif, les excipients et les matériaux de conditionnement. En effet les contrôles sont effectu</w:t>
      </w:r>
      <w:r w:rsidRPr="00BB296E">
        <w:rPr>
          <w:rFonts w:cstheme="minorHAnsi"/>
        </w:rPr>
        <w:t>és</w:t>
      </w:r>
      <w:r w:rsidRPr="00BB296E">
        <w:t xml:space="preserve"> </w:t>
      </w:r>
      <w:r w:rsidRPr="00BB296E">
        <w:rPr>
          <w:rFonts w:cstheme="minorHAnsi"/>
        </w:rPr>
        <w:t>à</w:t>
      </w:r>
      <w:r w:rsidRPr="00BB296E">
        <w:t xml:space="preserve"> tout moment du processus et sur le produit fini. </w:t>
      </w:r>
    </w:p>
    <w:p w14:paraId="1307D248" w14:textId="77777777" w:rsidR="00BB296E" w:rsidRPr="00BB296E" w:rsidRDefault="00BB296E" w:rsidP="00BB296E">
      <w:pPr>
        <w:spacing w:after="0" w:line="259" w:lineRule="auto"/>
        <w:jc w:val="both"/>
      </w:pPr>
    </w:p>
    <w:p w14:paraId="2E1ACDA1" w14:textId="77777777" w:rsidR="00BB296E" w:rsidRPr="00BB296E" w:rsidRDefault="00BB296E" w:rsidP="00BB296E">
      <w:pPr>
        <w:spacing w:after="0" w:line="259" w:lineRule="auto"/>
        <w:jc w:val="both"/>
        <w:rPr>
          <w:i/>
          <w:iCs/>
          <w:color w:val="FF0000"/>
        </w:rPr>
      </w:pPr>
      <w:r w:rsidRPr="00BB296E">
        <w:rPr>
          <w:color w:val="FF0000"/>
        </w:rPr>
        <w:t xml:space="preserve">E FAUX </w:t>
      </w:r>
      <w:r w:rsidRPr="00BB296E">
        <w:t xml:space="preserve">En Europe, le référentiel qui permet l’harmonisation des contrôles est la Pharmacopée européenne, elle est mise à jour par LE CONSEIL DE L’EUROPE. </w:t>
      </w:r>
      <w:r w:rsidRPr="00BB296E">
        <w:rPr>
          <w:i/>
          <w:iCs/>
        </w:rPr>
        <w:t xml:space="preserve">(Cet item est </w:t>
      </w:r>
      <w:r w:rsidRPr="00BB296E">
        <w:rPr>
          <w:rFonts w:cstheme="minorHAnsi"/>
          <w:i/>
          <w:iCs/>
        </w:rPr>
        <w:t>à</w:t>
      </w:r>
      <w:r w:rsidRPr="00BB296E">
        <w:rPr>
          <w:i/>
          <w:iCs/>
        </w:rPr>
        <w:t xml:space="preserve"> connaitre par cœur)</w:t>
      </w:r>
    </w:p>
    <w:p w14:paraId="554F592D" w14:textId="77777777" w:rsidR="00BB296E" w:rsidRPr="00BB296E" w:rsidRDefault="00BB296E" w:rsidP="00BB296E">
      <w:pPr>
        <w:spacing w:after="0" w:line="240" w:lineRule="auto"/>
        <w:jc w:val="both"/>
      </w:pPr>
    </w:p>
    <w:p w14:paraId="601CFC52" w14:textId="6FAD08F4" w:rsidR="00BB296E" w:rsidRPr="00BB296E" w:rsidRDefault="00BB296E" w:rsidP="00BB296E">
      <w:pPr>
        <w:spacing w:after="0"/>
        <w:jc w:val="both"/>
        <w:rPr>
          <w:rFonts w:ascii="Lucida Bright" w:hAnsi="Lucida Bright" w:cs="Times New Roman"/>
          <w:b/>
          <w:sz w:val="24"/>
          <w:szCs w:val="24"/>
        </w:rPr>
      </w:pPr>
      <w:r w:rsidRPr="00BB296E">
        <w:rPr>
          <w:rFonts w:ascii="Lucida Bright" w:hAnsi="Lucida Bright" w:cs="Times New Roman"/>
          <w:b/>
          <w:sz w:val="24"/>
          <w:szCs w:val="24"/>
          <w:u w:val="single"/>
        </w:rPr>
        <w:t xml:space="preserve">Question </w:t>
      </w:r>
      <w:r>
        <w:rPr>
          <w:rFonts w:ascii="Lucida Bright" w:hAnsi="Lucida Bright" w:cs="Times New Roman"/>
          <w:b/>
          <w:sz w:val="24"/>
          <w:szCs w:val="24"/>
          <w:u w:val="single"/>
        </w:rPr>
        <w:t>41</w:t>
      </w:r>
      <w:r w:rsidRPr="00BB296E">
        <w:rPr>
          <w:rFonts w:ascii="Lucida Bright" w:hAnsi="Lucida Bright" w:cs="Times New Roman"/>
          <w:b/>
          <w:sz w:val="24"/>
          <w:szCs w:val="24"/>
          <w:u w:val="single"/>
        </w:rPr>
        <w:t xml:space="preserve"> – Parmi les propositions suivantes, indiquez celle(s) qui est (sont) exacte(s) :</w:t>
      </w:r>
      <w:r w:rsidRPr="00BB296E">
        <w:rPr>
          <w:rFonts w:ascii="Lucida Bright" w:hAnsi="Lucida Bright" w:cs="Times New Roman"/>
          <w:b/>
          <w:sz w:val="24"/>
          <w:szCs w:val="24"/>
        </w:rPr>
        <w:t xml:space="preserve"> </w:t>
      </w:r>
    </w:p>
    <w:p w14:paraId="5308C1FC" w14:textId="77777777" w:rsidR="00BB296E" w:rsidRPr="00BB296E" w:rsidRDefault="00BB296E" w:rsidP="00BB296E">
      <w:pPr>
        <w:spacing w:after="0" w:line="240" w:lineRule="auto"/>
        <w:jc w:val="both"/>
      </w:pPr>
      <w:r w:rsidRPr="00BB296E">
        <w:t xml:space="preserve">Concernant la </w:t>
      </w:r>
      <w:proofErr w:type="spellStart"/>
      <w:r w:rsidRPr="00BB296E">
        <w:t>spéctrophotométrie</w:t>
      </w:r>
      <w:proofErr w:type="spellEnd"/>
      <w:r w:rsidRPr="00BB296E">
        <w:t xml:space="preserve"> UV-visible : </w:t>
      </w:r>
    </w:p>
    <w:p w14:paraId="1206C57A" w14:textId="77777777" w:rsidR="00BB296E" w:rsidRPr="00BB296E" w:rsidRDefault="00BB296E" w:rsidP="00BB296E">
      <w:pPr>
        <w:spacing w:after="0" w:line="240" w:lineRule="auto"/>
        <w:jc w:val="both"/>
      </w:pPr>
    </w:p>
    <w:p w14:paraId="28D2A680" w14:textId="77777777" w:rsidR="00BB296E" w:rsidRPr="00BB296E" w:rsidRDefault="00BB296E" w:rsidP="00414F56">
      <w:pPr>
        <w:numPr>
          <w:ilvl w:val="0"/>
          <w:numId w:val="75"/>
        </w:numPr>
        <w:spacing w:after="0" w:line="240" w:lineRule="auto"/>
        <w:contextualSpacing/>
        <w:jc w:val="both"/>
      </w:pPr>
      <w:r w:rsidRPr="00BB296E">
        <w:t>C’est une m</w:t>
      </w:r>
      <w:r w:rsidRPr="00BB296E">
        <w:rPr>
          <w:rFonts w:cstheme="minorHAnsi"/>
        </w:rPr>
        <w:t>é</w:t>
      </w:r>
      <w:r w:rsidRPr="00BB296E">
        <w:t xml:space="preserve">thode semi-quantitative et qualitative. </w:t>
      </w:r>
    </w:p>
    <w:p w14:paraId="344A336C" w14:textId="77777777" w:rsidR="00BB296E" w:rsidRPr="00BB296E" w:rsidRDefault="00BB296E" w:rsidP="00414F56">
      <w:pPr>
        <w:numPr>
          <w:ilvl w:val="0"/>
          <w:numId w:val="75"/>
        </w:numPr>
        <w:spacing w:after="0" w:line="240" w:lineRule="auto"/>
        <w:contextualSpacing/>
        <w:jc w:val="both"/>
      </w:pPr>
      <w:r w:rsidRPr="00BB296E">
        <w:t>Elle analyse des radiations avec des longueurs d’ondes comprises entre 100 et 750 nm.</w:t>
      </w:r>
    </w:p>
    <w:p w14:paraId="1DA3958C" w14:textId="77777777" w:rsidR="00BB296E" w:rsidRPr="00BB296E" w:rsidRDefault="00BB296E" w:rsidP="00414F56">
      <w:pPr>
        <w:numPr>
          <w:ilvl w:val="0"/>
          <w:numId w:val="75"/>
        </w:numPr>
        <w:spacing w:after="0" w:line="240" w:lineRule="auto"/>
        <w:contextualSpacing/>
        <w:jc w:val="both"/>
      </w:pPr>
      <w:r w:rsidRPr="00BB296E">
        <w:t xml:space="preserve">Elle dépend des électrons pi et non liants. </w:t>
      </w:r>
    </w:p>
    <w:p w14:paraId="27ACD123" w14:textId="77777777" w:rsidR="00BB296E" w:rsidRPr="00BB296E" w:rsidRDefault="00BB296E" w:rsidP="00414F56">
      <w:pPr>
        <w:numPr>
          <w:ilvl w:val="0"/>
          <w:numId w:val="75"/>
        </w:numPr>
        <w:spacing w:after="0" w:line="240" w:lineRule="auto"/>
        <w:contextualSpacing/>
        <w:jc w:val="both"/>
      </w:pPr>
      <w:r w:rsidRPr="00BB296E">
        <w:t xml:space="preserve">Elle permet une plus grande spécificité que l’infrarouge. </w:t>
      </w:r>
    </w:p>
    <w:p w14:paraId="2BDFE4D0" w14:textId="77777777" w:rsidR="00BB296E" w:rsidRPr="00BB296E" w:rsidRDefault="00BB296E" w:rsidP="00414F56">
      <w:pPr>
        <w:numPr>
          <w:ilvl w:val="0"/>
          <w:numId w:val="75"/>
        </w:numPr>
        <w:spacing w:after="0" w:line="240" w:lineRule="auto"/>
        <w:contextualSpacing/>
        <w:jc w:val="both"/>
      </w:pPr>
      <w:r w:rsidRPr="00BB296E">
        <w:lastRenderedPageBreak/>
        <w:t xml:space="preserve">Le spectre obtenu est très spécifique : elle suffit </w:t>
      </w:r>
      <w:r w:rsidRPr="00BB296E">
        <w:rPr>
          <w:rFonts w:cstheme="minorHAnsi"/>
        </w:rPr>
        <w:t>à</w:t>
      </w:r>
      <w:r w:rsidRPr="00BB296E">
        <w:t xml:space="preserve"> elle seule de confirmer l’identification du naprox</w:t>
      </w:r>
      <w:r w:rsidRPr="00BB296E">
        <w:rPr>
          <w:rFonts w:cstheme="minorHAnsi"/>
        </w:rPr>
        <w:t>è</w:t>
      </w:r>
      <w:r w:rsidRPr="00BB296E">
        <w:t>ne.</w:t>
      </w:r>
    </w:p>
    <w:p w14:paraId="4759C2C6" w14:textId="77777777" w:rsidR="00BB296E" w:rsidRPr="00BB296E" w:rsidRDefault="00BB296E" w:rsidP="00BB296E">
      <w:pPr>
        <w:spacing w:after="0" w:line="240" w:lineRule="auto"/>
        <w:jc w:val="both"/>
      </w:pPr>
    </w:p>
    <w:p w14:paraId="5991FD25" w14:textId="77777777" w:rsidR="00BB296E" w:rsidRPr="00BB296E" w:rsidRDefault="00BB296E" w:rsidP="00BB296E">
      <w:pPr>
        <w:spacing w:after="0" w:line="259" w:lineRule="auto"/>
        <w:jc w:val="both"/>
      </w:pPr>
      <w:r w:rsidRPr="00BB296E">
        <w:rPr>
          <w:color w:val="FF0000"/>
        </w:rPr>
        <w:t>A FAUX</w:t>
      </w:r>
      <w:r w:rsidRPr="00BB296E">
        <w:t xml:space="preserve"> La spectrophotométrie UV-visible est une m</w:t>
      </w:r>
      <w:r w:rsidRPr="00BB296E">
        <w:rPr>
          <w:rFonts w:cstheme="minorHAnsi"/>
        </w:rPr>
        <w:t>é</w:t>
      </w:r>
      <w:r w:rsidRPr="00BB296E">
        <w:t xml:space="preserve">thode SEMI-QUALITATIVE car l’identification est relative et quantitative. On dit une identification relative car elle ne permet pas de confirmer qu’on a bien notre composé, Il faudra effectuer des analyses complémentaires. (Attention </w:t>
      </w:r>
      <w:r w:rsidRPr="00BB296E">
        <w:rPr>
          <w:rFonts w:cstheme="minorHAnsi"/>
        </w:rPr>
        <w:t>à</w:t>
      </w:r>
      <w:r w:rsidRPr="00BB296E">
        <w:t xml:space="preserve"> bien lire)</w:t>
      </w:r>
    </w:p>
    <w:p w14:paraId="50A95EC4" w14:textId="77777777" w:rsidR="00BB296E" w:rsidRPr="00BB296E" w:rsidRDefault="00BB296E" w:rsidP="00BB296E">
      <w:pPr>
        <w:spacing w:after="0" w:line="259" w:lineRule="auto"/>
        <w:jc w:val="both"/>
      </w:pPr>
    </w:p>
    <w:p w14:paraId="0CA55561" w14:textId="77777777" w:rsidR="00BB296E" w:rsidRPr="00BB296E" w:rsidRDefault="00BB296E" w:rsidP="00BB296E">
      <w:pPr>
        <w:spacing w:after="0" w:line="259" w:lineRule="auto"/>
        <w:jc w:val="both"/>
      </w:pPr>
      <w:r w:rsidRPr="00BB296E">
        <w:rPr>
          <w:color w:val="00B050"/>
        </w:rPr>
        <w:t xml:space="preserve">B VRAI </w:t>
      </w:r>
      <w:r w:rsidRPr="00BB296E">
        <w:t xml:space="preserve">La spectrophotométrie UV-visible analyse des radiations avec des longueurs d’ondes comprises entre 100 et 750 nm. </w:t>
      </w:r>
    </w:p>
    <w:p w14:paraId="3DC92B5A" w14:textId="77777777" w:rsidR="00BB296E" w:rsidRPr="00BB296E" w:rsidRDefault="00BB296E" w:rsidP="00BB296E">
      <w:pPr>
        <w:spacing w:after="0" w:line="259" w:lineRule="auto"/>
        <w:jc w:val="both"/>
      </w:pPr>
    </w:p>
    <w:p w14:paraId="6990EF9D" w14:textId="77777777" w:rsidR="00BB296E" w:rsidRPr="00BB296E" w:rsidRDefault="00BB296E" w:rsidP="00BB296E">
      <w:pPr>
        <w:spacing w:after="0" w:line="259" w:lineRule="auto"/>
        <w:jc w:val="both"/>
      </w:pPr>
      <w:r w:rsidRPr="00BB296E">
        <w:rPr>
          <w:color w:val="00B050"/>
        </w:rPr>
        <w:t>C VRAI</w:t>
      </w:r>
      <w:r w:rsidRPr="00BB296E">
        <w:t xml:space="preserve"> La spectrophotométrie UV-visible dépend des électrons pi et non liants. (Le professeur a ajouté ce détail cette année.) </w:t>
      </w:r>
    </w:p>
    <w:p w14:paraId="784544A8" w14:textId="77777777" w:rsidR="00BB296E" w:rsidRPr="00BB296E" w:rsidRDefault="00BB296E" w:rsidP="00BB296E">
      <w:pPr>
        <w:spacing w:after="0" w:line="259" w:lineRule="auto"/>
        <w:jc w:val="both"/>
      </w:pPr>
    </w:p>
    <w:p w14:paraId="1467CD15" w14:textId="77777777" w:rsidR="00BB296E" w:rsidRPr="00BB296E" w:rsidRDefault="00BB296E" w:rsidP="00BB296E">
      <w:pPr>
        <w:spacing w:after="0" w:line="259" w:lineRule="auto"/>
        <w:jc w:val="both"/>
      </w:pPr>
      <w:r w:rsidRPr="00BB296E">
        <w:rPr>
          <w:color w:val="FF0000"/>
        </w:rPr>
        <w:t>D FAUX</w:t>
      </w:r>
      <w:r w:rsidRPr="00BB296E">
        <w:t xml:space="preserve"> La spectrophotométrie UV-visible est moins spécifique que la spectrophotométrie infrarouge. En effet le spectre obtenu avec la spectrophotométrie IR suffit </w:t>
      </w:r>
      <w:r w:rsidRPr="00BB296E">
        <w:rPr>
          <w:rFonts w:cstheme="minorHAnsi"/>
        </w:rPr>
        <w:t>à elle seule de</w:t>
      </w:r>
      <w:r w:rsidRPr="00BB296E">
        <w:t xml:space="preserve"> confirmer l’identification du compos</w:t>
      </w:r>
      <w:r w:rsidRPr="00BB296E">
        <w:rPr>
          <w:rFonts w:cstheme="minorHAnsi"/>
        </w:rPr>
        <w:t>é</w:t>
      </w:r>
      <w:r w:rsidRPr="00BB296E">
        <w:t xml:space="preserve">. </w:t>
      </w:r>
    </w:p>
    <w:p w14:paraId="6D334F68" w14:textId="77777777" w:rsidR="00BB296E" w:rsidRPr="00BB296E" w:rsidRDefault="00BB296E" w:rsidP="00BB296E">
      <w:pPr>
        <w:spacing w:after="0" w:line="259" w:lineRule="auto"/>
        <w:jc w:val="both"/>
      </w:pPr>
    </w:p>
    <w:p w14:paraId="647A2C22" w14:textId="77777777" w:rsidR="00BB296E" w:rsidRPr="00BB296E" w:rsidRDefault="00BB296E" w:rsidP="00BB296E">
      <w:pPr>
        <w:spacing w:after="0" w:line="259" w:lineRule="auto"/>
        <w:jc w:val="both"/>
      </w:pPr>
      <w:r w:rsidRPr="00BB296E">
        <w:rPr>
          <w:color w:val="FF0000"/>
        </w:rPr>
        <w:t>E FAUX</w:t>
      </w:r>
      <w:r w:rsidRPr="00BB296E">
        <w:t xml:space="preserve"> Le spectre obtenue avec la spectrophotométrie UV-visible ne permet pas de confirmer le compos</w:t>
      </w:r>
      <w:r w:rsidRPr="00BB296E">
        <w:rPr>
          <w:rFonts w:cstheme="minorHAnsi"/>
        </w:rPr>
        <w:t>é</w:t>
      </w:r>
      <w:r w:rsidRPr="00BB296E">
        <w:t xml:space="preserve"> c’est pour cela qu’on effectue des analyses complémentaires. </w:t>
      </w:r>
    </w:p>
    <w:p w14:paraId="3DFC0F29" w14:textId="77777777" w:rsidR="00BB296E" w:rsidRPr="00BB296E" w:rsidRDefault="00BB296E" w:rsidP="00BB296E">
      <w:pPr>
        <w:spacing w:after="0" w:line="240" w:lineRule="auto"/>
        <w:jc w:val="both"/>
      </w:pPr>
    </w:p>
    <w:p w14:paraId="09DE6693" w14:textId="506F7599" w:rsidR="00BB296E" w:rsidRPr="00BB296E" w:rsidRDefault="00BB296E" w:rsidP="00BB296E">
      <w:pPr>
        <w:spacing w:before="240" w:after="0"/>
        <w:jc w:val="both"/>
        <w:rPr>
          <w:rFonts w:ascii="Lucida Bright" w:hAnsi="Lucida Bright" w:cs="Times New Roman"/>
          <w:b/>
          <w:sz w:val="24"/>
          <w:szCs w:val="24"/>
        </w:rPr>
      </w:pPr>
      <w:r w:rsidRPr="00BB296E">
        <w:rPr>
          <w:rFonts w:ascii="Lucida Bright" w:hAnsi="Lucida Bright" w:cs="Times New Roman"/>
          <w:b/>
          <w:sz w:val="24"/>
          <w:szCs w:val="24"/>
          <w:u w:val="single"/>
        </w:rPr>
        <w:t xml:space="preserve">Question </w:t>
      </w:r>
      <w:r>
        <w:rPr>
          <w:rFonts w:ascii="Lucida Bright" w:hAnsi="Lucida Bright" w:cs="Times New Roman"/>
          <w:b/>
          <w:sz w:val="24"/>
          <w:szCs w:val="24"/>
          <w:u w:val="single"/>
        </w:rPr>
        <w:t xml:space="preserve">42 </w:t>
      </w:r>
      <w:r w:rsidRPr="00BB296E">
        <w:rPr>
          <w:rFonts w:ascii="Lucida Bright" w:hAnsi="Lucida Bright" w:cs="Times New Roman"/>
          <w:b/>
          <w:sz w:val="24"/>
          <w:szCs w:val="24"/>
          <w:u w:val="single"/>
        </w:rPr>
        <w:t>– Parmi les propositions suivantes, indiquez celle(s) qui est (sont) exacte(s) :</w:t>
      </w:r>
      <w:r w:rsidRPr="00BB296E">
        <w:rPr>
          <w:rFonts w:ascii="Lucida Bright" w:hAnsi="Lucida Bright" w:cs="Times New Roman"/>
          <w:b/>
          <w:sz w:val="24"/>
          <w:szCs w:val="24"/>
        </w:rPr>
        <w:t xml:space="preserve"> </w:t>
      </w:r>
    </w:p>
    <w:p w14:paraId="3411BE3D" w14:textId="77777777" w:rsidR="00BB296E" w:rsidRPr="00BB296E" w:rsidRDefault="00BB296E" w:rsidP="00414F56">
      <w:pPr>
        <w:numPr>
          <w:ilvl w:val="0"/>
          <w:numId w:val="76"/>
        </w:numPr>
        <w:spacing w:after="0" w:line="240" w:lineRule="auto"/>
        <w:contextualSpacing/>
        <w:jc w:val="both"/>
      </w:pPr>
      <w:r w:rsidRPr="00BB296E">
        <w:t xml:space="preserve">La spectrophotométrie infrarouge est qualitative et quantitative. </w:t>
      </w:r>
    </w:p>
    <w:p w14:paraId="27BC03C7" w14:textId="77777777" w:rsidR="00BB296E" w:rsidRPr="00BB296E" w:rsidRDefault="00BB296E" w:rsidP="00414F56">
      <w:pPr>
        <w:numPr>
          <w:ilvl w:val="0"/>
          <w:numId w:val="76"/>
        </w:numPr>
        <w:spacing w:after="0" w:line="240" w:lineRule="auto"/>
        <w:contextualSpacing/>
        <w:jc w:val="both"/>
      </w:pPr>
      <w:r w:rsidRPr="00BB296E">
        <w:t>La spectrophotométrie infrarouge est séparative et qualitative.</w:t>
      </w:r>
    </w:p>
    <w:p w14:paraId="72E9A60F" w14:textId="77777777" w:rsidR="00BB296E" w:rsidRPr="00BB296E" w:rsidRDefault="00BB296E" w:rsidP="00414F56">
      <w:pPr>
        <w:numPr>
          <w:ilvl w:val="0"/>
          <w:numId w:val="76"/>
        </w:numPr>
        <w:spacing w:after="0" w:line="240" w:lineRule="auto"/>
        <w:contextualSpacing/>
        <w:jc w:val="both"/>
      </w:pPr>
      <w:r w:rsidRPr="00BB296E">
        <w:t xml:space="preserve">Pour la chromatographie liquide haute performance couplée </w:t>
      </w:r>
      <w:r w:rsidRPr="00BB296E">
        <w:rPr>
          <w:rFonts w:cstheme="minorHAnsi"/>
        </w:rPr>
        <w:t>à</w:t>
      </w:r>
      <w:r w:rsidRPr="00BB296E">
        <w:t xml:space="preserve"> la spectrophotométrie UV, les compos</w:t>
      </w:r>
      <w:r w:rsidRPr="00BB296E">
        <w:rPr>
          <w:rFonts w:cstheme="minorHAnsi"/>
        </w:rPr>
        <w:t>é</w:t>
      </w:r>
      <w:r w:rsidRPr="00BB296E">
        <w:t>s sont sépar</w:t>
      </w:r>
      <w:r w:rsidRPr="00BB296E">
        <w:rPr>
          <w:rFonts w:cstheme="minorHAnsi"/>
        </w:rPr>
        <w:t>é</w:t>
      </w:r>
      <w:r w:rsidRPr="00BB296E">
        <w:t xml:space="preserve">s grâce </w:t>
      </w:r>
      <w:r w:rsidRPr="00BB296E">
        <w:rPr>
          <w:rFonts w:cstheme="minorHAnsi"/>
        </w:rPr>
        <w:t>à</w:t>
      </w:r>
      <w:r w:rsidRPr="00BB296E">
        <w:t xml:space="preserve"> la phase mobile.</w:t>
      </w:r>
    </w:p>
    <w:p w14:paraId="08947335" w14:textId="77777777" w:rsidR="00BB296E" w:rsidRPr="00BB296E" w:rsidRDefault="00BB296E" w:rsidP="00414F56">
      <w:pPr>
        <w:numPr>
          <w:ilvl w:val="0"/>
          <w:numId w:val="76"/>
        </w:numPr>
        <w:spacing w:after="0" w:line="240" w:lineRule="auto"/>
        <w:contextualSpacing/>
        <w:jc w:val="both"/>
      </w:pPr>
      <w:r w:rsidRPr="00BB296E">
        <w:t>Pour la chromatographie en couche mince, les compos</w:t>
      </w:r>
      <w:r w:rsidRPr="00BB296E">
        <w:rPr>
          <w:rFonts w:cstheme="minorHAnsi"/>
        </w:rPr>
        <w:t>é</w:t>
      </w:r>
      <w:r w:rsidRPr="00BB296E">
        <w:t xml:space="preserve">s migrent grâce </w:t>
      </w:r>
      <w:r w:rsidRPr="00BB296E">
        <w:rPr>
          <w:rFonts w:cstheme="minorHAnsi"/>
        </w:rPr>
        <w:t>à</w:t>
      </w:r>
      <w:r w:rsidRPr="00BB296E">
        <w:t xml:space="preserve"> la phase mobile. </w:t>
      </w:r>
    </w:p>
    <w:p w14:paraId="42145F24" w14:textId="77777777" w:rsidR="00BB296E" w:rsidRPr="00BB296E" w:rsidRDefault="00BB296E" w:rsidP="00414F56">
      <w:pPr>
        <w:numPr>
          <w:ilvl w:val="0"/>
          <w:numId w:val="76"/>
        </w:numPr>
        <w:spacing w:after="0" w:line="240" w:lineRule="auto"/>
        <w:contextualSpacing/>
        <w:jc w:val="both"/>
      </w:pPr>
      <w:r w:rsidRPr="00BB296E">
        <w:t xml:space="preserve">La chromatographie liquide haute performance couplée </w:t>
      </w:r>
      <w:r w:rsidRPr="00BB296E">
        <w:rPr>
          <w:rFonts w:cstheme="minorHAnsi"/>
        </w:rPr>
        <w:t>à</w:t>
      </w:r>
      <w:r w:rsidRPr="00BB296E">
        <w:t xml:space="preserve"> la spectrophotométrie UV permet d’identifier des impuretés. </w:t>
      </w:r>
    </w:p>
    <w:p w14:paraId="2292CC56" w14:textId="77777777" w:rsidR="00BB296E" w:rsidRPr="00BB296E" w:rsidRDefault="00BB296E" w:rsidP="00BB296E">
      <w:pPr>
        <w:spacing w:after="0" w:line="240" w:lineRule="auto"/>
        <w:jc w:val="both"/>
      </w:pPr>
    </w:p>
    <w:p w14:paraId="74B5B410" w14:textId="77777777" w:rsidR="00BB296E" w:rsidRPr="00BB296E" w:rsidRDefault="00BB296E" w:rsidP="00BB296E">
      <w:pPr>
        <w:spacing w:after="0" w:line="259" w:lineRule="auto"/>
        <w:jc w:val="both"/>
      </w:pPr>
      <w:r w:rsidRPr="00BB296E">
        <w:rPr>
          <w:color w:val="00B050"/>
        </w:rPr>
        <w:t>A VRAI</w:t>
      </w:r>
      <w:r w:rsidRPr="00BB296E">
        <w:t xml:space="preserve"> La spectrophotométrie infrarouge est qualitative et quantitative. </w:t>
      </w:r>
    </w:p>
    <w:p w14:paraId="79C9CC2F" w14:textId="77777777" w:rsidR="00BB296E" w:rsidRPr="00BB296E" w:rsidRDefault="00BB296E" w:rsidP="00BB296E">
      <w:pPr>
        <w:spacing w:after="0" w:line="259" w:lineRule="auto"/>
        <w:jc w:val="both"/>
      </w:pPr>
    </w:p>
    <w:p w14:paraId="4DAB2960" w14:textId="77777777" w:rsidR="00BB296E" w:rsidRPr="00BB296E" w:rsidRDefault="00BB296E" w:rsidP="00BB296E">
      <w:pPr>
        <w:spacing w:after="0" w:line="259" w:lineRule="auto"/>
        <w:jc w:val="both"/>
      </w:pPr>
      <w:r w:rsidRPr="00BB296E">
        <w:rPr>
          <w:color w:val="FF0000"/>
        </w:rPr>
        <w:t>B FAUX</w:t>
      </w:r>
      <w:r w:rsidRPr="00BB296E">
        <w:rPr>
          <w:color w:val="00B050"/>
        </w:rPr>
        <w:t xml:space="preserve"> </w:t>
      </w:r>
      <w:r w:rsidRPr="00BB296E">
        <w:t>La spectrophotométrie infrarouge est qualitative et quantitative.</w:t>
      </w:r>
    </w:p>
    <w:p w14:paraId="3A5F1CEB" w14:textId="77777777" w:rsidR="00BB296E" w:rsidRPr="00BB296E" w:rsidRDefault="00BB296E" w:rsidP="00BB296E">
      <w:pPr>
        <w:spacing w:after="0" w:line="259" w:lineRule="auto"/>
        <w:jc w:val="both"/>
      </w:pPr>
    </w:p>
    <w:p w14:paraId="6DE5436D" w14:textId="77777777" w:rsidR="00BB296E" w:rsidRPr="00BB296E" w:rsidRDefault="00BB296E" w:rsidP="00BB296E">
      <w:pPr>
        <w:spacing w:after="0" w:line="259" w:lineRule="auto"/>
        <w:jc w:val="both"/>
      </w:pPr>
      <w:r w:rsidRPr="00BB296E">
        <w:rPr>
          <w:color w:val="FF0000"/>
        </w:rPr>
        <w:t>C FAUX</w:t>
      </w:r>
      <w:r w:rsidRPr="00BB296E">
        <w:t xml:space="preserve"> Pour la chromatographie liquide haute performance couplée </w:t>
      </w:r>
      <w:r w:rsidRPr="00BB296E">
        <w:rPr>
          <w:rFonts w:cstheme="minorHAnsi"/>
        </w:rPr>
        <w:t>à</w:t>
      </w:r>
      <w:r w:rsidRPr="00BB296E">
        <w:t xml:space="preserve"> la spectrophotométrie UV, les compos</w:t>
      </w:r>
      <w:r w:rsidRPr="00BB296E">
        <w:rPr>
          <w:rFonts w:cstheme="minorHAnsi"/>
        </w:rPr>
        <w:t>é</w:t>
      </w:r>
      <w:r w:rsidRPr="00BB296E">
        <w:t>s sont sépar</w:t>
      </w:r>
      <w:r w:rsidRPr="00BB296E">
        <w:rPr>
          <w:rFonts w:cstheme="minorHAnsi"/>
        </w:rPr>
        <w:t>é</w:t>
      </w:r>
      <w:r w:rsidRPr="00BB296E">
        <w:t xml:space="preserve">s grâce </w:t>
      </w:r>
      <w:r w:rsidRPr="00BB296E">
        <w:rPr>
          <w:rFonts w:cstheme="minorHAnsi"/>
        </w:rPr>
        <w:t>à</w:t>
      </w:r>
      <w:r w:rsidRPr="00BB296E">
        <w:t xml:space="preserve"> la phase STATIONNAIRE.  En effet il y une séparation en fonction de l’affinité. </w:t>
      </w:r>
    </w:p>
    <w:p w14:paraId="0F58A78F" w14:textId="77777777" w:rsidR="00BB296E" w:rsidRPr="00BB296E" w:rsidRDefault="00BB296E" w:rsidP="00BB296E">
      <w:pPr>
        <w:spacing w:after="0" w:line="259" w:lineRule="auto"/>
        <w:jc w:val="both"/>
      </w:pPr>
    </w:p>
    <w:p w14:paraId="5720CF45" w14:textId="77777777" w:rsidR="00BB296E" w:rsidRPr="00BB296E" w:rsidRDefault="00BB296E" w:rsidP="00BB296E">
      <w:pPr>
        <w:spacing w:after="0" w:line="259" w:lineRule="auto"/>
        <w:jc w:val="both"/>
      </w:pPr>
      <w:r w:rsidRPr="00BB296E">
        <w:rPr>
          <w:color w:val="00B050"/>
        </w:rPr>
        <w:t>D VRAI</w:t>
      </w:r>
      <w:r w:rsidRPr="00BB296E">
        <w:t xml:space="preserve"> Pour la chromatographie en couche mince, les compos</w:t>
      </w:r>
      <w:r w:rsidRPr="00BB296E">
        <w:rPr>
          <w:rFonts w:cstheme="minorHAnsi"/>
        </w:rPr>
        <w:t>é</w:t>
      </w:r>
      <w:r w:rsidRPr="00BB296E">
        <w:t>s migrent par capillarit</w:t>
      </w:r>
      <w:r w:rsidRPr="00BB296E">
        <w:rPr>
          <w:rFonts w:cstheme="minorHAnsi"/>
        </w:rPr>
        <w:t>é</w:t>
      </w:r>
      <w:r w:rsidRPr="00BB296E">
        <w:t xml:space="preserve"> grâce </w:t>
      </w:r>
      <w:r w:rsidRPr="00BB296E">
        <w:rPr>
          <w:rFonts w:cstheme="minorHAnsi"/>
        </w:rPr>
        <w:t>à</w:t>
      </w:r>
      <w:r w:rsidRPr="00BB296E">
        <w:t xml:space="preserve"> la phase MOBILE.</w:t>
      </w:r>
    </w:p>
    <w:p w14:paraId="20BC7E5B" w14:textId="77777777" w:rsidR="00BB296E" w:rsidRPr="00BB296E" w:rsidRDefault="00BB296E" w:rsidP="00BB296E">
      <w:pPr>
        <w:spacing w:after="0" w:line="259" w:lineRule="auto"/>
        <w:jc w:val="both"/>
      </w:pPr>
    </w:p>
    <w:p w14:paraId="7A483F4C" w14:textId="77777777" w:rsidR="00BB296E" w:rsidRPr="00BB296E" w:rsidRDefault="00BB296E" w:rsidP="00BB296E">
      <w:pPr>
        <w:spacing w:after="0" w:line="259" w:lineRule="auto"/>
        <w:jc w:val="both"/>
      </w:pPr>
      <w:r w:rsidRPr="00BB296E">
        <w:rPr>
          <w:color w:val="00B050"/>
        </w:rPr>
        <w:t>E VRAI</w:t>
      </w:r>
      <w:r w:rsidRPr="00BB296E">
        <w:t xml:space="preserve"> La chromatographie liquide haute performance couplée </w:t>
      </w:r>
      <w:r w:rsidRPr="00BB296E">
        <w:rPr>
          <w:rFonts w:cstheme="minorHAnsi"/>
        </w:rPr>
        <w:t>à</w:t>
      </w:r>
      <w:r w:rsidRPr="00BB296E">
        <w:t xml:space="preserve"> la spectrophotométrie UV permet d’identifier des impuretés. On peut utiliser une colonne spécifique pour séparer les deux énantiomères. </w:t>
      </w:r>
    </w:p>
    <w:p w14:paraId="40B1496F" w14:textId="77777777" w:rsidR="00BB296E" w:rsidRPr="00BB296E" w:rsidRDefault="00BB296E" w:rsidP="00BB296E">
      <w:pPr>
        <w:spacing w:after="0" w:line="240" w:lineRule="auto"/>
        <w:jc w:val="both"/>
      </w:pPr>
    </w:p>
    <w:p w14:paraId="6C5B06DB" w14:textId="71848C0C" w:rsidR="00BB296E" w:rsidRPr="00BB296E" w:rsidRDefault="00BB296E" w:rsidP="00BB296E">
      <w:pPr>
        <w:spacing w:before="240" w:after="0"/>
        <w:jc w:val="both"/>
        <w:rPr>
          <w:rFonts w:ascii="Lucida Bright" w:hAnsi="Lucida Bright" w:cs="Times New Roman"/>
          <w:b/>
          <w:sz w:val="24"/>
          <w:szCs w:val="24"/>
        </w:rPr>
      </w:pPr>
      <w:r w:rsidRPr="00BB296E">
        <w:rPr>
          <w:rFonts w:ascii="Lucida Bright" w:hAnsi="Lucida Bright" w:cs="Times New Roman"/>
          <w:b/>
          <w:sz w:val="24"/>
          <w:szCs w:val="24"/>
          <w:u w:val="single"/>
        </w:rPr>
        <w:t xml:space="preserve">Question </w:t>
      </w:r>
      <w:r>
        <w:rPr>
          <w:rFonts w:ascii="Lucida Bright" w:hAnsi="Lucida Bright" w:cs="Times New Roman"/>
          <w:b/>
          <w:sz w:val="24"/>
          <w:szCs w:val="24"/>
          <w:u w:val="single"/>
        </w:rPr>
        <w:t>43</w:t>
      </w:r>
      <w:r w:rsidRPr="00BB296E">
        <w:rPr>
          <w:rFonts w:ascii="Lucida Bright" w:hAnsi="Lucida Bright" w:cs="Times New Roman"/>
          <w:b/>
          <w:sz w:val="24"/>
          <w:szCs w:val="24"/>
          <w:u w:val="single"/>
        </w:rPr>
        <w:t xml:space="preserve"> – Parmi les propositions suivantes, indiquez celle(s) qui est (sont) exacte(s) :</w:t>
      </w:r>
      <w:r w:rsidRPr="00BB296E">
        <w:rPr>
          <w:rFonts w:ascii="Lucida Bright" w:hAnsi="Lucida Bright" w:cs="Times New Roman"/>
          <w:b/>
          <w:sz w:val="24"/>
          <w:szCs w:val="24"/>
        </w:rPr>
        <w:t xml:space="preserve"> </w:t>
      </w:r>
    </w:p>
    <w:p w14:paraId="7B22F019" w14:textId="77777777" w:rsidR="00BB296E" w:rsidRPr="00BB296E" w:rsidRDefault="00BB296E" w:rsidP="00414F56">
      <w:pPr>
        <w:numPr>
          <w:ilvl w:val="0"/>
          <w:numId w:val="77"/>
        </w:numPr>
        <w:spacing w:after="0" w:line="240" w:lineRule="auto"/>
        <w:contextualSpacing/>
        <w:jc w:val="both"/>
      </w:pPr>
      <w:r w:rsidRPr="00BB296E">
        <w:lastRenderedPageBreak/>
        <w:t xml:space="preserve">La CHLP couplée </w:t>
      </w:r>
      <w:r w:rsidRPr="00BB296E">
        <w:rPr>
          <w:rFonts w:cstheme="minorHAnsi"/>
        </w:rPr>
        <w:t>à</w:t>
      </w:r>
      <w:r w:rsidRPr="00BB296E">
        <w:t xml:space="preserve"> la spectrométrie de masse permet une identification relative comme la spectrophotométrie UV-visible.</w:t>
      </w:r>
    </w:p>
    <w:p w14:paraId="0661E8B2" w14:textId="77777777" w:rsidR="00BB296E" w:rsidRPr="00BB296E" w:rsidRDefault="00BB296E" w:rsidP="00414F56">
      <w:pPr>
        <w:numPr>
          <w:ilvl w:val="0"/>
          <w:numId w:val="77"/>
        </w:numPr>
        <w:spacing w:after="0" w:line="240" w:lineRule="auto"/>
        <w:contextualSpacing/>
        <w:jc w:val="both"/>
      </w:pPr>
      <w:r w:rsidRPr="00BB296E">
        <w:t xml:space="preserve">La CHLP couplée </w:t>
      </w:r>
      <w:r w:rsidRPr="00BB296E">
        <w:rPr>
          <w:rFonts w:cstheme="minorHAnsi"/>
        </w:rPr>
        <w:t>à</w:t>
      </w:r>
      <w:r w:rsidRPr="00BB296E">
        <w:t xml:space="preserve"> la spectrométrie de masse est basée sur la fragmentation moléculaire et ionique. </w:t>
      </w:r>
    </w:p>
    <w:p w14:paraId="7528A0A5" w14:textId="77777777" w:rsidR="00BB296E" w:rsidRPr="00BB296E" w:rsidRDefault="00BB296E" w:rsidP="00414F56">
      <w:pPr>
        <w:numPr>
          <w:ilvl w:val="0"/>
          <w:numId w:val="77"/>
        </w:numPr>
        <w:spacing w:after="0" w:line="240" w:lineRule="auto"/>
        <w:contextualSpacing/>
        <w:jc w:val="both"/>
      </w:pPr>
      <w:r w:rsidRPr="00BB296E">
        <w:t xml:space="preserve">La CHLP couplée </w:t>
      </w:r>
      <w:r w:rsidRPr="00BB296E">
        <w:rPr>
          <w:rFonts w:cstheme="minorHAnsi"/>
        </w:rPr>
        <w:t>à</w:t>
      </w:r>
      <w:r w:rsidRPr="00BB296E">
        <w:t xml:space="preserve"> la spectrométrie de masse est co</w:t>
      </w:r>
      <w:r w:rsidRPr="00BB296E">
        <w:rPr>
          <w:rFonts w:cstheme="minorHAnsi"/>
        </w:rPr>
        <w:t>û</w:t>
      </w:r>
      <w:r w:rsidRPr="00BB296E">
        <w:t xml:space="preserve">teuse et lourde </w:t>
      </w:r>
      <w:r w:rsidRPr="00BB296E">
        <w:rPr>
          <w:rFonts w:cstheme="minorHAnsi"/>
        </w:rPr>
        <w:t>à</w:t>
      </w:r>
      <w:r w:rsidRPr="00BB296E">
        <w:t xml:space="preserve"> mettre en place. </w:t>
      </w:r>
    </w:p>
    <w:p w14:paraId="32A7CBAF" w14:textId="77777777" w:rsidR="00BB296E" w:rsidRPr="00BB296E" w:rsidRDefault="00BB296E" w:rsidP="00414F56">
      <w:pPr>
        <w:numPr>
          <w:ilvl w:val="0"/>
          <w:numId w:val="77"/>
        </w:numPr>
        <w:spacing w:after="0" w:line="240" w:lineRule="auto"/>
        <w:contextualSpacing/>
        <w:jc w:val="both"/>
      </w:pPr>
      <w:r w:rsidRPr="00BB296E">
        <w:t xml:space="preserve">La CHLP couplée </w:t>
      </w:r>
      <w:r w:rsidRPr="00BB296E">
        <w:rPr>
          <w:rFonts w:cstheme="minorHAnsi"/>
        </w:rPr>
        <w:t>à</w:t>
      </w:r>
      <w:r w:rsidRPr="00BB296E">
        <w:t xml:space="preserve"> la spectrométrie d’absorption atomique est qualitative et quantitative comme la spectrophotométrie infrarouge.</w:t>
      </w:r>
    </w:p>
    <w:p w14:paraId="6A3DC839" w14:textId="77777777" w:rsidR="00BB296E" w:rsidRPr="00BB296E" w:rsidRDefault="00BB296E" w:rsidP="00414F56">
      <w:pPr>
        <w:numPr>
          <w:ilvl w:val="0"/>
          <w:numId w:val="77"/>
        </w:numPr>
        <w:spacing w:after="0" w:line="240" w:lineRule="auto"/>
        <w:contextualSpacing/>
        <w:jc w:val="both"/>
      </w:pPr>
      <w:r w:rsidRPr="00BB296E">
        <w:t xml:space="preserve"> La CHLP couplée </w:t>
      </w:r>
      <w:r w:rsidRPr="00BB296E">
        <w:rPr>
          <w:rFonts w:cstheme="minorHAnsi"/>
        </w:rPr>
        <w:t>à</w:t>
      </w:r>
      <w:r w:rsidRPr="00BB296E">
        <w:t xml:space="preserve"> la spectrométrie d’absorption atomique est très utilisée pour l’étude des métaux. </w:t>
      </w:r>
    </w:p>
    <w:p w14:paraId="5F370FC4" w14:textId="77777777" w:rsidR="00BB296E" w:rsidRPr="00BB296E" w:rsidRDefault="00BB296E" w:rsidP="00BB296E">
      <w:pPr>
        <w:spacing w:after="0" w:line="240" w:lineRule="auto"/>
        <w:jc w:val="both"/>
      </w:pPr>
    </w:p>
    <w:p w14:paraId="5E64C2F8" w14:textId="77777777" w:rsidR="00BB296E" w:rsidRPr="00BB296E" w:rsidRDefault="00BB296E" w:rsidP="00BB296E">
      <w:pPr>
        <w:spacing w:after="0" w:line="240" w:lineRule="auto"/>
        <w:jc w:val="both"/>
      </w:pPr>
    </w:p>
    <w:p w14:paraId="5A988C18" w14:textId="77777777" w:rsidR="00BB296E" w:rsidRPr="00BB296E" w:rsidRDefault="00BB296E" w:rsidP="00BB296E">
      <w:pPr>
        <w:spacing w:after="0" w:line="259" w:lineRule="auto"/>
        <w:jc w:val="both"/>
      </w:pPr>
      <w:r w:rsidRPr="00BB296E">
        <w:rPr>
          <w:color w:val="FF0000"/>
        </w:rPr>
        <w:t>A FAUX</w:t>
      </w:r>
      <w:r w:rsidRPr="00BB296E">
        <w:t xml:space="preserve"> La CHLP couplée </w:t>
      </w:r>
      <w:r w:rsidRPr="00BB296E">
        <w:rPr>
          <w:rFonts w:cstheme="minorHAnsi"/>
        </w:rPr>
        <w:t>à</w:t>
      </w:r>
      <w:r w:rsidRPr="00BB296E">
        <w:t xml:space="preserve"> la spectrométrie de masse permet une identification ABSOLUE.                                La spectrophotométrie UV-visible permet une identification RELATIVE. </w:t>
      </w:r>
    </w:p>
    <w:p w14:paraId="2943530E" w14:textId="77777777" w:rsidR="00BB296E" w:rsidRPr="00BB296E" w:rsidRDefault="00BB296E" w:rsidP="00BB296E">
      <w:pPr>
        <w:spacing w:after="0" w:line="259" w:lineRule="auto"/>
        <w:jc w:val="both"/>
      </w:pPr>
    </w:p>
    <w:p w14:paraId="16D60DDD" w14:textId="77777777" w:rsidR="00BB296E" w:rsidRPr="00BB296E" w:rsidRDefault="00BB296E" w:rsidP="00BB296E">
      <w:pPr>
        <w:spacing w:after="0" w:line="259" w:lineRule="auto"/>
        <w:jc w:val="both"/>
      </w:pPr>
      <w:r w:rsidRPr="00BB296E">
        <w:rPr>
          <w:color w:val="00B050"/>
        </w:rPr>
        <w:t xml:space="preserve">B VRAI </w:t>
      </w:r>
      <w:r w:rsidRPr="00BB296E">
        <w:t xml:space="preserve">La CHLP couplée </w:t>
      </w:r>
      <w:r w:rsidRPr="00BB296E">
        <w:rPr>
          <w:rFonts w:cstheme="minorHAnsi"/>
        </w:rPr>
        <w:t>à</w:t>
      </w:r>
      <w:r w:rsidRPr="00BB296E">
        <w:t xml:space="preserve"> la spectrométrie de masse est basée sur la fragmentation moléculaire et ionique selon le rapport masse/charge. </w:t>
      </w:r>
    </w:p>
    <w:p w14:paraId="2CDE9F98" w14:textId="77777777" w:rsidR="00BB296E" w:rsidRPr="00BB296E" w:rsidRDefault="00BB296E" w:rsidP="00BB296E">
      <w:pPr>
        <w:spacing w:after="0" w:line="259" w:lineRule="auto"/>
        <w:jc w:val="both"/>
      </w:pPr>
    </w:p>
    <w:p w14:paraId="739D488E" w14:textId="77777777" w:rsidR="00BB296E" w:rsidRPr="00BB296E" w:rsidRDefault="00BB296E" w:rsidP="00BB296E">
      <w:pPr>
        <w:spacing w:after="0" w:line="259" w:lineRule="auto"/>
        <w:jc w:val="both"/>
      </w:pPr>
      <w:r w:rsidRPr="00BB296E">
        <w:rPr>
          <w:color w:val="00B050"/>
        </w:rPr>
        <w:t>C VRAI</w:t>
      </w:r>
      <w:r w:rsidRPr="00BB296E">
        <w:t xml:space="preserve"> La CHLP couplée </w:t>
      </w:r>
      <w:r w:rsidRPr="00BB296E">
        <w:rPr>
          <w:rFonts w:cstheme="minorHAnsi"/>
        </w:rPr>
        <w:t>à</w:t>
      </w:r>
      <w:r w:rsidRPr="00BB296E">
        <w:t xml:space="preserve"> la spectrométrie de masse est co</w:t>
      </w:r>
      <w:r w:rsidRPr="00BB296E">
        <w:rPr>
          <w:rFonts w:cstheme="minorHAnsi"/>
        </w:rPr>
        <w:t>û</w:t>
      </w:r>
      <w:r w:rsidRPr="00BB296E">
        <w:t xml:space="preserve">teuse et lourde </w:t>
      </w:r>
      <w:r w:rsidRPr="00BB296E">
        <w:rPr>
          <w:rFonts w:cstheme="minorHAnsi"/>
        </w:rPr>
        <w:t>à</w:t>
      </w:r>
      <w:r w:rsidRPr="00BB296E">
        <w:t xml:space="preserve"> mettre en place car elle permet une identification absolue et une excellente quantification. </w:t>
      </w:r>
    </w:p>
    <w:p w14:paraId="73F57495" w14:textId="77777777" w:rsidR="00BB296E" w:rsidRPr="00BB296E" w:rsidRDefault="00BB296E" w:rsidP="00BB296E">
      <w:pPr>
        <w:spacing w:after="0" w:line="259" w:lineRule="auto"/>
        <w:jc w:val="both"/>
      </w:pPr>
    </w:p>
    <w:p w14:paraId="2A8661DB" w14:textId="77777777" w:rsidR="00BB296E" w:rsidRPr="00BB296E" w:rsidRDefault="00BB296E" w:rsidP="00BB296E">
      <w:pPr>
        <w:spacing w:after="0" w:line="259" w:lineRule="auto"/>
        <w:jc w:val="both"/>
      </w:pPr>
      <w:r w:rsidRPr="00BB296E">
        <w:rPr>
          <w:color w:val="00B050"/>
        </w:rPr>
        <w:t>D VRAI</w:t>
      </w:r>
      <w:r w:rsidRPr="00BB296E">
        <w:t xml:space="preserve"> La CHLP couplée </w:t>
      </w:r>
      <w:r w:rsidRPr="00BB296E">
        <w:rPr>
          <w:rFonts w:cstheme="minorHAnsi"/>
        </w:rPr>
        <w:t>à</w:t>
      </w:r>
      <w:r w:rsidRPr="00BB296E">
        <w:t xml:space="preserve"> la spectrométrie d’absorption atomique est qualitative et quantitative comme la spectrophotométrie infrarouge. (cf. le tableau récapitulatif </w:t>
      </w:r>
      <w:proofErr w:type="spellStart"/>
      <w:r w:rsidRPr="00BB296E">
        <w:t>a</w:t>
      </w:r>
      <w:proofErr w:type="spellEnd"/>
      <w:r w:rsidRPr="00BB296E">
        <w:t xml:space="preserve"> la fin de la correction)</w:t>
      </w:r>
    </w:p>
    <w:p w14:paraId="0064CD6D" w14:textId="77777777" w:rsidR="00BB296E" w:rsidRPr="00BB296E" w:rsidRDefault="00BB296E" w:rsidP="00BB296E">
      <w:pPr>
        <w:spacing w:after="0" w:line="259" w:lineRule="auto"/>
        <w:jc w:val="both"/>
      </w:pPr>
    </w:p>
    <w:p w14:paraId="36299149" w14:textId="77777777" w:rsidR="00BB296E" w:rsidRPr="00BB296E" w:rsidRDefault="00BB296E" w:rsidP="00BB296E">
      <w:pPr>
        <w:spacing w:after="0" w:line="259" w:lineRule="auto"/>
        <w:jc w:val="both"/>
      </w:pPr>
      <w:r w:rsidRPr="00BB296E">
        <w:rPr>
          <w:color w:val="00B050"/>
        </w:rPr>
        <w:t>E VRAI</w:t>
      </w:r>
      <w:r w:rsidRPr="00BB296E">
        <w:t xml:space="preserve"> La CHLP couplée </w:t>
      </w:r>
      <w:r w:rsidRPr="00BB296E">
        <w:rPr>
          <w:rFonts w:cstheme="minorHAnsi"/>
        </w:rPr>
        <w:t>à</w:t>
      </w:r>
      <w:r w:rsidRPr="00BB296E">
        <w:t xml:space="preserve"> la spectrométrie d’absorption atomique est très utilisée pour l’étude des métaux comme le sodium et l’argent. </w:t>
      </w:r>
    </w:p>
    <w:p w14:paraId="73B76A52" w14:textId="77777777" w:rsidR="00BB296E" w:rsidRPr="00BB296E" w:rsidRDefault="00BB296E" w:rsidP="00BB296E">
      <w:pPr>
        <w:spacing w:after="0" w:line="240" w:lineRule="auto"/>
        <w:jc w:val="both"/>
      </w:pPr>
    </w:p>
    <w:p w14:paraId="5E76BAFB" w14:textId="517050C1" w:rsidR="00BB296E" w:rsidRPr="00BB296E" w:rsidRDefault="00BB296E" w:rsidP="00BB296E">
      <w:pPr>
        <w:spacing w:before="240" w:after="0"/>
        <w:jc w:val="both"/>
        <w:rPr>
          <w:rFonts w:ascii="Lucida Bright" w:hAnsi="Lucida Bright" w:cs="Times New Roman"/>
          <w:b/>
          <w:sz w:val="24"/>
          <w:szCs w:val="24"/>
        </w:rPr>
      </w:pPr>
      <w:r w:rsidRPr="00BB296E">
        <w:rPr>
          <w:rFonts w:ascii="Lucida Bright" w:hAnsi="Lucida Bright" w:cs="Times New Roman"/>
          <w:b/>
          <w:sz w:val="24"/>
          <w:szCs w:val="24"/>
          <w:u w:val="single"/>
        </w:rPr>
        <w:t xml:space="preserve">Question </w:t>
      </w:r>
      <w:r>
        <w:rPr>
          <w:rFonts w:ascii="Lucida Bright" w:hAnsi="Lucida Bright" w:cs="Times New Roman"/>
          <w:b/>
          <w:sz w:val="24"/>
          <w:szCs w:val="24"/>
          <w:u w:val="single"/>
        </w:rPr>
        <w:t>44</w:t>
      </w:r>
      <w:r w:rsidRPr="00BB296E">
        <w:rPr>
          <w:rFonts w:ascii="Lucida Bright" w:hAnsi="Lucida Bright" w:cs="Times New Roman"/>
          <w:b/>
          <w:sz w:val="24"/>
          <w:szCs w:val="24"/>
          <w:u w:val="single"/>
        </w:rPr>
        <w:t xml:space="preserve"> – Parmi les propositions suivantes, indiquez celle(s) qui est (sont) exacte(s) :</w:t>
      </w:r>
      <w:r w:rsidRPr="00BB296E">
        <w:rPr>
          <w:rFonts w:ascii="Lucida Bright" w:hAnsi="Lucida Bright" w:cs="Times New Roman"/>
          <w:b/>
          <w:sz w:val="24"/>
          <w:szCs w:val="24"/>
        </w:rPr>
        <w:t xml:space="preserve"> </w:t>
      </w:r>
    </w:p>
    <w:p w14:paraId="0BF01E4E" w14:textId="77777777" w:rsidR="00BB296E" w:rsidRPr="00BB296E" w:rsidRDefault="00BB296E" w:rsidP="00414F56">
      <w:pPr>
        <w:numPr>
          <w:ilvl w:val="0"/>
          <w:numId w:val="78"/>
        </w:numPr>
        <w:spacing w:after="0" w:line="240" w:lineRule="auto"/>
        <w:contextualSpacing/>
        <w:jc w:val="both"/>
      </w:pPr>
      <w:r w:rsidRPr="00BB296E">
        <w:t xml:space="preserve">La pharmacopée européenne est divisée en chapitres, ce sont des monographies. </w:t>
      </w:r>
    </w:p>
    <w:p w14:paraId="15C75820" w14:textId="77777777" w:rsidR="00BB296E" w:rsidRPr="00BB296E" w:rsidRDefault="00BB296E" w:rsidP="00414F56">
      <w:pPr>
        <w:numPr>
          <w:ilvl w:val="0"/>
          <w:numId w:val="78"/>
        </w:numPr>
        <w:spacing w:after="0" w:line="240" w:lineRule="auto"/>
        <w:contextualSpacing/>
        <w:jc w:val="both"/>
      </w:pPr>
      <w:r w:rsidRPr="00BB296E">
        <w:t xml:space="preserve">Une monographie détaille plusieurs méthodes analytiques. </w:t>
      </w:r>
    </w:p>
    <w:p w14:paraId="1B8C8989" w14:textId="77777777" w:rsidR="00BB296E" w:rsidRPr="00BB296E" w:rsidRDefault="00BB296E" w:rsidP="00414F56">
      <w:pPr>
        <w:numPr>
          <w:ilvl w:val="0"/>
          <w:numId w:val="78"/>
        </w:numPr>
        <w:spacing w:after="0" w:line="240" w:lineRule="auto"/>
        <w:contextualSpacing/>
        <w:jc w:val="both"/>
      </w:pPr>
      <w:r w:rsidRPr="00BB296E">
        <w:t>La Pharmacopée actuelle est la version 9.</w:t>
      </w:r>
    </w:p>
    <w:p w14:paraId="7985124D" w14:textId="77777777" w:rsidR="00BB296E" w:rsidRPr="00BB296E" w:rsidRDefault="00BB296E" w:rsidP="00414F56">
      <w:pPr>
        <w:numPr>
          <w:ilvl w:val="0"/>
          <w:numId w:val="78"/>
        </w:numPr>
        <w:spacing w:after="0" w:line="240" w:lineRule="auto"/>
        <w:contextualSpacing/>
        <w:jc w:val="both"/>
        <w:rPr>
          <w:szCs w:val="24"/>
        </w:rPr>
      </w:pPr>
      <w:r w:rsidRPr="00BB296E">
        <w:t xml:space="preserve">La Pharmacopée se base sur les bonnes pratiques de fabrication. </w:t>
      </w:r>
    </w:p>
    <w:p w14:paraId="011C0365" w14:textId="77777777" w:rsidR="00BB296E" w:rsidRPr="00BB296E" w:rsidRDefault="00BB296E" w:rsidP="00414F56">
      <w:pPr>
        <w:numPr>
          <w:ilvl w:val="0"/>
          <w:numId w:val="78"/>
        </w:numPr>
        <w:spacing w:after="0" w:line="240" w:lineRule="auto"/>
        <w:contextualSpacing/>
        <w:jc w:val="both"/>
        <w:rPr>
          <w:szCs w:val="24"/>
        </w:rPr>
      </w:pPr>
      <w:r w:rsidRPr="00BB296E">
        <w:rPr>
          <w:szCs w:val="24"/>
        </w:rPr>
        <w:t xml:space="preserve">La pharmacovigilance est assurée par l’ANSM. </w:t>
      </w:r>
    </w:p>
    <w:p w14:paraId="2ABAF111" w14:textId="77777777" w:rsidR="00BB296E" w:rsidRPr="00BB296E" w:rsidRDefault="00BB296E" w:rsidP="00BB296E">
      <w:pPr>
        <w:spacing w:after="0" w:line="240" w:lineRule="auto"/>
        <w:jc w:val="both"/>
      </w:pPr>
    </w:p>
    <w:p w14:paraId="60BED591" w14:textId="77777777" w:rsidR="00BB296E" w:rsidRPr="00BB296E" w:rsidRDefault="00BB296E" w:rsidP="00BB296E">
      <w:pPr>
        <w:spacing w:after="0" w:line="259" w:lineRule="auto"/>
        <w:jc w:val="both"/>
      </w:pPr>
      <w:r w:rsidRPr="00BB296E">
        <w:rPr>
          <w:color w:val="00B050"/>
        </w:rPr>
        <w:t>A VRAI</w:t>
      </w:r>
      <w:r w:rsidRPr="00BB296E">
        <w:rPr>
          <w:color w:val="FF0000"/>
        </w:rPr>
        <w:t xml:space="preserve"> </w:t>
      </w:r>
      <w:r w:rsidRPr="00BB296E">
        <w:t>La pharmacopée européenne est divisée en chapitres, ce sont des monographies. Chaque m</w:t>
      </w:r>
      <w:r w:rsidRPr="00BB296E">
        <w:rPr>
          <w:rFonts w:cstheme="minorHAnsi"/>
        </w:rPr>
        <w:t>é</w:t>
      </w:r>
      <w:r w:rsidRPr="00BB296E">
        <w:t xml:space="preserve">thode analytique possède Sa propre monographie.  </w:t>
      </w:r>
    </w:p>
    <w:p w14:paraId="14141074" w14:textId="77777777" w:rsidR="00BB296E" w:rsidRPr="00BB296E" w:rsidRDefault="00BB296E" w:rsidP="00BB296E">
      <w:pPr>
        <w:spacing w:after="0" w:line="259" w:lineRule="auto"/>
        <w:jc w:val="both"/>
      </w:pPr>
    </w:p>
    <w:p w14:paraId="60C7FC2B" w14:textId="77777777" w:rsidR="00BB296E" w:rsidRPr="00BB296E" w:rsidRDefault="00BB296E" w:rsidP="00BB296E">
      <w:pPr>
        <w:spacing w:after="0" w:line="259" w:lineRule="auto"/>
        <w:jc w:val="both"/>
      </w:pPr>
      <w:r w:rsidRPr="00BB296E">
        <w:rPr>
          <w:color w:val="FF0000"/>
        </w:rPr>
        <w:t>B FAUX</w:t>
      </w:r>
      <w:r w:rsidRPr="00BB296E">
        <w:rPr>
          <w:color w:val="00B050"/>
        </w:rPr>
        <w:t xml:space="preserve"> </w:t>
      </w:r>
      <w:r w:rsidRPr="00BB296E">
        <w:t xml:space="preserve">Une monographie détaille UNE méthode analytique. </w:t>
      </w:r>
    </w:p>
    <w:p w14:paraId="7321E924" w14:textId="77777777" w:rsidR="00BB296E" w:rsidRPr="00BB296E" w:rsidRDefault="00BB296E" w:rsidP="00BB296E">
      <w:pPr>
        <w:spacing w:after="0" w:line="259" w:lineRule="auto"/>
        <w:jc w:val="both"/>
      </w:pPr>
    </w:p>
    <w:p w14:paraId="76F9FD04" w14:textId="77777777" w:rsidR="00BB296E" w:rsidRPr="00BB296E" w:rsidRDefault="00BB296E" w:rsidP="00BB296E">
      <w:pPr>
        <w:spacing w:after="0" w:line="259" w:lineRule="auto"/>
        <w:jc w:val="both"/>
      </w:pPr>
      <w:r w:rsidRPr="00BB296E">
        <w:rPr>
          <w:color w:val="FF0000"/>
        </w:rPr>
        <w:t>C FAUX</w:t>
      </w:r>
      <w:r w:rsidRPr="00BB296E">
        <w:rPr>
          <w:color w:val="00B050"/>
        </w:rPr>
        <w:t xml:space="preserve"> </w:t>
      </w:r>
      <w:r w:rsidRPr="00BB296E">
        <w:t>La Pharmacopée actuelle est la version 10.3</w:t>
      </w:r>
    </w:p>
    <w:p w14:paraId="6F6C74DE" w14:textId="77777777" w:rsidR="00BB296E" w:rsidRPr="00BB296E" w:rsidRDefault="00BB296E" w:rsidP="00BB296E">
      <w:pPr>
        <w:spacing w:after="0" w:line="259" w:lineRule="auto"/>
        <w:jc w:val="both"/>
      </w:pPr>
    </w:p>
    <w:p w14:paraId="2ECC5093" w14:textId="77777777" w:rsidR="00BB296E" w:rsidRPr="00BB296E" w:rsidRDefault="00BB296E" w:rsidP="00BB296E">
      <w:pPr>
        <w:spacing w:after="0" w:line="240" w:lineRule="auto"/>
        <w:jc w:val="both"/>
      </w:pPr>
      <w:r w:rsidRPr="00BB296E">
        <w:rPr>
          <w:color w:val="00B050"/>
        </w:rPr>
        <w:t>D VRAI</w:t>
      </w:r>
      <w:r w:rsidRPr="00BB296E">
        <w:t xml:space="preserve"> La Pharmacopée se base sur les bonnes pratiques de fabrication. Je vous remets la définition : « un des éléments de l’assurance de la qualité garantissant que les produits sont fabriqués et contrôlés de façon uniforme et selon des normes de qualité adaptées à leur utilisation et spécifiées dans l’autorisation de mise en marché. » </w:t>
      </w:r>
    </w:p>
    <w:p w14:paraId="6F3BEED7" w14:textId="77777777" w:rsidR="00BB296E" w:rsidRPr="00BB296E" w:rsidRDefault="00BB296E" w:rsidP="00BB296E">
      <w:pPr>
        <w:spacing w:after="0" w:line="259" w:lineRule="auto"/>
        <w:jc w:val="both"/>
      </w:pPr>
    </w:p>
    <w:p w14:paraId="6946AD55" w14:textId="77777777" w:rsidR="00BB296E" w:rsidRPr="00BB296E" w:rsidRDefault="00BB296E" w:rsidP="00BB296E">
      <w:pPr>
        <w:spacing w:after="0" w:line="259" w:lineRule="auto"/>
        <w:jc w:val="both"/>
        <w:rPr>
          <w:szCs w:val="24"/>
        </w:rPr>
      </w:pPr>
      <w:r w:rsidRPr="00BB296E">
        <w:rPr>
          <w:color w:val="00B050"/>
        </w:rPr>
        <w:t>E VRAI</w:t>
      </w:r>
      <w:r w:rsidRPr="00BB296E">
        <w:t xml:space="preserve"> La</w:t>
      </w:r>
      <w:r w:rsidRPr="00BB296E">
        <w:rPr>
          <w:szCs w:val="24"/>
        </w:rPr>
        <w:t xml:space="preserve"> pharmacovigilance est assurée par l’ANSM. (Item à connaitre par cœur) </w:t>
      </w:r>
    </w:p>
    <w:p w14:paraId="57748033" w14:textId="77777777" w:rsidR="00BB296E" w:rsidRPr="00BB296E" w:rsidRDefault="00BB296E" w:rsidP="00BB296E">
      <w:pPr>
        <w:spacing w:after="0" w:line="240" w:lineRule="auto"/>
        <w:jc w:val="both"/>
      </w:pPr>
    </w:p>
    <w:p w14:paraId="2B671B11" w14:textId="332D6E8E" w:rsidR="00BB296E" w:rsidRPr="00BB296E" w:rsidRDefault="00BB296E" w:rsidP="00BB296E">
      <w:pPr>
        <w:spacing w:before="240" w:after="0"/>
        <w:jc w:val="both"/>
        <w:rPr>
          <w:rFonts w:ascii="Lucida Bright" w:hAnsi="Lucida Bright" w:cs="Times New Roman"/>
          <w:b/>
          <w:sz w:val="24"/>
          <w:szCs w:val="24"/>
        </w:rPr>
      </w:pPr>
      <w:r w:rsidRPr="00BB296E">
        <w:rPr>
          <w:rFonts w:ascii="Lucida Bright" w:hAnsi="Lucida Bright" w:cs="Times New Roman"/>
          <w:b/>
          <w:sz w:val="24"/>
          <w:szCs w:val="24"/>
          <w:u w:val="single"/>
        </w:rPr>
        <w:lastRenderedPageBreak/>
        <w:t xml:space="preserve">Question </w:t>
      </w:r>
      <w:r>
        <w:rPr>
          <w:rFonts w:ascii="Lucida Bright" w:hAnsi="Lucida Bright" w:cs="Times New Roman"/>
          <w:b/>
          <w:sz w:val="24"/>
          <w:szCs w:val="24"/>
          <w:u w:val="single"/>
        </w:rPr>
        <w:t>45</w:t>
      </w:r>
      <w:r w:rsidRPr="00BB296E">
        <w:rPr>
          <w:rFonts w:ascii="Lucida Bright" w:hAnsi="Lucida Bright" w:cs="Times New Roman"/>
          <w:b/>
          <w:sz w:val="24"/>
          <w:szCs w:val="24"/>
          <w:u w:val="single"/>
        </w:rPr>
        <w:t xml:space="preserve"> – Parmi les propositions suivantes, indiquez celle(s) qui est (sont) exacte(s) :</w:t>
      </w:r>
      <w:r w:rsidRPr="00BB296E">
        <w:rPr>
          <w:rFonts w:ascii="Lucida Bright" w:hAnsi="Lucida Bright" w:cs="Times New Roman"/>
          <w:b/>
          <w:sz w:val="24"/>
          <w:szCs w:val="24"/>
        </w:rPr>
        <w:t xml:space="preserve"> </w:t>
      </w:r>
    </w:p>
    <w:p w14:paraId="2D861C4A" w14:textId="77777777" w:rsidR="00BB296E" w:rsidRPr="00BB296E" w:rsidRDefault="00BB296E" w:rsidP="00BB296E">
      <w:pPr>
        <w:spacing w:after="0" w:line="240" w:lineRule="auto"/>
        <w:jc w:val="both"/>
      </w:pPr>
      <w:r w:rsidRPr="00BB296E">
        <w:t>Concernant les contrôles des médicaments :</w:t>
      </w:r>
    </w:p>
    <w:p w14:paraId="0CF816CE" w14:textId="77777777" w:rsidR="00BB296E" w:rsidRPr="00BB296E" w:rsidRDefault="00BB296E" w:rsidP="00BB296E">
      <w:pPr>
        <w:spacing w:after="0" w:line="240" w:lineRule="auto"/>
        <w:jc w:val="both"/>
      </w:pPr>
    </w:p>
    <w:p w14:paraId="248FA119" w14:textId="77777777" w:rsidR="00BB296E" w:rsidRPr="00BB296E" w:rsidRDefault="00BB296E" w:rsidP="00414F56">
      <w:pPr>
        <w:numPr>
          <w:ilvl w:val="0"/>
          <w:numId w:val="79"/>
        </w:numPr>
        <w:spacing w:after="0" w:line="240" w:lineRule="auto"/>
        <w:contextualSpacing/>
        <w:jc w:val="both"/>
      </w:pPr>
      <w:r w:rsidRPr="00BB296E">
        <w:t>Ils concernent uniquement des principes actifs.</w:t>
      </w:r>
    </w:p>
    <w:p w14:paraId="352401C4" w14:textId="77777777" w:rsidR="00BB296E" w:rsidRPr="00BB296E" w:rsidRDefault="00BB296E" w:rsidP="00414F56">
      <w:pPr>
        <w:numPr>
          <w:ilvl w:val="0"/>
          <w:numId w:val="79"/>
        </w:numPr>
        <w:spacing w:after="0" w:line="240" w:lineRule="auto"/>
        <w:contextualSpacing/>
        <w:jc w:val="both"/>
      </w:pPr>
      <w:r w:rsidRPr="00BB296E">
        <w:t>Ils sont réalisés avant et tout au long de la synth</w:t>
      </w:r>
      <w:r w:rsidRPr="00BB296E">
        <w:rPr>
          <w:rFonts w:cstheme="minorHAnsi"/>
        </w:rPr>
        <w:t>è</w:t>
      </w:r>
      <w:r w:rsidRPr="00BB296E">
        <w:t>se du médicament.</w:t>
      </w:r>
    </w:p>
    <w:p w14:paraId="41649332" w14:textId="77777777" w:rsidR="00BB296E" w:rsidRPr="00BB296E" w:rsidRDefault="00BB296E" w:rsidP="00414F56">
      <w:pPr>
        <w:numPr>
          <w:ilvl w:val="0"/>
          <w:numId w:val="79"/>
        </w:numPr>
        <w:spacing w:after="0" w:line="240" w:lineRule="auto"/>
        <w:contextualSpacing/>
        <w:jc w:val="both"/>
      </w:pPr>
      <w:r w:rsidRPr="00BB296E">
        <w:t>Apr</w:t>
      </w:r>
      <w:r w:rsidRPr="00BB296E">
        <w:rPr>
          <w:rFonts w:cstheme="minorHAnsi"/>
        </w:rPr>
        <w:t>è</w:t>
      </w:r>
      <w:r w:rsidRPr="00BB296E">
        <w:t xml:space="preserve">s la commercialisation du médicament, on ne fait plus de contrôles. </w:t>
      </w:r>
    </w:p>
    <w:p w14:paraId="4A6FBA95" w14:textId="77777777" w:rsidR="00BB296E" w:rsidRPr="00BB296E" w:rsidRDefault="00BB296E" w:rsidP="00414F56">
      <w:pPr>
        <w:numPr>
          <w:ilvl w:val="0"/>
          <w:numId w:val="79"/>
        </w:numPr>
        <w:spacing w:after="0" w:line="240" w:lineRule="auto"/>
        <w:contextualSpacing/>
        <w:jc w:val="both"/>
      </w:pPr>
      <w:r w:rsidRPr="00BB296E">
        <w:t>Ils garantissent l’uniformité de fabrication.</w:t>
      </w:r>
    </w:p>
    <w:p w14:paraId="3B55C2AA" w14:textId="77777777" w:rsidR="00BB296E" w:rsidRPr="00BB296E" w:rsidRDefault="00BB296E" w:rsidP="00414F56">
      <w:pPr>
        <w:numPr>
          <w:ilvl w:val="0"/>
          <w:numId w:val="79"/>
        </w:numPr>
        <w:spacing w:after="0" w:line="240" w:lineRule="auto"/>
        <w:contextualSpacing/>
        <w:jc w:val="both"/>
      </w:pPr>
      <w:r w:rsidRPr="00BB296E">
        <w:t xml:space="preserve"> Ils permettent d’assurer la qualité, efficacité thérapeutique et sécurité.</w:t>
      </w:r>
    </w:p>
    <w:p w14:paraId="6419DA1C" w14:textId="77777777" w:rsidR="00BB296E" w:rsidRPr="00BB296E" w:rsidRDefault="00BB296E" w:rsidP="00BB296E">
      <w:pPr>
        <w:spacing w:after="0" w:line="240" w:lineRule="auto"/>
        <w:jc w:val="both"/>
      </w:pPr>
    </w:p>
    <w:p w14:paraId="4ED142A8" w14:textId="77777777" w:rsidR="00BB296E" w:rsidRPr="00BB296E" w:rsidRDefault="00BB296E" w:rsidP="00BB296E">
      <w:pPr>
        <w:spacing w:after="0" w:line="259" w:lineRule="auto"/>
        <w:jc w:val="both"/>
      </w:pPr>
      <w:r w:rsidRPr="00BB296E">
        <w:rPr>
          <w:color w:val="FF0000"/>
        </w:rPr>
        <w:t xml:space="preserve">A FAUX </w:t>
      </w:r>
      <w:r w:rsidRPr="00BB296E">
        <w:rPr>
          <w:rFonts w:ascii="Calibri" w:eastAsia="Calibri" w:hAnsi="Calibri" w:cs="Times New Roman"/>
        </w:rPr>
        <w:t xml:space="preserve">Des </w:t>
      </w:r>
      <w:r w:rsidRPr="00BB296E">
        <w:rPr>
          <w:rFonts w:eastAsia="Calibri" w:cstheme="minorHAnsi"/>
        </w:rPr>
        <w:t>contrôles et analyses vont être effectués sur le PA, les excipients, les matériaux utilisés pour le conditionnement et chaque</w:t>
      </w:r>
      <w:r w:rsidRPr="00BB296E">
        <w:rPr>
          <w:rFonts w:ascii="Calibri" w:eastAsia="Calibri" w:hAnsi="Calibri" w:cs="Times New Roman"/>
        </w:rPr>
        <w:t xml:space="preserve"> élément du processus de fabrication.</w:t>
      </w:r>
    </w:p>
    <w:p w14:paraId="4CF702BE" w14:textId="77777777" w:rsidR="00BB296E" w:rsidRPr="00BB296E" w:rsidRDefault="00BB296E" w:rsidP="00BB296E">
      <w:pPr>
        <w:spacing w:after="0" w:line="259" w:lineRule="auto"/>
        <w:jc w:val="both"/>
      </w:pPr>
    </w:p>
    <w:p w14:paraId="3B311973" w14:textId="77777777" w:rsidR="00BB296E" w:rsidRPr="00BB296E" w:rsidRDefault="00BB296E" w:rsidP="00BB296E">
      <w:pPr>
        <w:spacing w:after="0" w:line="259" w:lineRule="auto"/>
        <w:jc w:val="both"/>
      </w:pPr>
      <w:r w:rsidRPr="00BB296E">
        <w:rPr>
          <w:color w:val="00B050"/>
        </w:rPr>
        <w:t xml:space="preserve">B VRAI </w:t>
      </w:r>
      <w:r w:rsidRPr="00BB296E">
        <w:rPr>
          <w:rFonts w:ascii="Calibri" w:eastAsia="Calibri" w:hAnsi="Calibri" w:cs="Times New Roman"/>
        </w:rPr>
        <w:t>Ces</w:t>
      </w:r>
      <w:r w:rsidRPr="00BB296E">
        <w:rPr>
          <w:rFonts w:ascii="Calibri" w:eastAsia="Calibri" w:hAnsi="Calibri" w:cs="Times New Roman"/>
          <w:b/>
        </w:rPr>
        <w:t xml:space="preserve"> </w:t>
      </w:r>
      <w:r w:rsidRPr="00BB296E">
        <w:rPr>
          <w:rFonts w:ascii="Calibri" w:eastAsia="Calibri" w:hAnsi="Calibri" w:cs="Times New Roman"/>
        </w:rPr>
        <w:t>contrôles sont effectués à tout moment du processus ET sur le produit fini</w:t>
      </w:r>
      <w:r w:rsidRPr="00BB296E">
        <w:rPr>
          <w:rFonts w:ascii="Calibri" w:eastAsia="Calibri" w:hAnsi="Calibri" w:cs="Times New Roman"/>
          <w:b/>
        </w:rPr>
        <w:t>.</w:t>
      </w:r>
    </w:p>
    <w:p w14:paraId="65AA363A" w14:textId="77777777" w:rsidR="00BB296E" w:rsidRPr="00BB296E" w:rsidRDefault="00BB296E" w:rsidP="00BB296E">
      <w:pPr>
        <w:spacing w:after="0" w:line="259" w:lineRule="auto"/>
        <w:jc w:val="both"/>
      </w:pPr>
    </w:p>
    <w:p w14:paraId="4DEF4D06" w14:textId="77777777" w:rsidR="00BB296E" w:rsidRPr="00BB296E" w:rsidRDefault="00BB296E" w:rsidP="00BB296E">
      <w:pPr>
        <w:spacing w:after="0" w:line="256" w:lineRule="auto"/>
        <w:jc w:val="both"/>
        <w:rPr>
          <w:rFonts w:ascii="Calibri" w:eastAsia="Calibri" w:hAnsi="Calibri" w:cs="Times New Roman"/>
        </w:rPr>
      </w:pPr>
      <w:r w:rsidRPr="00BB296E">
        <w:rPr>
          <w:color w:val="FF0000"/>
        </w:rPr>
        <w:t>C FAUX</w:t>
      </w:r>
      <w:r w:rsidRPr="00BB296E">
        <w:rPr>
          <w:color w:val="00B050"/>
        </w:rPr>
        <w:t xml:space="preserve"> </w:t>
      </w:r>
      <w:r w:rsidRPr="00BB296E">
        <w:rPr>
          <w:rFonts w:ascii="Calibri" w:eastAsia="Calibri" w:hAnsi="Calibri" w:cs="Times New Roman"/>
        </w:rPr>
        <w:t>Les médicaments peuvent être retiré du marché (pharmacovigilance). En France, le contrôle est assuré par l’Agence Nationale de Sécurité du Médicament et des produits de santé (ANSM).</w:t>
      </w:r>
    </w:p>
    <w:p w14:paraId="706AC5FB" w14:textId="77777777" w:rsidR="00BB296E" w:rsidRPr="00BB296E" w:rsidRDefault="00BB296E" w:rsidP="00BB296E">
      <w:pPr>
        <w:spacing w:after="0" w:line="259" w:lineRule="auto"/>
        <w:jc w:val="both"/>
      </w:pPr>
    </w:p>
    <w:p w14:paraId="4B3A101D" w14:textId="77777777" w:rsidR="00BB296E" w:rsidRPr="00BB296E" w:rsidRDefault="00BB296E" w:rsidP="00BB296E">
      <w:pPr>
        <w:spacing w:after="0" w:line="240" w:lineRule="auto"/>
        <w:jc w:val="both"/>
      </w:pPr>
      <w:r w:rsidRPr="00BB296E">
        <w:rPr>
          <w:color w:val="00B050"/>
        </w:rPr>
        <w:t>D VRAI</w:t>
      </w:r>
      <w:r w:rsidRPr="00BB296E">
        <w:t xml:space="preserve"> </w:t>
      </w:r>
      <w:r w:rsidRPr="00BB296E">
        <w:rPr>
          <w:rFonts w:ascii="Calibri" w:eastAsia="Calibri" w:hAnsi="Calibri" w:cs="Times New Roman"/>
        </w:rPr>
        <w:t>Les contrôles permettent d’identifier, de quantifier et de doser les composés d’une substance et garantissent l’uniformité de fabrication entre les lots.</w:t>
      </w:r>
    </w:p>
    <w:p w14:paraId="0D8911F6" w14:textId="77777777" w:rsidR="00BB296E" w:rsidRPr="00BB296E" w:rsidRDefault="00BB296E" w:rsidP="00BB296E">
      <w:pPr>
        <w:spacing w:after="0" w:line="259" w:lineRule="auto"/>
        <w:jc w:val="both"/>
      </w:pPr>
    </w:p>
    <w:p w14:paraId="5E82D3A5" w14:textId="77777777" w:rsidR="00BB296E" w:rsidRPr="00BB296E" w:rsidRDefault="00BB296E" w:rsidP="00BB296E">
      <w:pPr>
        <w:spacing w:after="0" w:line="259" w:lineRule="auto"/>
        <w:jc w:val="both"/>
      </w:pPr>
      <w:r w:rsidRPr="00BB296E">
        <w:rPr>
          <w:color w:val="00B050"/>
        </w:rPr>
        <w:t>E VRAI</w:t>
      </w:r>
      <w:r w:rsidRPr="00BB296E">
        <w:t xml:space="preserve"> </w:t>
      </w:r>
      <w:r w:rsidRPr="00BB296E">
        <w:rPr>
          <w:rFonts w:ascii="Calibri" w:eastAsia="Calibri" w:hAnsi="Calibri" w:cs="Times New Roman"/>
        </w:rPr>
        <w:t>On a une garantie de sécurité, et de qualité et d’efficacité thérapeutique grâce aux contrôles qui ont lieu tout au long de la commercialisation du médicament.</w:t>
      </w:r>
      <w:r w:rsidRPr="00BB296E">
        <w:rPr>
          <w:rFonts w:ascii="Calibri" w:eastAsia="Calibri" w:hAnsi="Calibri" w:cs="Times New Roman"/>
          <w:b/>
        </w:rPr>
        <w:t xml:space="preserve"> </w:t>
      </w:r>
    </w:p>
    <w:p w14:paraId="5BFE5381" w14:textId="77777777" w:rsidR="00BB296E" w:rsidRPr="00BB296E" w:rsidRDefault="00BB296E" w:rsidP="00BB296E">
      <w:pPr>
        <w:spacing w:after="240" w:line="259" w:lineRule="auto"/>
        <w:jc w:val="both"/>
      </w:pPr>
    </w:p>
    <w:p w14:paraId="46D671A7" w14:textId="77777777" w:rsidR="00BB296E" w:rsidRPr="00BB296E" w:rsidRDefault="00BB296E" w:rsidP="00BB296E">
      <w:pPr>
        <w:spacing w:after="240" w:line="259" w:lineRule="auto"/>
        <w:jc w:val="both"/>
      </w:pPr>
      <w:r w:rsidRPr="00BB296E">
        <w:t xml:space="preserve">Tableau récapitulatif des méthodes : </w:t>
      </w:r>
    </w:p>
    <w:tbl>
      <w:tblPr>
        <w:tblStyle w:val="Grilledutableau"/>
        <w:tblW w:w="0" w:type="auto"/>
        <w:tblInd w:w="0" w:type="dxa"/>
        <w:tblLook w:val="04A0" w:firstRow="1" w:lastRow="0" w:firstColumn="1" w:lastColumn="0" w:noHBand="0" w:noVBand="1"/>
      </w:tblPr>
      <w:tblGrid>
        <w:gridCol w:w="3025"/>
        <w:gridCol w:w="8"/>
        <w:gridCol w:w="3018"/>
        <w:gridCol w:w="3011"/>
      </w:tblGrid>
      <w:tr w:rsidR="00BB296E" w:rsidRPr="00BB296E" w14:paraId="4AA57F49" w14:textId="77777777" w:rsidTr="00316B2E">
        <w:tc>
          <w:tcPr>
            <w:tcW w:w="3096" w:type="dxa"/>
          </w:tcPr>
          <w:p w14:paraId="2BD2DBD3" w14:textId="77777777" w:rsidR="00BB296E" w:rsidRPr="00BB296E" w:rsidRDefault="00BB296E" w:rsidP="00BB296E">
            <w:pPr>
              <w:spacing w:after="240" w:line="259" w:lineRule="auto"/>
              <w:jc w:val="both"/>
            </w:pPr>
            <w:r w:rsidRPr="00BB296E">
              <w:t>Qualitative</w:t>
            </w:r>
          </w:p>
        </w:tc>
        <w:tc>
          <w:tcPr>
            <w:tcW w:w="3096" w:type="dxa"/>
            <w:gridSpan w:val="2"/>
          </w:tcPr>
          <w:p w14:paraId="5348046B" w14:textId="77777777" w:rsidR="00BB296E" w:rsidRPr="00BB296E" w:rsidRDefault="00BB296E" w:rsidP="00BB296E">
            <w:pPr>
              <w:spacing w:after="240" w:line="259" w:lineRule="auto"/>
              <w:jc w:val="both"/>
            </w:pPr>
            <w:r w:rsidRPr="00BB296E">
              <w:t>Quantitative</w:t>
            </w:r>
          </w:p>
        </w:tc>
        <w:tc>
          <w:tcPr>
            <w:tcW w:w="3096" w:type="dxa"/>
          </w:tcPr>
          <w:p w14:paraId="0CDE63C0" w14:textId="77777777" w:rsidR="00BB296E" w:rsidRPr="00BB296E" w:rsidRDefault="00BB296E" w:rsidP="00BB296E">
            <w:pPr>
              <w:spacing w:after="240" w:line="259" w:lineRule="auto"/>
              <w:jc w:val="both"/>
            </w:pPr>
            <w:r w:rsidRPr="00BB296E">
              <w:t xml:space="preserve">Séparative </w:t>
            </w:r>
          </w:p>
        </w:tc>
      </w:tr>
      <w:tr w:rsidR="00BB296E" w:rsidRPr="00BB296E" w14:paraId="04E1BE51" w14:textId="77777777" w:rsidTr="00316B2E">
        <w:tblPrEx>
          <w:tblLook w:val="0000" w:firstRow="0" w:lastRow="0" w:firstColumn="0" w:lastColumn="0" w:noHBand="0" w:noVBand="0"/>
        </w:tblPrEx>
        <w:trPr>
          <w:trHeight w:val="4956"/>
        </w:trPr>
        <w:tc>
          <w:tcPr>
            <w:tcW w:w="3104" w:type="dxa"/>
            <w:gridSpan w:val="2"/>
          </w:tcPr>
          <w:p w14:paraId="4A10F8BF" w14:textId="77777777" w:rsidR="00BB296E" w:rsidRPr="00BB296E" w:rsidRDefault="00BB296E" w:rsidP="00BB296E">
            <w:pPr>
              <w:spacing w:after="240" w:line="259" w:lineRule="auto"/>
              <w:jc w:val="both"/>
            </w:pPr>
          </w:p>
          <w:p w14:paraId="0823A071" w14:textId="77777777" w:rsidR="00BB296E" w:rsidRPr="00BB296E" w:rsidRDefault="00BB296E" w:rsidP="00BB296E">
            <w:pPr>
              <w:spacing w:after="240" w:line="259" w:lineRule="auto"/>
              <w:jc w:val="both"/>
            </w:pPr>
            <w:r w:rsidRPr="00BB296E">
              <w:t>Spectrophotométrie UV-visible (SEMI)</w:t>
            </w:r>
          </w:p>
          <w:p w14:paraId="59CEB57D" w14:textId="77777777" w:rsidR="00BB296E" w:rsidRPr="00BB296E" w:rsidRDefault="00BB296E" w:rsidP="00BB296E">
            <w:pPr>
              <w:spacing w:after="240" w:line="259" w:lineRule="auto"/>
              <w:jc w:val="both"/>
            </w:pPr>
            <w:r w:rsidRPr="00BB296E">
              <w:t xml:space="preserve">Spectrophotométrie IR </w:t>
            </w:r>
          </w:p>
          <w:p w14:paraId="6A155D37" w14:textId="77777777" w:rsidR="00BB296E" w:rsidRPr="00BB296E" w:rsidRDefault="00BB296E" w:rsidP="00BB296E">
            <w:pPr>
              <w:spacing w:after="240" w:line="259" w:lineRule="auto"/>
              <w:jc w:val="both"/>
              <w:rPr>
                <w:color w:val="00B050"/>
              </w:rPr>
            </w:pPr>
            <w:r w:rsidRPr="00BB296E">
              <w:rPr>
                <w:color w:val="00B050"/>
              </w:rPr>
              <w:t>Chromatographie sur couche mince (CCM)</w:t>
            </w:r>
          </w:p>
          <w:p w14:paraId="50A5FAE5" w14:textId="77777777" w:rsidR="00BB296E" w:rsidRPr="00BB296E" w:rsidRDefault="00BB296E" w:rsidP="00BB296E">
            <w:pPr>
              <w:spacing w:after="240" w:line="259" w:lineRule="auto"/>
              <w:jc w:val="both"/>
            </w:pPr>
            <w:r w:rsidRPr="00BB296E">
              <w:t>Spectrométrie de résonance magnétique nucléaire du proton (RMN)</w:t>
            </w:r>
          </w:p>
          <w:p w14:paraId="0A96FCF6" w14:textId="77777777" w:rsidR="00BB296E" w:rsidRPr="00BB296E" w:rsidRDefault="00BB296E" w:rsidP="00BB296E">
            <w:pPr>
              <w:spacing w:after="240" w:line="259" w:lineRule="auto"/>
              <w:jc w:val="both"/>
            </w:pPr>
            <w:r w:rsidRPr="00BB296E">
              <w:t xml:space="preserve">CHLP couplée </w:t>
            </w:r>
            <w:r w:rsidRPr="00BB296E">
              <w:rPr>
                <w:rFonts w:cstheme="minorHAnsi"/>
              </w:rPr>
              <w:t>à</w:t>
            </w:r>
            <w:r w:rsidRPr="00BB296E">
              <w:t xml:space="preserve"> la </w:t>
            </w:r>
            <w:proofErr w:type="spellStart"/>
            <w:r w:rsidRPr="00BB296E">
              <w:t>spectro</w:t>
            </w:r>
            <w:proofErr w:type="spellEnd"/>
            <w:r w:rsidRPr="00BB296E">
              <w:t xml:space="preserve"> UV</w:t>
            </w:r>
          </w:p>
          <w:p w14:paraId="5D730DB5" w14:textId="77777777" w:rsidR="00BB296E" w:rsidRPr="00BB296E" w:rsidRDefault="00BB296E" w:rsidP="00BB296E">
            <w:pPr>
              <w:spacing w:after="240" w:line="259" w:lineRule="auto"/>
              <w:jc w:val="both"/>
            </w:pPr>
            <w:r w:rsidRPr="00BB296E">
              <w:t xml:space="preserve">CHLP couplée </w:t>
            </w:r>
            <w:r w:rsidRPr="00BB296E">
              <w:rPr>
                <w:rFonts w:cstheme="minorHAnsi"/>
              </w:rPr>
              <w:t>à</w:t>
            </w:r>
            <w:r w:rsidRPr="00BB296E">
              <w:t xml:space="preserve"> la </w:t>
            </w:r>
            <w:proofErr w:type="spellStart"/>
            <w:r w:rsidRPr="00BB296E">
              <w:t>spectro</w:t>
            </w:r>
            <w:proofErr w:type="spellEnd"/>
            <w:r w:rsidRPr="00BB296E">
              <w:t xml:space="preserve"> de masse </w:t>
            </w:r>
          </w:p>
          <w:p w14:paraId="21E1B644" w14:textId="77777777" w:rsidR="00BB296E" w:rsidRPr="00BB296E" w:rsidRDefault="00BB296E" w:rsidP="00BB296E">
            <w:pPr>
              <w:spacing w:after="240" w:line="259" w:lineRule="auto"/>
              <w:jc w:val="both"/>
            </w:pPr>
            <w:r w:rsidRPr="00BB296E">
              <w:lastRenderedPageBreak/>
              <w:t xml:space="preserve">CHLP couplée </w:t>
            </w:r>
            <w:r w:rsidRPr="00BB296E">
              <w:rPr>
                <w:rFonts w:cstheme="minorHAnsi"/>
              </w:rPr>
              <w:t>à</w:t>
            </w:r>
            <w:r w:rsidRPr="00BB296E">
              <w:t xml:space="preserve"> la </w:t>
            </w:r>
            <w:proofErr w:type="spellStart"/>
            <w:r w:rsidRPr="00BB296E">
              <w:t>spectro</w:t>
            </w:r>
            <w:proofErr w:type="spellEnd"/>
            <w:r w:rsidRPr="00BB296E">
              <w:t xml:space="preserve"> d’absorption atomique </w:t>
            </w:r>
          </w:p>
          <w:p w14:paraId="6B1A1C8D" w14:textId="77777777" w:rsidR="00BB296E" w:rsidRPr="00BB296E" w:rsidRDefault="00BB296E" w:rsidP="00BB296E">
            <w:pPr>
              <w:spacing w:after="240" w:line="259" w:lineRule="auto"/>
              <w:jc w:val="both"/>
            </w:pPr>
          </w:p>
        </w:tc>
        <w:tc>
          <w:tcPr>
            <w:tcW w:w="3086" w:type="dxa"/>
          </w:tcPr>
          <w:p w14:paraId="63C642DC" w14:textId="77777777" w:rsidR="00BB296E" w:rsidRPr="00BB296E" w:rsidRDefault="00BB296E" w:rsidP="00BB296E">
            <w:pPr>
              <w:spacing w:after="240" w:line="259" w:lineRule="auto"/>
              <w:ind w:left="108"/>
              <w:jc w:val="both"/>
            </w:pPr>
          </w:p>
          <w:p w14:paraId="47FFD2A7" w14:textId="77777777" w:rsidR="00BB296E" w:rsidRPr="00BB296E" w:rsidRDefault="00BB296E" w:rsidP="00BB296E">
            <w:pPr>
              <w:spacing w:after="240" w:line="259" w:lineRule="auto"/>
              <w:jc w:val="both"/>
            </w:pPr>
            <w:r w:rsidRPr="00BB296E">
              <w:t>Spectrophotométrie UV-visible</w:t>
            </w:r>
          </w:p>
          <w:p w14:paraId="3C413D9D" w14:textId="77777777" w:rsidR="00BB296E" w:rsidRPr="00BB296E" w:rsidRDefault="00BB296E" w:rsidP="00BB296E">
            <w:pPr>
              <w:spacing w:after="240" w:line="259" w:lineRule="auto"/>
              <w:jc w:val="both"/>
            </w:pPr>
            <w:r w:rsidRPr="00BB296E">
              <w:t xml:space="preserve">                                 Spectrophotométrie IR </w:t>
            </w:r>
          </w:p>
          <w:p w14:paraId="2DE58DEC" w14:textId="77777777" w:rsidR="00BB296E" w:rsidRPr="00BB296E" w:rsidRDefault="00BB296E" w:rsidP="00BB296E">
            <w:pPr>
              <w:spacing w:after="240" w:line="259" w:lineRule="auto"/>
              <w:jc w:val="both"/>
            </w:pPr>
          </w:p>
          <w:p w14:paraId="5A826110" w14:textId="77777777" w:rsidR="00BB296E" w:rsidRPr="00BB296E" w:rsidRDefault="00BB296E" w:rsidP="00BB296E">
            <w:pPr>
              <w:spacing w:after="240" w:line="259" w:lineRule="auto"/>
              <w:jc w:val="both"/>
            </w:pPr>
          </w:p>
          <w:p w14:paraId="56D283D8" w14:textId="77777777" w:rsidR="00BB296E" w:rsidRPr="00BB296E" w:rsidRDefault="00BB296E" w:rsidP="00BB296E">
            <w:pPr>
              <w:spacing w:after="240" w:line="259" w:lineRule="auto"/>
              <w:jc w:val="both"/>
            </w:pPr>
          </w:p>
          <w:p w14:paraId="6518D7EC" w14:textId="77777777" w:rsidR="00BB296E" w:rsidRPr="00BB296E" w:rsidRDefault="00BB296E" w:rsidP="00BB296E">
            <w:pPr>
              <w:spacing w:after="240" w:line="259" w:lineRule="auto"/>
              <w:jc w:val="both"/>
            </w:pPr>
            <w:r w:rsidRPr="00BB296E">
              <w:t xml:space="preserve">                                                      CHLP couplée </w:t>
            </w:r>
            <w:r w:rsidRPr="00BB296E">
              <w:rPr>
                <w:rFonts w:cstheme="minorHAnsi"/>
              </w:rPr>
              <w:t>à</w:t>
            </w:r>
            <w:r w:rsidRPr="00BB296E">
              <w:t xml:space="preserve"> la </w:t>
            </w:r>
            <w:proofErr w:type="spellStart"/>
            <w:r w:rsidRPr="00BB296E">
              <w:t>spectro</w:t>
            </w:r>
            <w:proofErr w:type="spellEnd"/>
            <w:r w:rsidRPr="00BB296E">
              <w:t xml:space="preserve"> UV</w:t>
            </w:r>
          </w:p>
          <w:p w14:paraId="05206C81" w14:textId="77777777" w:rsidR="00BB296E" w:rsidRPr="00BB296E" w:rsidRDefault="00BB296E" w:rsidP="00BB296E">
            <w:pPr>
              <w:spacing w:after="240" w:line="259" w:lineRule="auto"/>
              <w:jc w:val="both"/>
            </w:pPr>
            <w:r w:rsidRPr="00BB296E">
              <w:t xml:space="preserve">CHLP couplée </w:t>
            </w:r>
            <w:r w:rsidRPr="00BB296E">
              <w:rPr>
                <w:rFonts w:cstheme="minorHAnsi"/>
              </w:rPr>
              <w:t>à</w:t>
            </w:r>
            <w:r w:rsidRPr="00BB296E">
              <w:t xml:space="preserve"> la </w:t>
            </w:r>
            <w:proofErr w:type="spellStart"/>
            <w:r w:rsidRPr="00BB296E">
              <w:t>spectro</w:t>
            </w:r>
            <w:proofErr w:type="spellEnd"/>
            <w:r w:rsidRPr="00BB296E">
              <w:t xml:space="preserve"> de masse  </w:t>
            </w:r>
          </w:p>
          <w:p w14:paraId="47EF3654" w14:textId="77777777" w:rsidR="00BB296E" w:rsidRPr="00BB296E" w:rsidRDefault="00BB296E" w:rsidP="00BB296E">
            <w:pPr>
              <w:spacing w:after="240" w:line="259" w:lineRule="auto"/>
              <w:jc w:val="both"/>
            </w:pPr>
            <w:r w:rsidRPr="00BB296E">
              <w:lastRenderedPageBreak/>
              <w:t xml:space="preserve">CHLP couplée </w:t>
            </w:r>
            <w:r w:rsidRPr="00BB296E">
              <w:rPr>
                <w:rFonts w:cstheme="minorHAnsi"/>
              </w:rPr>
              <w:t>à</w:t>
            </w:r>
            <w:r w:rsidRPr="00BB296E">
              <w:t xml:space="preserve"> la </w:t>
            </w:r>
            <w:proofErr w:type="spellStart"/>
            <w:r w:rsidRPr="00BB296E">
              <w:t>spectro</w:t>
            </w:r>
            <w:proofErr w:type="spellEnd"/>
            <w:r w:rsidRPr="00BB296E">
              <w:t xml:space="preserve"> d’absorption atomique </w:t>
            </w:r>
          </w:p>
          <w:p w14:paraId="3F040776" w14:textId="77777777" w:rsidR="00BB296E" w:rsidRPr="00BB296E" w:rsidRDefault="00BB296E" w:rsidP="00BB296E">
            <w:pPr>
              <w:spacing w:after="240" w:line="259" w:lineRule="auto"/>
              <w:jc w:val="both"/>
            </w:pPr>
            <w:r w:rsidRPr="00BB296E">
              <w:t xml:space="preserve">titration </w:t>
            </w:r>
          </w:p>
          <w:p w14:paraId="189F16A2" w14:textId="77777777" w:rsidR="00BB296E" w:rsidRPr="00BB296E" w:rsidRDefault="00BB296E" w:rsidP="00BB296E">
            <w:pPr>
              <w:spacing w:after="240" w:line="259" w:lineRule="auto"/>
              <w:jc w:val="both"/>
            </w:pPr>
          </w:p>
        </w:tc>
        <w:tc>
          <w:tcPr>
            <w:tcW w:w="3098" w:type="dxa"/>
          </w:tcPr>
          <w:p w14:paraId="2A33F362" w14:textId="77777777" w:rsidR="00BB296E" w:rsidRPr="00BB296E" w:rsidRDefault="00BB296E" w:rsidP="00BB296E">
            <w:pPr>
              <w:spacing w:after="240" w:line="259" w:lineRule="auto"/>
              <w:ind w:left="108"/>
              <w:jc w:val="both"/>
            </w:pPr>
          </w:p>
          <w:p w14:paraId="260CC8BA" w14:textId="77777777" w:rsidR="00BB296E" w:rsidRPr="00BB296E" w:rsidRDefault="00BB296E" w:rsidP="00BB296E">
            <w:pPr>
              <w:spacing w:after="240" w:line="259" w:lineRule="auto"/>
              <w:ind w:left="108"/>
              <w:jc w:val="both"/>
            </w:pPr>
          </w:p>
          <w:p w14:paraId="537D3E0B" w14:textId="77777777" w:rsidR="00BB296E" w:rsidRPr="00BB296E" w:rsidRDefault="00BB296E" w:rsidP="00BB296E">
            <w:pPr>
              <w:spacing w:after="240" w:line="259" w:lineRule="auto"/>
              <w:ind w:left="108"/>
              <w:jc w:val="both"/>
            </w:pPr>
          </w:p>
          <w:p w14:paraId="06C207DD" w14:textId="77777777" w:rsidR="00BB296E" w:rsidRPr="00BB296E" w:rsidRDefault="00BB296E" w:rsidP="00BB296E">
            <w:pPr>
              <w:spacing w:after="240" w:line="259" w:lineRule="auto"/>
              <w:jc w:val="both"/>
              <w:rPr>
                <w:color w:val="00B050"/>
              </w:rPr>
            </w:pPr>
            <w:r w:rsidRPr="00BB296E">
              <w:t xml:space="preserve">                                         </w:t>
            </w:r>
            <w:r w:rsidRPr="00BB296E">
              <w:rPr>
                <w:color w:val="00B050"/>
              </w:rPr>
              <w:t>Chromatographie sur couche mince</w:t>
            </w:r>
          </w:p>
          <w:p w14:paraId="5CB450EC" w14:textId="77777777" w:rsidR="00BB296E" w:rsidRPr="00BB296E" w:rsidRDefault="00BB296E" w:rsidP="00BB296E">
            <w:pPr>
              <w:spacing w:after="240" w:line="259" w:lineRule="auto"/>
              <w:jc w:val="both"/>
              <w:rPr>
                <w:color w:val="00B050"/>
              </w:rPr>
            </w:pPr>
          </w:p>
          <w:p w14:paraId="0C914AF3" w14:textId="77777777" w:rsidR="00BB296E" w:rsidRPr="00BB296E" w:rsidRDefault="00BB296E" w:rsidP="00BB296E">
            <w:pPr>
              <w:spacing w:after="240" w:line="259" w:lineRule="auto"/>
              <w:jc w:val="both"/>
              <w:rPr>
                <w:color w:val="00B050"/>
              </w:rPr>
            </w:pPr>
          </w:p>
          <w:p w14:paraId="3CF4FE41" w14:textId="77777777" w:rsidR="00BB296E" w:rsidRPr="00BB296E" w:rsidRDefault="00BB296E" w:rsidP="00BB296E">
            <w:pPr>
              <w:spacing w:after="240" w:line="259" w:lineRule="auto"/>
              <w:jc w:val="both"/>
              <w:rPr>
                <w:color w:val="00B050"/>
              </w:rPr>
            </w:pPr>
            <w:r w:rsidRPr="00BB296E">
              <w:t xml:space="preserve">CHLP couplée </w:t>
            </w:r>
            <w:r w:rsidRPr="00BB296E">
              <w:rPr>
                <w:rFonts w:cstheme="minorHAnsi"/>
              </w:rPr>
              <w:t>à</w:t>
            </w:r>
            <w:r w:rsidRPr="00BB296E">
              <w:t xml:space="preserve"> la </w:t>
            </w:r>
            <w:proofErr w:type="spellStart"/>
            <w:r w:rsidRPr="00BB296E">
              <w:t>spectro</w:t>
            </w:r>
            <w:proofErr w:type="spellEnd"/>
            <w:r w:rsidRPr="00BB296E">
              <w:t xml:space="preserve"> UV</w:t>
            </w:r>
          </w:p>
          <w:p w14:paraId="1DCAE360" w14:textId="77777777" w:rsidR="00BB296E" w:rsidRPr="00BB296E" w:rsidRDefault="00BB296E" w:rsidP="00BB296E">
            <w:pPr>
              <w:spacing w:after="240" w:line="259" w:lineRule="auto"/>
              <w:jc w:val="both"/>
            </w:pPr>
            <w:r w:rsidRPr="00BB296E">
              <w:t xml:space="preserve">CHLP couplée </w:t>
            </w:r>
            <w:r w:rsidRPr="00BB296E">
              <w:rPr>
                <w:rFonts w:cstheme="minorHAnsi"/>
              </w:rPr>
              <w:t>à</w:t>
            </w:r>
            <w:r w:rsidRPr="00BB296E">
              <w:t xml:space="preserve"> la </w:t>
            </w:r>
            <w:proofErr w:type="spellStart"/>
            <w:r w:rsidRPr="00BB296E">
              <w:t>spectro</w:t>
            </w:r>
            <w:proofErr w:type="spellEnd"/>
            <w:r w:rsidRPr="00BB296E">
              <w:t xml:space="preserve"> de masse  </w:t>
            </w:r>
          </w:p>
          <w:p w14:paraId="0B819299" w14:textId="77777777" w:rsidR="00BB296E" w:rsidRPr="00BB296E" w:rsidRDefault="00BB296E" w:rsidP="00BB296E">
            <w:pPr>
              <w:spacing w:after="240" w:line="259" w:lineRule="auto"/>
              <w:jc w:val="both"/>
              <w:rPr>
                <w:color w:val="00B050"/>
              </w:rPr>
            </w:pPr>
          </w:p>
        </w:tc>
      </w:tr>
    </w:tbl>
    <w:p w14:paraId="634EEEE2" w14:textId="77777777" w:rsidR="00BB296E" w:rsidRPr="00BB296E" w:rsidRDefault="00BB296E" w:rsidP="00BB296E">
      <w:pPr>
        <w:spacing w:after="0" w:line="240" w:lineRule="auto"/>
        <w:jc w:val="both"/>
      </w:pPr>
    </w:p>
    <w:p w14:paraId="389C1427" w14:textId="28F5E5E2" w:rsidR="007B285B" w:rsidRPr="007B285B" w:rsidRDefault="007B285B" w:rsidP="007B285B">
      <w:pPr>
        <w:spacing w:after="0"/>
        <w:jc w:val="both"/>
        <w:rPr>
          <w:rFonts w:ascii="Lucida Bright" w:hAnsi="Lucida Bright" w:cs="Times New Roman"/>
          <w:b/>
          <w:sz w:val="24"/>
          <w:szCs w:val="24"/>
        </w:rPr>
      </w:pPr>
      <w:r w:rsidRPr="007B285B">
        <w:rPr>
          <w:rFonts w:ascii="Lucida Bright" w:hAnsi="Lucida Bright" w:cs="Times New Roman"/>
          <w:b/>
          <w:sz w:val="24"/>
          <w:szCs w:val="24"/>
          <w:u w:val="single"/>
        </w:rPr>
        <w:t xml:space="preserve">Question </w:t>
      </w:r>
      <w:r>
        <w:rPr>
          <w:rFonts w:ascii="Lucida Bright" w:hAnsi="Lucida Bright" w:cs="Times New Roman"/>
          <w:b/>
          <w:sz w:val="24"/>
          <w:szCs w:val="24"/>
          <w:u w:val="single"/>
        </w:rPr>
        <w:t>46</w:t>
      </w:r>
      <w:r w:rsidRPr="007B285B">
        <w:rPr>
          <w:rFonts w:ascii="Lucida Bright" w:hAnsi="Lucida Bright" w:cs="Times New Roman"/>
          <w:b/>
          <w:sz w:val="24"/>
          <w:szCs w:val="24"/>
          <w:u w:val="single"/>
        </w:rPr>
        <w:t xml:space="preserve"> – Parmi les propositions suivantes, indiquez celle(s) qui est (sont) exacte(s) concernant le contrôle des médicaments :</w:t>
      </w:r>
      <w:r w:rsidRPr="007B285B">
        <w:rPr>
          <w:rFonts w:ascii="Lucida Bright" w:hAnsi="Lucida Bright" w:cs="Times New Roman"/>
          <w:b/>
          <w:sz w:val="24"/>
          <w:szCs w:val="24"/>
        </w:rPr>
        <w:t xml:space="preserve"> </w:t>
      </w:r>
    </w:p>
    <w:p w14:paraId="56BDDB1B" w14:textId="77777777" w:rsidR="007B285B" w:rsidRPr="007B285B" w:rsidRDefault="007B285B" w:rsidP="00414F56">
      <w:pPr>
        <w:numPr>
          <w:ilvl w:val="0"/>
          <w:numId w:val="74"/>
        </w:numPr>
        <w:spacing w:after="0" w:line="240" w:lineRule="auto"/>
        <w:contextualSpacing/>
        <w:jc w:val="both"/>
      </w:pPr>
      <w:r w:rsidRPr="007B285B">
        <w:t>Il permet d’identifier, de quantifier et de doser les substances apparentées.</w:t>
      </w:r>
    </w:p>
    <w:p w14:paraId="4C8B8AD3" w14:textId="77777777" w:rsidR="007B285B" w:rsidRPr="007B285B" w:rsidRDefault="007B285B" w:rsidP="00414F56">
      <w:pPr>
        <w:numPr>
          <w:ilvl w:val="0"/>
          <w:numId w:val="74"/>
        </w:numPr>
        <w:spacing w:after="0" w:line="240" w:lineRule="auto"/>
        <w:contextualSpacing/>
        <w:jc w:val="both"/>
      </w:pPr>
      <w:r w:rsidRPr="007B285B">
        <w:t>Il peut utiliser le spectrophotomètre d’absorption UV-Visible comme m</w:t>
      </w:r>
      <w:r w:rsidRPr="007B285B">
        <w:rPr>
          <w:rFonts w:cstheme="minorHAnsi"/>
        </w:rPr>
        <w:t>é</w:t>
      </w:r>
      <w:r w:rsidRPr="007B285B">
        <w:t>thode d’identification du principe actif.</w:t>
      </w:r>
    </w:p>
    <w:p w14:paraId="2059AFB3" w14:textId="77777777" w:rsidR="007B285B" w:rsidRPr="007B285B" w:rsidRDefault="007B285B" w:rsidP="00414F56">
      <w:pPr>
        <w:numPr>
          <w:ilvl w:val="0"/>
          <w:numId w:val="74"/>
        </w:numPr>
        <w:spacing w:after="0" w:line="240" w:lineRule="auto"/>
        <w:contextualSpacing/>
        <w:jc w:val="both"/>
      </w:pPr>
      <w:r w:rsidRPr="007B285B">
        <w:t>Il comporte exclusivement des méthodes d’analyses quantitatives.</w:t>
      </w:r>
    </w:p>
    <w:p w14:paraId="2BB620D9" w14:textId="77777777" w:rsidR="007B285B" w:rsidRPr="007B285B" w:rsidRDefault="007B285B" w:rsidP="00414F56">
      <w:pPr>
        <w:numPr>
          <w:ilvl w:val="0"/>
          <w:numId w:val="74"/>
        </w:numPr>
        <w:spacing w:after="0" w:line="240" w:lineRule="auto"/>
        <w:contextualSpacing/>
        <w:jc w:val="both"/>
      </w:pPr>
      <w:r w:rsidRPr="007B285B">
        <w:rPr>
          <w:rFonts w:ascii="Calibri" w:eastAsia="Calibri" w:hAnsi="Calibri" w:cs="Times New Roman"/>
        </w:rPr>
        <w:t>Il est parfois effectué après la commercialisation et l’utilisation des médicaments.</w:t>
      </w:r>
    </w:p>
    <w:p w14:paraId="0516EEDD" w14:textId="77777777" w:rsidR="007B285B" w:rsidRPr="007B285B" w:rsidRDefault="007B285B" w:rsidP="00414F56">
      <w:pPr>
        <w:numPr>
          <w:ilvl w:val="0"/>
          <w:numId w:val="74"/>
        </w:numPr>
        <w:spacing w:before="240" w:after="0" w:line="240" w:lineRule="auto"/>
        <w:contextualSpacing/>
        <w:jc w:val="both"/>
      </w:pPr>
      <w:r w:rsidRPr="007B285B">
        <w:rPr>
          <w:rFonts w:ascii="Calibri" w:eastAsia="Calibri" w:hAnsi="Calibri" w:cs="Times New Roman"/>
        </w:rPr>
        <w:t>Il peut être réalisé uniquement par les fabricants.</w:t>
      </w:r>
    </w:p>
    <w:p w14:paraId="5BD65971" w14:textId="77777777" w:rsidR="007B285B" w:rsidRPr="007B285B" w:rsidRDefault="007B285B" w:rsidP="007B285B">
      <w:pPr>
        <w:spacing w:before="240" w:after="0" w:line="240" w:lineRule="auto"/>
        <w:ind w:left="720"/>
        <w:contextualSpacing/>
        <w:jc w:val="both"/>
      </w:pPr>
    </w:p>
    <w:p w14:paraId="493236FE" w14:textId="77777777" w:rsidR="007B285B" w:rsidRPr="007B285B" w:rsidRDefault="007B285B" w:rsidP="007B285B">
      <w:pPr>
        <w:spacing w:after="0" w:line="256" w:lineRule="auto"/>
        <w:jc w:val="both"/>
        <w:rPr>
          <w:rFonts w:ascii="Calibri" w:eastAsia="Calibri" w:hAnsi="Calibri" w:cs="Times New Roman"/>
        </w:rPr>
      </w:pPr>
      <w:r w:rsidRPr="007B285B">
        <w:rPr>
          <w:color w:val="00B050"/>
        </w:rPr>
        <w:t xml:space="preserve">A VRAI </w:t>
      </w:r>
      <w:r w:rsidRPr="007B285B">
        <w:t xml:space="preserve">Les contrôles servent </w:t>
      </w:r>
      <w:r w:rsidRPr="007B285B">
        <w:rPr>
          <w:rFonts w:ascii="Calibri" w:eastAsia="Calibri" w:hAnsi="Calibri" w:cs="Times New Roman"/>
        </w:rPr>
        <w:t xml:space="preserve">à </w:t>
      </w:r>
      <w:r w:rsidRPr="007B285B">
        <w:rPr>
          <w:rFonts w:ascii="Calibri" w:eastAsia="Calibri" w:hAnsi="Calibri" w:cs="Times New Roman"/>
          <w:b/>
        </w:rPr>
        <w:t>rechercher</w:t>
      </w:r>
      <w:r w:rsidRPr="007B285B">
        <w:rPr>
          <w:rFonts w:ascii="Calibri" w:eastAsia="Calibri" w:hAnsi="Calibri" w:cs="Times New Roman"/>
        </w:rPr>
        <w:t xml:space="preserve">, </w:t>
      </w:r>
      <w:r w:rsidRPr="007B285B">
        <w:rPr>
          <w:rFonts w:ascii="Calibri" w:eastAsia="Calibri" w:hAnsi="Calibri" w:cs="Times New Roman"/>
          <w:b/>
        </w:rPr>
        <w:t>quantifier</w:t>
      </w:r>
      <w:r w:rsidRPr="007B285B">
        <w:rPr>
          <w:rFonts w:ascii="Calibri" w:eastAsia="Calibri" w:hAnsi="Calibri" w:cs="Times New Roman"/>
        </w:rPr>
        <w:t xml:space="preserve">, </w:t>
      </w:r>
      <w:r w:rsidRPr="007B285B">
        <w:rPr>
          <w:rFonts w:ascii="Calibri" w:eastAsia="Calibri" w:hAnsi="Calibri" w:cs="Times New Roman"/>
          <w:b/>
        </w:rPr>
        <w:t>identifier</w:t>
      </w:r>
      <w:r w:rsidRPr="007B285B">
        <w:rPr>
          <w:rFonts w:ascii="Calibri" w:eastAsia="Calibri" w:hAnsi="Calibri" w:cs="Times New Roman"/>
        </w:rPr>
        <w:t xml:space="preserve"> des substances chimiques qui doivent être absentes : impuretés et substances apparentées (intermédiaires de synthèse, isomères.</w:t>
      </w:r>
    </w:p>
    <w:p w14:paraId="26747A2D" w14:textId="77777777" w:rsidR="007B285B" w:rsidRPr="007B285B" w:rsidRDefault="007B285B" w:rsidP="007B285B">
      <w:pPr>
        <w:spacing w:after="0" w:line="256" w:lineRule="auto"/>
        <w:jc w:val="both"/>
        <w:rPr>
          <w:rFonts w:ascii="Calibri" w:eastAsia="Calibri" w:hAnsi="Calibri" w:cs="Times New Roman"/>
        </w:rPr>
      </w:pPr>
    </w:p>
    <w:p w14:paraId="5D7FEA43" w14:textId="77777777" w:rsidR="007B285B" w:rsidRPr="007B285B" w:rsidRDefault="007B285B" w:rsidP="007B285B">
      <w:pPr>
        <w:spacing w:after="0" w:line="259" w:lineRule="auto"/>
        <w:jc w:val="both"/>
        <w:rPr>
          <w:rFonts w:ascii="Calibri" w:eastAsia="Calibri" w:hAnsi="Calibri" w:cs="Times New Roman"/>
          <w:b/>
        </w:rPr>
      </w:pPr>
      <w:r w:rsidRPr="007B285B">
        <w:rPr>
          <w:color w:val="00B050"/>
        </w:rPr>
        <w:t>B VRAI</w:t>
      </w:r>
      <w:r w:rsidRPr="007B285B">
        <w:rPr>
          <w:color w:val="FF0000"/>
        </w:rPr>
        <w:t xml:space="preserve"> </w:t>
      </w:r>
      <w:r w:rsidRPr="007B285B">
        <w:t xml:space="preserve">La spectrophotométrie </w:t>
      </w:r>
      <w:r w:rsidRPr="007B285B">
        <w:rPr>
          <w:rFonts w:ascii="Calibri" w:eastAsia="Calibri" w:hAnsi="Calibri" w:cs="Times New Roman"/>
        </w:rPr>
        <w:t xml:space="preserve">UV-visible donne un spectre d’absorbance caractéristique du composé en solution, ce qui permet une </w:t>
      </w:r>
      <w:r w:rsidRPr="007B285B">
        <w:rPr>
          <w:rFonts w:ascii="Calibri" w:eastAsia="Calibri" w:hAnsi="Calibri" w:cs="Times New Roman"/>
          <w:b/>
        </w:rPr>
        <w:t>identification relative.</w:t>
      </w:r>
    </w:p>
    <w:p w14:paraId="0F4AE4FC" w14:textId="77777777" w:rsidR="007B285B" w:rsidRPr="007B285B" w:rsidRDefault="007B285B" w:rsidP="007B285B">
      <w:pPr>
        <w:spacing w:after="0" w:line="259" w:lineRule="auto"/>
        <w:jc w:val="both"/>
      </w:pPr>
    </w:p>
    <w:p w14:paraId="473F4674" w14:textId="77777777" w:rsidR="007B285B" w:rsidRPr="007B285B" w:rsidRDefault="007B285B" w:rsidP="007B285B">
      <w:pPr>
        <w:spacing w:after="0" w:line="259" w:lineRule="auto"/>
        <w:jc w:val="both"/>
        <w:rPr>
          <w:rFonts w:ascii="Calibri" w:eastAsia="Calibri" w:hAnsi="Calibri" w:cs="Times New Roman"/>
        </w:rPr>
      </w:pPr>
      <w:r w:rsidRPr="007B285B">
        <w:rPr>
          <w:color w:val="FF0000"/>
        </w:rPr>
        <w:t>C FAUX</w:t>
      </w:r>
      <w:r w:rsidRPr="007B285B">
        <w:t xml:space="preserve"> </w:t>
      </w:r>
      <w:r w:rsidRPr="007B285B">
        <w:rPr>
          <w:rFonts w:ascii="Calibri" w:eastAsia="Calibri" w:hAnsi="Calibri" w:cs="Times New Roman"/>
        </w:rPr>
        <w:t xml:space="preserve">Pour assurer la qualité industrielle du médicament, on réalise des études </w:t>
      </w:r>
      <w:r w:rsidRPr="007B285B">
        <w:rPr>
          <w:rFonts w:ascii="Calibri" w:eastAsia="Calibri" w:hAnsi="Calibri" w:cs="Times New Roman"/>
          <w:b/>
        </w:rPr>
        <w:t xml:space="preserve">quantitatives </w:t>
      </w:r>
      <w:r w:rsidRPr="007B285B">
        <w:rPr>
          <w:rFonts w:ascii="Calibri" w:eastAsia="Calibri" w:hAnsi="Calibri" w:cs="Times New Roman"/>
        </w:rPr>
        <w:t xml:space="preserve">et </w:t>
      </w:r>
      <w:r w:rsidRPr="007B285B">
        <w:rPr>
          <w:rFonts w:ascii="Calibri" w:eastAsia="Calibri" w:hAnsi="Calibri" w:cs="Times New Roman"/>
          <w:b/>
        </w:rPr>
        <w:t>qualitatives</w:t>
      </w:r>
      <w:r w:rsidRPr="007B285B">
        <w:rPr>
          <w:rFonts w:ascii="Calibri" w:eastAsia="Calibri" w:hAnsi="Calibri" w:cs="Times New Roman"/>
        </w:rPr>
        <w:t xml:space="preserve">. </w:t>
      </w:r>
    </w:p>
    <w:p w14:paraId="617E9EBD" w14:textId="77777777" w:rsidR="007B285B" w:rsidRPr="007B285B" w:rsidRDefault="007B285B" w:rsidP="007B285B">
      <w:pPr>
        <w:spacing w:after="0" w:line="259" w:lineRule="auto"/>
        <w:jc w:val="both"/>
        <w:rPr>
          <w:rFonts w:ascii="Calibri" w:eastAsia="Calibri" w:hAnsi="Calibri" w:cs="Times New Roman"/>
        </w:rPr>
      </w:pPr>
    </w:p>
    <w:p w14:paraId="519CA741" w14:textId="77777777" w:rsidR="007B285B" w:rsidRPr="007B285B" w:rsidRDefault="007B285B" w:rsidP="007B285B">
      <w:pPr>
        <w:spacing w:after="0" w:line="259" w:lineRule="auto"/>
        <w:jc w:val="both"/>
        <w:rPr>
          <w:rFonts w:ascii="Calibri" w:eastAsia="Calibri" w:hAnsi="Calibri" w:cs="Times New Roman"/>
        </w:rPr>
      </w:pPr>
      <w:r w:rsidRPr="007B285B">
        <w:rPr>
          <w:rFonts w:ascii="Calibri" w:eastAsia="Calibri" w:hAnsi="Calibri" w:cs="Times New Roman"/>
          <w:color w:val="00B050"/>
        </w:rPr>
        <w:t xml:space="preserve">D VRAI </w:t>
      </w:r>
      <w:r w:rsidRPr="007B285B">
        <w:rPr>
          <w:rFonts w:cstheme="minorHAnsi"/>
        </w:rPr>
        <w:t xml:space="preserve">Dans le cas où un contrôle donne un résultat défavorable </w:t>
      </w:r>
      <w:r w:rsidRPr="007B285B">
        <w:rPr>
          <w:rFonts w:cstheme="minorHAnsi"/>
          <w:i/>
        </w:rPr>
        <w:t>a posteriori</w:t>
      </w:r>
      <w:r w:rsidRPr="007B285B">
        <w:rPr>
          <w:rFonts w:cstheme="minorHAnsi"/>
        </w:rPr>
        <w:t>, le lot peut être retiré du marché (pharmacovigilance).  Les contrôles sont réalisés avant et tout au long de la synthèse du médicament et de la fabrication du PA, mais aussi sur la forme pharmaceutique.</w:t>
      </w:r>
    </w:p>
    <w:p w14:paraId="219CA717" w14:textId="3BD0FA20" w:rsidR="007B285B" w:rsidRDefault="007B285B" w:rsidP="007B285B">
      <w:pPr>
        <w:spacing w:before="240" w:after="0" w:line="240" w:lineRule="auto"/>
        <w:jc w:val="both"/>
      </w:pPr>
      <w:r w:rsidRPr="007B285B">
        <w:rPr>
          <w:color w:val="FF0000"/>
        </w:rPr>
        <w:t xml:space="preserve">E FAUX </w:t>
      </w:r>
      <w:r w:rsidRPr="007B285B">
        <w:rPr>
          <w:rFonts w:ascii="Calibri" w:eastAsia="Calibri" w:hAnsi="Calibri" w:cs="Times New Roman"/>
        </w:rPr>
        <w:t>Les contrôles peuvent être réalisés par les fabricants mais aussi par des sous-traitants ou par les fournisseurs</w:t>
      </w:r>
    </w:p>
    <w:p w14:paraId="5B186AF3" w14:textId="77777777" w:rsidR="007B285B" w:rsidRPr="007B285B" w:rsidRDefault="007B285B" w:rsidP="007B285B">
      <w:pPr>
        <w:spacing w:after="0" w:line="240" w:lineRule="auto"/>
        <w:jc w:val="both"/>
      </w:pPr>
    </w:p>
    <w:p w14:paraId="11C2E046" w14:textId="2EE8928C" w:rsidR="007B285B" w:rsidRPr="007B285B" w:rsidRDefault="007B285B" w:rsidP="007B285B">
      <w:pPr>
        <w:spacing w:after="0"/>
        <w:jc w:val="both"/>
        <w:rPr>
          <w:rFonts w:ascii="Lucida Bright" w:hAnsi="Lucida Bright" w:cs="Times New Roman"/>
          <w:b/>
          <w:sz w:val="24"/>
          <w:szCs w:val="24"/>
        </w:rPr>
      </w:pPr>
      <w:r w:rsidRPr="007B285B">
        <w:rPr>
          <w:rFonts w:ascii="Lucida Bright" w:hAnsi="Lucida Bright" w:cs="Times New Roman"/>
          <w:b/>
          <w:sz w:val="24"/>
          <w:szCs w:val="24"/>
          <w:u w:val="single"/>
        </w:rPr>
        <w:t xml:space="preserve">Question </w:t>
      </w:r>
      <w:r>
        <w:rPr>
          <w:rFonts w:ascii="Lucida Bright" w:hAnsi="Lucida Bright" w:cs="Times New Roman"/>
          <w:b/>
          <w:sz w:val="24"/>
          <w:szCs w:val="24"/>
          <w:u w:val="single"/>
        </w:rPr>
        <w:t>47</w:t>
      </w:r>
      <w:r w:rsidRPr="007B285B">
        <w:rPr>
          <w:rFonts w:ascii="Lucida Bright" w:hAnsi="Lucida Bright" w:cs="Times New Roman"/>
          <w:b/>
          <w:sz w:val="24"/>
          <w:szCs w:val="24"/>
          <w:u w:val="single"/>
        </w:rPr>
        <w:t xml:space="preserve"> – Parmi les propositions suivantes, indiquez celle(s) qui est (sont) exacte(s) :</w:t>
      </w:r>
      <w:r w:rsidRPr="007B285B">
        <w:rPr>
          <w:rFonts w:ascii="Lucida Bright" w:hAnsi="Lucida Bright" w:cs="Times New Roman"/>
          <w:b/>
          <w:sz w:val="24"/>
          <w:szCs w:val="24"/>
        </w:rPr>
        <w:t xml:space="preserve"> </w:t>
      </w:r>
    </w:p>
    <w:p w14:paraId="7C228969" w14:textId="77777777" w:rsidR="007B285B" w:rsidRPr="007B285B" w:rsidRDefault="007B285B" w:rsidP="00414F56">
      <w:pPr>
        <w:numPr>
          <w:ilvl w:val="0"/>
          <w:numId w:val="80"/>
        </w:numPr>
        <w:suppressAutoHyphens/>
        <w:autoSpaceDN w:val="0"/>
        <w:spacing w:after="0" w:line="247" w:lineRule="auto"/>
        <w:contextualSpacing/>
        <w:jc w:val="both"/>
        <w:rPr>
          <w:rFonts w:ascii="Calibri" w:eastAsia="Calibri" w:hAnsi="Calibri" w:cs="Times New Roman"/>
        </w:rPr>
      </w:pPr>
      <w:r w:rsidRPr="007B285B">
        <w:rPr>
          <w:rFonts w:ascii="Calibri" w:eastAsia="Calibri" w:hAnsi="Calibri" w:cs="Calibri"/>
          <w:lang w:eastAsia="fr-FR" w:bidi="fr-FR"/>
        </w:rPr>
        <w:t xml:space="preserve">Le point de départ des anti-inflammatoire stéroïdiens est l’hormone hydrocortisone. </w:t>
      </w:r>
    </w:p>
    <w:p w14:paraId="53FE72E3" w14:textId="77777777" w:rsidR="007B285B" w:rsidRPr="007B285B" w:rsidRDefault="007B285B" w:rsidP="00414F56">
      <w:pPr>
        <w:numPr>
          <w:ilvl w:val="0"/>
          <w:numId w:val="80"/>
        </w:numPr>
        <w:suppressAutoHyphens/>
        <w:autoSpaceDN w:val="0"/>
        <w:spacing w:after="0" w:line="247" w:lineRule="auto"/>
        <w:contextualSpacing/>
        <w:jc w:val="both"/>
        <w:rPr>
          <w:rFonts w:ascii="Calibri" w:eastAsia="Calibri" w:hAnsi="Calibri" w:cs="Times New Roman"/>
        </w:rPr>
      </w:pPr>
      <w:r w:rsidRPr="007B285B">
        <w:rPr>
          <w:rFonts w:ascii="Calibri" w:eastAsia="Calibri" w:hAnsi="Calibri" w:cs="Times New Roman"/>
        </w:rPr>
        <w:t>L’obtention de l’énantiomère (S) du naprox</w:t>
      </w:r>
      <w:r w:rsidRPr="007B285B">
        <w:rPr>
          <w:rFonts w:ascii="Calibri" w:eastAsia="Calibri" w:hAnsi="Calibri" w:cs="Calibri"/>
        </w:rPr>
        <w:t>è</w:t>
      </w:r>
      <w:r w:rsidRPr="007B285B">
        <w:rPr>
          <w:rFonts w:ascii="Calibri" w:eastAsia="Calibri" w:hAnsi="Calibri" w:cs="Times New Roman"/>
        </w:rPr>
        <w:t>ne est réalisée en 6 étapes.</w:t>
      </w:r>
    </w:p>
    <w:p w14:paraId="638A3E1D" w14:textId="77777777" w:rsidR="007B285B" w:rsidRPr="007B285B" w:rsidRDefault="007B285B" w:rsidP="00414F56">
      <w:pPr>
        <w:numPr>
          <w:ilvl w:val="0"/>
          <w:numId w:val="80"/>
        </w:numPr>
        <w:suppressAutoHyphens/>
        <w:autoSpaceDN w:val="0"/>
        <w:spacing w:after="0" w:line="247" w:lineRule="auto"/>
        <w:contextualSpacing/>
        <w:jc w:val="both"/>
        <w:rPr>
          <w:rFonts w:ascii="Calibri" w:eastAsia="Calibri" w:hAnsi="Calibri" w:cs="Times New Roman"/>
        </w:rPr>
      </w:pPr>
      <w:r w:rsidRPr="007B285B">
        <w:rPr>
          <w:rFonts w:ascii="Calibri" w:eastAsia="Calibri" w:hAnsi="Calibri" w:cs="Times New Roman"/>
        </w:rPr>
        <w:t>Lors de la métabolisation on a deux réactions : Fonctionnalisation et conjugaison.</w:t>
      </w:r>
    </w:p>
    <w:p w14:paraId="497DBB99" w14:textId="77777777" w:rsidR="007B285B" w:rsidRPr="007B285B" w:rsidRDefault="007B285B" w:rsidP="00414F56">
      <w:pPr>
        <w:numPr>
          <w:ilvl w:val="0"/>
          <w:numId w:val="80"/>
        </w:numPr>
        <w:suppressAutoHyphens/>
        <w:autoSpaceDN w:val="0"/>
        <w:spacing w:after="0" w:line="247" w:lineRule="auto"/>
        <w:contextualSpacing/>
        <w:jc w:val="both"/>
        <w:rPr>
          <w:rFonts w:ascii="Calibri" w:eastAsia="Calibri" w:hAnsi="Calibri" w:cs="Times New Roman"/>
        </w:rPr>
      </w:pPr>
      <w:r w:rsidRPr="007B285B">
        <w:rPr>
          <w:rFonts w:ascii="Calibri" w:eastAsia="Calibri" w:hAnsi="Calibri" w:cs="Times New Roman"/>
        </w:rPr>
        <w:lastRenderedPageBreak/>
        <w:t xml:space="preserve">Il existe une </w:t>
      </w:r>
      <w:proofErr w:type="spellStart"/>
      <w:r w:rsidRPr="007B285B">
        <w:rPr>
          <w:rFonts w:ascii="Calibri" w:eastAsia="Calibri" w:hAnsi="Calibri" w:cs="Times New Roman"/>
        </w:rPr>
        <w:t>biostéréoconversion</w:t>
      </w:r>
      <w:proofErr w:type="spellEnd"/>
      <w:r w:rsidRPr="007B285B">
        <w:rPr>
          <w:rFonts w:ascii="Calibri" w:eastAsia="Calibri" w:hAnsi="Calibri" w:cs="Times New Roman"/>
        </w:rPr>
        <w:t xml:space="preserve"> enzymatique du naprox</w:t>
      </w:r>
      <w:r w:rsidRPr="007B285B">
        <w:rPr>
          <w:rFonts w:ascii="Calibri" w:eastAsia="Calibri" w:hAnsi="Calibri" w:cs="Calibri"/>
        </w:rPr>
        <w:t>è</w:t>
      </w:r>
      <w:r w:rsidRPr="007B285B">
        <w:rPr>
          <w:rFonts w:ascii="Calibri" w:eastAsia="Calibri" w:hAnsi="Calibri" w:cs="Times New Roman"/>
        </w:rPr>
        <w:t>ne lors de la métabolisation.</w:t>
      </w:r>
    </w:p>
    <w:p w14:paraId="7792A6FC" w14:textId="77777777" w:rsidR="007B285B" w:rsidRPr="007B285B" w:rsidRDefault="007B285B" w:rsidP="00414F56">
      <w:pPr>
        <w:numPr>
          <w:ilvl w:val="0"/>
          <w:numId w:val="80"/>
        </w:numPr>
        <w:suppressAutoHyphens/>
        <w:autoSpaceDN w:val="0"/>
        <w:spacing w:after="0" w:line="247" w:lineRule="auto"/>
        <w:contextualSpacing/>
        <w:jc w:val="both"/>
        <w:rPr>
          <w:rFonts w:ascii="Calibri" w:eastAsia="Calibri" w:hAnsi="Calibri" w:cs="Times New Roman"/>
        </w:rPr>
      </w:pPr>
      <w:r w:rsidRPr="007B285B">
        <w:rPr>
          <w:rFonts w:ascii="Calibri" w:eastAsia="Calibri" w:hAnsi="Calibri" w:cs="Times New Roman"/>
        </w:rPr>
        <w:t xml:space="preserve">L’élimination a lieu principalement au niveau rénal et biliaire. </w:t>
      </w:r>
    </w:p>
    <w:p w14:paraId="501CF98C" w14:textId="77777777" w:rsidR="007B285B" w:rsidRPr="007B285B" w:rsidRDefault="007B285B" w:rsidP="007B285B">
      <w:pPr>
        <w:suppressAutoHyphens/>
        <w:autoSpaceDN w:val="0"/>
        <w:spacing w:after="0" w:line="247" w:lineRule="auto"/>
        <w:jc w:val="both"/>
        <w:rPr>
          <w:rFonts w:ascii="Calibri" w:eastAsia="Calibri" w:hAnsi="Calibri" w:cs="Times New Roman"/>
        </w:rPr>
      </w:pPr>
    </w:p>
    <w:p w14:paraId="029E4E33" w14:textId="77777777" w:rsidR="007B285B" w:rsidRPr="007B285B" w:rsidRDefault="007B285B" w:rsidP="007B285B">
      <w:pPr>
        <w:widowControl w:val="0"/>
        <w:autoSpaceDE w:val="0"/>
        <w:autoSpaceDN w:val="0"/>
        <w:spacing w:after="0" w:line="240" w:lineRule="auto"/>
        <w:ind w:right="12"/>
        <w:jc w:val="both"/>
        <w:rPr>
          <w:rFonts w:ascii="Calibri" w:eastAsia="Calibri" w:hAnsi="Calibri" w:cs="Calibri"/>
        </w:rPr>
      </w:pPr>
      <w:r w:rsidRPr="007B285B">
        <w:rPr>
          <w:color w:val="00B050"/>
        </w:rPr>
        <w:t>A VRAI</w:t>
      </w:r>
      <w:r w:rsidRPr="007B285B">
        <w:t xml:space="preserve"> </w:t>
      </w:r>
      <w:r w:rsidRPr="007B285B">
        <w:rPr>
          <w:rFonts w:ascii="Calibri" w:eastAsia="Cambria" w:hAnsi="Calibri" w:cs="Calibri"/>
        </w:rPr>
        <w:t>Les AIS (anti-inflammatoire stéroïdiens = glucocorticoïdes)</w:t>
      </w:r>
      <w:r w:rsidRPr="007B285B">
        <w:rPr>
          <w:rFonts w:ascii="Calibri" w:eastAsia="Calibri" w:hAnsi="Calibri" w:cs="Calibri"/>
        </w:rPr>
        <w:t> : anti-inflammatoires majeurs. Le point de départ est l’hormone hydrocortisone.</w:t>
      </w:r>
    </w:p>
    <w:p w14:paraId="0E2AA1F1" w14:textId="77777777" w:rsidR="007B285B" w:rsidRPr="007B285B" w:rsidRDefault="007B285B" w:rsidP="007B285B">
      <w:pPr>
        <w:widowControl w:val="0"/>
        <w:autoSpaceDE w:val="0"/>
        <w:autoSpaceDN w:val="0"/>
        <w:spacing w:after="0" w:line="240" w:lineRule="auto"/>
        <w:ind w:right="12"/>
        <w:jc w:val="both"/>
        <w:rPr>
          <w:rFonts w:ascii="Calibri" w:eastAsia="Calibri" w:hAnsi="Calibri" w:cs="Times New Roman"/>
        </w:rPr>
      </w:pPr>
    </w:p>
    <w:p w14:paraId="149362DD" w14:textId="77777777" w:rsidR="007B285B" w:rsidRPr="007B285B" w:rsidRDefault="007B285B" w:rsidP="007B285B">
      <w:pPr>
        <w:spacing w:after="80" w:line="240" w:lineRule="auto"/>
        <w:jc w:val="both"/>
        <w:rPr>
          <w:rFonts w:ascii="Calibri" w:eastAsia="Calibri" w:hAnsi="Calibri" w:cs="Times New Roman"/>
        </w:rPr>
      </w:pPr>
      <w:r w:rsidRPr="007B285B">
        <w:rPr>
          <w:color w:val="FF0000"/>
        </w:rPr>
        <w:t>B FAUX</w:t>
      </w:r>
      <w:r w:rsidRPr="007B285B">
        <w:t xml:space="preserve"> </w:t>
      </w:r>
      <w:r w:rsidRPr="007B285B">
        <w:rPr>
          <w:rFonts w:ascii="Calibri" w:eastAsia="Calibri" w:hAnsi="Calibri" w:cs="Times New Roman"/>
        </w:rPr>
        <w:t>L’obtention de l’énantiomère (S) du naproxène a été initialement réalisée en 7 étapes à savoir :</w:t>
      </w:r>
    </w:p>
    <w:p w14:paraId="75446743" w14:textId="77777777" w:rsidR="007B285B" w:rsidRPr="007B285B" w:rsidRDefault="007B285B" w:rsidP="00414F56">
      <w:pPr>
        <w:numPr>
          <w:ilvl w:val="0"/>
          <w:numId w:val="81"/>
        </w:numPr>
        <w:spacing w:after="0" w:line="259" w:lineRule="auto"/>
        <w:jc w:val="both"/>
        <w:rPr>
          <w:rFonts w:ascii="Calibri" w:eastAsia="Calibri" w:hAnsi="Calibri" w:cs="Times New Roman"/>
        </w:rPr>
      </w:pPr>
      <w:r w:rsidRPr="007B285B">
        <w:rPr>
          <w:rFonts w:ascii="Calibri" w:eastAsia="Calibri" w:hAnsi="Calibri" w:cs="Times New Roman"/>
        </w:rPr>
        <w:t>Étape 1 : Réaction d’acylation de Friedel-Crafts.</w:t>
      </w:r>
    </w:p>
    <w:p w14:paraId="5C3A7145" w14:textId="77777777" w:rsidR="007B285B" w:rsidRPr="007B285B" w:rsidRDefault="007B285B" w:rsidP="00414F56">
      <w:pPr>
        <w:numPr>
          <w:ilvl w:val="0"/>
          <w:numId w:val="81"/>
        </w:numPr>
        <w:spacing w:after="0" w:line="259" w:lineRule="auto"/>
        <w:jc w:val="both"/>
        <w:rPr>
          <w:rFonts w:ascii="Calibri" w:eastAsia="Calibri" w:hAnsi="Calibri" w:cs="Times New Roman"/>
        </w:rPr>
      </w:pPr>
      <w:r w:rsidRPr="007B285B">
        <w:rPr>
          <w:rFonts w:ascii="Calibri" w:eastAsia="Calibri" w:hAnsi="Calibri" w:cs="Times New Roman"/>
        </w:rPr>
        <w:t>Étape 2</w:t>
      </w:r>
      <w:r w:rsidRPr="007B285B">
        <w:rPr>
          <w:rFonts w:ascii="Calibri" w:eastAsia="Calibri" w:hAnsi="Calibri" w:cs="Times New Roman"/>
          <w:sz w:val="16"/>
        </w:rPr>
        <w:t xml:space="preserve"> </w:t>
      </w:r>
      <w:r w:rsidRPr="007B285B">
        <w:rPr>
          <w:rFonts w:ascii="Calibri" w:eastAsia="Calibri" w:hAnsi="Calibri" w:cs="Times New Roman"/>
        </w:rPr>
        <w:t>:</w:t>
      </w:r>
      <w:r w:rsidRPr="007B285B">
        <w:rPr>
          <w:rFonts w:ascii="Calibri" w:eastAsia="Calibri" w:hAnsi="Calibri" w:cs="Times New Roman"/>
          <w:sz w:val="16"/>
        </w:rPr>
        <w:t xml:space="preserve"> </w:t>
      </w:r>
      <w:r w:rsidRPr="007B285B">
        <w:rPr>
          <w:rFonts w:ascii="Calibri" w:eastAsia="Calibri" w:hAnsi="Calibri" w:cs="Times New Roman"/>
        </w:rPr>
        <w:t>Réaction</w:t>
      </w:r>
      <w:r w:rsidRPr="007B285B">
        <w:rPr>
          <w:rFonts w:ascii="Calibri" w:eastAsia="Calibri" w:hAnsi="Calibri" w:cs="Times New Roman"/>
          <w:sz w:val="16"/>
        </w:rPr>
        <w:t xml:space="preserve"> </w:t>
      </w:r>
      <w:r w:rsidRPr="007B285B">
        <w:rPr>
          <w:rFonts w:ascii="Calibri" w:eastAsia="Calibri" w:hAnsi="Calibri" w:cs="Times New Roman"/>
        </w:rPr>
        <w:t>de</w:t>
      </w:r>
      <w:r w:rsidRPr="007B285B">
        <w:rPr>
          <w:rFonts w:ascii="Calibri" w:eastAsia="Calibri" w:hAnsi="Calibri" w:cs="Times New Roman"/>
          <w:sz w:val="16"/>
        </w:rPr>
        <w:t xml:space="preserve"> </w:t>
      </w:r>
      <w:r w:rsidRPr="007B285B">
        <w:rPr>
          <w:rFonts w:ascii="Calibri" w:eastAsia="Calibri" w:hAnsi="Calibri" w:cs="Times New Roman"/>
        </w:rPr>
        <w:t>Willgerodt</w:t>
      </w:r>
      <w:r w:rsidRPr="007B285B">
        <w:rPr>
          <w:rFonts w:ascii="Calibri" w:eastAsia="Calibri" w:hAnsi="Calibri" w:cs="Times New Roman"/>
          <w:sz w:val="16"/>
        </w:rPr>
        <w:t xml:space="preserve"> </w:t>
      </w:r>
      <w:r w:rsidRPr="007B285B">
        <w:rPr>
          <w:rFonts w:ascii="Calibri" w:eastAsia="Calibri" w:hAnsi="Calibri" w:cs="Times New Roman"/>
        </w:rPr>
        <w:t>pour obtention de l’acide naphtylacétique correspondant.</w:t>
      </w:r>
    </w:p>
    <w:p w14:paraId="49184EB0" w14:textId="77777777" w:rsidR="007B285B" w:rsidRPr="007B285B" w:rsidRDefault="007B285B" w:rsidP="00414F56">
      <w:pPr>
        <w:numPr>
          <w:ilvl w:val="0"/>
          <w:numId w:val="81"/>
        </w:numPr>
        <w:spacing w:after="0" w:line="259" w:lineRule="auto"/>
        <w:jc w:val="both"/>
        <w:rPr>
          <w:rFonts w:ascii="Calibri" w:eastAsia="Calibri" w:hAnsi="Calibri" w:cs="Times New Roman"/>
        </w:rPr>
      </w:pPr>
      <w:r w:rsidRPr="007B285B">
        <w:rPr>
          <w:rFonts w:ascii="Calibri" w:eastAsia="Calibri" w:hAnsi="Calibri" w:cs="Times New Roman"/>
        </w:rPr>
        <w:t>Etape 3 : Hydrolyse.</w:t>
      </w:r>
    </w:p>
    <w:p w14:paraId="448FA1FC" w14:textId="77777777" w:rsidR="007B285B" w:rsidRPr="007B285B" w:rsidRDefault="007B285B" w:rsidP="00414F56">
      <w:pPr>
        <w:numPr>
          <w:ilvl w:val="0"/>
          <w:numId w:val="81"/>
        </w:numPr>
        <w:spacing w:after="0" w:line="259" w:lineRule="auto"/>
        <w:jc w:val="both"/>
        <w:rPr>
          <w:rFonts w:ascii="Calibri" w:eastAsia="Calibri" w:hAnsi="Calibri" w:cs="Times New Roman"/>
        </w:rPr>
      </w:pPr>
      <w:r w:rsidRPr="007B285B">
        <w:rPr>
          <w:rFonts w:ascii="Calibri" w:eastAsia="Calibri" w:hAnsi="Calibri" w:cs="Times New Roman"/>
        </w:rPr>
        <w:t xml:space="preserve">Étape 4 : Réaction d’estérification. </w:t>
      </w:r>
    </w:p>
    <w:p w14:paraId="5546178A" w14:textId="77777777" w:rsidR="007B285B" w:rsidRPr="007B285B" w:rsidRDefault="007B285B" w:rsidP="00414F56">
      <w:pPr>
        <w:numPr>
          <w:ilvl w:val="0"/>
          <w:numId w:val="81"/>
        </w:numPr>
        <w:spacing w:after="0" w:line="259" w:lineRule="auto"/>
        <w:jc w:val="both"/>
        <w:rPr>
          <w:rFonts w:ascii="Calibri" w:eastAsia="Calibri" w:hAnsi="Calibri" w:cs="Times New Roman"/>
        </w:rPr>
      </w:pPr>
      <w:r w:rsidRPr="007B285B">
        <w:rPr>
          <w:rFonts w:ascii="Calibri" w:eastAsia="Calibri" w:hAnsi="Calibri" w:cs="Times New Roman"/>
        </w:rPr>
        <w:t xml:space="preserve">Étape 5 : Réaction d’alpha-méthylation. </w:t>
      </w:r>
    </w:p>
    <w:p w14:paraId="7D01DE8C" w14:textId="77777777" w:rsidR="007B285B" w:rsidRPr="007B285B" w:rsidRDefault="007B285B" w:rsidP="00414F56">
      <w:pPr>
        <w:numPr>
          <w:ilvl w:val="0"/>
          <w:numId w:val="81"/>
        </w:numPr>
        <w:spacing w:after="0" w:line="259" w:lineRule="auto"/>
        <w:jc w:val="both"/>
        <w:rPr>
          <w:rFonts w:ascii="Calibri" w:eastAsia="Calibri" w:hAnsi="Calibri" w:cs="Times New Roman"/>
        </w:rPr>
      </w:pPr>
      <w:r w:rsidRPr="007B285B">
        <w:rPr>
          <w:rFonts w:ascii="Calibri" w:eastAsia="Calibri" w:hAnsi="Calibri" w:cs="Times New Roman"/>
        </w:rPr>
        <w:t xml:space="preserve">Étape 6 : Réaction d’hydrolyse de l’ester correspondant. </w:t>
      </w:r>
    </w:p>
    <w:p w14:paraId="4BC3A3C2" w14:textId="77777777" w:rsidR="007B285B" w:rsidRPr="007B285B" w:rsidRDefault="007B285B" w:rsidP="00414F56">
      <w:pPr>
        <w:numPr>
          <w:ilvl w:val="0"/>
          <w:numId w:val="81"/>
        </w:numPr>
        <w:spacing w:after="0" w:line="259" w:lineRule="auto"/>
        <w:contextualSpacing/>
        <w:jc w:val="both"/>
        <w:rPr>
          <w:rFonts w:ascii="Calibri" w:eastAsia="Calibri" w:hAnsi="Calibri" w:cs="Times New Roman"/>
        </w:rPr>
      </w:pPr>
      <w:r w:rsidRPr="007B285B">
        <w:rPr>
          <w:rFonts w:ascii="Calibri" w:eastAsia="Calibri" w:hAnsi="Calibri" w:cs="Times New Roman"/>
        </w:rPr>
        <w:t xml:space="preserve">Étape 7 : Résolution optique du mélange </w:t>
      </w:r>
      <w:r w:rsidRPr="007B285B">
        <w:rPr>
          <w:rFonts w:ascii="Calibri" w:eastAsia="Calibri" w:hAnsi="Calibri" w:cs="Times New Roman"/>
          <w:highlight w:val="yellow"/>
        </w:rPr>
        <w:t xml:space="preserve">d’acides </w:t>
      </w:r>
      <w:proofErr w:type="spellStart"/>
      <w:r w:rsidRPr="007B285B">
        <w:rPr>
          <w:rFonts w:ascii="Calibri" w:eastAsia="Calibri" w:hAnsi="Calibri" w:cs="Times New Roman"/>
          <w:highlight w:val="yellow"/>
        </w:rPr>
        <w:t>d,l</w:t>
      </w:r>
      <w:proofErr w:type="spellEnd"/>
      <w:r w:rsidRPr="007B285B">
        <w:rPr>
          <w:rFonts w:ascii="Calibri" w:eastAsia="Calibri" w:hAnsi="Calibri" w:cs="Times New Roman"/>
        </w:rPr>
        <w:t xml:space="preserve"> avec la cinchonidine qui permettra d’isoler l’énantiomère (S) du naprox</w:t>
      </w:r>
      <w:r w:rsidRPr="007B285B">
        <w:rPr>
          <w:rFonts w:ascii="Calibri" w:eastAsia="Calibri" w:hAnsi="Calibri" w:cs="Calibri"/>
        </w:rPr>
        <w:t>è</w:t>
      </w:r>
      <w:r w:rsidRPr="007B285B">
        <w:rPr>
          <w:rFonts w:ascii="Calibri" w:eastAsia="Calibri" w:hAnsi="Calibri" w:cs="Times New Roman"/>
        </w:rPr>
        <w:t>ne.</w:t>
      </w:r>
    </w:p>
    <w:p w14:paraId="2B6E2FE8" w14:textId="77777777" w:rsidR="007B285B" w:rsidRPr="007B285B" w:rsidRDefault="007B285B" w:rsidP="007B285B">
      <w:pPr>
        <w:widowControl w:val="0"/>
        <w:autoSpaceDE w:val="0"/>
        <w:autoSpaceDN w:val="0"/>
        <w:spacing w:before="1" w:after="0" w:line="240" w:lineRule="auto"/>
        <w:jc w:val="both"/>
        <w:rPr>
          <w:rFonts w:ascii="Calibri" w:eastAsia="Calibri" w:hAnsi="Calibri" w:cs="Calibri"/>
          <w:lang w:eastAsia="fr-FR" w:bidi="fr-FR"/>
        </w:rPr>
      </w:pPr>
    </w:p>
    <w:p w14:paraId="3D30965F" w14:textId="77777777" w:rsidR="007B285B" w:rsidRPr="007B285B" w:rsidRDefault="007B285B" w:rsidP="007B285B">
      <w:pPr>
        <w:spacing w:after="0" w:line="240" w:lineRule="auto"/>
        <w:jc w:val="both"/>
      </w:pPr>
      <w:r w:rsidRPr="007B285B">
        <w:rPr>
          <w:color w:val="00B050"/>
        </w:rPr>
        <w:t>C FAUX</w:t>
      </w:r>
      <w:r w:rsidRPr="007B285B">
        <w:t xml:space="preserve">  Les enzymes (ex : cytochromes P450) interviennent dans la métabolisation, elles réalisent deux types de réactions : Les réactions type de phase 1 : </w:t>
      </w:r>
      <w:r w:rsidRPr="007B285B">
        <w:rPr>
          <w:u w:val="single"/>
        </w:rPr>
        <w:t>Fonctionnalisation</w:t>
      </w:r>
      <w:r w:rsidRPr="007B285B">
        <w:t xml:space="preserve">. Et les réactions dites de phase 2 : </w:t>
      </w:r>
      <w:r w:rsidRPr="007B285B">
        <w:rPr>
          <w:u w:val="single"/>
        </w:rPr>
        <w:t>Conjugaison</w:t>
      </w:r>
      <w:r w:rsidRPr="007B285B">
        <w:t xml:space="preserve">. </w:t>
      </w:r>
    </w:p>
    <w:p w14:paraId="0C05921B" w14:textId="77777777" w:rsidR="007B285B" w:rsidRPr="007B285B" w:rsidRDefault="007B285B" w:rsidP="007B285B">
      <w:pPr>
        <w:spacing w:after="0" w:line="240" w:lineRule="auto"/>
        <w:jc w:val="both"/>
      </w:pPr>
    </w:p>
    <w:p w14:paraId="4CC2D63F" w14:textId="77777777" w:rsidR="007B285B" w:rsidRPr="007B285B" w:rsidRDefault="007B285B" w:rsidP="007B285B">
      <w:pPr>
        <w:spacing w:after="0" w:line="240" w:lineRule="auto"/>
        <w:jc w:val="both"/>
        <w:rPr>
          <w:rFonts w:ascii="Calibri" w:eastAsia="Calibri" w:hAnsi="Calibri" w:cs="Times New Roman"/>
        </w:rPr>
      </w:pPr>
      <w:r w:rsidRPr="007B285B">
        <w:rPr>
          <w:rFonts w:cstheme="minorHAnsi"/>
          <w:color w:val="FF0000"/>
        </w:rPr>
        <w:t xml:space="preserve">D FAUX </w:t>
      </w:r>
      <w:r w:rsidRPr="007B285B">
        <w:rPr>
          <w:rFonts w:cstheme="minorHAnsi"/>
        </w:rPr>
        <w:t>Le naproxène ne subit</w:t>
      </w:r>
      <w:r w:rsidRPr="007B285B">
        <w:rPr>
          <w:rFonts w:cstheme="minorHAnsi"/>
          <w:color w:val="FF0000"/>
        </w:rPr>
        <w:t xml:space="preserve"> </w:t>
      </w:r>
      <w:r w:rsidRPr="007B285B">
        <w:rPr>
          <w:rFonts w:ascii="Calibri" w:eastAsia="Calibri" w:hAnsi="Calibri" w:cs="Times New Roman"/>
        </w:rPr>
        <w:t xml:space="preserve">aucune </w:t>
      </w:r>
      <w:proofErr w:type="spellStart"/>
      <w:r w:rsidRPr="007B285B">
        <w:rPr>
          <w:rFonts w:ascii="Calibri" w:eastAsia="Calibri" w:hAnsi="Calibri" w:cs="Times New Roman"/>
        </w:rPr>
        <w:t>biostéréoconversion</w:t>
      </w:r>
      <w:proofErr w:type="spellEnd"/>
      <w:r w:rsidRPr="007B285B">
        <w:rPr>
          <w:rFonts w:ascii="Calibri" w:eastAsia="Calibri" w:hAnsi="Calibri" w:cs="Times New Roman"/>
        </w:rPr>
        <w:t xml:space="preserve"> enzymatique, il faut isoler sa forme (S) avant commercialisation. Par contre il peut subir une métabolisation. </w:t>
      </w:r>
    </w:p>
    <w:p w14:paraId="69A210D1" w14:textId="77777777" w:rsidR="007B285B" w:rsidRPr="007B285B" w:rsidRDefault="007B285B" w:rsidP="007B285B">
      <w:pPr>
        <w:spacing w:after="0" w:line="240" w:lineRule="auto"/>
        <w:jc w:val="both"/>
        <w:rPr>
          <w:color w:val="FF0000"/>
        </w:rPr>
      </w:pPr>
    </w:p>
    <w:p w14:paraId="096C0B47" w14:textId="77777777" w:rsidR="007B285B" w:rsidRPr="007B285B" w:rsidRDefault="007B285B" w:rsidP="007B285B">
      <w:pPr>
        <w:suppressAutoHyphens/>
        <w:autoSpaceDN w:val="0"/>
        <w:spacing w:after="0" w:line="247" w:lineRule="auto"/>
        <w:jc w:val="both"/>
        <w:rPr>
          <w:rFonts w:ascii="Calibri" w:eastAsia="Calibri" w:hAnsi="Calibri" w:cs="Times New Roman"/>
        </w:rPr>
      </w:pPr>
      <w:r w:rsidRPr="007B285B">
        <w:rPr>
          <w:color w:val="00B050"/>
        </w:rPr>
        <w:t xml:space="preserve">E VRAI </w:t>
      </w:r>
      <w:r w:rsidRPr="007B285B">
        <w:t>L’élimination aura lieu principalement au niveau rénal et biliaire. Pour une molécule hydrophile on a une élimination rénale. Pour une molécule lipophile on a une élimination biliaire.</w:t>
      </w:r>
      <w:r w:rsidRPr="007B285B">
        <w:rPr>
          <w:color w:val="FF0000"/>
        </w:rPr>
        <w:t xml:space="preserve"> </w:t>
      </w:r>
    </w:p>
    <w:p w14:paraId="10F9651C" w14:textId="77777777" w:rsidR="007B285B" w:rsidRPr="007B285B" w:rsidRDefault="007B285B" w:rsidP="007B285B">
      <w:pPr>
        <w:suppressAutoHyphens/>
        <w:autoSpaceDN w:val="0"/>
        <w:spacing w:after="0" w:line="247" w:lineRule="auto"/>
        <w:jc w:val="both"/>
        <w:rPr>
          <w:rFonts w:ascii="Calibri" w:eastAsia="Calibri" w:hAnsi="Calibri" w:cs="Times New Roman"/>
        </w:rPr>
      </w:pPr>
    </w:p>
    <w:p w14:paraId="78FA1459" w14:textId="54F70284" w:rsidR="00414F56" w:rsidRPr="00414F56" w:rsidRDefault="00414F56" w:rsidP="00414F56">
      <w:pPr>
        <w:spacing w:after="0"/>
        <w:jc w:val="both"/>
        <w:rPr>
          <w:rFonts w:ascii="Lucida Bright" w:hAnsi="Lucida Bright" w:cs="Times New Roman"/>
          <w:b/>
          <w:sz w:val="24"/>
          <w:szCs w:val="24"/>
          <w:u w:val="single"/>
        </w:rPr>
      </w:pPr>
      <w:r w:rsidRPr="00414F56">
        <w:rPr>
          <w:rFonts w:ascii="Lucida Bright" w:hAnsi="Lucida Bright" w:cs="Times New Roman"/>
          <w:b/>
          <w:sz w:val="24"/>
          <w:szCs w:val="24"/>
          <w:u w:val="single"/>
        </w:rPr>
        <w:t xml:space="preserve">Question </w:t>
      </w:r>
      <w:r>
        <w:rPr>
          <w:rFonts w:ascii="Lucida Bright" w:hAnsi="Lucida Bright" w:cs="Times New Roman"/>
          <w:b/>
          <w:sz w:val="24"/>
          <w:szCs w:val="24"/>
          <w:u w:val="single"/>
        </w:rPr>
        <w:t>48</w:t>
      </w:r>
      <w:r w:rsidRPr="00414F56">
        <w:rPr>
          <w:rFonts w:ascii="Lucida Bright" w:hAnsi="Lucida Bright" w:cs="Times New Roman"/>
          <w:b/>
          <w:sz w:val="24"/>
          <w:szCs w:val="24"/>
          <w:u w:val="single"/>
        </w:rPr>
        <w:t xml:space="preserve"> – Parmi les propositions suivantes, indiquer celle(s) qui est (sont) exacte(s) :</w:t>
      </w:r>
      <w:r w:rsidRPr="00414F56">
        <w:rPr>
          <w:rFonts w:ascii="Lucida Bright" w:hAnsi="Lucida Bright" w:cs="Times New Roman"/>
          <w:b/>
          <w:sz w:val="24"/>
          <w:szCs w:val="24"/>
        </w:rPr>
        <w:t xml:space="preserve"> </w:t>
      </w:r>
    </w:p>
    <w:p w14:paraId="2CEB91EB" w14:textId="77777777" w:rsidR="00414F56" w:rsidRPr="00414F56" w:rsidRDefault="00414F56" w:rsidP="00414F56">
      <w:pPr>
        <w:numPr>
          <w:ilvl w:val="0"/>
          <w:numId w:val="82"/>
        </w:numPr>
        <w:spacing w:after="0" w:line="240" w:lineRule="auto"/>
        <w:contextualSpacing/>
        <w:jc w:val="both"/>
      </w:pPr>
      <w:r w:rsidRPr="00414F56">
        <w:t xml:space="preserve">Sur un spectre d’absorption dans le domaine ultraviolet on voit l’absorbance en fonction de la concentration de la longueur d’onde. </w:t>
      </w:r>
    </w:p>
    <w:p w14:paraId="6449BA50" w14:textId="77777777" w:rsidR="00414F56" w:rsidRPr="00414F56" w:rsidRDefault="00414F56" w:rsidP="00414F56">
      <w:pPr>
        <w:numPr>
          <w:ilvl w:val="0"/>
          <w:numId w:val="82"/>
        </w:numPr>
        <w:spacing w:before="240" w:after="0" w:line="240" w:lineRule="auto"/>
        <w:contextualSpacing/>
        <w:jc w:val="both"/>
        <w:rPr>
          <w:rFonts w:ascii="Calibri" w:eastAsia="Calibri" w:hAnsi="Calibri" w:cs="Calibri"/>
        </w:rPr>
      </w:pPr>
      <w:r w:rsidRPr="00414F56">
        <w:rPr>
          <w:rFonts w:ascii="Calibri" w:eastAsia="Calibri" w:hAnsi="Calibri" w:cs="Calibri"/>
        </w:rPr>
        <w:t xml:space="preserve">La valeur de l’absorbance est directement proportionnelle à la concentration de la solution. </w:t>
      </w:r>
    </w:p>
    <w:p w14:paraId="7B7D7603" w14:textId="77777777" w:rsidR="00414F56" w:rsidRPr="00414F56" w:rsidRDefault="00414F56" w:rsidP="00414F56">
      <w:pPr>
        <w:numPr>
          <w:ilvl w:val="0"/>
          <w:numId w:val="82"/>
        </w:numPr>
        <w:spacing w:before="240" w:after="0" w:line="240" w:lineRule="auto"/>
        <w:contextualSpacing/>
        <w:jc w:val="both"/>
        <w:rPr>
          <w:rFonts w:ascii="Calibri" w:eastAsia="Calibri" w:hAnsi="Calibri" w:cs="Calibri"/>
        </w:rPr>
      </w:pPr>
      <w:r w:rsidRPr="00414F56">
        <w:rPr>
          <w:rFonts w:ascii="Calibri" w:eastAsia="Calibri" w:hAnsi="Calibri" w:cs="Calibri"/>
        </w:rPr>
        <w:t>Un énantiomère inactif d’un principe actif peut être recherché comme étant une impureté.</w:t>
      </w:r>
    </w:p>
    <w:p w14:paraId="172540F6" w14:textId="77777777" w:rsidR="00414F56" w:rsidRPr="00414F56" w:rsidRDefault="00414F56" w:rsidP="00414F56">
      <w:pPr>
        <w:numPr>
          <w:ilvl w:val="0"/>
          <w:numId w:val="82"/>
        </w:numPr>
        <w:spacing w:after="0" w:line="240" w:lineRule="auto"/>
        <w:contextualSpacing/>
        <w:jc w:val="both"/>
        <w:rPr>
          <w:rFonts w:ascii="Calibri" w:eastAsia="Calibri" w:hAnsi="Calibri" w:cs="Times New Roman"/>
        </w:rPr>
      </w:pPr>
      <w:r w:rsidRPr="00414F56">
        <w:rPr>
          <w:rFonts w:ascii="Calibri" w:eastAsia="Calibri" w:hAnsi="Calibri" w:cs="Times New Roman"/>
        </w:rPr>
        <w:t xml:space="preserve">La spectrophotométrie d’absorption dans l’infrarouge est la technique de référence pour l’identification. </w:t>
      </w:r>
    </w:p>
    <w:p w14:paraId="0B39D830" w14:textId="77777777" w:rsidR="00414F56" w:rsidRPr="00414F56" w:rsidRDefault="00414F56" w:rsidP="00414F56">
      <w:pPr>
        <w:numPr>
          <w:ilvl w:val="0"/>
          <w:numId w:val="82"/>
        </w:numPr>
        <w:spacing w:after="0" w:line="240" w:lineRule="auto"/>
        <w:contextualSpacing/>
        <w:jc w:val="both"/>
      </w:pPr>
      <w:r w:rsidRPr="00414F56">
        <w:rPr>
          <w:rFonts w:ascii="Calibri" w:eastAsia="Calibri" w:hAnsi="Calibri" w:cs="Times New Roman"/>
        </w:rPr>
        <w:t xml:space="preserve">La spectrophotométrie d’absorption dans l’infrarouge fait des analyses uniquement sur les solutions. </w:t>
      </w:r>
    </w:p>
    <w:p w14:paraId="45277377" w14:textId="77777777" w:rsidR="00414F56" w:rsidRPr="00414F56" w:rsidRDefault="00414F56" w:rsidP="00414F56">
      <w:pPr>
        <w:spacing w:after="0"/>
        <w:jc w:val="both"/>
        <w:rPr>
          <w:rFonts w:ascii="Lucida Bright" w:hAnsi="Lucida Bright" w:cs="Times New Roman"/>
          <w:b/>
          <w:sz w:val="24"/>
          <w:szCs w:val="24"/>
          <w:u w:val="single"/>
        </w:rPr>
      </w:pPr>
    </w:p>
    <w:p w14:paraId="158587C1" w14:textId="77777777" w:rsidR="00414F56" w:rsidRPr="00414F56" w:rsidRDefault="00414F56" w:rsidP="00414F56">
      <w:pPr>
        <w:spacing w:after="0" w:line="240" w:lineRule="auto"/>
        <w:jc w:val="both"/>
      </w:pPr>
      <w:r w:rsidRPr="00414F56">
        <w:rPr>
          <w:color w:val="00B050"/>
        </w:rPr>
        <w:t>A VRAI</w:t>
      </w:r>
      <w:r w:rsidRPr="00414F56">
        <w:t xml:space="preserve"> Sur un spectre d’absorption dans le domaine ultraviolet on voit l’absorbance en fonction de la concentration de la longueur d’onde. </w:t>
      </w:r>
    </w:p>
    <w:p w14:paraId="3EB5C3B1" w14:textId="77777777" w:rsidR="00414F56" w:rsidRPr="00414F56" w:rsidRDefault="00414F56" w:rsidP="00414F56">
      <w:pPr>
        <w:spacing w:after="0" w:line="240" w:lineRule="auto"/>
        <w:jc w:val="center"/>
      </w:pPr>
      <w:r w:rsidRPr="00414F56">
        <w:rPr>
          <w:noProof/>
          <w:lang w:val="en-GB" w:eastAsia="en-GB"/>
        </w:rPr>
        <w:lastRenderedPageBreak/>
        <w:drawing>
          <wp:inline distT="0" distB="0" distL="0" distR="0" wp14:anchorId="08BE6A48" wp14:editId="0C000089">
            <wp:extent cx="2560320" cy="2042160"/>
            <wp:effectExtent l="0" t="0" r="0" b="0"/>
            <wp:docPr id="14" name="Image 14" descr="SPECTRE UV .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SPECTRE UV .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560320" cy="2042160"/>
                    </a:xfrm>
                    <a:prstGeom prst="rect">
                      <a:avLst/>
                    </a:prstGeom>
                    <a:noFill/>
                    <a:ln>
                      <a:noFill/>
                    </a:ln>
                  </pic:spPr>
                </pic:pic>
              </a:graphicData>
            </a:graphic>
          </wp:inline>
        </w:drawing>
      </w:r>
    </w:p>
    <w:p w14:paraId="5E212934" w14:textId="77777777" w:rsidR="00414F56" w:rsidRPr="00414F56" w:rsidRDefault="00414F56" w:rsidP="00414F56">
      <w:pPr>
        <w:spacing w:after="0" w:line="240" w:lineRule="auto"/>
        <w:jc w:val="both"/>
        <w:rPr>
          <w:color w:val="00B050"/>
        </w:rPr>
      </w:pPr>
      <w:r w:rsidRPr="00414F56">
        <w:rPr>
          <w:color w:val="00B050"/>
        </w:rPr>
        <w:t xml:space="preserve">B VRAI </w:t>
      </w:r>
      <w:r w:rsidRPr="00414F56">
        <w:rPr>
          <w:rFonts w:ascii="Calibri" w:eastAsia="Calibri" w:hAnsi="Calibri" w:cs="Calibri"/>
        </w:rPr>
        <w:t xml:space="preserve">La valeur de l’absorbance est directement proportionnelle à la concentration de la solution. On peut le voir avec la loi de Beer-Lambert : </w:t>
      </w:r>
      <w:r w:rsidRPr="00414F56">
        <w:rPr>
          <w:rFonts w:ascii="Calibri" w:eastAsia="Calibri" w:hAnsi="Calibri" w:cs="Times New Roman"/>
        </w:rPr>
        <w:t>ε x l x C.</w:t>
      </w:r>
    </w:p>
    <w:p w14:paraId="393689CE" w14:textId="77777777" w:rsidR="00414F56" w:rsidRPr="00414F56" w:rsidRDefault="00414F56" w:rsidP="00414F56">
      <w:pPr>
        <w:spacing w:after="0" w:line="240" w:lineRule="auto"/>
        <w:jc w:val="both"/>
        <w:rPr>
          <w:color w:val="00B050"/>
        </w:rPr>
      </w:pPr>
    </w:p>
    <w:p w14:paraId="7C517C79" w14:textId="77777777" w:rsidR="00414F56" w:rsidRPr="00414F56" w:rsidRDefault="00414F56" w:rsidP="00414F56">
      <w:pPr>
        <w:spacing w:after="0" w:line="240" w:lineRule="auto"/>
        <w:jc w:val="both"/>
      </w:pPr>
      <w:r w:rsidRPr="00414F56">
        <w:rPr>
          <w:color w:val="00B050"/>
        </w:rPr>
        <w:t xml:space="preserve">C VRAI </w:t>
      </w:r>
      <w:r w:rsidRPr="00414F56">
        <w:t>Les isomères et impuretés (= intermédiaires de synthèse par exemple) doivent être absents ou présents à un taux inférieur bien déterminé dans la Pharmacopée.</w:t>
      </w:r>
    </w:p>
    <w:p w14:paraId="5D212996" w14:textId="77777777" w:rsidR="00414F56" w:rsidRPr="00414F56" w:rsidRDefault="00414F56" w:rsidP="00414F56">
      <w:pPr>
        <w:spacing w:after="0" w:line="240" w:lineRule="auto"/>
        <w:jc w:val="both"/>
        <w:rPr>
          <w:color w:val="00B050"/>
        </w:rPr>
      </w:pPr>
    </w:p>
    <w:p w14:paraId="5C45549B" w14:textId="77777777" w:rsidR="00414F56" w:rsidRPr="00414F56" w:rsidRDefault="00414F56" w:rsidP="00414F56">
      <w:pPr>
        <w:spacing w:after="0" w:line="240" w:lineRule="auto"/>
        <w:jc w:val="both"/>
        <w:rPr>
          <w:rFonts w:ascii="Calibri" w:eastAsia="Calibri" w:hAnsi="Calibri" w:cs="Times New Roman"/>
        </w:rPr>
      </w:pPr>
      <w:r w:rsidRPr="00414F56">
        <w:rPr>
          <w:color w:val="00B050"/>
        </w:rPr>
        <w:t xml:space="preserve">D VRAI </w:t>
      </w:r>
      <w:r w:rsidRPr="00414F56">
        <w:rPr>
          <w:rFonts w:ascii="Calibri" w:eastAsia="Calibri" w:hAnsi="Calibri" w:cs="Times New Roman"/>
          <w:noProof/>
          <w:lang w:eastAsia="fr-FR"/>
        </w:rPr>
        <w:t>La spectrophotométrie IR est la technique de référence pour l’identification car le spectre obtenu est extrêmement spécifique.</w:t>
      </w:r>
      <w:r w:rsidRPr="00414F56">
        <w:rPr>
          <w:rFonts w:ascii="Calibri" w:eastAsia="Calibri" w:hAnsi="Calibri" w:cs="Times New Roman"/>
          <w:b/>
          <w:noProof/>
          <w:lang w:eastAsia="fr-FR"/>
        </w:rPr>
        <w:t xml:space="preserve"> </w:t>
      </w:r>
    </w:p>
    <w:p w14:paraId="6ACB9479" w14:textId="77777777" w:rsidR="00414F56" w:rsidRPr="00414F56" w:rsidRDefault="00414F56" w:rsidP="00414F56">
      <w:pPr>
        <w:spacing w:after="0" w:line="256" w:lineRule="auto"/>
        <w:jc w:val="both"/>
        <w:rPr>
          <w:color w:val="FF0000"/>
        </w:rPr>
      </w:pPr>
    </w:p>
    <w:p w14:paraId="1F0BE1D1" w14:textId="77777777" w:rsidR="00414F56" w:rsidRPr="00414F56" w:rsidRDefault="00414F56" w:rsidP="00414F56">
      <w:pPr>
        <w:spacing w:after="0" w:line="256" w:lineRule="auto"/>
        <w:jc w:val="both"/>
        <w:rPr>
          <w:color w:val="FF0000"/>
          <w:u w:val="single"/>
        </w:rPr>
      </w:pPr>
      <w:r w:rsidRPr="00414F56">
        <w:rPr>
          <w:color w:val="FF0000"/>
        </w:rPr>
        <w:t xml:space="preserve">E FAUX </w:t>
      </w:r>
      <w:r w:rsidRPr="00414F56">
        <w:rPr>
          <w:rFonts w:ascii="Calibri" w:eastAsia="Calibri" w:hAnsi="Calibri" w:cs="Times New Roman"/>
          <w:noProof/>
          <w:lang w:eastAsia="fr-FR"/>
        </w:rPr>
        <w:t>La spectrophotométrie IR permet de faire des analyses sur des solides et non forcément des solutions, par exemple dans le cas de poudres peu solubles.</w:t>
      </w:r>
      <w:r w:rsidRPr="00414F56">
        <w:rPr>
          <w:rFonts w:ascii="Calibri" w:eastAsia="Calibri" w:hAnsi="Calibri" w:cs="Times New Roman"/>
          <w:b/>
          <w:noProof/>
          <w:lang w:eastAsia="fr-FR"/>
        </w:rPr>
        <w:t xml:space="preserve"> </w:t>
      </w:r>
    </w:p>
    <w:p w14:paraId="25E2CC25" w14:textId="77777777" w:rsidR="00414F56" w:rsidRPr="00414F56" w:rsidRDefault="00414F56" w:rsidP="00414F56">
      <w:pPr>
        <w:spacing w:after="0" w:line="240" w:lineRule="auto"/>
        <w:jc w:val="both"/>
      </w:pPr>
    </w:p>
    <w:p w14:paraId="1BF8F95A" w14:textId="77777777" w:rsidR="00BB296E" w:rsidRDefault="00BB296E" w:rsidP="00580B23">
      <w:pPr>
        <w:jc w:val="both"/>
        <w:rPr>
          <w:rFonts w:cstheme="minorHAnsi"/>
          <w:color w:val="00B050"/>
        </w:rPr>
      </w:pPr>
    </w:p>
    <w:p w14:paraId="2205683B" w14:textId="77777777" w:rsidR="00580B23" w:rsidRDefault="00580B23" w:rsidP="00580B23">
      <w:pPr>
        <w:jc w:val="both"/>
      </w:pPr>
    </w:p>
    <w:p w14:paraId="45886416" w14:textId="77777777" w:rsidR="00584B19" w:rsidRPr="00EA726C" w:rsidRDefault="00584B19" w:rsidP="004F48FB">
      <w:pPr>
        <w:autoSpaceDE w:val="0"/>
        <w:autoSpaceDN w:val="0"/>
        <w:adjustRightInd w:val="0"/>
        <w:spacing w:after="0" w:line="240" w:lineRule="auto"/>
        <w:jc w:val="both"/>
        <w:rPr>
          <w:rFonts w:cstheme="minorHAnsi"/>
          <w:color w:val="000000"/>
          <w:sz w:val="23"/>
          <w:szCs w:val="23"/>
        </w:rPr>
      </w:pPr>
    </w:p>
    <w:sectPr w:rsidR="00584B19" w:rsidRPr="00EA726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Lucida Bright">
    <w:panose1 w:val="02040602050505020304"/>
    <w:charset w:val="00"/>
    <w:family w:val="roman"/>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Bold">
    <w:altName w:val="MS Mincho"/>
    <w:panose1 w:val="00000000000000000000"/>
    <w:charset w:val="80"/>
    <w:family w:val="auto"/>
    <w:notTrueType/>
    <w:pitch w:val="default"/>
    <w:sig w:usb0="00000001" w:usb1="08070000" w:usb2="00000010" w:usb3="00000000" w:csb0="00020000" w:csb1="00000000"/>
  </w:font>
  <w:font w:name="Arial Unicode MS">
    <w:panose1 w:val="020B0604020202020204"/>
    <w:charset w:val="00"/>
    <w:family w:val="roman"/>
    <w:notTrueType/>
    <w:pitch w:val="variable"/>
    <w:sig w:usb0="00000003" w:usb1="00000000" w:usb2="00000000" w:usb3="00000000" w:csb0="00000001" w:csb1="00000000"/>
  </w:font>
  <w:font w:name="ArialMT">
    <w:altName w:val="MS Mincho"/>
    <w:panose1 w:val="00000000000000000000"/>
    <w:charset w:val="80"/>
    <w:family w:val="auto"/>
    <w:notTrueType/>
    <w:pitch w:val="default"/>
    <w:sig w:usb0="00000000" w:usb1="08070000" w:usb2="00000010" w:usb3="00000000" w:csb0="0002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4D3A4A"/>
    <w:multiLevelType w:val="hybridMultilevel"/>
    <w:tmpl w:val="F364CFC4"/>
    <w:lvl w:ilvl="0" w:tplc="040C0005">
      <w:start w:val="1"/>
      <w:numFmt w:val="bullet"/>
      <w:lvlText w:val=""/>
      <w:lvlJc w:val="left"/>
      <w:pPr>
        <w:ind w:left="1174" w:hanging="360"/>
      </w:pPr>
      <w:rPr>
        <w:rFonts w:ascii="Wingdings" w:hAnsi="Wingdings" w:hint="default"/>
      </w:rPr>
    </w:lvl>
    <w:lvl w:ilvl="1" w:tplc="040C0003" w:tentative="1">
      <w:start w:val="1"/>
      <w:numFmt w:val="bullet"/>
      <w:lvlText w:val="o"/>
      <w:lvlJc w:val="left"/>
      <w:pPr>
        <w:ind w:left="1894" w:hanging="360"/>
      </w:pPr>
      <w:rPr>
        <w:rFonts w:ascii="Courier New" w:hAnsi="Courier New" w:cs="Courier New" w:hint="default"/>
      </w:rPr>
    </w:lvl>
    <w:lvl w:ilvl="2" w:tplc="040C0005" w:tentative="1">
      <w:start w:val="1"/>
      <w:numFmt w:val="bullet"/>
      <w:lvlText w:val=""/>
      <w:lvlJc w:val="left"/>
      <w:pPr>
        <w:ind w:left="2614" w:hanging="360"/>
      </w:pPr>
      <w:rPr>
        <w:rFonts w:ascii="Wingdings" w:hAnsi="Wingdings" w:hint="default"/>
      </w:rPr>
    </w:lvl>
    <w:lvl w:ilvl="3" w:tplc="040C0001" w:tentative="1">
      <w:start w:val="1"/>
      <w:numFmt w:val="bullet"/>
      <w:lvlText w:val=""/>
      <w:lvlJc w:val="left"/>
      <w:pPr>
        <w:ind w:left="3334" w:hanging="360"/>
      </w:pPr>
      <w:rPr>
        <w:rFonts w:ascii="Symbol" w:hAnsi="Symbol" w:hint="default"/>
      </w:rPr>
    </w:lvl>
    <w:lvl w:ilvl="4" w:tplc="040C0003" w:tentative="1">
      <w:start w:val="1"/>
      <w:numFmt w:val="bullet"/>
      <w:lvlText w:val="o"/>
      <w:lvlJc w:val="left"/>
      <w:pPr>
        <w:ind w:left="4054" w:hanging="360"/>
      </w:pPr>
      <w:rPr>
        <w:rFonts w:ascii="Courier New" w:hAnsi="Courier New" w:cs="Courier New" w:hint="default"/>
      </w:rPr>
    </w:lvl>
    <w:lvl w:ilvl="5" w:tplc="040C0005" w:tentative="1">
      <w:start w:val="1"/>
      <w:numFmt w:val="bullet"/>
      <w:lvlText w:val=""/>
      <w:lvlJc w:val="left"/>
      <w:pPr>
        <w:ind w:left="4774" w:hanging="360"/>
      </w:pPr>
      <w:rPr>
        <w:rFonts w:ascii="Wingdings" w:hAnsi="Wingdings" w:hint="default"/>
      </w:rPr>
    </w:lvl>
    <w:lvl w:ilvl="6" w:tplc="040C0001" w:tentative="1">
      <w:start w:val="1"/>
      <w:numFmt w:val="bullet"/>
      <w:lvlText w:val=""/>
      <w:lvlJc w:val="left"/>
      <w:pPr>
        <w:ind w:left="5494" w:hanging="360"/>
      </w:pPr>
      <w:rPr>
        <w:rFonts w:ascii="Symbol" w:hAnsi="Symbol" w:hint="default"/>
      </w:rPr>
    </w:lvl>
    <w:lvl w:ilvl="7" w:tplc="040C0003" w:tentative="1">
      <w:start w:val="1"/>
      <w:numFmt w:val="bullet"/>
      <w:lvlText w:val="o"/>
      <w:lvlJc w:val="left"/>
      <w:pPr>
        <w:ind w:left="6214" w:hanging="360"/>
      </w:pPr>
      <w:rPr>
        <w:rFonts w:ascii="Courier New" w:hAnsi="Courier New" w:cs="Courier New" w:hint="default"/>
      </w:rPr>
    </w:lvl>
    <w:lvl w:ilvl="8" w:tplc="040C0005" w:tentative="1">
      <w:start w:val="1"/>
      <w:numFmt w:val="bullet"/>
      <w:lvlText w:val=""/>
      <w:lvlJc w:val="left"/>
      <w:pPr>
        <w:ind w:left="6934" w:hanging="360"/>
      </w:pPr>
      <w:rPr>
        <w:rFonts w:ascii="Wingdings" w:hAnsi="Wingdings" w:hint="default"/>
      </w:rPr>
    </w:lvl>
  </w:abstractNum>
  <w:abstractNum w:abstractNumId="1" w15:restartNumberingAfterBreak="0">
    <w:nsid w:val="005861CC"/>
    <w:multiLevelType w:val="hybridMultilevel"/>
    <w:tmpl w:val="75A0F89A"/>
    <w:lvl w:ilvl="0" w:tplc="963E7246">
      <w:start w:val="1"/>
      <w:numFmt w:val="upp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15:restartNumberingAfterBreak="0">
    <w:nsid w:val="00FA327E"/>
    <w:multiLevelType w:val="hybridMultilevel"/>
    <w:tmpl w:val="9B5CBF62"/>
    <w:lvl w:ilvl="0" w:tplc="040C0015">
      <w:start w:val="1"/>
      <w:numFmt w:val="upp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15:restartNumberingAfterBreak="0">
    <w:nsid w:val="014D15A2"/>
    <w:multiLevelType w:val="hybridMultilevel"/>
    <w:tmpl w:val="1F1CC210"/>
    <w:lvl w:ilvl="0" w:tplc="040C0015">
      <w:start w:val="1"/>
      <w:numFmt w:val="upperLetter"/>
      <w:lvlText w:val="%1."/>
      <w:lvlJc w:val="left"/>
      <w:pPr>
        <w:ind w:left="1440" w:hanging="360"/>
      </w:pPr>
    </w:lvl>
    <w:lvl w:ilvl="1" w:tplc="040C0019" w:tentative="1">
      <w:start w:val="1"/>
      <w:numFmt w:val="lowerLetter"/>
      <w:lvlText w:val="%2."/>
      <w:lvlJc w:val="left"/>
      <w:pPr>
        <w:ind w:left="2160" w:hanging="360"/>
      </w:pPr>
    </w:lvl>
    <w:lvl w:ilvl="2" w:tplc="040C001B" w:tentative="1">
      <w:start w:val="1"/>
      <w:numFmt w:val="lowerRoman"/>
      <w:lvlText w:val="%3."/>
      <w:lvlJc w:val="right"/>
      <w:pPr>
        <w:ind w:left="2880" w:hanging="180"/>
      </w:pPr>
    </w:lvl>
    <w:lvl w:ilvl="3" w:tplc="040C000F" w:tentative="1">
      <w:start w:val="1"/>
      <w:numFmt w:val="decimal"/>
      <w:lvlText w:val="%4."/>
      <w:lvlJc w:val="left"/>
      <w:pPr>
        <w:ind w:left="3600" w:hanging="360"/>
      </w:pPr>
    </w:lvl>
    <w:lvl w:ilvl="4" w:tplc="040C0019" w:tentative="1">
      <w:start w:val="1"/>
      <w:numFmt w:val="lowerLetter"/>
      <w:lvlText w:val="%5."/>
      <w:lvlJc w:val="left"/>
      <w:pPr>
        <w:ind w:left="4320" w:hanging="360"/>
      </w:pPr>
    </w:lvl>
    <w:lvl w:ilvl="5" w:tplc="040C001B" w:tentative="1">
      <w:start w:val="1"/>
      <w:numFmt w:val="lowerRoman"/>
      <w:lvlText w:val="%6."/>
      <w:lvlJc w:val="right"/>
      <w:pPr>
        <w:ind w:left="5040" w:hanging="180"/>
      </w:pPr>
    </w:lvl>
    <w:lvl w:ilvl="6" w:tplc="040C000F" w:tentative="1">
      <w:start w:val="1"/>
      <w:numFmt w:val="decimal"/>
      <w:lvlText w:val="%7."/>
      <w:lvlJc w:val="left"/>
      <w:pPr>
        <w:ind w:left="5760" w:hanging="360"/>
      </w:pPr>
    </w:lvl>
    <w:lvl w:ilvl="7" w:tplc="040C0019" w:tentative="1">
      <w:start w:val="1"/>
      <w:numFmt w:val="lowerLetter"/>
      <w:lvlText w:val="%8."/>
      <w:lvlJc w:val="left"/>
      <w:pPr>
        <w:ind w:left="6480" w:hanging="360"/>
      </w:pPr>
    </w:lvl>
    <w:lvl w:ilvl="8" w:tplc="040C001B" w:tentative="1">
      <w:start w:val="1"/>
      <w:numFmt w:val="lowerRoman"/>
      <w:lvlText w:val="%9."/>
      <w:lvlJc w:val="right"/>
      <w:pPr>
        <w:ind w:left="7200" w:hanging="180"/>
      </w:pPr>
    </w:lvl>
  </w:abstractNum>
  <w:abstractNum w:abstractNumId="4" w15:restartNumberingAfterBreak="0">
    <w:nsid w:val="06645A9C"/>
    <w:multiLevelType w:val="hybridMultilevel"/>
    <w:tmpl w:val="DA569FA2"/>
    <w:lvl w:ilvl="0" w:tplc="963E7246">
      <w:start w:val="1"/>
      <w:numFmt w:val="upperLetter"/>
      <w:lvlText w:val="%1."/>
      <w:lvlJc w:val="left"/>
      <w:pPr>
        <w:ind w:left="720" w:hanging="360"/>
      </w:pPr>
      <w:rPr>
        <w:b w:val="0"/>
        <w:color w:val="auto"/>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15:restartNumberingAfterBreak="0">
    <w:nsid w:val="0894505A"/>
    <w:multiLevelType w:val="hybridMultilevel"/>
    <w:tmpl w:val="95F44CD2"/>
    <w:lvl w:ilvl="0" w:tplc="040C0015">
      <w:start w:val="1"/>
      <w:numFmt w:val="upp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 w15:restartNumberingAfterBreak="0">
    <w:nsid w:val="099F50F4"/>
    <w:multiLevelType w:val="hybridMultilevel"/>
    <w:tmpl w:val="0A942F10"/>
    <w:lvl w:ilvl="0" w:tplc="CAA47D70">
      <w:start w:val="1"/>
      <w:numFmt w:val="upperLetter"/>
      <w:lvlText w:val="%1."/>
      <w:lvlJc w:val="left"/>
      <w:pPr>
        <w:ind w:left="720" w:hanging="360"/>
      </w:pPr>
      <w:rPr>
        <w:rFonts w:hint="default"/>
        <w:color w:val="auto"/>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 w15:restartNumberingAfterBreak="0">
    <w:nsid w:val="0B0A1F07"/>
    <w:multiLevelType w:val="hybridMultilevel"/>
    <w:tmpl w:val="6DB2CE0E"/>
    <w:lvl w:ilvl="0" w:tplc="7528E7E4">
      <w:start w:val="1"/>
      <w:numFmt w:val="upperLetter"/>
      <w:lvlText w:val="%1."/>
      <w:lvlJc w:val="left"/>
      <w:pPr>
        <w:ind w:left="720" w:hanging="360"/>
      </w:pPr>
      <w:rPr>
        <w:color w:val="auto"/>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 w15:restartNumberingAfterBreak="0">
    <w:nsid w:val="0B817B04"/>
    <w:multiLevelType w:val="hybridMultilevel"/>
    <w:tmpl w:val="319EC20A"/>
    <w:lvl w:ilvl="0" w:tplc="040C0015">
      <w:start w:val="1"/>
      <w:numFmt w:val="upp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9" w15:restartNumberingAfterBreak="0">
    <w:nsid w:val="0C6E7F15"/>
    <w:multiLevelType w:val="hybridMultilevel"/>
    <w:tmpl w:val="31C4B072"/>
    <w:lvl w:ilvl="0" w:tplc="531A76CC">
      <w:start w:val="1"/>
      <w:numFmt w:val="upperLetter"/>
      <w:lvlText w:val="%1."/>
      <w:lvlJc w:val="left"/>
      <w:pPr>
        <w:ind w:left="720" w:hanging="360"/>
      </w:pPr>
      <w:rPr>
        <w:b w:val="0"/>
        <w:color w:val="auto"/>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0" w15:restartNumberingAfterBreak="0">
    <w:nsid w:val="0D7E5377"/>
    <w:multiLevelType w:val="hybridMultilevel"/>
    <w:tmpl w:val="ABD82234"/>
    <w:lvl w:ilvl="0" w:tplc="040C0015">
      <w:start w:val="1"/>
      <w:numFmt w:val="upperLetter"/>
      <w:lvlText w:val="%1."/>
      <w:lvlJc w:val="left"/>
      <w:pPr>
        <w:ind w:left="862" w:hanging="360"/>
      </w:pPr>
    </w:lvl>
    <w:lvl w:ilvl="1" w:tplc="040C0019" w:tentative="1">
      <w:start w:val="1"/>
      <w:numFmt w:val="lowerLetter"/>
      <w:lvlText w:val="%2."/>
      <w:lvlJc w:val="left"/>
      <w:pPr>
        <w:ind w:left="1582" w:hanging="360"/>
      </w:pPr>
    </w:lvl>
    <w:lvl w:ilvl="2" w:tplc="040C001B" w:tentative="1">
      <w:start w:val="1"/>
      <w:numFmt w:val="lowerRoman"/>
      <w:lvlText w:val="%3."/>
      <w:lvlJc w:val="right"/>
      <w:pPr>
        <w:ind w:left="2302" w:hanging="180"/>
      </w:pPr>
    </w:lvl>
    <w:lvl w:ilvl="3" w:tplc="040C000F" w:tentative="1">
      <w:start w:val="1"/>
      <w:numFmt w:val="decimal"/>
      <w:lvlText w:val="%4."/>
      <w:lvlJc w:val="left"/>
      <w:pPr>
        <w:ind w:left="3022" w:hanging="360"/>
      </w:pPr>
    </w:lvl>
    <w:lvl w:ilvl="4" w:tplc="040C0019" w:tentative="1">
      <w:start w:val="1"/>
      <w:numFmt w:val="lowerLetter"/>
      <w:lvlText w:val="%5."/>
      <w:lvlJc w:val="left"/>
      <w:pPr>
        <w:ind w:left="3742" w:hanging="360"/>
      </w:pPr>
    </w:lvl>
    <w:lvl w:ilvl="5" w:tplc="040C001B" w:tentative="1">
      <w:start w:val="1"/>
      <w:numFmt w:val="lowerRoman"/>
      <w:lvlText w:val="%6."/>
      <w:lvlJc w:val="right"/>
      <w:pPr>
        <w:ind w:left="4462" w:hanging="180"/>
      </w:pPr>
    </w:lvl>
    <w:lvl w:ilvl="6" w:tplc="040C000F" w:tentative="1">
      <w:start w:val="1"/>
      <w:numFmt w:val="decimal"/>
      <w:lvlText w:val="%7."/>
      <w:lvlJc w:val="left"/>
      <w:pPr>
        <w:ind w:left="5182" w:hanging="360"/>
      </w:pPr>
    </w:lvl>
    <w:lvl w:ilvl="7" w:tplc="040C0019" w:tentative="1">
      <w:start w:val="1"/>
      <w:numFmt w:val="lowerLetter"/>
      <w:lvlText w:val="%8."/>
      <w:lvlJc w:val="left"/>
      <w:pPr>
        <w:ind w:left="5902" w:hanging="360"/>
      </w:pPr>
    </w:lvl>
    <w:lvl w:ilvl="8" w:tplc="040C001B" w:tentative="1">
      <w:start w:val="1"/>
      <w:numFmt w:val="lowerRoman"/>
      <w:lvlText w:val="%9."/>
      <w:lvlJc w:val="right"/>
      <w:pPr>
        <w:ind w:left="6622" w:hanging="180"/>
      </w:pPr>
    </w:lvl>
  </w:abstractNum>
  <w:abstractNum w:abstractNumId="11" w15:restartNumberingAfterBreak="0">
    <w:nsid w:val="0FA27B0B"/>
    <w:multiLevelType w:val="hybridMultilevel"/>
    <w:tmpl w:val="6540E7C2"/>
    <w:lvl w:ilvl="0" w:tplc="040C0015">
      <w:start w:val="1"/>
      <w:numFmt w:val="upp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2" w15:restartNumberingAfterBreak="0">
    <w:nsid w:val="11AD46AE"/>
    <w:multiLevelType w:val="hybridMultilevel"/>
    <w:tmpl w:val="307A01A4"/>
    <w:lvl w:ilvl="0" w:tplc="040C0015">
      <w:start w:val="1"/>
      <w:numFmt w:val="upp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3" w15:restartNumberingAfterBreak="0">
    <w:nsid w:val="140D6A03"/>
    <w:multiLevelType w:val="hybridMultilevel"/>
    <w:tmpl w:val="83B2B4FC"/>
    <w:lvl w:ilvl="0" w:tplc="963E7246">
      <w:start w:val="1"/>
      <w:numFmt w:val="upp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4" w15:restartNumberingAfterBreak="0">
    <w:nsid w:val="16CF3155"/>
    <w:multiLevelType w:val="hybridMultilevel"/>
    <w:tmpl w:val="4D88DA64"/>
    <w:lvl w:ilvl="0" w:tplc="040C0015">
      <w:start w:val="1"/>
      <w:numFmt w:val="upperLetter"/>
      <w:lvlText w:val="%1."/>
      <w:lvlJc w:val="left"/>
      <w:pPr>
        <w:ind w:left="720" w:hanging="360"/>
      </w:pPr>
    </w:lvl>
    <w:lvl w:ilvl="1" w:tplc="D1B2593E">
      <w:start w:val="1"/>
      <w:numFmt w:val="upperLetter"/>
      <w:lvlText w:val="%2."/>
      <w:lvlJc w:val="left"/>
      <w:pPr>
        <w:ind w:left="1545" w:hanging="465"/>
      </w:pPr>
      <w:rPr>
        <w:rFonts w:hint="default"/>
      </w:r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5" w15:restartNumberingAfterBreak="0">
    <w:nsid w:val="17BA7C4E"/>
    <w:multiLevelType w:val="hybridMultilevel"/>
    <w:tmpl w:val="0BD2BFA6"/>
    <w:lvl w:ilvl="0" w:tplc="040C0015">
      <w:start w:val="1"/>
      <w:numFmt w:val="upp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6" w15:restartNumberingAfterBreak="0">
    <w:nsid w:val="190E5859"/>
    <w:multiLevelType w:val="hybridMultilevel"/>
    <w:tmpl w:val="4B4895A2"/>
    <w:lvl w:ilvl="0" w:tplc="963E7246">
      <w:start w:val="1"/>
      <w:numFmt w:val="upperLetter"/>
      <w:lvlText w:val="%1."/>
      <w:lvlJc w:val="left"/>
      <w:pPr>
        <w:ind w:left="720" w:hanging="360"/>
      </w:pPr>
      <w:rPr>
        <w:b w:val="0"/>
        <w:color w:val="auto"/>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7" w15:restartNumberingAfterBreak="0">
    <w:nsid w:val="193545F6"/>
    <w:multiLevelType w:val="hybridMultilevel"/>
    <w:tmpl w:val="1D2A5296"/>
    <w:lvl w:ilvl="0" w:tplc="040C0015">
      <w:start w:val="1"/>
      <w:numFmt w:val="upperLetter"/>
      <w:lvlText w:val="%1."/>
      <w:lvlJc w:val="left"/>
      <w:pPr>
        <w:ind w:left="720" w:hanging="360"/>
      </w:p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start w:val="1"/>
      <w:numFmt w:val="lowerLetter"/>
      <w:lvlText w:val="%5."/>
      <w:lvlJc w:val="left"/>
      <w:pPr>
        <w:ind w:left="3600" w:hanging="360"/>
      </w:pPr>
    </w:lvl>
    <w:lvl w:ilvl="5" w:tplc="040C001B">
      <w:start w:val="1"/>
      <w:numFmt w:val="lowerRoman"/>
      <w:lvlText w:val="%6."/>
      <w:lvlJc w:val="right"/>
      <w:pPr>
        <w:ind w:left="4320" w:hanging="180"/>
      </w:pPr>
    </w:lvl>
    <w:lvl w:ilvl="6" w:tplc="040C000F">
      <w:start w:val="1"/>
      <w:numFmt w:val="decimal"/>
      <w:lvlText w:val="%7."/>
      <w:lvlJc w:val="left"/>
      <w:pPr>
        <w:ind w:left="5040" w:hanging="360"/>
      </w:pPr>
    </w:lvl>
    <w:lvl w:ilvl="7" w:tplc="040C0019">
      <w:start w:val="1"/>
      <w:numFmt w:val="lowerLetter"/>
      <w:lvlText w:val="%8."/>
      <w:lvlJc w:val="left"/>
      <w:pPr>
        <w:ind w:left="5760" w:hanging="360"/>
      </w:pPr>
    </w:lvl>
    <w:lvl w:ilvl="8" w:tplc="040C001B">
      <w:start w:val="1"/>
      <w:numFmt w:val="lowerRoman"/>
      <w:lvlText w:val="%9."/>
      <w:lvlJc w:val="right"/>
      <w:pPr>
        <w:ind w:left="6480" w:hanging="180"/>
      </w:pPr>
    </w:lvl>
  </w:abstractNum>
  <w:abstractNum w:abstractNumId="18" w15:restartNumberingAfterBreak="0">
    <w:nsid w:val="1B0B3B5D"/>
    <w:multiLevelType w:val="hybridMultilevel"/>
    <w:tmpl w:val="5608F0CA"/>
    <w:lvl w:ilvl="0" w:tplc="040C0015">
      <w:start w:val="1"/>
      <w:numFmt w:val="upp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9" w15:restartNumberingAfterBreak="0">
    <w:nsid w:val="1F4A2330"/>
    <w:multiLevelType w:val="hybridMultilevel"/>
    <w:tmpl w:val="F776FC0C"/>
    <w:lvl w:ilvl="0" w:tplc="FED28492">
      <w:start w:val="1"/>
      <w:numFmt w:val="upperLetter"/>
      <w:lvlText w:val="%1."/>
      <w:lvlJc w:val="left"/>
      <w:pPr>
        <w:ind w:left="1080" w:hanging="360"/>
      </w:pPr>
      <w:rPr>
        <w:color w:val="000000" w:themeColor="text1"/>
      </w:rPr>
    </w:lvl>
    <w:lvl w:ilvl="1" w:tplc="040C0019">
      <w:start w:val="1"/>
      <w:numFmt w:val="lowerLetter"/>
      <w:lvlText w:val="%2."/>
      <w:lvlJc w:val="left"/>
      <w:pPr>
        <w:ind w:left="1800" w:hanging="360"/>
      </w:pPr>
    </w:lvl>
    <w:lvl w:ilvl="2" w:tplc="040C001B">
      <w:start w:val="1"/>
      <w:numFmt w:val="lowerRoman"/>
      <w:lvlText w:val="%3."/>
      <w:lvlJc w:val="right"/>
      <w:pPr>
        <w:ind w:left="2520" w:hanging="180"/>
      </w:pPr>
    </w:lvl>
    <w:lvl w:ilvl="3" w:tplc="040C000F">
      <w:start w:val="1"/>
      <w:numFmt w:val="decimal"/>
      <w:lvlText w:val="%4."/>
      <w:lvlJc w:val="left"/>
      <w:pPr>
        <w:ind w:left="3240" w:hanging="360"/>
      </w:pPr>
    </w:lvl>
    <w:lvl w:ilvl="4" w:tplc="040C0019">
      <w:start w:val="1"/>
      <w:numFmt w:val="lowerLetter"/>
      <w:lvlText w:val="%5."/>
      <w:lvlJc w:val="left"/>
      <w:pPr>
        <w:ind w:left="3960" w:hanging="360"/>
      </w:pPr>
    </w:lvl>
    <w:lvl w:ilvl="5" w:tplc="040C001B">
      <w:start w:val="1"/>
      <w:numFmt w:val="lowerRoman"/>
      <w:lvlText w:val="%6."/>
      <w:lvlJc w:val="right"/>
      <w:pPr>
        <w:ind w:left="4680" w:hanging="180"/>
      </w:pPr>
    </w:lvl>
    <w:lvl w:ilvl="6" w:tplc="040C000F">
      <w:start w:val="1"/>
      <w:numFmt w:val="decimal"/>
      <w:lvlText w:val="%7."/>
      <w:lvlJc w:val="left"/>
      <w:pPr>
        <w:ind w:left="5400" w:hanging="360"/>
      </w:pPr>
    </w:lvl>
    <w:lvl w:ilvl="7" w:tplc="040C0019">
      <w:start w:val="1"/>
      <w:numFmt w:val="lowerLetter"/>
      <w:lvlText w:val="%8."/>
      <w:lvlJc w:val="left"/>
      <w:pPr>
        <w:ind w:left="6120" w:hanging="360"/>
      </w:pPr>
    </w:lvl>
    <w:lvl w:ilvl="8" w:tplc="040C001B">
      <w:start w:val="1"/>
      <w:numFmt w:val="lowerRoman"/>
      <w:lvlText w:val="%9."/>
      <w:lvlJc w:val="right"/>
      <w:pPr>
        <w:ind w:left="6840" w:hanging="180"/>
      </w:pPr>
    </w:lvl>
  </w:abstractNum>
  <w:abstractNum w:abstractNumId="20" w15:restartNumberingAfterBreak="0">
    <w:nsid w:val="20231037"/>
    <w:multiLevelType w:val="hybridMultilevel"/>
    <w:tmpl w:val="34840D64"/>
    <w:lvl w:ilvl="0" w:tplc="040C0015">
      <w:start w:val="1"/>
      <w:numFmt w:val="upp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1" w15:restartNumberingAfterBreak="0">
    <w:nsid w:val="20DF4586"/>
    <w:multiLevelType w:val="hybridMultilevel"/>
    <w:tmpl w:val="334E9A8A"/>
    <w:lvl w:ilvl="0" w:tplc="46383C0E">
      <w:start w:val="1"/>
      <w:numFmt w:val="upperLetter"/>
      <w:lvlText w:val="%1."/>
      <w:lvlJc w:val="left"/>
      <w:pPr>
        <w:ind w:left="720" w:hanging="360"/>
      </w:pPr>
      <w:rPr>
        <w:rFonts w:hint="default"/>
        <w:b w:val="0"/>
        <w:color w:val="000000" w:themeColor="text1"/>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2" w15:restartNumberingAfterBreak="0">
    <w:nsid w:val="2259661B"/>
    <w:multiLevelType w:val="hybridMultilevel"/>
    <w:tmpl w:val="E634F112"/>
    <w:lvl w:ilvl="0" w:tplc="040C0015">
      <w:start w:val="1"/>
      <w:numFmt w:val="upp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3" w15:restartNumberingAfterBreak="0">
    <w:nsid w:val="24FB68A0"/>
    <w:multiLevelType w:val="hybridMultilevel"/>
    <w:tmpl w:val="1D2A5296"/>
    <w:lvl w:ilvl="0" w:tplc="040C0015">
      <w:start w:val="1"/>
      <w:numFmt w:val="upp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4" w15:restartNumberingAfterBreak="0">
    <w:nsid w:val="26251712"/>
    <w:multiLevelType w:val="hybridMultilevel"/>
    <w:tmpl w:val="4D4AA812"/>
    <w:lvl w:ilvl="0" w:tplc="4BFA0D72">
      <w:start w:val="1"/>
      <w:numFmt w:val="upperLetter"/>
      <w:lvlText w:val="%1."/>
      <w:lvlJc w:val="left"/>
      <w:pPr>
        <w:ind w:left="720" w:hanging="360"/>
      </w:pPr>
      <w:rPr>
        <w:color w:val="auto"/>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5" w15:restartNumberingAfterBreak="0">
    <w:nsid w:val="27DB32B7"/>
    <w:multiLevelType w:val="hybridMultilevel"/>
    <w:tmpl w:val="B8646352"/>
    <w:lvl w:ilvl="0" w:tplc="040C0015">
      <w:start w:val="1"/>
      <w:numFmt w:val="upp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6" w15:restartNumberingAfterBreak="0">
    <w:nsid w:val="28F33D18"/>
    <w:multiLevelType w:val="hybridMultilevel"/>
    <w:tmpl w:val="27C2AE54"/>
    <w:lvl w:ilvl="0" w:tplc="62304C94">
      <w:start w:val="1"/>
      <w:numFmt w:val="upperLetter"/>
      <w:lvlText w:val="%1."/>
      <w:lvlJc w:val="left"/>
      <w:pPr>
        <w:ind w:left="720" w:hanging="360"/>
      </w:pPr>
      <w:rPr>
        <w:rFonts w:hint="default"/>
        <w:b w:val="0"/>
        <w:color w:val="auto"/>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7" w15:restartNumberingAfterBreak="0">
    <w:nsid w:val="2CB968C5"/>
    <w:multiLevelType w:val="hybridMultilevel"/>
    <w:tmpl w:val="4EF6A2FC"/>
    <w:lvl w:ilvl="0" w:tplc="040C0015">
      <w:start w:val="1"/>
      <w:numFmt w:val="upp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8" w15:restartNumberingAfterBreak="0">
    <w:nsid w:val="2EB74FB2"/>
    <w:multiLevelType w:val="hybridMultilevel"/>
    <w:tmpl w:val="0A049168"/>
    <w:lvl w:ilvl="0" w:tplc="A59022F6">
      <w:start w:val="1"/>
      <w:numFmt w:val="upperLetter"/>
      <w:lvlText w:val="%1."/>
      <w:lvlJc w:val="left"/>
      <w:pPr>
        <w:ind w:left="720" w:hanging="360"/>
      </w:pPr>
      <w:rPr>
        <w:rFonts w:hint="default"/>
        <w:b w:val="0"/>
        <w:color w:val="auto"/>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9" w15:restartNumberingAfterBreak="0">
    <w:nsid w:val="30264C65"/>
    <w:multiLevelType w:val="hybridMultilevel"/>
    <w:tmpl w:val="0CDE1766"/>
    <w:lvl w:ilvl="0" w:tplc="040C0015">
      <w:start w:val="1"/>
      <w:numFmt w:val="upp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0" w15:restartNumberingAfterBreak="0">
    <w:nsid w:val="30626E1E"/>
    <w:multiLevelType w:val="hybridMultilevel"/>
    <w:tmpl w:val="A4CA8354"/>
    <w:lvl w:ilvl="0" w:tplc="040C0015">
      <w:start w:val="1"/>
      <w:numFmt w:val="upp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1" w15:restartNumberingAfterBreak="0">
    <w:nsid w:val="33743547"/>
    <w:multiLevelType w:val="hybridMultilevel"/>
    <w:tmpl w:val="3606DD0C"/>
    <w:lvl w:ilvl="0" w:tplc="7B68D6C6">
      <w:start w:val="1"/>
      <w:numFmt w:val="upperLetter"/>
      <w:lvlText w:val="%1."/>
      <w:lvlJc w:val="left"/>
      <w:pPr>
        <w:ind w:left="720" w:hanging="360"/>
      </w:pPr>
      <w:rPr>
        <w:rFonts w:asciiTheme="minorHAnsi" w:hAnsiTheme="minorHAnsi" w:cstheme="minorHAnsi"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2" w15:restartNumberingAfterBreak="0">
    <w:nsid w:val="35357B43"/>
    <w:multiLevelType w:val="hybridMultilevel"/>
    <w:tmpl w:val="1D2A5296"/>
    <w:lvl w:ilvl="0" w:tplc="040C0015">
      <w:start w:val="1"/>
      <w:numFmt w:val="upp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3" w15:restartNumberingAfterBreak="0">
    <w:nsid w:val="3A232332"/>
    <w:multiLevelType w:val="hybridMultilevel"/>
    <w:tmpl w:val="1D2A5296"/>
    <w:lvl w:ilvl="0" w:tplc="040C0015">
      <w:start w:val="1"/>
      <w:numFmt w:val="upp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4" w15:restartNumberingAfterBreak="0">
    <w:nsid w:val="3D9F3EBE"/>
    <w:multiLevelType w:val="hybridMultilevel"/>
    <w:tmpl w:val="CC00BA14"/>
    <w:lvl w:ilvl="0" w:tplc="040C0015">
      <w:start w:val="1"/>
      <w:numFmt w:val="upp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5" w15:restartNumberingAfterBreak="0">
    <w:nsid w:val="3E8B1A93"/>
    <w:multiLevelType w:val="hybridMultilevel"/>
    <w:tmpl w:val="FB0CB136"/>
    <w:lvl w:ilvl="0" w:tplc="040C0015">
      <w:start w:val="1"/>
      <w:numFmt w:val="upp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6" w15:restartNumberingAfterBreak="0">
    <w:nsid w:val="3EA75780"/>
    <w:multiLevelType w:val="hybridMultilevel"/>
    <w:tmpl w:val="3918ABEE"/>
    <w:lvl w:ilvl="0" w:tplc="679C45D8">
      <w:start w:val="1"/>
      <w:numFmt w:val="upperLetter"/>
      <w:lvlText w:val="%1."/>
      <w:lvlJc w:val="left"/>
      <w:pPr>
        <w:ind w:left="720" w:hanging="360"/>
      </w:pPr>
      <w:rPr>
        <w:rFonts w:asciiTheme="minorHAnsi" w:eastAsiaTheme="minorHAnsi" w:hAnsiTheme="minorHAnsi" w:cs="Calibri"/>
        <w:b w:val="0"/>
        <w:color w:val="auto"/>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7" w15:restartNumberingAfterBreak="0">
    <w:nsid w:val="3EAE69FB"/>
    <w:multiLevelType w:val="hybridMultilevel"/>
    <w:tmpl w:val="A936ED48"/>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 w15:restartNumberingAfterBreak="0">
    <w:nsid w:val="406C38FD"/>
    <w:multiLevelType w:val="hybridMultilevel"/>
    <w:tmpl w:val="DA404B30"/>
    <w:lvl w:ilvl="0" w:tplc="040C0015">
      <w:start w:val="1"/>
      <w:numFmt w:val="upp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9" w15:restartNumberingAfterBreak="0">
    <w:nsid w:val="40B802C9"/>
    <w:multiLevelType w:val="hybridMultilevel"/>
    <w:tmpl w:val="4AC852CA"/>
    <w:lvl w:ilvl="0" w:tplc="040C0015">
      <w:start w:val="1"/>
      <w:numFmt w:val="upp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0" w15:restartNumberingAfterBreak="0">
    <w:nsid w:val="41EA01EA"/>
    <w:multiLevelType w:val="hybridMultilevel"/>
    <w:tmpl w:val="DAD84DC0"/>
    <w:lvl w:ilvl="0" w:tplc="963E7246">
      <w:start w:val="1"/>
      <w:numFmt w:val="upp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1" w15:restartNumberingAfterBreak="0">
    <w:nsid w:val="42725B17"/>
    <w:multiLevelType w:val="hybridMultilevel"/>
    <w:tmpl w:val="A60CA424"/>
    <w:lvl w:ilvl="0" w:tplc="040C0015">
      <w:start w:val="1"/>
      <w:numFmt w:val="upperLetter"/>
      <w:lvlText w:val="%1."/>
      <w:lvlJc w:val="left"/>
      <w:pPr>
        <w:ind w:left="720" w:hanging="360"/>
      </w:p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start w:val="1"/>
      <w:numFmt w:val="lowerLetter"/>
      <w:lvlText w:val="%5."/>
      <w:lvlJc w:val="left"/>
      <w:pPr>
        <w:ind w:left="3600" w:hanging="360"/>
      </w:pPr>
    </w:lvl>
    <w:lvl w:ilvl="5" w:tplc="040C001B">
      <w:start w:val="1"/>
      <w:numFmt w:val="lowerRoman"/>
      <w:lvlText w:val="%6."/>
      <w:lvlJc w:val="right"/>
      <w:pPr>
        <w:ind w:left="4320" w:hanging="180"/>
      </w:pPr>
    </w:lvl>
    <w:lvl w:ilvl="6" w:tplc="040C000F">
      <w:start w:val="1"/>
      <w:numFmt w:val="decimal"/>
      <w:lvlText w:val="%7."/>
      <w:lvlJc w:val="left"/>
      <w:pPr>
        <w:ind w:left="5040" w:hanging="360"/>
      </w:pPr>
    </w:lvl>
    <w:lvl w:ilvl="7" w:tplc="040C0019">
      <w:start w:val="1"/>
      <w:numFmt w:val="lowerLetter"/>
      <w:lvlText w:val="%8."/>
      <w:lvlJc w:val="left"/>
      <w:pPr>
        <w:ind w:left="5760" w:hanging="360"/>
      </w:pPr>
    </w:lvl>
    <w:lvl w:ilvl="8" w:tplc="040C001B">
      <w:start w:val="1"/>
      <w:numFmt w:val="lowerRoman"/>
      <w:lvlText w:val="%9."/>
      <w:lvlJc w:val="right"/>
      <w:pPr>
        <w:ind w:left="6480" w:hanging="180"/>
      </w:pPr>
    </w:lvl>
  </w:abstractNum>
  <w:abstractNum w:abstractNumId="42" w15:restartNumberingAfterBreak="0">
    <w:nsid w:val="437825EE"/>
    <w:multiLevelType w:val="hybridMultilevel"/>
    <w:tmpl w:val="C10EC108"/>
    <w:lvl w:ilvl="0" w:tplc="963E7246">
      <w:start w:val="1"/>
      <w:numFmt w:val="upperLetter"/>
      <w:lvlText w:val="%1."/>
      <w:lvlJc w:val="left"/>
      <w:pPr>
        <w:ind w:left="720" w:hanging="360"/>
      </w:pPr>
      <w:rPr>
        <w:b w:val="0"/>
        <w:color w:val="auto"/>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3" w15:restartNumberingAfterBreak="0">
    <w:nsid w:val="449F38FD"/>
    <w:multiLevelType w:val="hybridMultilevel"/>
    <w:tmpl w:val="B170A3F8"/>
    <w:lvl w:ilvl="0" w:tplc="040C0015">
      <w:start w:val="1"/>
      <w:numFmt w:val="upp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4" w15:restartNumberingAfterBreak="0">
    <w:nsid w:val="44E66AFA"/>
    <w:multiLevelType w:val="hybridMultilevel"/>
    <w:tmpl w:val="FD123AA4"/>
    <w:lvl w:ilvl="0" w:tplc="040C0001">
      <w:start w:val="1"/>
      <w:numFmt w:val="bullet"/>
      <w:lvlText w:val=""/>
      <w:lvlJc w:val="left"/>
      <w:pPr>
        <w:ind w:left="2856" w:hanging="360"/>
      </w:pPr>
      <w:rPr>
        <w:rFonts w:ascii="Symbol" w:hAnsi="Symbol" w:hint="default"/>
      </w:rPr>
    </w:lvl>
    <w:lvl w:ilvl="1" w:tplc="040C0003">
      <w:start w:val="1"/>
      <w:numFmt w:val="bullet"/>
      <w:lvlText w:val="o"/>
      <w:lvlJc w:val="left"/>
      <w:pPr>
        <w:ind w:left="3576" w:hanging="360"/>
      </w:pPr>
      <w:rPr>
        <w:rFonts w:ascii="Courier New" w:hAnsi="Courier New" w:cs="Courier New" w:hint="default"/>
      </w:rPr>
    </w:lvl>
    <w:lvl w:ilvl="2" w:tplc="040C0005">
      <w:start w:val="1"/>
      <w:numFmt w:val="bullet"/>
      <w:lvlText w:val=""/>
      <w:lvlJc w:val="left"/>
      <w:pPr>
        <w:ind w:left="4296" w:hanging="360"/>
      </w:pPr>
      <w:rPr>
        <w:rFonts w:ascii="Wingdings" w:hAnsi="Wingdings" w:hint="default"/>
      </w:rPr>
    </w:lvl>
    <w:lvl w:ilvl="3" w:tplc="040C0001">
      <w:start w:val="1"/>
      <w:numFmt w:val="bullet"/>
      <w:lvlText w:val=""/>
      <w:lvlJc w:val="left"/>
      <w:pPr>
        <w:ind w:left="5016" w:hanging="360"/>
      </w:pPr>
      <w:rPr>
        <w:rFonts w:ascii="Symbol" w:hAnsi="Symbol" w:hint="default"/>
      </w:rPr>
    </w:lvl>
    <w:lvl w:ilvl="4" w:tplc="040C0003">
      <w:start w:val="1"/>
      <w:numFmt w:val="bullet"/>
      <w:lvlText w:val="o"/>
      <w:lvlJc w:val="left"/>
      <w:pPr>
        <w:ind w:left="5736" w:hanging="360"/>
      </w:pPr>
      <w:rPr>
        <w:rFonts w:ascii="Courier New" w:hAnsi="Courier New" w:cs="Courier New" w:hint="default"/>
      </w:rPr>
    </w:lvl>
    <w:lvl w:ilvl="5" w:tplc="040C0005">
      <w:start w:val="1"/>
      <w:numFmt w:val="bullet"/>
      <w:lvlText w:val=""/>
      <w:lvlJc w:val="left"/>
      <w:pPr>
        <w:ind w:left="6456" w:hanging="360"/>
      </w:pPr>
      <w:rPr>
        <w:rFonts w:ascii="Wingdings" w:hAnsi="Wingdings" w:hint="default"/>
      </w:rPr>
    </w:lvl>
    <w:lvl w:ilvl="6" w:tplc="040C0001">
      <w:start w:val="1"/>
      <w:numFmt w:val="bullet"/>
      <w:lvlText w:val=""/>
      <w:lvlJc w:val="left"/>
      <w:pPr>
        <w:ind w:left="7176" w:hanging="360"/>
      </w:pPr>
      <w:rPr>
        <w:rFonts w:ascii="Symbol" w:hAnsi="Symbol" w:hint="default"/>
      </w:rPr>
    </w:lvl>
    <w:lvl w:ilvl="7" w:tplc="040C0003">
      <w:start w:val="1"/>
      <w:numFmt w:val="bullet"/>
      <w:lvlText w:val="o"/>
      <w:lvlJc w:val="left"/>
      <w:pPr>
        <w:ind w:left="7896" w:hanging="360"/>
      </w:pPr>
      <w:rPr>
        <w:rFonts w:ascii="Courier New" w:hAnsi="Courier New" w:cs="Courier New" w:hint="default"/>
      </w:rPr>
    </w:lvl>
    <w:lvl w:ilvl="8" w:tplc="040C0005">
      <w:start w:val="1"/>
      <w:numFmt w:val="bullet"/>
      <w:lvlText w:val=""/>
      <w:lvlJc w:val="left"/>
      <w:pPr>
        <w:ind w:left="8616" w:hanging="360"/>
      </w:pPr>
      <w:rPr>
        <w:rFonts w:ascii="Wingdings" w:hAnsi="Wingdings" w:hint="default"/>
      </w:rPr>
    </w:lvl>
  </w:abstractNum>
  <w:abstractNum w:abstractNumId="45" w15:restartNumberingAfterBreak="0">
    <w:nsid w:val="45F62F05"/>
    <w:multiLevelType w:val="hybridMultilevel"/>
    <w:tmpl w:val="E75A14AE"/>
    <w:lvl w:ilvl="0" w:tplc="040C0015">
      <w:start w:val="1"/>
      <w:numFmt w:val="upperLetter"/>
      <w:lvlText w:val="%1."/>
      <w:lvlJc w:val="left"/>
      <w:pPr>
        <w:ind w:left="720" w:hanging="360"/>
      </w:p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start w:val="1"/>
      <w:numFmt w:val="lowerLetter"/>
      <w:lvlText w:val="%5."/>
      <w:lvlJc w:val="left"/>
      <w:pPr>
        <w:ind w:left="3600" w:hanging="360"/>
      </w:pPr>
    </w:lvl>
    <w:lvl w:ilvl="5" w:tplc="040C001B">
      <w:start w:val="1"/>
      <w:numFmt w:val="lowerRoman"/>
      <w:lvlText w:val="%6."/>
      <w:lvlJc w:val="right"/>
      <w:pPr>
        <w:ind w:left="4320" w:hanging="180"/>
      </w:pPr>
    </w:lvl>
    <w:lvl w:ilvl="6" w:tplc="040C000F">
      <w:start w:val="1"/>
      <w:numFmt w:val="decimal"/>
      <w:lvlText w:val="%7."/>
      <w:lvlJc w:val="left"/>
      <w:pPr>
        <w:ind w:left="5040" w:hanging="360"/>
      </w:pPr>
    </w:lvl>
    <w:lvl w:ilvl="7" w:tplc="040C0019">
      <w:start w:val="1"/>
      <w:numFmt w:val="lowerLetter"/>
      <w:lvlText w:val="%8."/>
      <w:lvlJc w:val="left"/>
      <w:pPr>
        <w:ind w:left="5760" w:hanging="360"/>
      </w:pPr>
    </w:lvl>
    <w:lvl w:ilvl="8" w:tplc="040C001B">
      <w:start w:val="1"/>
      <w:numFmt w:val="lowerRoman"/>
      <w:lvlText w:val="%9."/>
      <w:lvlJc w:val="right"/>
      <w:pPr>
        <w:ind w:left="6480" w:hanging="180"/>
      </w:pPr>
    </w:lvl>
  </w:abstractNum>
  <w:abstractNum w:abstractNumId="46" w15:restartNumberingAfterBreak="0">
    <w:nsid w:val="4818146E"/>
    <w:multiLevelType w:val="hybridMultilevel"/>
    <w:tmpl w:val="20ACB72C"/>
    <w:lvl w:ilvl="0" w:tplc="040C0015">
      <w:start w:val="1"/>
      <w:numFmt w:val="upperLetter"/>
      <w:lvlText w:val="%1."/>
      <w:lvlJc w:val="left"/>
      <w:pPr>
        <w:ind w:left="1080" w:hanging="360"/>
      </w:pPr>
    </w:lvl>
    <w:lvl w:ilvl="1" w:tplc="040C0019">
      <w:start w:val="1"/>
      <w:numFmt w:val="lowerLetter"/>
      <w:lvlText w:val="%2."/>
      <w:lvlJc w:val="left"/>
      <w:pPr>
        <w:ind w:left="1800" w:hanging="360"/>
      </w:pPr>
    </w:lvl>
    <w:lvl w:ilvl="2" w:tplc="040C001B">
      <w:start w:val="1"/>
      <w:numFmt w:val="lowerRoman"/>
      <w:lvlText w:val="%3."/>
      <w:lvlJc w:val="right"/>
      <w:pPr>
        <w:ind w:left="2520" w:hanging="180"/>
      </w:pPr>
    </w:lvl>
    <w:lvl w:ilvl="3" w:tplc="040C000F">
      <w:start w:val="1"/>
      <w:numFmt w:val="decimal"/>
      <w:lvlText w:val="%4."/>
      <w:lvlJc w:val="left"/>
      <w:pPr>
        <w:ind w:left="3240" w:hanging="360"/>
      </w:pPr>
    </w:lvl>
    <w:lvl w:ilvl="4" w:tplc="040C0019">
      <w:start w:val="1"/>
      <w:numFmt w:val="lowerLetter"/>
      <w:lvlText w:val="%5."/>
      <w:lvlJc w:val="left"/>
      <w:pPr>
        <w:ind w:left="3960" w:hanging="360"/>
      </w:pPr>
    </w:lvl>
    <w:lvl w:ilvl="5" w:tplc="040C001B">
      <w:start w:val="1"/>
      <w:numFmt w:val="lowerRoman"/>
      <w:lvlText w:val="%6."/>
      <w:lvlJc w:val="right"/>
      <w:pPr>
        <w:ind w:left="4680" w:hanging="180"/>
      </w:pPr>
    </w:lvl>
    <w:lvl w:ilvl="6" w:tplc="040C000F">
      <w:start w:val="1"/>
      <w:numFmt w:val="decimal"/>
      <w:lvlText w:val="%7."/>
      <w:lvlJc w:val="left"/>
      <w:pPr>
        <w:ind w:left="5400" w:hanging="360"/>
      </w:pPr>
    </w:lvl>
    <w:lvl w:ilvl="7" w:tplc="040C0019">
      <w:start w:val="1"/>
      <w:numFmt w:val="lowerLetter"/>
      <w:lvlText w:val="%8."/>
      <w:lvlJc w:val="left"/>
      <w:pPr>
        <w:ind w:left="6120" w:hanging="360"/>
      </w:pPr>
    </w:lvl>
    <w:lvl w:ilvl="8" w:tplc="040C001B">
      <w:start w:val="1"/>
      <w:numFmt w:val="lowerRoman"/>
      <w:lvlText w:val="%9."/>
      <w:lvlJc w:val="right"/>
      <w:pPr>
        <w:ind w:left="6840" w:hanging="180"/>
      </w:pPr>
    </w:lvl>
  </w:abstractNum>
  <w:abstractNum w:abstractNumId="47" w15:restartNumberingAfterBreak="0">
    <w:nsid w:val="491C78C8"/>
    <w:multiLevelType w:val="hybridMultilevel"/>
    <w:tmpl w:val="D5EA0826"/>
    <w:lvl w:ilvl="0" w:tplc="040C0015">
      <w:start w:val="1"/>
      <w:numFmt w:val="upp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8" w15:restartNumberingAfterBreak="0">
    <w:nsid w:val="4B0A76E6"/>
    <w:multiLevelType w:val="hybridMultilevel"/>
    <w:tmpl w:val="EC866ED0"/>
    <w:lvl w:ilvl="0" w:tplc="9F98217E">
      <w:start w:val="1"/>
      <w:numFmt w:val="upperLetter"/>
      <w:lvlText w:val="%1."/>
      <w:lvlJc w:val="left"/>
      <w:pPr>
        <w:ind w:left="720" w:hanging="360"/>
      </w:pPr>
      <w:rPr>
        <w:rFonts w:hint="default"/>
        <w:b w:val="0"/>
        <w:color w:val="auto"/>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9" w15:restartNumberingAfterBreak="0">
    <w:nsid w:val="4BA36151"/>
    <w:multiLevelType w:val="hybridMultilevel"/>
    <w:tmpl w:val="82EAE0B8"/>
    <w:lvl w:ilvl="0" w:tplc="963E7246">
      <w:start w:val="1"/>
      <w:numFmt w:val="upp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0" w15:restartNumberingAfterBreak="0">
    <w:nsid w:val="4CB57CFF"/>
    <w:multiLevelType w:val="hybridMultilevel"/>
    <w:tmpl w:val="40A8C676"/>
    <w:lvl w:ilvl="0" w:tplc="34D415A2">
      <w:start w:val="1"/>
      <w:numFmt w:val="upperLetter"/>
      <w:lvlText w:val="%1."/>
      <w:lvlJc w:val="left"/>
      <w:pPr>
        <w:ind w:left="720" w:hanging="360"/>
      </w:pPr>
      <w:rPr>
        <w:rFonts w:asciiTheme="minorHAnsi" w:eastAsiaTheme="minorHAnsi" w:hAnsiTheme="minorHAnsi" w:cs="Calibri"/>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1" w15:restartNumberingAfterBreak="0">
    <w:nsid w:val="4E00131A"/>
    <w:multiLevelType w:val="hybridMultilevel"/>
    <w:tmpl w:val="5A609C86"/>
    <w:lvl w:ilvl="0" w:tplc="963E7246">
      <w:start w:val="1"/>
      <w:numFmt w:val="upp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2" w15:restartNumberingAfterBreak="0">
    <w:nsid w:val="4EC823CD"/>
    <w:multiLevelType w:val="hybridMultilevel"/>
    <w:tmpl w:val="448C04F2"/>
    <w:lvl w:ilvl="0" w:tplc="963E7246">
      <w:start w:val="1"/>
      <w:numFmt w:val="upperLetter"/>
      <w:lvlText w:val="%1."/>
      <w:lvlJc w:val="left"/>
      <w:pPr>
        <w:ind w:left="720" w:hanging="360"/>
      </w:pPr>
      <w:rPr>
        <w:b w:val="0"/>
        <w:color w:val="auto"/>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3" w15:restartNumberingAfterBreak="0">
    <w:nsid w:val="4EF72D79"/>
    <w:multiLevelType w:val="hybridMultilevel"/>
    <w:tmpl w:val="7B828D52"/>
    <w:lvl w:ilvl="0" w:tplc="4032208E">
      <w:start w:val="1"/>
      <w:numFmt w:val="upperLetter"/>
      <w:lvlText w:val="%1."/>
      <w:lvlJc w:val="left"/>
      <w:pPr>
        <w:ind w:left="720" w:hanging="360"/>
      </w:pPr>
      <w:rPr>
        <w:rFonts w:ascii="Calibri" w:hAnsi="Calibri"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4" w15:restartNumberingAfterBreak="0">
    <w:nsid w:val="4F8A2F7E"/>
    <w:multiLevelType w:val="hybridMultilevel"/>
    <w:tmpl w:val="800A785A"/>
    <w:lvl w:ilvl="0" w:tplc="83FA8F0C">
      <w:start w:val="1"/>
      <w:numFmt w:val="upperLetter"/>
      <w:lvlText w:val="%1."/>
      <w:lvlJc w:val="left"/>
      <w:pPr>
        <w:ind w:left="720" w:hanging="360"/>
      </w:pPr>
      <w:rPr>
        <w:rFonts w:hint="default"/>
        <w:b w:val="0"/>
        <w:color w:val="auto"/>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5" w15:restartNumberingAfterBreak="0">
    <w:nsid w:val="54E218C0"/>
    <w:multiLevelType w:val="hybridMultilevel"/>
    <w:tmpl w:val="4ECEADB4"/>
    <w:lvl w:ilvl="0" w:tplc="3F32BFA2">
      <w:start w:val="1"/>
      <w:numFmt w:val="upperLetter"/>
      <w:lvlText w:val="%1."/>
      <w:lvlJc w:val="left"/>
      <w:pPr>
        <w:ind w:left="720" w:hanging="360"/>
      </w:pPr>
      <w:rPr>
        <w:rFonts w:hint="default"/>
        <w:b w:val="0"/>
        <w:color w:val="auto"/>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6" w15:restartNumberingAfterBreak="0">
    <w:nsid w:val="57866592"/>
    <w:multiLevelType w:val="hybridMultilevel"/>
    <w:tmpl w:val="D5A0E876"/>
    <w:lvl w:ilvl="0" w:tplc="B1FA52B4">
      <w:start w:val="1"/>
      <w:numFmt w:val="upperLetter"/>
      <w:lvlText w:val="%1."/>
      <w:lvlJc w:val="left"/>
      <w:pPr>
        <w:ind w:left="720" w:hanging="360"/>
      </w:pPr>
      <w:rPr>
        <w:rFonts w:hint="default"/>
        <w:b w:val="0"/>
        <w:i w:val="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7" w15:restartNumberingAfterBreak="0">
    <w:nsid w:val="581F625F"/>
    <w:multiLevelType w:val="hybridMultilevel"/>
    <w:tmpl w:val="2E328CAC"/>
    <w:lvl w:ilvl="0" w:tplc="040C0015">
      <w:start w:val="1"/>
      <w:numFmt w:val="upp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8" w15:restartNumberingAfterBreak="0">
    <w:nsid w:val="5A652AEC"/>
    <w:multiLevelType w:val="hybridMultilevel"/>
    <w:tmpl w:val="BA4A345C"/>
    <w:lvl w:ilvl="0" w:tplc="040C0015">
      <w:start w:val="1"/>
      <w:numFmt w:val="upp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9" w15:restartNumberingAfterBreak="0">
    <w:nsid w:val="5A966CD5"/>
    <w:multiLevelType w:val="hybridMultilevel"/>
    <w:tmpl w:val="C9D0A6C0"/>
    <w:lvl w:ilvl="0" w:tplc="040C0015">
      <w:start w:val="1"/>
      <w:numFmt w:val="upp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0" w15:restartNumberingAfterBreak="0">
    <w:nsid w:val="5BC6030D"/>
    <w:multiLevelType w:val="hybridMultilevel"/>
    <w:tmpl w:val="8A2053C2"/>
    <w:lvl w:ilvl="0" w:tplc="531A76CC">
      <w:start w:val="1"/>
      <w:numFmt w:val="upperLetter"/>
      <w:lvlText w:val="%1."/>
      <w:lvlJc w:val="left"/>
      <w:pPr>
        <w:ind w:left="720" w:hanging="360"/>
      </w:pPr>
      <w:rPr>
        <w:b w:val="0"/>
        <w:color w:val="auto"/>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1" w15:restartNumberingAfterBreak="0">
    <w:nsid w:val="62CF6900"/>
    <w:multiLevelType w:val="hybridMultilevel"/>
    <w:tmpl w:val="C0DC4A48"/>
    <w:lvl w:ilvl="0" w:tplc="2BC21BCC">
      <w:start w:val="1"/>
      <w:numFmt w:val="upperLetter"/>
      <w:lvlText w:val="%1."/>
      <w:lvlJc w:val="left"/>
      <w:pPr>
        <w:ind w:left="720" w:hanging="360"/>
      </w:pPr>
      <w:rPr>
        <w:rFonts w:hint="default"/>
        <w:b w:val="0"/>
        <w:color w:val="auto"/>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2" w15:restartNumberingAfterBreak="0">
    <w:nsid w:val="62D856CC"/>
    <w:multiLevelType w:val="hybridMultilevel"/>
    <w:tmpl w:val="1D2A5296"/>
    <w:lvl w:ilvl="0" w:tplc="040C0015">
      <w:start w:val="1"/>
      <w:numFmt w:val="upp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3" w15:restartNumberingAfterBreak="0">
    <w:nsid w:val="63435651"/>
    <w:multiLevelType w:val="hybridMultilevel"/>
    <w:tmpl w:val="05B42B88"/>
    <w:lvl w:ilvl="0" w:tplc="963E7246">
      <w:start w:val="1"/>
      <w:numFmt w:val="upp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4" w15:restartNumberingAfterBreak="0">
    <w:nsid w:val="63D70CA8"/>
    <w:multiLevelType w:val="hybridMultilevel"/>
    <w:tmpl w:val="F8A8FDC2"/>
    <w:lvl w:ilvl="0" w:tplc="040C0015">
      <w:start w:val="1"/>
      <w:numFmt w:val="upp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5" w15:restartNumberingAfterBreak="0">
    <w:nsid w:val="63DA6C0A"/>
    <w:multiLevelType w:val="hybridMultilevel"/>
    <w:tmpl w:val="7FD2381E"/>
    <w:lvl w:ilvl="0" w:tplc="040C0015">
      <w:start w:val="1"/>
      <w:numFmt w:val="upperLetter"/>
      <w:lvlText w:val="%1."/>
      <w:lvlJc w:val="left"/>
      <w:pPr>
        <w:ind w:left="1080" w:hanging="360"/>
      </w:pPr>
    </w:lvl>
    <w:lvl w:ilvl="1" w:tplc="040C0019">
      <w:start w:val="1"/>
      <w:numFmt w:val="lowerLetter"/>
      <w:lvlText w:val="%2."/>
      <w:lvlJc w:val="left"/>
      <w:pPr>
        <w:ind w:left="1800" w:hanging="360"/>
      </w:pPr>
    </w:lvl>
    <w:lvl w:ilvl="2" w:tplc="040C001B">
      <w:start w:val="1"/>
      <w:numFmt w:val="lowerRoman"/>
      <w:lvlText w:val="%3."/>
      <w:lvlJc w:val="right"/>
      <w:pPr>
        <w:ind w:left="2520" w:hanging="180"/>
      </w:pPr>
    </w:lvl>
    <w:lvl w:ilvl="3" w:tplc="040C000F">
      <w:start w:val="1"/>
      <w:numFmt w:val="decimal"/>
      <w:lvlText w:val="%4."/>
      <w:lvlJc w:val="left"/>
      <w:pPr>
        <w:ind w:left="3240" w:hanging="360"/>
      </w:pPr>
    </w:lvl>
    <w:lvl w:ilvl="4" w:tplc="040C0019">
      <w:start w:val="1"/>
      <w:numFmt w:val="lowerLetter"/>
      <w:lvlText w:val="%5."/>
      <w:lvlJc w:val="left"/>
      <w:pPr>
        <w:ind w:left="3960" w:hanging="360"/>
      </w:pPr>
    </w:lvl>
    <w:lvl w:ilvl="5" w:tplc="040C001B">
      <w:start w:val="1"/>
      <w:numFmt w:val="lowerRoman"/>
      <w:lvlText w:val="%6."/>
      <w:lvlJc w:val="right"/>
      <w:pPr>
        <w:ind w:left="4680" w:hanging="180"/>
      </w:pPr>
    </w:lvl>
    <w:lvl w:ilvl="6" w:tplc="040C000F">
      <w:start w:val="1"/>
      <w:numFmt w:val="decimal"/>
      <w:lvlText w:val="%7."/>
      <w:lvlJc w:val="left"/>
      <w:pPr>
        <w:ind w:left="5400" w:hanging="360"/>
      </w:pPr>
    </w:lvl>
    <w:lvl w:ilvl="7" w:tplc="040C0019">
      <w:start w:val="1"/>
      <w:numFmt w:val="lowerLetter"/>
      <w:lvlText w:val="%8."/>
      <w:lvlJc w:val="left"/>
      <w:pPr>
        <w:ind w:left="6120" w:hanging="360"/>
      </w:pPr>
    </w:lvl>
    <w:lvl w:ilvl="8" w:tplc="040C001B">
      <w:start w:val="1"/>
      <w:numFmt w:val="lowerRoman"/>
      <w:lvlText w:val="%9."/>
      <w:lvlJc w:val="right"/>
      <w:pPr>
        <w:ind w:left="6840" w:hanging="180"/>
      </w:pPr>
    </w:lvl>
  </w:abstractNum>
  <w:abstractNum w:abstractNumId="66" w15:restartNumberingAfterBreak="0">
    <w:nsid w:val="65F0632E"/>
    <w:multiLevelType w:val="hybridMultilevel"/>
    <w:tmpl w:val="BFD4C15A"/>
    <w:lvl w:ilvl="0" w:tplc="963E7246">
      <w:start w:val="1"/>
      <w:numFmt w:val="upp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7" w15:restartNumberingAfterBreak="0">
    <w:nsid w:val="678C38BC"/>
    <w:multiLevelType w:val="hybridMultilevel"/>
    <w:tmpl w:val="AC42161C"/>
    <w:lvl w:ilvl="0" w:tplc="040C0015">
      <w:start w:val="1"/>
      <w:numFmt w:val="upp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8" w15:restartNumberingAfterBreak="0">
    <w:nsid w:val="67B84506"/>
    <w:multiLevelType w:val="hybridMultilevel"/>
    <w:tmpl w:val="78A849BE"/>
    <w:lvl w:ilvl="0" w:tplc="040C0015">
      <w:start w:val="1"/>
      <w:numFmt w:val="upperLetter"/>
      <w:lvlText w:val="%1."/>
      <w:lvlJc w:val="left"/>
      <w:pPr>
        <w:ind w:left="1080" w:hanging="360"/>
      </w:p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69" w15:restartNumberingAfterBreak="0">
    <w:nsid w:val="6BE912FE"/>
    <w:multiLevelType w:val="hybridMultilevel"/>
    <w:tmpl w:val="C22A44CC"/>
    <w:lvl w:ilvl="0" w:tplc="040C0015">
      <w:start w:val="1"/>
      <w:numFmt w:val="upp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0" w15:restartNumberingAfterBreak="0">
    <w:nsid w:val="6C55418F"/>
    <w:multiLevelType w:val="hybridMultilevel"/>
    <w:tmpl w:val="9AF8B89A"/>
    <w:lvl w:ilvl="0" w:tplc="963E7246">
      <w:start w:val="1"/>
      <w:numFmt w:val="upp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1" w15:restartNumberingAfterBreak="0">
    <w:nsid w:val="6C7F2309"/>
    <w:multiLevelType w:val="hybridMultilevel"/>
    <w:tmpl w:val="8DF806F0"/>
    <w:lvl w:ilvl="0" w:tplc="040C0015">
      <w:start w:val="1"/>
      <w:numFmt w:val="upp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2" w15:restartNumberingAfterBreak="0">
    <w:nsid w:val="6D18789B"/>
    <w:multiLevelType w:val="hybridMultilevel"/>
    <w:tmpl w:val="B548280E"/>
    <w:lvl w:ilvl="0" w:tplc="F89AB5A4">
      <w:start w:val="1"/>
      <w:numFmt w:val="upperLetter"/>
      <w:lvlText w:val="%1."/>
      <w:lvlJc w:val="left"/>
      <w:pPr>
        <w:ind w:left="1080" w:hanging="360"/>
      </w:pPr>
      <w:rPr>
        <w:b w:val="0"/>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73" w15:restartNumberingAfterBreak="0">
    <w:nsid w:val="6E3F3CE6"/>
    <w:multiLevelType w:val="hybridMultilevel"/>
    <w:tmpl w:val="EC76FF6A"/>
    <w:lvl w:ilvl="0" w:tplc="136A2288">
      <w:start w:val="1"/>
      <w:numFmt w:val="upperLetter"/>
      <w:lvlText w:val="%1."/>
      <w:lvlJc w:val="left"/>
      <w:pPr>
        <w:ind w:left="720" w:hanging="360"/>
      </w:pPr>
      <w:rPr>
        <w:b w:val="0"/>
        <w:color w:val="auto"/>
      </w:r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start w:val="1"/>
      <w:numFmt w:val="lowerLetter"/>
      <w:lvlText w:val="%5."/>
      <w:lvlJc w:val="left"/>
      <w:pPr>
        <w:ind w:left="3600" w:hanging="360"/>
      </w:pPr>
    </w:lvl>
    <w:lvl w:ilvl="5" w:tplc="040C001B">
      <w:start w:val="1"/>
      <w:numFmt w:val="lowerRoman"/>
      <w:lvlText w:val="%6."/>
      <w:lvlJc w:val="right"/>
      <w:pPr>
        <w:ind w:left="4320" w:hanging="180"/>
      </w:pPr>
    </w:lvl>
    <w:lvl w:ilvl="6" w:tplc="040C000F">
      <w:start w:val="1"/>
      <w:numFmt w:val="decimal"/>
      <w:lvlText w:val="%7."/>
      <w:lvlJc w:val="left"/>
      <w:pPr>
        <w:ind w:left="5040" w:hanging="360"/>
      </w:pPr>
    </w:lvl>
    <w:lvl w:ilvl="7" w:tplc="040C0019">
      <w:start w:val="1"/>
      <w:numFmt w:val="lowerLetter"/>
      <w:lvlText w:val="%8."/>
      <w:lvlJc w:val="left"/>
      <w:pPr>
        <w:ind w:left="5760" w:hanging="360"/>
      </w:pPr>
    </w:lvl>
    <w:lvl w:ilvl="8" w:tplc="040C001B">
      <w:start w:val="1"/>
      <w:numFmt w:val="lowerRoman"/>
      <w:lvlText w:val="%9."/>
      <w:lvlJc w:val="right"/>
      <w:pPr>
        <w:ind w:left="6480" w:hanging="180"/>
      </w:pPr>
    </w:lvl>
  </w:abstractNum>
  <w:abstractNum w:abstractNumId="74" w15:restartNumberingAfterBreak="0">
    <w:nsid w:val="71477D28"/>
    <w:multiLevelType w:val="hybridMultilevel"/>
    <w:tmpl w:val="9920CC00"/>
    <w:lvl w:ilvl="0" w:tplc="963E7246">
      <w:start w:val="1"/>
      <w:numFmt w:val="upperLetter"/>
      <w:lvlText w:val="%1."/>
      <w:lvlJc w:val="left"/>
      <w:pPr>
        <w:ind w:left="720" w:hanging="360"/>
      </w:pPr>
      <w:rPr>
        <w:b w:val="0"/>
        <w:color w:val="auto"/>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5" w15:restartNumberingAfterBreak="0">
    <w:nsid w:val="72201134"/>
    <w:multiLevelType w:val="hybridMultilevel"/>
    <w:tmpl w:val="C0B2F85C"/>
    <w:lvl w:ilvl="0" w:tplc="963E7246">
      <w:start w:val="1"/>
      <w:numFmt w:val="upperLetter"/>
      <w:lvlText w:val="%1."/>
      <w:lvlJc w:val="left"/>
      <w:pPr>
        <w:ind w:left="786" w:hanging="360"/>
      </w:pPr>
      <w:rPr>
        <w:b w:val="0"/>
        <w:color w:val="auto"/>
      </w:rPr>
    </w:lvl>
    <w:lvl w:ilvl="1" w:tplc="040C0019" w:tentative="1">
      <w:start w:val="1"/>
      <w:numFmt w:val="lowerLetter"/>
      <w:lvlText w:val="%2."/>
      <w:lvlJc w:val="left"/>
      <w:pPr>
        <w:ind w:left="1506" w:hanging="360"/>
      </w:pPr>
    </w:lvl>
    <w:lvl w:ilvl="2" w:tplc="040C001B" w:tentative="1">
      <w:start w:val="1"/>
      <w:numFmt w:val="lowerRoman"/>
      <w:lvlText w:val="%3."/>
      <w:lvlJc w:val="right"/>
      <w:pPr>
        <w:ind w:left="2226" w:hanging="180"/>
      </w:pPr>
    </w:lvl>
    <w:lvl w:ilvl="3" w:tplc="040C000F" w:tentative="1">
      <w:start w:val="1"/>
      <w:numFmt w:val="decimal"/>
      <w:lvlText w:val="%4."/>
      <w:lvlJc w:val="left"/>
      <w:pPr>
        <w:ind w:left="2946" w:hanging="360"/>
      </w:pPr>
    </w:lvl>
    <w:lvl w:ilvl="4" w:tplc="040C0019" w:tentative="1">
      <w:start w:val="1"/>
      <w:numFmt w:val="lowerLetter"/>
      <w:lvlText w:val="%5."/>
      <w:lvlJc w:val="left"/>
      <w:pPr>
        <w:ind w:left="3666" w:hanging="360"/>
      </w:pPr>
    </w:lvl>
    <w:lvl w:ilvl="5" w:tplc="040C001B" w:tentative="1">
      <w:start w:val="1"/>
      <w:numFmt w:val="lowerRoman"/>
      <w:lvlText w:val="%6."/>
      <w:lvlJc w:val="right"/>
      <w:pPr>
        <w:ind w:left="4386" w:hanging="180"/>
      </w:pPr>
    </w:lvl>
    <w:lvl w:ilvl="6" w:tplc="040C000F" w:tentative="1">
      <w:start w:val="1"/>
      <w:numFmt w:val="decimal"/>
      <w:lvlText w:val="%7."/>
      <w:lvlJc w:val="left"/>
      <w:pPr>
        <w:ind w:left="5106" w:hanging="360"/>
      </w:pPr>
    </w:lvl>
    <w:lvl w:ilvl="7" w:tplc="040C0019" w:tentative="1">
      <w:start w:val="1"/>
      <w:numFmt w:val="lowerLetter"/>
      <w:lvlText w:val="%8."/>
      <w:lvlJc w:val="left"/>
      <w:pPr>
        <w:ind w:left="5826" w:hanging="360"/>
      </w:pPr>
    </w:lvl>
    <w:lvl w:ilvl="8" w:tplc="040C001B" w:tentative="1">
      <w:start w:val="1"/>
      <w:numFmt w:val="lowerRoman"/>
      <w:lvlText w:val="%9."/>
      <w:lvlJc w:val="right"/>
      <w:pPr>
        <w:ind w:left="6546" w:hanging="180"/>
      </w:pPr>
    </w:lvl>
  </w:abstractNum>
  <w:abstractNum w:abstractNumId="76" w15:restartNumberingAfterBreak="0">
    <w:nsid w:val="73AE2832"/>
    <w:multiLevelType w:val="hybridMultilevel"/>
    <w:tmpl w:val="8768232E"/>
    <w:lvl w:ilvl="0" w:tplc="963E7246">
      <w:start w:val="1"/>
      <w:numFmt w:val="upp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7" w15:restartNumberingAfterBreak="0">
    <w:nsid w:val="74A23800"/>
    <w:multiLevelType w:val="hybridMultilevel"/>
    <w:tmpl w:val="1D2A5296"/>
    <w:lvl w:ilvl="0" w:tplc="040C0015">
      <w:start w:val="1"/>
      <w:numFmt w:val="upp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8" w15:restartNumberingAfterBreak="0">
    <w:nsid w:val="77CA5E01"/>
    <w:multiLevelType w:val="hybridMultilevel"/>
    <w:tmpl w:val="5238977A"/>
    <w:lvl w:ilvl="0" w:tplc="040C0015">
      <w:start w:val="1"/>
      <w:numFmt w:val="upp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9" w15:restartNumberingAfterBreak="0">
    <w:nsid w:val="785D550C"/>
    <w:multiLevelType w:val="hybridMultilevel"/>
    <w:tmpl w:val="D3B44C96"/>
    <w:lvl w:ilvl="0" w:tplc="040C0015">
      <w:start w:val="1"/>
      <w:numFmt w:val="upp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0" w15:restartNumberingAfterBreak="0">
    <w:nsid w:val="789A0171"/>
    <w:multiLevelType w:val="hybridMultilevel"/>
    <w:tmpl w:val="1D2A5296"/>
    <w:lvl w:ilvl="0" w:tplc="040C0015">
      <w:start w:val="1"/>
      <w:numFmt w:val="upperLetter"/>
      <w:lvlText w:val="%1."/>
      <w:lvlJc w:val="left"/>
      <w:pPr>
        <w:ind w:left="720" w:hanging="360"/>
      </w:p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1" w15:restartNumberingAfterBreak="0">
    <w:nsid w:val="7CE6513E"/>
    <w:multiLevelType w:val="hybridMultilevel"/>
    <w:tmpl w:val="1FF66188"/>
    <w:lvl w:ilvl="0" w:tplc="0010AEFC">
      <w:start w:val="1"/>
      <w:numFmt w:val="upperLetter"/>
      <w:lvlText w:val="%1."/>
      <w:lvlJc w:val="left"/>
      <w:pPr>
        <w:ind w:left="720" w:hanging="360"/>
      </w:pPr>
      <w:rPr>
        <w:rFonts w:hint="default"/>
        <w:b w:val="0"/>
        <w:color w:val="auto"/>
        <w:u w:val="none"/>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8"/>
  </w:num>
  <w:num w:numId="2">
    <w:abstractNumId w:val="24"/>
  </w:num>
  <w:num w:numId="3">
    <w:abstractNumId w:val="22"/>
  </w:num>
  <w:num w:numId="4">
    <w:abstractNumId w:val="7"/>
  </w:num>
  <w:num w:numId="5">
    <w:abstractNumId w:val="27"/>
  </w:num>
  <w:num w:numId="6">
    <w:abstractNumId w:val="75"/>
  </w:num>
  <w:num w:numId="7">
    <w:abstractNumId w:val="5"/>
  </w:num>
  <w:num w:numId="8">
    <w:abstractNumId w:val="16"/>
  </w:num>
  <w:num w:numId="9">
    <w:abstractNumId w:val="6"/>
  </w:num>
  <w:num w:numId="10">
    <w:abstractNumId w:val="35"/>
  </w:num>
  <w:num w:numId="11">
    <w:abstractNumId w:val="21"/>
  </w:num>
  <w:num w:numId="12">
    <w:abstractNumId w:val="43"/>
  </w:num>
  <w:num w:numId="13">
    <w:abstractNumId w:val="81"/>
  </w:num>
  <w:num w:numId="14">
    <w:abstractNumId w:val="29"/>
  </w:num>
  <w:num w:numId="15">
    <w:abstractNumId w:val="52"/>
  </w:num>
  <w:num w:numId="16">
    <w:abstractNumId w:val="53"/>
  </w:num>
  <w:num w:numId="17">
    <w:abstractNumId w:val="26"/>
  </w:num>
  <w:num w:numId="18">
    <w:abstractNumId w:val="58"/>
  </w:num>
  <w:num w:numId="19">
    <w:abstractNumId w:val="48"/>
  </w:num>
  <w:num w:numId="20">
    <w:abstractNumId w:val="63"/>
  </w:num>
  <w:num w:numId="21">
    <w:abstractNumId w:val="9"/>
  </w:num>
  <w:num w:numId="22">
    <w:abstractNumId w:val="70"/>
  </w:num>
  <w:num w:numId="23">
    <w:abstractNumId w:val="60"/>
  </w:num>
  <w:num w:numId="24">
    <w:abstractNumId w:val="49"/>
  </w:num>
  <w:num w:numId="25">
    <w:abstractNumId w:val="7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66"/>
  </w:num>
  <w:num w:numId="27">
    <w:abstractNumId w:val="28"/>
  </w:num>
  <w:num w:numId="28">
    <w:abstractNumId w:val="40"/>
  </w:num>
  <w:num w:numId="29">
    <w:abstractNumId w:val="4"/>
  </w:num>
  <w:num w:numId="30">
    <w:abstractNumId w:val="76"/>
  </w:num>
  <w:num w:numId="31">
    <w:abstractNumId w:val="42"/>
  </w:num>
  <w:num w:numId="32">
    <w:abstractNumId w:val="56"/>
  </w:num>
  <w:num w:numId="33">
    <w:abstractNumId w:val="51"/>
  </w:num>
  <w:num w:numId="34">
    <w:abstractNumId w:val="50"/>
  </w:num>
  <w:num w:numId="35">
    <w:abstractNumId w:val="36"/>
  </w:num>
  <w:num w:numId="36">
    <w:abstractNumId w:val="13"/>
  </w:num>
  <w:num w:numId="37">
    <w:abstractNumId w:val="1"/>
  </w:num>
  <w:num w:numId="38">
    <w:abstractNumId w:val="11"/>
  </w:num>
  <w:num w:numId="39">
    <w:abstractNumId w:val="34"/>
  </w:num>
  <w:num w:numId="40">
    <w:abstractNumId w:val="54"/>
  </w:num>
  <w:num w:numId="41">
    <w:abstractNumId w:val="72"/>
  </w:num>
  <w:num w:numId="42">
    <w:abstractNumId w:val="68"/>
  </w:num>
  <w:num w:numId="43">
    <w:abstractNumId w:val="74"/>
  </w:num>
  <w:num w:numId="44">
    <w:abstractNumId w:val="55"/>
  </w:num>
  <w:num w:numId="45">
    <w:abstractNumId w:val="47"/>
  </w:num>
  <w:num w:numId="46">
    <w:abstractNumId w:val="61"/>
  </w:num>
  <w:num w:numId="47">
    <w:abstractNumId w:val="39"/>
  </w:num>
  <w:num w:numId="48">
    <w:abstractNumId w:val="20"/>
  </w:num>
  <w:num w:numId="49">
    <w:abstractNumId w:val="57"/>
  </w:num>
  <w:num w:numId="50">
    <w:abstractNumId w:val="64"/>
  </w:num>
  <w:num w:numId="51">
    <w:abstractNumId w:val="67"/>
  </w:num>
  <w:num w:numId="52">
    <w:abstractNumId w:val="18"/>
  </w:num>
  <w:num w:numId="53">
    <w:abstractNumId w:val="69"/>
  </w:num>
  <w:num w:numId="54">
    <w:abstractNumId w:val="78"/>
  </w:num>
  <w:num w:numId="55">
    <w:abstractNumId w:val="25"/>
  </w:num>
  <w:num w:numId="56">
    <w:abstractNumId w:val="30"/>
  </w:num>
  <w:num w:numId="57">
    <w:abstractNumId w:val="2"/>
  </w:num>
  <w:num w:numId="58">
    <w:abstractNumId w:val="12"/>
  </w:num>
  <w:num w:numId="59">
    <w:abstractNumId w:val="15"/>
  </w:num>
  <w:num w:numId="60">
    <w:abstractNumId w:val="38"/>
  </w:num>
  <w:num w:numId="61">
    <w:abstractNumId w:val="71"/>
  </w:num>
  <w:num w:numId="62">
    <w:abstractNumId w:val="3"/>
  </w:num>
  <w:num w:numId="63">
    <w:abstractNumId w:val="5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abstractNumId w:val="31"/>
  </w:num>
  <w:num w:numId="65">
    <w:abstractNumId w:val="14"/>
  </w:num>
  <w:num w:numId="66">
    <w:abstractNumId w:val="10"/>
  </w:num>
  <w:num w:numId="67">
    <w:abstractNumId w:val="79"/>
  </w:num>
  <w:num w:numId="68">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9">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0">
    <w:abstractNumId w:val="6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1">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2">
    <w:abstractNumId w:val="44"/>
  </w:num>
  <w:num w:numId="73">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4">
    <w:abstractNumId w:val="32"/>
  </w:num>
  <w:num w:numId="75">
    <w:abstractNumId w:val="77"/>
  </w:num>
  <w:num w:numId="76">
    <w:abstractNumId w:val="23"/>
  </w:num>
  <w:num w:numId="77">
    <w:abstractNumId w:val="33"/>
  </w:num>
  <w:num w:numId="78">
    <w:abstractNumId w:val="62"/>
  </w:num>
  <w:num w:numId="79">
    <w:abstractNumId w:val="37"/>
  </w:num>
  <w:num w:numId="80">
    <w:abstractNumId w:val="80"/>
  </w:num>
  <w:num w:numId="81">
    <w:abstractNumId w:val="0"/>
  </w:num>
  <w:num w:numId="82">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8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268D"/>
    <w:rsid w:val="000767E5"/>
    <w:rsid w:val="000C3EBA"/>
    <w:rsid w:val="000C6120"/>
    <w:rsid w:val="001070CC"/>
    <w:rsid w:val="00141D99"/>
    <w:rsid w:val="00295228"/>
    <w:rsid w:val="00303A3F"/>
    <w:rsid w:val="003578A0"/>
    <w:rsid w:val="003877A4"/>
    <w:rsid w:val="003C7F44"/>
    <w:rsid w:val="00414F56"/>
    <w:rsid w:val="00440683"/>
    <w:rsid w:val="004B7233"/>
    <w:rsid w:val="004E0F66"/>
    <w:rsid w:val="004F48FB"/>
    <w:rsid w:val="004F543B"/>
    <w:rsid w:val="00507B23"/>
    <w:rsid w:val="005216AB"/>
    <w:rsid w:val="00580B23"/>
    <w:rsid w:val="00584B19"/>
    <w:rsid w:val="005B153B"/>
    <w:rsid w:val="0061571B"/>
    <w:rsid w:val="006266BE"/>
    <w:rsid w:val="006B6A29"/>
    <w:rsid w:val="006C400A"/>
    <w:rsid w:val="007319B4"/>
    <w:rsid w:val="00750BAD"/>
    <w:rsid w:val="007A5E11"/>
    <w:rsid w:val="007B0237"/>
    <w:rsid w:val="007B285B"/>
    <w:rsid w:val="00837D84"/>
    <w:rsid w:val="008D4FFA"/>
    <w:rsid w:val="00965BD9"/>
    <w:rsid w:val="009A7DC9"/>
    <w:rsid w:val="00A45FA0"/>
    <w:rsid w:val="00A65DCF"/>
    <w:rsid w:val="00A73DD4"/>
    <w:rsid w:val="00AE1BF3"/>
    <w:rsid w:val="00AE3D3E"/>
    <w:rsid w:val="00BB296E"/>
    <w:rsid w:val="00BB76CC"/>
    <w:rsid w:val="00C53AFB"/>
    <w:rsid w:val="00C6225A"/>
    <w:rsid w:val="00C62E2C"/>
    <w:rsid w:val="00CB0119"/>
    <w:rsid w:val="00D209BB"/>
    <w:rsid w:val="00D20E61"/>
    <w:rsid w:val="00D74DAF"/>
    <w:rsid w:val="00DA4E73"/>
    <w:rsid w:val="00DE2B5E"/>
    <w:rsid w:val="00E0268D"/>
    <w:rsid w:val="00EA726C"/>
    <w:rsid w:val="00EC3905"/>
    <w:rsid w:val="00ED56AF"/>
    <w:rsid w:val="00EE4C52"/>
    <w:rsid w:val="00FC7E0A"/>
    <w:rsid w:val="00FD174E"/>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A6DF93"/>
  <w15:docId w15:val="{BC1DBCF2-6CCC-4F44-AE01-61BB09D8DD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E0268D"/>
    <w:pPr>
      <w:ind w:left="720"/>
      <w:contextualSpacing/>
    </w:pPr>
  </w:style>
  <w:style w:type="paragraph" w:customStyle="1" w:styleId="Default">
    <w:name w:val="Default"/>
    <w:rsid w:val="006266BE"/>
    <w:pPr>
      <w:autoSpaceDE w:val="0"/>
      <w:autoSpaceDN w:val="0"/>
      <w:adjustRightInd w:val="0"/>
      <w:spacing w:after="0" w:line="240" w:lineRule="auto"/>
    </w:pPr>
    <w:rPr>
      <w:rFonts w:ascii="Lucida Bright" w:hAnsi="Lucida Bright" w:cs="Lucida Bright"/>
      <w:color w:val="000000"/>
      <w:sz w:val="24"/>
      <w:szCs w:val="24"/>
    </w:rPr>
  </w:style>
  <w:style w:type="paragraph" w:customStyle="1" w:styleId="Question">
    <w:name w:val="Question"/>
    <w:next w:val="Normal"/>
    <w:qFormat/>
    <w:rsid w:val="006266BE"/>
    <w:pPr>
      <w:spacing w:after="0"/>
    </w:pPr>
    <w:rPr>
      <w:rFonts w:ascii="Lucida Bright" w:hAnsi="Lucida Bright" w:cs="Times New Roman"/>
      <w:b/>
      <w:sz w:val="24"/>
      <w:szCs w:val="36"/>
      <w:u w:val="single"/>
    </w:rPr>
  </w:style>
  <w:style w:type="paragraph" w:customStyle="1" w:styleId="Standard">
    <w:name w:val="Standard"/>
    <w:rsid w:val="00D74DAF"/>
    <w:pPr>
      <w:suppressAutoHyphens/>
      <w:autoSpaceDN w:val="0"/>
      <w:spacing w:after="0" w:line="240" w:lineRule="auto"/>
      <w:jc w:val="both"/>
      <w:textAlignment w:val="baseline"/>
    </w:pPr>
    <w:rPr>
      <w:rFonts w:ascii="Times New Roman" w:eastAsia="SimSun" w:hAnsi="Times New Roman" w:cs="Mangal"/>
      <w:kern w:val="3"/>
      <w:lang w:bidi="hi-IN"/>
    </w:rPr>
  </w:style>
  <w:style w:type="paragraph" w:styleId="Sansinterligne">
    <w:name w:val="No Spacing"/>
    <w:uiPriority w:val="1"/>
    <w:qFormat/>
    <w:rsid w:val="00FD174E"/>
    <w:pPr>
      <w:spacing w:after="0" w:line="240" w:lineRule="auto"/>
    </w:pPr>
    <w:rPr>
      <w:rFonts w:eastAsiaTheme="minorEastAsia"/>
      <w:lang w:eastAsia="fr-FR"/>
    </w:rPr>
  </w:style>
  <w:style w:type="character" w:customStyle="1" w:styleId="st1">
    <w:name w:val="st1"/>
    <w:basedOn w:val="Policepardfaut"/>
    <w:rsid w:val="006C400A"/>
  </w:style>
  <w:style w:type="paragraph" w:styleId="Textedebulles">
    <w:name w:val="Balloon Text"/>
    <w:basedOn w:val="Normal"/>
    <w:link w:val="TextedebullesCar"/>
    <w:uiPriority w:val="99"/>
    <w:semiHidden/>
    <w:unhideWhenUsed/>
    <w:rsid w:val="00DE2B5E"/>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DE2B5E"/>
    <w:rPr>
      <w:rFonts w:ascii="Tahoma" w:hAnsi="Tahoma" w:cs="Tahoma"/>
      <w:sz w:val="16"/>
      <w:szCs w:val="16"/>
    </w:rPr>
  </w:style>
  <w:style w:type="paragraph" w:styleId="NormalWeb">
    <w:name w:val="Normal (Web)"/>
    <w:basedOn w:val="Normal"/>
    <w:uiPriority w:val="99"/>
    <w:semiHidden/>
    <w:unhideWhenUsed/>
    <w:rsid w:val="00D209BB"/>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styleId="Commentaire">
    <w:name w:val="annotation text"/>
    <w:basedOn w:val="Normal"/>
    <w:link w:val="CommentaireCar"/>
    <w:uiPriority w:val="99"/>
    <w:semiHidden/>
    <w:unhideWhenUsed/>
    <w:rsid w:val="00580B23"/>
    <w:pPr>
      <w:spacing w:after="160" w:line="240" w:lineRule="auto"/>
    </w:pPr>
    <w:rPr>
      <w:sz w:val="20"/>
      <w:szCs w:val="20"/>
    </w:rPr>
  </w:style>
  <w:style w:type="character" w:customStyle="1" w:styleId="CommentaireCar">
    <w:name w:val="Commentaire Car"/>
    <w:basedOn w:val="Policepardfaut"/>
    <w:link w:val="Commentaire"/>
    <w:uiPriority w:val="99"/>
    <w:semiHidden/>
    <w:rsid w:val="00580B23"/>
    <w:rPr>
      <w:sz w:val="20"/>
      <w:szCs w:val="20"/>
    </w:rPr>
  </w:style>
  <w:style w:type="character" w:styleId="Titredulivre">
    <w:name w:val="Book Title"/>
    <w:basedOn w:val="Policepardfaut"/>
    <w:uiPriority w:val="33"/>
    <w:qFormat/>
    <w:rsid w:val="00580B23"/>
    <w:rPr>
      <w:b/>
      <w:bCs/>
      <w:smallCaps/>
      <w:spacing w:val="5"/>
    </w:rPr>
  </w:style>
  <w:style w:type="table" w:styleId="Grilledutableau">
    <w:name w:val="Table Grid"/>
    <w:basedOn w:val="TableauNormal"/>
    <w:uiPriority w:val="59"/>
    <w:rsid w:val="00580B23"/>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45228425">
      <w:bodyDiv w:val="1"/>
      <w:marLeft w:val="0"/>
      <w:marRight w:val="0"/>
      <w:marTop w:val="0"/>
      <w:marBottom w:val="0"/>
      <w:divBdr>
        <w:top w:val="none" w:sz="0" w:space="0" w:color="auto"/>
        <w:left w:val="none" w:sz="0" w:space="0" w:color="auto"/>
        <w:bottom w:val="none" w:sz="0" w:space="0" w:color="auto"/>
        <w:right w:val="none" w:sz="0" w:space="0" w:color="auto"/>
      </w:divBdr>
    </w:div>
    <w:div w:id="1317568255">
      <w:bodyDiv w:val="1"/>
      <w:marLeft w:val="0"/>
      <w:marRight w:val="0"/>
      <w:marTop w:val="0"/>
      <w:marBottom w:val="0"/>
      <w:divBdr>
        <w:top w:val="none" w:sz="0" w:space="0" w:color="auto"/>
        <w:left w:val="none" w:sz="0" w:space="0" w:color="auto"/>
        <w:bottom w:val="none" w:sz="0" w:space="0" w:color="auto"/>
        <w:right w:val="none" w:sz="0" w:space="0" w:color="auto"/>
      </w:divBdr>
    </w:div>
    <w:div w:id="1487933795">
      <w:bodyDiv w:val="1"/>
      <w:marLeft w:val="0"/>
      <w:marRight w:val="0"/>
      <w:marTop w:val="0"/>
      <w:marBottom w:val="0"/>
      <w:divBdr>
        <w:top w:val="none" w:sz="0" w:space="0" w:color="auto"/>
        <w:left w:val="none" w:sz="0" w:space="0" w:color="auto"/>
        <w:bottom w:val="none" w:sz="0" w:space="0" w:color="auto"/>
        <w:right w:val="none" w:sz="0" w:space="0" w:color="auto"/>
      </w:divBdr>
    </w:div>
    <w:div w:id="1514959294">
      <w:bodyDiv w:val="1"/>
      <w:marLeft w:val="0"/>
      <w:marRight w:val="0"/>
      <w:marTop w:val="0"/>
      <w:marBottom w:val="0"/>
      <w:divBdr>
        <w:top w:val="none" w:sz="0" w:space="0" w:color="auto"/>
        <w:left w:val="none" w:sz="0" w:space="0" w:color="auto"/>
        <w:bottom w:val="none" w:sz="0" w:space="0" w:color="auto"/>
        <w:right w:val="none" w:sz="0" w:space="0" w:color="auto"/>
      </w:divBdr>
    </w:div>
    <w:div w:id="18914568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fontTable" Target="fontTable.xml"/><Relationship Id="rId5" Type="http://schemas.openxmlformats.org/officeDocument/2006/relationships/image" Target="media/image1.png"/><Relationship Id="rId10" Type="http://schemas.openxmlformats.org/officeDocument/2006/relationships/image" Target="media/image6.jpeg"/><Relationship Id="rId4" Type="http://schemas.openxmlformats.org/officeDocument/2006/relationships/webSettings" Target="webSettings.xml"/><Relationship Id="rId9" Type="http://schemas.openxmlformats.org/officeDocument/2006/relationships/image" Target="media/image5.jp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TotalTime>
  <Pages>29</Pages>
  <Words>8838</Words>
  <Characters>48609</Characters>
  <Application>Microsoft Office Word</Application>
  <DocSecurity>0</DocSecurity>
  <Lines>405</Lines>
  <Paragraphs>114</Paragraphs>
  <ScaleCrop>false</ScaleCrop>
  <HeadingPairs>
    <vt:vector size="2" baseType="variant">
      <vt:variant>
        <vt:lpstr>Titre</vt:lpstr>
      </vt:variant>
      <vt:variant>
        <vt:i4>1</vt:i4>
      </vt:variant>
    </vt:vector>
  </HeadingPairs>
  <TitlesOfParts>
    <vt:vector size="1" baseType="lpstr">
      <vt:lpstr/>
    </vt:vector>
  </TitlesOfParts>
  <Company>UCBL</Company>
  <LinksUpToDate>false</LinksUpToDate>
  <CharactersWithSpaces>57333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CHAFFARD CAMILLE p1306142</dc:creator>
  <cp:lastModifiedBy>camille bonnet</cp:lastModifiedBy>
  <cp:revision>6</cp:revision>
  <dcterms:created xsi:type="dcterms:W3CDTF">2020-09-08T19:42:00Z</dcterms:created>
  <dcterms:modified xsi:type="dcterms:W3CDTF">2021-09-01T09:19:00Z</dcterms:modified>
</cp:coreProperties>
</file>