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7620" w:rsidRPr="00AB7620" w:rsidRDefault="009859BF" w:rsidP="00AB7620">
      <w:pPr>
        <w:shd w:val="clear" w:color="auto" w:fill="FFFFFF"/>
        <w:spacing w:after="0" w:line="360" w:lineRule="auto"/>
        <w:jc w:val="both"/>
        <w:textAlignment w:val="baseline"/>
        <w:outlineLvl w:val="0"/>
        <w:rPr>
          <w:rFonts w:eastAsia="Times New Roman" w:cstheme="minorHAnsi"/>
          <w:b/>
          <w:smallCaps/>
          <w:color w:val="121212"/>
          <w:kern w:val="36"/>
          <w:sz w:val="32"/>
          <w:szCs w:val="32"/>
          <w:lang w:val="en-GB" w:eastAsia="fr-F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35.65pt;margin-top:5.3pt;width:117.9pt;height:41.45pt;z-index:-251658752;mso-position-horizontal-relative:margin;mso-position-vertical-relative:margin;mso-width-relative:page;mso-height-relative:page" wrapcoords="-50 0 -50 21459 21600 21459 21600 0 -50 0">
            <v:imagedata r:id="rId8" o:title="Guardian"/>
            <w10:wrap type="square" anchorx="margin" anchory="margin"/>
          </v:shape>
        </w:pict>
      </w:r>
      <w:r w:rsidR="00AB7620" w:rsidRPr="00AB7620">
        <w:rPr>
          <w:rFonts w:eastAsia="Times New Roman" w:cstheme="minorHAnsi"/>
          <w:b/>
          <w:smallCaps/>
          <w:color w:val="121212"/>
          <w:kern w:val="36"/>
          <w:sz w:val="32"/>
          <w:szCs w:val="32"/>
          <w:lang w:val="en-GB" w:eastAsia="fr-FR"/>
        </w:rPr>
        <w:t>Social media firms must face sanction for ‘anti-vax content’, demands Labour</w:t>
      </w:r>
    </w:p>
    <w:p w:rsidR="00AB7620" w:rsidRDefault="00AB7620" w:rsidP="00AB7620">
      <w:pPr>
        <w:shd w:val="clear" w:color="auto" w:fill="FFFFFF"/>
        <w:spacing w:after="120" w:line="360" w:lineRule="auto"/>
        <w:jc w:val="both"/>
        <w:textAlignment w:val="baseline"/>
        <w:rPr>
          <w:rFonts w:eastAsia="Times New Roman" w:cstheme="minorHAnsi"/>
          <w:noProof/>
          <w:color w:val="121212"/>
          <w:sz w:val="20"/>
          <w:szCs w:val="20"/>
          <w:lang w:val="en-GB" w:eastAsia="fr-FR"/>
        </w:rPr>
        <w:sectPr w:rsidR="00AB7620" w:rsidSect="00AB7620">
          <w:headerReference w:type="default" r:id="rId9"/>
          <w:pgSz w:w="11906" w:h="16838"/>
          <w:pgMar w:top="1135" w:right="1417" w:bottom="1417" w:left="1417" w:header="708" w:footer="708" w:gutter="0"/>
          <w:cols w:space="708"/>
          <w:docGrid w:linePitch="360"/>
        </w:sectPr>
      </w:pPr>
      <w:r w:rsidRPr="00AB7620">
        <w:rPr>
          <w:rFonts w:eastAsia="Times New Roman" w:cstheme="minorHAnsi"/>
          <w:bCs/>
          <w:color w:val="121212"/>
          <w:sz w:val="20"/>
          <w:szCs w:val="20"/>
          <w:lang w:val="en-GB" w:eastAsia="fr-FR"/>
        </w:rPr>
        <w:t>Opposition claims that online disinformation poses a threat to the effective take-up of coronavirus vaccines</w:t>
      </w:r>
      <w:r w:rsidRPr="00AB7620">
        <w:rPr>
          <w:rFonts w:eastAsia="Times New Roman" w:cstheme="minorHAnsi"/>
          <w:noProof/>
          <w:color w:val="121212"/>
          <w:sz w:val="20"/>
          <w:szCs w:val="20"/>
          <w:lang w:val="en-GB" w:eastAsia="fr-FR"/>
        </w:rPr>
        <w:t xml:space="preserve">. Adapted from Toby Helm for </w:t>
      </w:r>
      <w:r w:rsidRPr="00AB7620">
        <w:rPr>
          <w:rFonts w:eastAsia="Times New Roman" w:cstheme="minorHAnsi"/>
          <w:i/>
          <w:noProof/>
          <w:color w:val="121212"/>
          <w:sz w:val="20"/>
          <w:szCs w:val="20"/>
          <w:lang w:val="en-GB" w:eastAsia="fr-FR"/>
        </w:rPr>
        <w:t>The Guardian</w:t>
      </w:r>
      <w:r w:rsidRPr="00AB7620">
        <w:rPr>
          <w:rFonts w:eastAsia="Times New Roman" w:cstheme="minorHAnsi"/>
          <w:noProof/>
          <w:color w:val="121212"/>
          <w:sz w:val="20"/>
          <w:szCs w:val="20"/>
          <w:lang w:val="en-GB" w:eastAsia="fr-FR"/>
        </w:rPr>
        <w:t>, Nov. 15</w:t>
      </w:r>
      <w:r w:rsidRPr="00AB7620">
        <w:rPr>
          <w:rFonts w:eastAsia="Times New Roman" w:cstheme="minorHAnsi"/>
          <w:noProof/>
          <w:color w:val="121212"/>
          <w:sz w:val="20"/>
          <w:szCs w:val="20"/>
          <w:vertAlign w:val="superscript"/>
          <w:lang w:val="en-GB" w:eastAsia="fr-FR"/>
        </w:rPr>
        <w:t>th</w:t>
      </w:r>
      <w:r w:rsidRPr="00AB7620">
        <w:rPr>
          <w:rFonts w:eastAsia="Times New Roman" w:cstheme="minorHAnsi"/>
          <w:noProof/>
          <w:color w:val="121212"/>
          <w:sz w:val="20"/>
          <w:szCs w:val="20"/>
          <w:lang w:val="en-GB" w:eastAsia="fr-FR"/>
        </w:rPr>
        <w:t>, 2020.</w:t>
      </w:r>
    </w:p>
    <w:p w:rsidR="00AB7620" w:rsidRPr="00AB7620" w:rsidRDefault="00AB7620" w:rsidP="00AB7620">
      <w:pPr>
        <w:shd w:val="clear" w:color="auto" w:fill="FFFFFF"/>
        <w:spacing w:after="120" w:line="360" w:lineRule="auto"/>
        <w:jc w:val="both"/>
        <w:textAlignment w:val="baseline"/>
        <w:rPr>
          <w:rFonts w:eastAsia="Times New Roman" w:cstheme="minorHAnsi"/>
          <w:sz w:val="24"/>
          <w:szCs w:val="24"/>
          <w:lang w:val="en-GB" w:eastAsia="fr-FR"/>
        </w:rPr>
      </w:pPr>
      <w:r w:rsidRPr="00AB7620">
        <w:rPr>
          <w:rFonts w:eastAsia="Times New Roman" w:cstheme="minorHAnsi"/>
          <w:sz w:val="24"/>
          <w:szCs w:val="24"/>
          <w:lang w:val="en-GB" w:eastAsia="fr-FR"/>
        </w:rPr>
        <w:t xml:space="preserve">As hopes rise that a vaccine against coronavirus could be ready within weeks, analysis by Labour has revealed that dedicated online groups with hundreds of thousands of members are still </w:t>
      </w:r>
      <w:r w:rsidRPr="00AB7620">
        <w:rPr>
          <w:rFonts w:eastAsia="Times New Roman" w:cstheme="minorHAnsi"/>
          <w:b/>
          <w:color w:val="70AD47" w:themeColor="accent6"/>
          <w:sz w:val="24"/>
          <w:szCs w:val="24"/>
          <w:lang w:val="en-GB" w:eastAsia="fr-FR"/>
        </w:rPr>
        <w:t>churning out</w:t>
      </w:r>
      <w:r w:rsidR="002243F3">
        <w:rPr>
          <w:rFonts w:eastAsia="Times New Roman" w:cstheme="minorHAnsi"/>
          <w:sz w:val="24"/>
          <w:szCs w:val="24"/>
          <w:lang w:val="en-GB" w:eastAsia="fr-FR"/>
        </w:rPr>
        <w:t xml:space="preserve"> </w:t>
      </w:r>
      <w:hyperlink r:id="rId10" w:history="1">
        <w:r w:rsidRPr="00AB7620">
          <w:rPr>
            <w:rFonts w:eastAsia="Times New Roman" w:cstheme="minorHAnsi"/>
            <w:sz w:val="24"/>
            <w:szCs w:val="24"/>
            <w:bdr w:val="none" w:sz="0" w:space="0" w:color="auto" w:frame="1"/>
            <w:lang w:val="en-GB" w:eastAsia="fr-FR"/>
          </w:rPr>
          <w:t>disinformation</w:t>
        </w:r>
      </w:hyperlink>
      <w:r w:rsidR="002243F3">
        <w:rPr>
          <w:rFonts w:eastAsia="Times New Roman" w:cstheme="minorHAnsi"/>
          <w:sz w:val="24"/>
          <w:szCs w:val="24"/>
          <w:lang w:val="en-GB" w:eastAsia="fr-FR"/>
        </w:rPr>
        <w:t xml:space="preserve"> - </w:t>
      </w:r>
      <w:r w:rsidRPr="00AB7620">
        <w:rPr>
          <w:rFonts w:eastAsia="Times New Roman" w:cstheme="minorHAnsi"/>
          <w:sz w:val="24"/>
          <w:szCs w:val="24"/>
          <w:lang w:val="en-GB" w:eastAsia="fr-FR"/>
        </w:rPr>
        <w:t xml:space="preserve">despite the new </w:t>
      </w:r>
      <w:r w:rsidRPr="00C84547">
        <w:rPr>
          <w:rFonts w:eastAsia="Times New Roman" w:cstheme="minorHAnsi"/>
          <w:b/>
          <w:color w:val="70AD47" w:themeColor="accent6"/>
          <w:sz w:val="24"/>
          <w:szCs w:val="24"/>
          <w:lang w:val="en-GB" w:eastAsia="fr-FR"/>
        </w:rPr>
        <w:t>measures</w:t>
      </w:r>
      <w:r w:rsidRPr="00C84547">
        <w:rPr>
          <w:rFonts w:eastAsia="Times New Roman" w:cstheme="minorHAnsi"/>
          <w:color w:val="70AD47" w:themeColor="accent6"/>
          <w:sz w:val="24"/>
          <w:szCs w:val="24"/>
          <w:lang w:val="en-GB" w:eastAsia="fr-FR"/>
        </w:rPr>
        <w:t xml:space="preserve"> </w:t>
      </w:r>
      <w:r w:rsidRPr="00AB7620">
        <w:rPr>
          <w:rFonts w:eastAsia="Times New Roman" w:cstheme="minorHAnsi"/>
          <w:sz w:val="24"/>
          <w:szCs w:val="24"/>
          <w:lang w:val="en-GB" w:eastAsia="fr-FR"/>
        </w:rPr>
        <w:t xml:space="preserve">announced by the government and social media companies last week to </w:t>
      </w:r>
      <w:r w:rsidRPr="00AB7620">
        <w:rPr>
          <w:rFonts w:eastAsia="Times New Roman" w:cstheme="minorHAnsi"/>
          <w:b/>
          <w:color w:val="70AD47" w:themeColor="accent6"/>
          <w:sz w:val="24"/>
          <w:szCs w:val="24"/>
          <w:lang w:val="en-GB" w:eastAsia="fr-FR"/>
        </w:rPr>
        <w:t>tackle</w:t>
      </w:r>
      <w:r w:rsidRPr="00AB7620">
        <w:rPr>
          <w:rFonts w:eastAsia="Times New Roman" w:cstheme="minorHAnsi"/>
          <w:sz w:val="24"/>
          <w:szCs w:val="24"/>
          <w:lang w:val="en-GB" w:eastAsia="fr-FR"/>
        </w:rPr>
        <w:t xml:space="preserve"> the issue.</w:t>
      </w:r>
    </w:p>
    <w:p w:rsidR="00AB7620" w:rsidRPr="00AB7620" w:rsidRDefault="00AB7620" w:rsidP="00AB7620">
      <w:pPr>
        <w:shd w:val="clear" w:color="auto" w:fill="FFFFFF"/>
        <w:spacing w:after="120" w:line="360" w:lineRule="auto"/>
        <w:jc w:val="both"/>
        <w:textAlignment w:val="baseline"/>
        <w:rPr>
          <w:rFonts w:eastAsia="Times New Roman" w:cstheme="minorHAnsi"/>
          <w:sz w:val="24"/>
          <w:szCs w:val="24"/>
          <w:lang w:val="en-GB" w:eastAsia="fr-FR"/>
        </w:rPr>
      </w:pPr>
      <w:r w:rsidRPr="00AB7620">
        <w:rPr>
          <w:rFonts w:eastAsia="Times New Roman" w:cstheme="minorHAnsi"/>
          <w:sz w:val="24"/>
          <w:szCs w:val="24"/>
          <w:lang w:val="en-GB" w:eastAsia="fr-FR"/>
        </w:rPr>
        <w:t xml:space="preserve">In a letter to Oliver Dowden, the digital, culture and media secretary, Labour warns that the spread of disinformation presents a “real and present danger” to vaccination efforts and calls on the government to </w:t>
      </w:r>
      <w:r w:rsidRPr="00AB7620">
        <w:rPr>
          <w:rFonts w:eastAsia="Times New Roman" w:cstheme="minorHAnsi"/>
          <w:b/>
          <w:color w:val="70AD47" w:themeColor="accent6"/>
          <w:sz w:val="24"/>
          <w:szCs w:val="24"/>
          <w:lang w:val="en-GB" w:eastAsia="fr-FR"/>
        </w:rPr>
        <w:t>bring forward</w:t>
      </w:r>
      <w:r w:rsidR="002243F3">
        <w:rPr>
          <w:rFonts w:eastAsia="Times New Roman" w:cstheme="minorHAnsi"/>
          <w:sz w:val="24"/>
          <w:szCs w:val="24"/>
          <w:lang w:val="en-GB" w:eastAsia="fr-FR"/>
        </w:rPr>
        <w:t xml:space="preserve"> </w:t>
      </w:r>
      <w:hyperlink r:id="rId11" w:history="1">
        <w:r w:rsidRPr="00AB7620">
          <w:rPr>
            <w:rFonts w:eastAsia="Times New Roman" w:cstheme="minorHAnsi"/>
            <w:sz w:val="24"/>
            <w:szCs w:val="24"/>
            <w:bdr w:val="none" w:sz="0" w:space="0" w:color="auto" w:frame="1"/>
            <w:lang w:val="en-GB" w:eastAsia="fr-FR"/>
          </w:rPr>
          <w:t>legislation against online harms</w:t>
        </w:r>
      </w:hyperlink>
      <w:r w:rsidRPr="00AB7620">
        <w:rPr>
          <w:rFonts w:eastAsia="Times New Roman" w:cstheme="minorHAnsi"/>
          <w:sz w:val="24"/>
          <w:szCs w:val="24"/>
          <w:lang w:val="en-GB" w:eastAsia="fr-FR"/>
        </w:rPr>
        <w:t>.</w:t>
      </w:r>
    </w:p>
    <w:p w:rsidR="00AB7620" w:rsidRPr="00AB7620" w:rsidRDefault="00AB7620" w:rsidP="00AB7620">
      <w:pPr>
        <w:shd w:val="clear" w:color="auto" w:fill="FFFFFF"/>
        <w:spacing w:after="120" w:line="360" w:lineRule="auto"/>
        <w:jc w:val="both"/>
        <w:textAlignment w:val="baseline"/>
        <w:rPr>
          <w:rFonts w:eastAsia="Times New Roman" w:cstheme="minorHAnsi"/>
          <w:sz w:val="24"/>
          <w:szCs w:val="24"/>
          <w:lang w:val="en-GB" w:eastAsia="fr-FR"/>
        </w:rPr>
      </w:pPr>
      <w:r w:rsidRPr="00AB7620">
        <w:rPr>
          <w:rFonts w:eastAsia="Times New Roman" w:cstheme="minorHAnsi"/>
          <w:sz w:val="24"/>
          <w:szCs w:val="24"/>
          <w:lang w:val="en-GB" w:eastAsia="fr-FR"/>
        </w:rPr>
        <w:t>The government announced an agreement with social media giants last week. But the details of the deal revealed that the only commitment was not to profit from or promote flagged anti-</w:t>
      </w:r>
      <w:r w:rsidR="00AE3E43">
        <w:rPr>
          <w:rFonts w:eastAsia="Times New Roman" w:cstheme="minorHAnsi"/>
          <w:sz w:val="24"/>
          <w:szCs w:val="24"/>
          <w:lang w:val="en-GB" w:eastAsia="fr-FR"/>
        </w:rPr>
        <w:t>vax content. This raised questio</w:t>
      </w:r>
      <w:r w:rsidRPr="00AB7620">
        <w:rPr>
          <w:rFonts w:eastAsia="Times New Roman" w:cstheme="minorHAnsi"/>
          <w:sz w:val="24"/>
          <w:szCs w:val="24"/>
          <w:lang w:val="en-GB" w:eastAsia="fr-FR"/>
        </w:rPr>
        <w:t>ns as to why these groups weren’t simply being closed down.</w:t>
      </w:r>
    </w:p>
    <w:p w:rsidR="00AB7620" w:rsidRPr="00AB7620" w:rsidRDefault="00AB7620" w:rsidP="00AB7620">
      <w:pPr>
        <w:shd w:val="clear" w:color="auto" w:fill="FFFFFF"/>
        <w:spacing w:after="120" w:line="360" w:lineRule="auto"/>
        <w:jc w:val="both"/>
        <w:textAlignment w:val="baseline"/>
        <w:rPr>
          <w:rFonts w:eastAsia="Times New Roman" w:cstheme="minorHAnsi"/>
          <w:sz w:val="24"/>
          <w:szCs w:val="24"/>
          <w:lang w:val="en-GB" w:eastAsia="fr-FR"/>
        </w:rPr>
      </w:pPr>
      <w:r w:rsidRPr="00AB7620">
        <w:rPr>
          <w:rFonts w:eastAsia="Times New Roman" w:cstheme="minorHAnsi"/>
          <w:sz w:val="24"/>
          <w:szCs w:val="24"/>
          <w:lang w:val="en-GB" w:eastAsia="fr-FR"/>
        </w:rPr>
        <w:t>Labour says its analysis shows:</w:t>
      </w:r>
    </w:p>
    <w:p w:rsidR="00AB7620" w:rsidRPr="00AB7620" w:rsidRDefault="00AB7620" w:rsidP="00AB7620">
      <w:pPr>
        <w:shd w:val="clear" w:color="auto" w:fill="FFFFFF"/>
        <w:spacing w:after="120" w:line="360" w:lineRule="auto"/>
        <w:jc w:val="both"/>
        <w:textAlignment w:val="baseline"/>
        <w:rPr>
          <w:rFonts w:eastAsia="Times New Roman" w:cstheme="minorHAnsi"/>
          <w:sz w:val="24"/>
          <w:szCs w:val="24"/>
          <w:lang w:val="en-GB" w:eastAsia="fr-FR"/>
        </w:rPr>
      </w:pPr>
      <w:r w:rsidRPr="00AB7620">
        <w:rPr>
          <w:rFonts w:eastAsia="Times New Roman" w:cstheme="minorHAnsi"/>
          <w:sz w:val="24"/>
          <w:szCs w:val="24"/>
          <w:lang w:val="en-GB" w:eastAsia="fr-FR"/>
        </w:rPr>
        <w:t xml:space="preserve">• Anti-vaccine </w:t>
      </w:r>
      <w:r w:rsidR="00AE3E43">
        <w:rPr>
          <w:rFonts w:eastAsia="Times New Roman" w:cstheme="minorHAnsi"/>
          <w:sz w:val="24"/>
          <w:szCs w:val="24"/>
          <w:lang w:val="en-GB" w:eastAsia="fr-FR"/>
        </w:rPr>
        <w:t xml:space="preserve">social media groups unmasked by </w:t>
      </w:r>
      <w:hyperlink r:id="rId12" w:history="1">
        <w:r w:rsidRPr="00AB7620">
          <w:rPr>
            <w:rFonts w:eastAsia="Times New Roman" w:cstheme="minorHAnsi"/>
            <w:sz w:val="24"/>
            <w:szCs w:val="24"/>
            <w:bdr w:val="none" w:sz="0" w:space="0" w:color="auto" w:frame="1"/>
            <w:lang w:val="en-GB" w:eastAsia="fr-FR"/>
          </w:rPr>
          <w:t xml:space="preserve">the </w:t>
        </w:r>
        <w:proofErr w:type="spellStart"/>
        <w:r w:rsidRPr="00AB7620">
          <w:rPr>
            <w:rFonts w:eastAsia="Times New Roman" w:cstheme="minorHAnsi"/>
            <w:sz w:val="24"/>
            <w:szCs w:val="24"/>
            <w:bdr w:val="none" w:sz="0" w:space="0" w:color="auto" w:frame="1"/>
            <w:lang w:val="en-GB" w:eastAsia="fr-FR"/>
          </w:rPr>
          <w:t>Center</w:t>
        </w:r>
        <w:proofErr w:type="spellEnd"/>
        <w:r w:rsidRPr="00AB7620">
          <w:rPr>
            <w:rFonts w:eastAsia="Times New Roman" w:cstheme="minorHAnsi"/>
            <w:sz w:val="24"/>
            <w:szCs w:val="24"/>
            <w:bdr w:val="none" w:sz="0" w:space="0" w:color="auto" w:frame="1"/>
            <w:lang w:val="en-GB" w:eastAsia="fr-FR"/>
          </w:rPr>
          <w:t xml:space="preserve"> for Countering Digital Hate</w:t>
        </w:r>
      </w:hyperlink>
      <w:r w:rsidR="00AE3E43">
        <w:rPr>
          <w:rFonts w:eastAsia="Times New Roman" w:cstheme="minorHAnsi"/>
          <w:sz w:val="24"/>
          <w:szCs w:val="24"/>
          <w:lang w:val="en-GB" w:eastAsia="fr-FR"/>
        </w:rPr>
        <w:t xml:space="preserve"> </w:t>
      </w:r>
      <w:r w:rsidRPr="00AB7620">
        <w:rPr>
          <w:rFonts w:eastAsia="Times New Roman" w:cstheme="minorHAnsi"/>
          <w:sz w:val="24"/>
          <w:szCs w:val="24"/>
          <w:lang w:val="en-GB" w:eastAsia="fr-FR"/>
        </w:rPr>
        <w:t xml:space="preserve">months ago still remain open and active in spreading </w:t>
      </w:r>
      <w:r w:rsidRPr="00AB7620">
        <w:rPr>
          <w:rFonts w:eastAsia="Times New Roman" w:cstheme="minorHAnsi"/>
          <w:b/>
          <w:color w:val="70AD47" w:themeColor="accent6"/>
          <w:sz w:val="24"/>
          <w:szCs w:val="24"/>
          <w:lang w:val="en-GB" w:eastAsia="fr-FR"/>
        </w:rPr>
        <w:t>misinformation</w:t>
      </w:r>
      <w:r w:rsidRPr="00AB7620">
        <w:rPr>
          <w:rFonts w:eastAsia="Times New Roman" w:cstheme="minorHAnsi"/>
          <w:sz w:val="24"/>
          <w:szCs w:val="24"/>
          <w:lang w:val="en-GB" w:eastAsia="fr-FR"/>
        </w:rPr>
        <w:t>.</w:t>
      </w:r>
    </w:p>
    <w:p w:rsidR="00AB7620" w:rsidRPr="00AB7620" w:rsidRDefault="00AB7620" w:rsidP="00AB7620">
      <w:pPr>
        <w:shd w:val="clear" w:color="auto" w:fill="FFFFFF"/>
        <w:spacing w:after="120" w:line="360" w:lineRule="auto"/>
        <w:jc w:val="both"/>
        <w:textAlignment w:val="baseline"/>
        <w:rPr>
          <w:rFonts w:eastAsia="Times New Roman" w:cstheme="minorHAnsi"/>
          <w:sz w:val="24"/>
          <w:szCs w:val="24"/>
          <w:lang w:val="en-GB" w:eastAsia="fr-FR"/>
        </w:rPr>
      </w:pPr>
      <w:r w:rsidRPr="00AB7620">
        <w:rPr>
          <w:rFonts w:eastAsia="Times New Roman" w:cstheme="minorHAnsi"/>
          <w:sz w:val="24"/>
          <w:szCs w:val="24"/>
          <w:lang w:val="en-GB" w:eastAsia="fr-FR"/>
        </w:rPr>
        <w:t>• Numerous openly anti-vaccina</w:t>
      </w:r>
      <w:r w:rsidR="00AE3E43">
        <w:rPr>
          <w:rFonts w:eastAsia="Times New Roman" w:cstheme="minorHAnsi"/>
          <w:sz w:val="24"/>
          <w:szCs w:val="24"/>
          <w:lang w:val="en-GB" w:eastAsia="fr-FR"/>
        </w:rPr>
        <w:t xml:space="preserve">tion groups with nearly 100,000 </w:t>
      </w:r>
      <w:hyperlink r:id="rId13" w:history="1">
        <w:r w:rsidRPr="00AB7620">
          <w:rPr>
            <w:rFonts w:eastAsia="Times New Roman" w:cstheme="minorHAnsi"/>
            <w:sz w:val="24"/>
            <w:szCs w:val="24"/>
            <w:bdr w:val="none" w:sz="0" w:space="0" w:color="auto" w:frame="1"/>
            <w:lang w:val="en-GB" w:eastAsia="fr-FR"/>
          </w:rPr>
          <w:t>Facebook</w:t>
        </w:r>
      </w:hyperlink>
      <w:r w:rsidR="00AE3E43">
        <w:rPr>
          <w:rFonts w:eastAsia="Times New Roman" w:cstheme="minorHAnsi"/>
          <w:sz w:val="24"/>
          <w:szCs w:val="24"/>
          <w:lang w:val="en-GB" w:eastAsia="fr-FR"/>
        </w:rPr>
        <w:t xml:space="preserve"> </w:t>
      </w:r>
      <w:r w:rsidRPr="00AB7620">
        <w:rPr>
          <w:rFonts w:eastAsia="Times New Roman" w:cstheme="minorHAnsi"/>
          <w:sz w:val="24"/>
          <w:szCs w:val="24"/>
          <w:lang w:val="en-GB" w:eastAsia="fr-FR"/>
        </w:rPr>
        <w:t xml:space="preserve">users can be found within seconds of </w:t>
      </w:r>
      <w:r w:rsidRPr="00C84547">
        <w:rPr>
          <w:rFonts w:eastAsia="Times New Roman" w:cstheme="minorHAnsi"/>
          <w:b/>
          <w:color w:val="70AD47" w:themeColor="accent6"/>
          <w:sz w:val="24"/>
          <w:szCs w:val="24"/>
          <w:lang w:val="en-GB" w:eastAsia="fr-FR"/>
        </w:rPr>
        <w:t>logging</w:t>
      </w:r>
      <w:r w:rsidRPr="00C84547">
        <w:rPr>
          <w:rFonts w:eastAsia="Times New Roman" w:cstheme="minorHAnsi"/>
          <w:color w:val="70AD47" w:themeColor="accent6"/>
          <w:sz w:val="24"/>
          <w:szCs w:val="24"/>
          <w:lang w:val="en-GB" w:eastAsia="fr-FR"/>
        </w:rPr>
        <w:t xml:space="preserve"> </w:t>
      </w:r>
      <w:r w:rsidRPr="00AB7620">
        <w:rPr>
          <w:rFonts w:eastAsia="Times New Roman" w:cstheme="minorHAnsi"/>
          <w:sz w:val="24"/>
          <w:szCs w:val="24"/>
          <w:lang w:val="en-GB" w:eastAsia="fr-FR"/>
        </w:rPr>
        <w:t>on to the platform in the UK.</w:t>
      </w:r>
    </w:p>
    <w:p w:rsidR="00AB7620" w:rsidRPr="00AB7620" w:rsidRDefault="00AB7620" w:rsidP="00AB7620">
      <w:pPr>
        <w:shd w:val="clear" w:color="auto" w:fill="FFFFFF"/>
        <w:spacing w:after="120" w:line="360" w:lineRule="auto"/>
        <w:jc w:val="both"/>
        <w:textAlignment w:val="baseline"/>
        <w:rPr>
          <w:rFonts w:eastAsia="Times New Roman" w:cstheme="minorHAnsi"/>
          <w:sz w:val="24"/>
          <w:szCs w:val="24"/>
          <w:lang w:val="en-GB" w:eastAsia="fr-FR"/>
        </w:rPr>
      </w:pPr>
      <w:r w:rsidRPr="00AB7620">
        <w:rPr>
          <w:rFonts w:eastAsia="Times New Roman" w:cstheme="minorHAnsi"/>
          <w:sz w:val="24"/>
          <w:szCs w:val="24"/>
          <w:lang w:val="en-GB" w:eastAsia="fr-FR"/>
        </w:rPr>
        <w:t>• Videos feat</w:t>
      </w:r>
      <w:r w:rsidR="00AE3E43">
        <w:rPr>
          <w:rFonts w:eastAsia="Times New Roman" w:cstheme="minorHAnsi"/>
          <w:sz w:val="24"/>
          <w:szCs w:val="24"/>
          <w:lang w:val="en-GB" w:eastAsia="fr-FR"/>
        </w:rPr>
        <w:t xml:space="preserve">uring prominent anti-vaxxers on </w:t>
      </w:r>
      <w:hyperlink r:id="rId14" w:history="1">
        <w:r w:rsidRPr="00AB7620">
          <w:rPr>
            <w:rFonts w:eastAsia="Times New Roman" w:cstheme="minorHAnsi"/>
            <w:sz w:val="24"/>
            <w:szCs w:val="24"/>
            <w:bdr w:val="none" w:sz="0" w:space="0" w:color="auto" w:frame="1"/>
            <w:lang w:val="en-GB" w:eastAsia="fr-FR"/>
          </w:rPr>
          <w:t>YouTube</w:t>
        </w:r>
      </w:hyperlink>
      <w:r w:rsidR="00AE3E43">
        <w:rPr>
          <w:rFonts w:eastAsia="Times New Roman" w:cstheme="minorHAnsi"/>
          <w:sz w:val="24"/>
          <w:szCs w:val="24"/>
          <w:lang w:val="en-GB" w:eastAsia="fr-FR"/>
        </w:rPr>
        <w:t xml:space="preserve"> </w:t>
      </w:r>
      <w:r w:rsidRPr="00AB7620">
        <w:rPr>
          <w:rFonts w:eastAsia="Times New Roman" w:cstheme="minorHAnsi"/>
          <w:sz w:val="24"/>
          <w:szCs w:val="24"/>
          <w:lang w:val="en-GB" w:eastAsia="fr-FR"/>
        </w:rPr>
        <w:t>are still featuring advertising generating income for the platform.</w:t>
      </w:r>
    </w:p>
    <w:p w:rsidR="00AB7620" w:rsidRPr="00AB7620" w:rsidRDefault="00AB7620" w:rsidP="00AB7620">
      <w:pPr>
        <w:shd w:val="clear" w:color="auto" w:fill="FFFFFF"/>
        <w:spacing w:after="120" w:line="360" w:lineRule="auto"/>
        <w:jc w:val="both"/>
        <w:textAlignment w:val="baseline"/>
        <w:rPr>
          <w:rFonts w:eastAsia="Times New Roman" w:cstheme="minorHAnsi"/>
          <w:sz w:val="24"/>
          <w:szCs w:val="24"/>
          <w:lang w:val="en-GB" w:eastAsia="fr-FR"/>
        </w:rPr>
      </w:pPr>
      <w:r w:rsidRPr="00AB7620">
        <w:rPr>
          <w:rFonts w:eastAsia="Times New Roman" w:cstheme="minorHAnsi"/>
          <w:sz w:val="24"/>
          <w:szCs w:val="24"/>
          <w:lang w:val="en-GB" w:eastAsia="fr-FR"/>
        </w:rPr>
        <w:t>• Groups engaged with tackling extremists warn that anti-vaccination conspiracy theories provide a recruiting ground for the far right.</w:t>
      </w:r>
    </w:p>
    <w:p w:rsidR="00AB7620" w:rsidRPr="00AB7620" w:rsidRDefault="00AB7620" w:rsidP="00AB7620">
      <w:pPr>
        <w:shd w:val="clear" w:color="auto" w:fill="FFFFFF"/>
        <w:spacing w:after="120" w:line="360" w:lineRule="auto"/>
        <w:jc w:val="both"/>
        <w:textAlignment w:val="baseline"/>
        <w:rPr>
          <w:rFonts w:eastAsia="Times New Roman" w:cstheme="minorHAnsi"/>
          <w:sz w:val="24"/>
          <w:szCs w:val="24"/>
          <w:lang w:val="en-GB" w:eastAsia="fr-FR"/>
        </w:rPr>
      </w:pPr>
      <w:r w:rsidRPr="00AB7620">
        <w:rPr>
          <w:rFonts w:eastAsia="Times New Roman" w:cstheme="minorHAnsi"/>
          <w:sz w:val="24"/>
          <w:szCs w:val="24"/>
          <w:lang w:val="en-GB" w:eastAsia="fr-FR"/>
        </w:rPr>
        <w:t xml:space="preserve">“The government has a </w:t>
      </w:r>
      <w:r w:rsidRPr="00C84547">
        <w:rPr>
          <w:rFonts w:eastAsia="Times New Roman" w:cstheme="minorHAnsi"/>
          <w:b/>
          <w:color w:val="70AD47" w:themeColor="accent6"/>
          <w:sz w:val="24"/>
          <w:szCs w:val="24"/>
          <w:lang w:val="en-GB" w:eastAsia="fr-FR"/>
        </w:rPr>
        <w:t>pitiful</w:t>
      </w:r>
      <w:r w:rsidRPr="00C84547">
        <w:rPr>
          <w:rFonts w:eastAsia="Times New Roman" w:cstheme="minorHAnsi"/>
          <w:color w:val="70AD47" w:themeColor="accent6"/>
          <w:sz w:val="24"/>
          <w:szCs w:val="24"/>
          <w:lang w:val="en-GB" w:eastAsia="fr-FR"/>
        </w:rPr>
        <w:t xml:space="preserve"> </w:t>
      </w:r>
      <w:r w:rsidRPr="00AB7620">
        <w:rPr>
          <w:rFonts w:eastAsia="Times New Roman" w:cstheme="minorHAnsi"/>
          <w:sz w:val="24"/>
          <w:szCs w:val="24"/>
          <w:lang w:val="en-GB" w:eastAsia="fr-FR"/>
        </w:rPr>
        <w:t xml:space="preserve">track record on taking action against online platforms that are facilitating the spread of </w:t>
      </w:r>
      <w:r w:rsidRPr="00AB7620">
        <w:rPr>
          <w:rFonts w:eastAsia="Times New Roman" w:cstheme="minorHAnsi"/>
          <w:b/>
          <w:color w:val="70AD47" w:themeColor="accent6"/>
          <w:sz w:val="24"/>
          <w:szCs w:val="24"/>
          <w:lang w:val="en-GB" w:eastAsia="fr-FR"/>
        </w:rPr>
        <w:t>disinformation</w:t>
      </w:r>
      <w:r w:rsidRPr="00AB7620">
        <w:rPr>
          <w:rFonts w:eastAsia="Times New Roman" w:cstheme="minorHAnsi"/>
          <w:sz w:val="24"/>
          <w:szCs w:val="24"/>
          <w:lang w:val="en-GB" w:eastAsia="fr-FR"/>
        </w:rPr>
        <w:t xml:space="preserve">. It has been clear for years that this is a </w:t>
      </w:r>
      <w:r w:rsidRPr="00AB7620">
        <w:rPr>
          <w:rFonts w:eastAsia="Times New Roman" w:cstheme="minorHAnsi"/>
          <w:b/>
          <w:color w:val="70AD47" w:themeColor="accent6"/>
          <w:sz w:val="24"/>
          <w:szCs w:val="24"/>
          <w:lang w:val="en-GB" w:eastAsia="fr-FR"/>
        </w:rPr>
        <w:t>widespread</w:t>
      </w:r>
      <w:r w:rsidRPr="00AB7620">
        <w:rPr>
          <w:rFonts w:eastAsia="Times New Roman" w:cstheme="minorHAnsi"/>
          <w:color w:val="70AD47" w:themeColor="accent6"/>
          <w:sz w:val="24"/>
          <w:szCs w:val="24"/>
          <w:lang w:val="en-GB" w:eastAsia="fr-FR"/>
        </w:rPr>
        <w:t xml:space="preserve"> </w:t>
      </w:r>
      <w:r w:rsidRPr="00AB7620">
        <w:rPr>
          <w:rFonts w:eastAsia="Times New Roman" w:cstheme="minorHAnsi"/>
          <w:sz w:val="24"/>
          <w:szCs w:val="24"/>
          <w:lang w:val="en-GB" w:eastAsia="fr-FR"/>
        </w:rPr>
        <w:t>and growing problem and the govern</w:t>
      </w:r>
      <w:r w:rsidR="00184D41">
        <w:rPr>
          <w:rFonts w:eastAsia="Times New Roman" w:cstheme="minorHAnsi"/>
          <w:sz w:val="24"/>
          <w:szCs w:val="24"/>
          <w:lang w:val="en-GB" w:eastAsia="fr-FR"/>
        </w:rPr>
        <w:t xml:space="preserve">ment knows </w:t>
      </w:r>
      <w:r w:rsidRPr="00AB7620">
        <w:rPr>
          <w:rFonts w:eastAsia="Times New Roman" w:cstheme="minorHAnsi"/>
          <w:sz w:val="24"/>
          <w:szCs w:val="24"/>
          <w:lang w:val="en-GB" w:eastAsia="fr-FR"/>
        </w:rPr>
        <w:t>that it poses a real threat to the take-up of the vaccine.”</w:t>
      </w:r>
      <w:r w:rsidR="00AE3E43">
        <w:rPr>
          <w:rFonts w:eastAsia="Times New Roman" w:cstheme="minorHAnsi"/>
          <w:sz w:val="24"/>
          <w:szCs w:val="24"/>
          <w:lang w:val="en-GB" w:eastAsia="fr-FR"/>
        </w:rPr>
        <w:t xml:space="preserve"> </w:t>
      </w:r>
      <w:r w:rsidR="00184D41">
        <w:rPr>
          <w:rFonts w:eastAsia="Times New Roman" w:cstheme="minorHAnsi"/>
          <w:sz w:val="24"/>
          <w:szCs w:val="24"/>
          <w:lang w:val="en-GB" w:eastAsia="fr-FR"/>
        </w:rPr>
        <w:t>the letter reads.</w:t>
      </w:r>
    </w:p>
    <w:p w:rsidR="00AB7620" w:rsidRPr="00AB7620" w:rsidRDefault="00AB7620" w:rsidP="00AB7620">
      <w:pPr>
        <w:shd w:val="clear" w:color="auto" w:fill="FFFFFF"/>
        <w:spacing w:after="120" w:line="360" w:lineRule="auto"/>
        <w:jc w:val="both"/>
        <w:textAlignment w:val="baseline"/>
        <w:rPr>
          <w:rFonts w:eastAsia="Times New Roman" w:cstheme="minorHAnsi"/>
          <w:sz w:val="24"/>
          <w:szCs w:val="24"/>
          <w:lang w:val="en-GB" w:eastAsia="fr-FR"/>
        </w:rPr>
      </w:pPr>
      <w:r w:rsidRPr="00AB7620">
        <w:rPr>
          <w:rFonts w:eastAsia="Times New Roman" w:cstheme="minorHAnsi"/>
          <w:sz w:val="24"/>
          <w:szCs w:val="24"/>
          <w:lang w:val="en-GB" w:eastAsia="fr-FR"/>
        </w:rPr>
        <w:t xml:space="preserve">Other groups joined the call for action. Imran Ahmed, chief executive of the </w:t>
      </w:r>
      <w:proofErr w:type="spellStart"/>
      <w:r w:rsidRPr="00AB7620">
        <w:rPr>
          <w:rFonts w:eastAsia="Times New Roman" w:cstheme="minorHAnsi"/>
          <w:sz w:val="24"/>
          <w:szCs w:val="24"/>
          <w:lang w:val="en-GB" w:eastAsia="fr-FR"/>
        </w:rPr>
        <w:t>Center</w:t>
      </w:r>
      <w:proofErr w:type="spellEnd"/>
      <w:r w:rsidRPr="00AB7620">
        <w:rPr>
          <w:rFonts w:eastAsia="Times New Roman" w:cstheme="minorHAnsi"/>
          <w:sz w:val="24"/>
          <w:szCs w:val="24"/>
          <w:lang w:val="en-GB" w:eastAsia="fr-FR"/>
        </w:rPr>
        <w:t xml:space="preserve"> for </w:t>
      </w:r>
      <w:r w:rsidRPr="00AB7620">
        <w:rPr>
          <w:rFonts w:eastAsia="Times New Roman" w:cstheme="minorHAnsi"/>
          <w:b/>
          <w:color w:val="70AD47" w:themeColor="accent6"/>
          <w:sz w:val="24"/>
          <w:szCs w:val="24"/>
          <w:lang w:val="en-GB" w:eastAsia="fr-FR"/>
        </w:rPr>
        <w:t>Countering</w:t>
      </w:r>
      <w:r w:rsidRPr="00AB7620">
        <w:rPr>
          <w:rFonts w:eastAsia="Times New Roman" w:cstheme="minorHAnsi"/>
          <w:sz w:val="24"/>
          <w:szCs w:val="24"/>
          <w:lang w:val="en-GB" w:eastAsia="fr-FR"/>
        </w:rPr>
        <w:t xml:space="preserve"> Digital Hate, said: “Despite big tech’s promises, Google is still funding anti-vax </w:t>
      </w:r>
      <w:r w:rsidRPr="00AB7620">
        <w:rPr>
          <w:rFonts w:eastAsia="Times New Roman" w:cstheme="minorHAnsi"/>
          <w:sz w:val="24"/>
          <w:szCs w:val="24"/>
          <w:lang w:val="en-GB" w:eastAsia="fr-FR"/>
        </w:rPr>
        <w:lastRenderedPageBreak/>
        <w:t xml:space="preserve">misinformation websites by placing </w:t>
      </w:r>
      <w:r w:rsidRPr="00C84547">
        <w:rPr>
          <w:rFonts w:eastAsia="Times New Roman" w:cstheme="minorHAnsi"/>
          <w:b/>
          <w:color w:val="70AD47" w:themeColor="accent6"/>
          <w:sz w:val="24"/>
          <w:szCs w:val="24"/>
          <w:lang w:val="en-GB" w:eastAsia="fr-FR"/>
        </w:rPr>
        <w:t>advertisements</w:t>
      </w:r>
      <w:r w:rsidRPr="00C84547">
        <w:rPr>
          <w:rFonts w:eastAsia="Times New Roman" w:cstheme="minorHAnsi"/>
          <w:color w:val="70AD47" w:themeColor="accent6"/>
          <w:sz w:val="24"/>
          <w:szCs w:val="24"/>
          <w:lang w:val="en-GB" w:eastAsia="fr-FR"/>
        </w:rPr>
        <w:t xml:space="preserve"> </w:t>
      </w:r>
      <w:r w:rsidRPr="00AB7620">
        <w:rPr>
          <w:rFonts w:eastAsia="Times New Roman" w:cstheme="minorHAnsi"/>
          <w:sz w:val="24"/>
          <w:szCs w:val="24"/>
          <w:lang w:val="en-GB" w:eastAsia="fr-FR"/>
        </w:rPr>
        <w:t>on them, while Facebook, </w:t>
      </w:r>
      <w:hyperlink r:id="rId15" w:history="1">
        <w:r w:rsidRPr="00AB7620">
          <w:rPr>
            <w:rFonts w:eastAsia="Times New Roman" w:cstheme="minorHAnsi"/>
            <w:sz w:val="24"/>
            <w:szCs w:val="24"/>
            <w:bdr w:val="none" w:sz="0" w:space="0" w:color="auto" w:frame="1"/>
            <w:lang w:val="en-GB" w:eastAsia="fr-FR"/>
          </w:rPr>
          <w:t>Instagram</w:t>
        </w:r>
      </w:hyperlink>
      <w:r w:rsidRPr="00AB7620">
        <w:rPr>
          <w:rFonts w:eastAsia="Times New Roman" w:cstheme="minorHAnsi"/>
          <w:sz w:val="24"/>
          <w:szCs w:val="24"/>
          <w:lang w:val="en-GB" w:eastAsia="fr-FR"/>
        </w:rPr>
        <w:t xml:space="preserve">, Twitter and YouTube give well-known anti-vaxxers a platform to spread dangerous conspiracy theories and </w:t>
      </w:r>
      <w:r w:rsidRPr="00AB7620">
        <w:rPr>
          <w:rFonts w:eastAsia="Times New Roman" w:cstheme="minorHAnsi"/>
          <w:b/>
          <w:color w:val="70AD47" w:themeColor="accent6"/>
          <w:sz w:val="24"/>
          <w:szCs w:val="24"/>
          <w:lang w:val="en-GB" w:eastAsia="fr-FR"/>
        </w:rPr>
        <w:t>lies</w:t>
      </w:r>
      <w:r w:rsidRPr="00AB7620">
        <w:rPr>
          <w:rFonts w:eastAsia="Times New Roman" w:cstheme="minorHAnsi"/>
          <w:sz w:val="24"/>
          <w:szCs w:val="24"/>
          <w:lang w:val="en-GB" w:eastAsia="fr-FR"/>
        </w:rPr>
        <w:t xml:space="preserve"> to millions of users.</w:t>
      </w:r>
      <w:r w:rsidR="00184D41">
        <w:rPr>
          <w:rFonts w:eastAsia="Times New Roman" w:cstheme="minorHAnsi"/>
          <w:sz w:val="24"/>
          <w:szCs w:val="24"/>
          <w:lang w:val="en-GB" w:eastAsia="fr-FR"/>
        </w:rPr>
        <w:t xml:space="preserve"> </w:t>
      </w:r>
      <w:r w:rsidRPr="00AB7620">
        <w:rPr>
          <w:rFonts w:eastAsia="Times New Roman" w:cstheme="minorHAnsi"/>
          <w:b/>
          <w:color w:val="70AD47" w:themeColor="accent6"/>
          <w:sz w:val="24"/>
          <w:szCs w:val="24"/>
          <w:lang w:val="en-GB" w:eastAsia="fr-FR"/>
        </w:rPr>
        <w:t>Throughout</w:t>
      </w:r>
      <w:r w:rsidRPr="00AB7620">
        <w:rPr>
          <w:rFonts w:eastAsia="Times New Roman" w:cstheme="minorHAnsi"/>
          <w:sz w:val="24"/>
          <w:szCs w:val="24"/>
          <w:lang w:val="en-GB" w:eastAsia="fr-FR"/>
        </w:rPr>
        <w:t xml:space="preserve"> the coronavirus pandemic, big tech has made bold claims of intent, but failed to </w:t>
      </w:r>
      <w:r w:rsidRPr="00AB7620">
        <w:rPr>
          <w:rFonts w:eastAsia="Times New Roman" w:cstheme="minorHAnsi"/>
          <w:b/>
          <w:color w:val="70AD47" w:themeColor="accent6"/>
          <w:sz w:val="24"/>
          <w:szCs w:val="24"/>
          <w:lang w:val="en-GB" w:eastAsia="fr-FR"/>
        </w:rPr>
        <w:t>follow through</w:t>
      </w:r>
      <w:r w:rsidRPr="00AB7620">
        <w:rPr>
          <w:rFonts w:eastAsia="Times New Roman" w:cstheme="minorHAnsi"/>
          <w:sz w:val="24"/>
          <w:szCs w:val="24"/>
          <w:lang w:val="en-GB" w:eastAsia="fr-FR"/>
        </w:rPr>
        <w:t xml:space="preserve"> </w:t>
      </w:r>
      <w:r w:rsidR="00184D41">
        <w:rPr>
          <w:rFonts w:eastAsia="Times New Roman" w:cstheme="minorHAnsi"/>
          <w:sz w:val="24"/>
          <w:szCs w:val="24"/>
          <w:lang w:val="en-GB" w:eastAsia="fr-FR"/>
        </w:rPr>
        <w:t xml:space="preserve">with effective action. </w:t>
      </w:r>
      <w:r w:rsidRPr="00AB7620">
        <w:rPr>
          <w:rFonts w:eastAsia="Times New Roman" w:cstheme="minorHAnsi"/>
          <w:sz w:val="24"/>
          <w:szCs w:val="24"/>
          <w:lang w:val="en-GB" w:eastAsia="fr-FR"/>
        </w:rPr>
        <w:t xml:space="preserve">The government must stop </w:t>
      </w:r>
      <w:r w:rsidRPr="00AB7620">
        <w:rPr>
          <w:rFonts w:eastAsia="Times New Roman" w:cstheme="minorHAnsi"/>
          <w:b/>
          <w:color w:val="70AD47" w:themeColor="accent6"/>
          <w:sz w:val="24"/>
          <w:szCs w:val="24"/>
          <w:lang w:val="en-GB" w:eastAsia="fr-FR"/>
        </w:rPr>
        <w:t>falling for</w:t>
      </w:r>
      <w:r w:rsidRPr="00AB7620">
        <w:rPr>
          <w:rFonts w:eastAsia="Times New Roman" w:cstheme="minorHAnsi"/>
          <w:sz w:val="24"/>
          <w:szCs w:val="24"/>
          <w:lang w:val="en-GB" w:eastAsia="fr-FR"/>
        </w:rPr>
        <w:t xml:space="preserve"> big tech’s excuses, and introduce financial and criminal penalties for failures that lead to serious harm.</w:t>
      </w:r>
      <w:r w:rsidR="00184D41">
        <w:rPr>
          <w:rFonts w:eastAsia="Times New Roman" w:cstheme="minorHAnsi"/>
          <w:sz w:val="24"/>
          <w:szCs w:val="24"/>
          <w:lang w:val="en-GB" w:eastAsia="fr-FR"/>
        </w:rPr>
        <w:t>”</w:t>
      </w:r>
    </w:p>
    <w:p w:rsidR="002243F3" w:rsidRDefault="00AB7620" w:rsidP="00AB7620">
      <w:pPr>
        <w:shd w:val="clear" w:color="auto" w:fill="FFFFFF"/>
        <w:spacing w:after="120" w:line="360" w:lineRule="auto"/>
        <w:jc w:val="both"/>
        <w:textAlignment w:val="baseline"/>
        <w:rPr>
          <w:rFonts w:eastAsia="Times New Roman" w:cstheme="minorHAnsi"/>
          <w:sz w:val="24"/>
          <w:szCs w:val="24"/>
          <w:lang w:val="en-GB" w:eastAsia="fr-FR"/>
        </w:rPr>
        <w:sectPr w:rsidR="002243F3" w:rsidSect="00AB7620">
          <w:type w:val="continuous"/>
          <w:pgSz w:w="11906" w:h="16838"/>
          <w:pgMar w:top="1134" w:right="1418" w:bottom="1418" w:left="1418" w:header="709" w:footer="709" w:gutter="0"/>
          <w:lnNumType w:countBy="5" w:restart="continuous"/>
          <w:cols w:space="708"/>
          <w:docGrid w:linePitch="360"/>
        </w:sectPr>
      </w:pPr>
      <w:r w:rsidRPr="00AB7620">
        <w:rPr>
          <w:rFonts w:eastAsia="Times New Roman" w:cstheme="minorHAnsi"/>
          <w:sz w:val="24"/>
          <w:szCs w:val="24"/>
          <w:lang w:val="en-GB" w:eastAsia="fr-FR"/>
        </w:rPr>
        <w:t xml:space="preserve">But Adam Hadley, founder and director of the Online Harms Foundation, said that while it may be superficially appealing to </w:t>
      </w:r>
      <w:r w:rsidRPr="00AB7620">
        <w:rPr>
          <w:rFonts w:eastAsia="Times New Roman" w:cstheme="minorHAnsi"/>
          <w:b/>
          <w:color w:val="70AD47" w:themeColor="accent6"/>
          <w:sz w:val="24"/>
          <w:szCs w:val="24"/>
          <w:lang w:val="en-GB" w:eastAsia="fr-FR"/>
        </w:rPr>
        <w:t>fine</w:t>
      </w:r>
      <w:r w:rsidRPr="00AB7620">
        <w:rPr>
          <w:rFonts w:eastAsia="Times New Roman" w:cstheme="minorHAnsi"/>
          <w:sz w:val="24"/>
          <w:szCs w:val="24"/>
          <w:lang w:val="en-GB" w:eastAsia="fr-FR"/>
        </w:rPr>
        <w:t xml:space="preserve"> social media platforms for allowing users to post content online, “it create</w:t>
      </w:r>
      <w:r w:rsidR="00184D41">
        <w:rPr>
          <w:rFonts w:eastAsia="Times New Roman" w:cstheme="minorHAnsi"/>
          <w:sz w:val="24"/>
          <w:szCs w:val="24"/>
          <w:lang w:val="en-GB" w:eastAsia="fr-FR"/>
        </w:rPr>
        <w:t xml:space="preserve">s more problems than it solves. </w:t>
      </w:r>
      <w:r w:rsidRPr="00AB7620">
        <w:rPr>
          <w:rFonts w:eastAsia="Times New Roman" w:cstheme="minorHAnsi"/>
          <w:sz w:val="24"/>
          <w:szCs w:val="24"/>
          <w:lang w:val="en-GB" w:eastAsia="fr-FR"/>
        </w:rPr>
        <w:t xml:space="preserve">Anti-vaxxers will still exist </w:t>
      </w:r>
      <w:r w:rsidRPr="00AB7620">
        <w:rPr>
          <w:rFonts w:eastAsia="Times New Roman" w:cstheme="minorHAnsi"/>
          <w:b/>
          <w:color w:val="70AD47" w:themeColor="accent6"/>
          <w:sz w:val="24"/>
          <w:szCs w:val="24"/>
          <w:lang w:val="en-GB" w:eastAsia="fr-FR"/>
        </w:rPr>
        <w:t>regardless</w:t>
      </w:r>
      <w:r w:rsidRPr="00AB7620">
        <w:rPr>
          <w:rFonts w:eastAsia="Times New Roman" w:cstheme="minorHAnsi"/>
          <w:sz w:val="24"/>
          <w:szCs w:val="24"/>
          <w:lang w:val="en-GB" w:eastAsia="fr-FR"/>
        </w:rPr>
        <w:t xml:space="preserve"> of </w:t>
      </w:r>
      <w:r w:rsidRPr="00C84547">
        <w:rPr>
          <w:rFonts w:eastAsia="Times New Roman" w:cstheme="minorHAnsi"/>
          <w:b/>
          <w:color w:val="70AD47" w:themeColor="accent6"/>
          <w:sz w:val="24"/>
          <w:szCs w:val="24"/>
          <w:lang w:val="en-GB" w:eastAsia="fr-FR"/>
        </w:rPr>
        <w:t>whether</w:t>
      </w:r>
      <w:r w:rsidRPr="00C84547">
        <w:rPr>
          <w:rFonts w:eastAsia="Times New Roman" w:cstheme="minorHAnsi"/>
          <w:color w:val="70AD47" w:themeColor="accent6"/>
          <w:sz w:val="24"/>
          <w:szCs w:val="24"/>
          <w:lang w:val="en-GB" w:eastAsia="fr-FR"/>
        </w:rPr>
        <w:t xml:space="preserve"> </w:t>
      </w:r>
      <w:r w:rsidRPr="00AB7620">
        <w:rPr>
          <w:rFonts w:eastAsia="Times New Roman" w:cstheme="minorHAnsi"/>
          <w:sz w:val="24"/>
          <w:szCs w:val="24"/>
          <w:lang w:val="en-GB" w:eastAsia="fr-FR"/>
        </w:rPr>
        <w:t xml:space="preserve">they are permitted to make their arguments online. A more </w:t>
      </w:r>
      <w:r w:rsidRPr="00AB7620">
        <w:rPr>
          <w:rFonts w:eastAsia="Times New Roman" w:cstheme="minorHAnsi"/>
          <w:b/>
          <w:color w:val="70AD47" w:themeColor="accent6"/>
          <w:sz w:val="24"/>
          <w:szCs w:val="24"/>
          <w:lang w:val="en-GB" w:eastAsia="fr-FR"/>
        </w:rPr>
        <w:t>sensible</w:t>
      </w:r>
      <w:r w:rsidRPr="00AB7620">
        <w:rPr>
          <w:rFonts w:eastAsia="Times New Roman" w:cstheme="minorHAnsi"/>
          <w:sz w:val="24"/>
          <w:szCs w:val="24"/>
          <w:lang w:val="en-GB" w:eastAsia="fr-FR"/>
        </w:rPr>
        <w:t xml:space="preserve"> solution would be to </w:t>
      </w:r>
      <w:r w:rsidRPr="00C84547">
        <w:rPr>
          <w:rFonts w:eastAsia="Times New Roman" w:cstheme="minorHAnsi"/>
          <w:b/>
          <w:color w:val="70AD47" w:themeColor="accent6"/>
          <w:sz w:val="24"/>
          <w:szCs w:val="24"/>
          <w:lang w:val="en-GB" w:eastAsia="fr-FR"/>
        </w:rPr>
        <w:t>require</w:t>
      </w:r>
      <w:r w:rsidRPr="00C84547">
        <w:rPr>
          <w:rFonts w:eastAsia="Times New Roman" w:cstheme="minorHAnsi"/>
          <w:color w:val="70AD47" w:themeColor="accent6"/>
          <w:sz w:val="24"/>
          <w:szCs w:val="24"/>
          <w:lang w:val="en-GB" w:eastAsia="fr-FR"/>
        </w:rPr>
        <w:t xml:space="preserve"> </w:t>
      </w:r>
      <w:r w:rsidRPr="00AB7620">
        <w:rPr>
          <w:rFonts w:eastAsia="Times New Roman" w:cstheme="minorHAnsi"/>
          <w:sz w:val="24"/>
          <w:szCs w:val="24"/>
          <w:lang w:val="en-GB" w:eastAsia="fr-FR"/>
        </w:rPr>
        <w:t xml:space="preserve">social media companies to run government adverts </w:t>
      </w:r>
      <w:r w:rsidRPr="00AB7620">
        <w:rPr>
          <w:rFonts w:eastAsia="Times New Roman" w:cstheme="minorHAnsi"/>
          <w:b/>
          <w:color w:val="70AD47" w:themeColor="accent6"/>
          <w:sz w:val="24"/>
          <w:szCs w:val="24"/>
          <w:lang w:val="en-GB" w:eastAsia="fr-FR"/>
        </w:rPr>
        <w:t>alongside</w:t>
      </w:r>
      <w:r w:rsidRPr="00AB7620">
        <w:rPr>
          <w:rFonts w:eastAsia="Times New Roman" w:cstheme="minorHAnsi"/>
          <w:sz w:val="24"/>
          <w:szCs w:val="24"/>
          <w:lang w:val="en-GB" w:eastAsia="fr-FR"/>
        </w:rPr>
        <w:t xml:space="preserve"> anti-vaxxer content</w:t>
      </w:r>
      <w:proofErr w:type="gramStart"/>
      <w:r w:rsidRPr="00AB7620">
        <w:rPr>
          <w:rFonts w:eastAsia="Times New Roman" w:cstheme="minorHAnsi"/>
          <w:sz w:val="24"/>
          <w:szCs w:val="24"/>
          <w:lang w:val="en-GB" w:eastAsia="fr-FR"/>
        </w:rPr>
        <w:t>, ”</w:t>
      </w:r>
      <w:proofErr w:type="gramEnd"/>
      <w:r w:rsidRPr="00AB7620">
        <w:rPr>
          <w:rFonts w:eastAsia="Times New Roman" w:cstheme="minorHAnsi"/>
          <w:sz w:val="24"/>
          <w:szCs w:val="24"/>
          <w:lang w:val="en-GB" w:eastAsia="fr-FR"/>
        </w:rPr>
        <w:t xml:space="preserve"> Hadley said.</w:t>
      </w:r>
      <w:r w:rsidR="00184D41">
        <w:rPr>
          <w:rFonts w:eastAsia="Times New Roman" w:cstheme="minorHAnsi"/>
          <w:sz w:val="24"/>
          <w:szCs w:val="24"/>
          <w:lang w:val="en-GB" w:eastAsia="fr-FR"/>
        </w:rPr>
        <w:t xml:space="preserve"> </w:t>
      </w:r>
      <w:r w:rsidRPr="00AB7620">
        <w:rPr>
          <w:rFonts w:eastAsia="Times New Roman" w:cstheme="minorHAnsi"/>
          <w:sz w:val="24"/>
          <w:szCs w:val="24"/>
          <w:lang w:val="en-GB" w:eastAsia="fr-FR"/>
        </w:rPr>
        <w:t>“Controversial ideas are best defeated by debating and debunking them rather than by effectively banning people from talking about them. When that happens, these debates tend to move to the fringes of the internet and the offline world, where they are often exploited by extremist groups whose only aim is to stoke div</w:t>
      </w:r>
      <w:r w:rsidR="008532E5">
        <w:rPr>
          <w:rFonts w:eastAsia="Times New Roman" w:cstheme="minorHAnsi"/>
          <w:sz w:val="24"/>
          <w:szCs w:val="24"/>
          <w:lang w:val="en-GB" w:eastAsia="fr-FR"/>
        </w:rPr>
        <w:t>ision and discontent,” he added.</w:t>
      </w:r>
    </w:p>
    <w:p w:rsidR="002243F3" w:rsidRPr="00B80E63" w:rsidRDefault="002243F3" w:rsidP="00B80E63">
      <w:pPr>
        <w:rPr>
          <w:rFonts w:cstheme="minorHAnsi"/>
          <w:smallCaps/>
          <w:sz w:val="32"/>
          <w:szCs w:val="32"/>
          <w:lang w:val="en-GB"/>
        </w:rPr>
      </w:pPr>
      <w:bookmarkStart w:id="0" w:name="_GoBack"/>
      <w:bookmarkEnd w:id="0"/>
    </w:p>
    <w:sectPr w:rsidR="002243F3" w:rsidRPr="00B80E63" w:rsidSect="002243F3">
      <w:type w:val="continuous"/>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878" w:rsidRDefault="00FC2878" w:rsidP="00AB7620">
      <w:pPr>
        <w:spacing w:after="0" w:line="240" w:lineRule="auto"/>
      </w:pPr>
      <w:r>
        <w:separator/>
      </w:r>
    </w:p>
  </w:endnote>
  <w:endnote w:type="continuationSeparator" w:id="0">
    <w:p w:rsidR="00FC2878" w:rsidRDefault="00FC2878" w:rsidP="00AB7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878" w:rsidRDefault="00FC2878" w:rsidP="00AB7620">
      <w:pPr>
        <w:spacing w:after="0" w:line="240" w:lineRule="auto"/>
      </w:pPr>
      <w:r>
        <w:separator/>
      </w:r>
    </w:p>
  </w:footnote>
  <w:footnote w:type="continuationSeparator" w:id="0">
    <w:p w:rsidR="00FC2878" w:rsidRDefault="00FC2878" w:rsidP="00AB7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620" w:rsidRPr="006C12E3" w:rsidRDefault="006C12E3">
    <w:pPr>
      <w:pStyle w:val="En-tte"/>
      <w:rPr>
        <w:sz w:val="16"/>
        <w:szCs w:val="16"/>
        <w:lang w:val="en-GB"/>
      </w:rPr>
    </w:pPr>
    <w:r w:rsidRPr="006C12E3">
      <w:rPr>
        <w:sz w:val="16"/>
        <w:szCs w:val="16"/>
        <w:lang w:val="en-GB"/>
      </w:rPr>
      <w:t>3A Polytech S2</w:t>
    </w:r>
    <w:r w:rsidR="00AB7620" w:rsidRPr="006C12E3">
      <w:rPr>
        <w:sz w:val="16"/>
        <w:szCs w:val="16"/>
        <w:lang w:val="en-GB"/>
      </w:rPr>
      <w:t xml:space="preserve">, O. </w:t>
    </w:r>
    <w:proofErr w:type="spellStart"/>
    <w:r w:rsidR="00AB7620" w:rsidRPr="006C12E3">
      <w:rPr>
        <w:sz w:val="16"/>
        <w:szCs w:val="16"/>
        <w:lang w:val="en-GB"/>
      </w:rPr>
      <w:t>Bouguin</w:t>
    </w:r>
    <w:proofErr w:type="spellEnd"/>
    <w:r w:rsidR="00AB7620" w:rsidRPr="006C12E3">
      <w:rPr>
        <w:sz w:val="16"/>
        <w:szCs w:val="16"/>
        <w:lang w:val="en-GB"/>
      </w:rPr>
      <w:t>-Vasiljevic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D13ED"/>
    <w:multiLevelType w:val="multilevel"/>
    <w:tmpl w:val="49D4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6F6650"/>
    <w:multiLevelType w:val="hybridMultilevel"/>
    <w:tmpl w:val="CB6C622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33865EA6"/>
    <w:multiLevelType w:val="hybridMultilevel"/>
    <w:tmpl w:val="6ACA1E1C"/>
    <w:lvl w:ilvl="0" w:tplc="040C0015">
      <w:start w:val="18"/>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0E85229"/>
    <w:multiLevelType w:val="multilevel"/>
    <w:tmpl w:val="86EE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49516D"/>
    <w:multiLevelType w:val="multilevel"/>
    <w:tmpl w:val="1948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F95DFF"/>
    <w:multiLevelType w:val="multilevel"/>
    <w:tmpl w:val="AC2A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B00833"/>
    <w:multiLevelType w:val="hybridMultilevel"/>
    <w:tmpl w:val="349A6AF0"/>
    <w:lvl w:ilvl="0" w:tplc="E37C87AA">
      <w:start w:val="1"/>
      <w:numFmt w:val="upperLetter"/>
      <w:lvlText w:val="%1."/>
      <w:lvlJc w:val="left"/>
      <w:pPr>
        <w:ind w:left="360" w:hanging="360"/>
      </w:pPr>
      <w:rPr>
        <w:rFonts w:hint="default"/>
        <w:b/>
        <w:i w:val="0"/>
        <w:color w:val="ED7D31" w:themeColor="accent2"/>
        <w:sz w:val="32"/>
        <w:szCs w:val="3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5"/>
  </w:num>
  <w:num w:numId="2">
    <w:abstractNumId w:val="3"/>
  </w:num>
  <w:num w:numId="3">
    <w:abstractNumId w:val="4"/>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620"/>
    <w:rsid w:val="00082E71"/>
    <w:rsid w:val="00145318"/>
    <w:rsid w:val="00184D41"/>
    <w:rsid w:val="002243F3"/>
    <w:rsid w:val="00394871"/>
    <w:rsid w:val="00452065"/>
    <w:rsid w:val="004E27F3"/>
    <w:rsid w:val="005B0E84"/>
    <w:rsid w:val="006C12E3"/>
    <w:rsid w:val="00742A5D"/>
    <w:rsid w:val="008532E5"/>
    <w:rsid w:val="008A0436"/>
    <w:rsid w:val="009859BF"/>
    <w:rsid w:val="00A1480C"/>
    <w:rsid w:val="00AB7620"/>
    <w:rsid w:val="00AE3E43"/>
    <w:rsid w:val="00B0175B"/>
    <w:rsid w:val="00B6576E"/>
    <w:rsid w:val="00B80E63"/>
    <w:rsid w:val="00BD0B86"/>
    <w:rsid w:val="00C0239D"/>
    <w:rsid w:val="00C34523"/>
    <w:rsid w:val="00C536CE"/>
    <w:rsid w:val="00C84547"/>
    <w:rsid w:val="00D35F0B"/>
    <w:rsid w:val="00D922FA"/>
    <w:rsid w:val="00F7728C"/>
    <w:rsid w:val="00FC28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180A40"/>
  <w15:chartTrackingRefBased/>
  <w15:docId w15:val="{1CED2D99-0D15-4B62-8331-38E25F0F6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AB76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B7620"/>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AB762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B7620"/>
    <w:rPr>
      <w:b/>
      <w:bCs/>
    </w:rPr>
  </w:style>
  <w:style w:type="character" w:styleId="Lienhypertexte">
    <w:name w:val="Hyperlink"/>
    <w:basedOn w:val="Policepardfaut"/>
    <w:uiPriority w:val="99"/>
    <w:semiHidden/>
    <w:unhideWhenUsed/>
    <w:rsid w:val="00AB7620"/>
    <w:rPr>
      <w:color w:val="0000FF"/>
      <w:u w:val="single"/>
    </w:rPr>
  </w:style>
  <w:style w:type="character" w:customStyle="1" w:styleId="css-l6t30p">
    <w:name w:val="css-l6t30p"/>
    <w:basedOn w:val="Policepardfaut"/>
    <w:rsid w:val="00AB7620"/>
  </w:style>
  <w:style w:type="character" w:customStyle="1" w:styleId="css-19x4pdv">
    <w:name w:val="css-19x4pdv"/>
    <w:basedOn w:val="Policepardfaut"/>
    <w:rsid w:val="00AB7620"/>
  </w:style>
  <w:style w:type="paragraph" w:styleId="AdresseHTML">
    <w:name w:val="HTML Address"/>
    <w:basedOn w:val="Normal"/>
    <w:link w:val="AdresseHTMLCar"/>
    <w:uiPriority w:val="99"/>
    <w:semiHidden/>
    <w:unhideWhenUsed/>
    <w:rsid w:val="00AB7620"/>
    <w:pPr>
      <w:spacing w:after="0" w:line="240" w:lineRule="auto"/>
    </w:pPr>
    <w:rPr>
      <w:rFonts w:ascii="Times New Roman" w:eastAsia="Times New Roman" w:hAnsi="Times New Roman" w:cs="Times New Roman"/>
      <w:i/>
      <w:iCs/>
      <w:sz w:val="24"/>
      <w:szCs w:val="24"/>
      <w:lang w:eastAsia="fr-FR"/>
    </w:rPr>
  </w:style>
  <w:style w:type="character" w:customStyle="1" w:styleId="AdresseHTMLCar">
    <w:name w:val="Adresse HTML Car"/>
    <w:basedOn w:val="Policepardfaut"/>
    <w:link w:val="AdresseHTML"/>
    <w:uiPriority w:val="99"/>
    <w:semiHidden/>
    <w:rsid w:val="00AB7620"/>
    <w:rPr>
      <w:rFonts w:ascii="Times New Roman" w:eastAsia="Times New Roman" w:hAnsi="Times New Roman" w:cs="Times New Roman"/>
      <w:i/>
      <w:iCs/>
      <w:sz w:val="24"/>
      <w:szCs w:val="24"/>
      <w:lang w:eastAsia="fr-FR"/>
    </w:rPr>
  </w:style>
  <w:style w:type="paragraph" w:customStyle="1" w:styleId="css-38z03z">
    <w:name w:val="css-38z03z"/>
    <w:basedOn w:val="Normal"/>
    <w:rsid w:val="00AB762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AB7620"/>
    <w:pPr>
      <w:tabs>
        <w:tab w:val="center" w:pos="4536"/>
        <w:tab w:val="right" w:pos="9072"/>
      </w:tabs>
      <w:spacing w:after="0" w:line="240" w:lineRule="auto"/>
    </w:pPr>
  </w:style>
  <w:style w:type="character" w:customStyle="1" w:styleId="En-tteCar">
    <w:name w:val="En-tête Car"/>
    <w:basedOn w:val="Policepardfaut"/>
    <w:link w:val="En-tte"/>
    <w:uiPriority w:val="99"/>
    <w:rsid w:val="00AB7620"/>
  </w:style>
  <w:style w:type="paragraph" w:styleId="Pieddepage">
    <w:name w:val="footer"/>
    <w:basedOn w:val="Normal"/>
    <w:link w:val="PieddepageCar"/>
    <w:uiPriority w:val="99"/>
    <w:unhideWhenUsed/>
    <w:rsid w:val="00AB762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7620"/>
  </w:style>
  <w:style w:type="character" w:styleId="Numrodeligne">
    <w:name w:val="line number"/>
    <w:basedOn w:val="Policepardfaut"/>
    <w:uiPriority w:val="99"/>
    <w:semiHidden/>
    <w:unhideWhenUsed/>
    <w:rsid w:val="00AB7620"/>
  </w:style>
  <w:style w:type="paragraph" w:styleId="Paragraphedeliste">
    <w:name w:val="List Paragraph"/>
    <w:basedOn w:val="Normal"/>
    <w:uiPriority w:val="34"/>
    <w:qFormat/>
    <w:rsid w:val="002243F3"/>
    <w:pPr>
      <w:ind w:left="720"/>
      <w:contextualSpacing/>
    </w:pPr>
  </w:style>
  <w:style w:type="paragraph" w:styleId="Notedebasdepage">
    <w:name w:val="footnote text"/>
    <w:basedOn w:val="Normal"/>
    <w:link w:val="NotedebasdepageCar"/>
    <w:uiPriority w:val="99"/>
    <w:semiHidden/>
    <w:unhideWhenUsed/>
    <w:rsid w:val="00D35F0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35F0B"/>
    <w:rPr>
      <w:sz w:val="20"/>
      <w:szCs w:val="20"/>
    </w:rPr>
  </w:style>
  <w:style w:type="character" w:styleId="Appelnotedebasdep">
    <w:name w:val="footnote reference"/>
    <w:basedOn w:val="Policepardfaut"/>
    <w:uiPriority w:val="99"/>
    <w:semiHidden/>
    <w:unhideWhenUsed/>
    <w:rsid w:val="00D35F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066287">
      <w:bodyDiv w:val="1"/>
      <w:marLeft w:val="0"/>
      <w:marRight w:val="0"/>
      <w:marTop w:val="0"/>
      <w:marBottom w:val="0"/>
      <w:divBdr>
        <w:top w:val="none" w:sz="0" w:space="0" w:color="auto"/>
        <w:left w:val="none" w:sz="0" w:space="0" w:color="auto"/>
        <w:bottom w:val="none" w:sz="0" w:space="0" w:color="auto"/>
        <w:right w:val="none" w:sz="0" w:space="0" w:color="auto"/>
      </w:divBdr>
      <w:divsChild>
        <w:div w:id="805702909">
          <w:marLeft w:val="0"/>
          <w:marRight w:val="0"/>
          <w:marTop w:val="0"/>
          <w:marBottom w:val="0"/>
          <w:divBdr>
            <w:top w:val="none" w:sz="0" w:space="0" w:color="auto"/>
            <w:left w:val="none" w:sz="0" w:space="0" w:color="auto"/>
            <w:bottom w:val="none" w:sz="0" w:space="0" w:color="auto"/>
            <w:right w:val="none" w:sz="0" w:space="0" w:color="auto"/>
          </w:divBdr>
          <w:divsChild>
            <w:div w:id="629243564">
              <w:marLeft w:val="0"/>
              <w:marRight w:val="0"/>
              <w:marTop w:val="0"/>
              <w:marBottom w:val="0"/>
              <w:divBdr>
                <w:top w:val="none" w:sz="0" w:space="0" w:color="auto"/>
                <w:left w:val="none" w:sz="0" w:space="0" w:color="auto"/>
                <w:bottom w:val="none" w:sz="0" w:space="0" w:color="auto"/>
                <w:right w:val="none" w:sz="0" w:space="0" w:color="auto"/>
              </w:divBdr>
              <w:divsChild>
                <w:div w:id="7159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36636">
          <w:marLeft w:val="0"/>
          <w:marRight w:val="0"/>
          <w:marTop w:val="0"/>
          <w:marBottom w:val="0"/>
          <w:divBdr>
            <w:top w:val="none" w:sz="0" w:space="0" w:color="auto"/>
            <w:left w:val="none" w:sz="0" w:space="0" w:color="auto"/>
            <w:bottom w:val="none" w:sz="0" w:space="0" w:color="auto"/>
            <w:right w:val="none" w:sz="0" w:space="0" w:color="auto"/>
          </w:divBdr>
          <w:divsChild>
            <w:div w:id="256987446">
              <w:marLeft w:val="0"/>
              <w:marRight w:val="0"/>
              <w:marTop w:val="0"/>
              <w:marBottom w:val="0"/>
              <w:divBdr>
                <w:top w:val="none" w:sz="0" w:space="0" w:color="auto"/>
                <w:left w:val="none" w:sz="0" w:space="0" w:color="auto"/>
                <w:bottom w:val="none" w:sz="0" w:space="0" w:color="auto"/>
                <w:right w:val="none" w:sz="0" w:space="0" w:color="auto"/>
              </w:divBdr>
              <w:divsChild>
                <w:div w:id="59621354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554585428">
          <w:marLeft w:val="0"/>
          <w:marRight w:val="0"/>
          <w:marTop w:val="0"/>
          <w:marBottom w:val="0"/>
          <w:divBdr>
            <w:top w:val="none" w:sz="0" w:space="0" w:color="auto"/>
            <w:left w:val="none" w:sz="0" w:space="0" w:color="auto"/>
            <w:bottom w:val="none" w:sz="0" w:space="0" w:color="auto"/>
            <w:right w:val="none" w:sz="0" w:space="0" w:color="auto"/>
          </w:divBdr>
          <w:divsChild>
            <w:div w:id="1244989084">
              <w:marLeft w:val="0"/>
              <w:marRight w:val="0"/>
              <w:marTop w:val="0"/>
              <w:marBottom w:val="0"/>
              <w:divBdr>
                <w:top w:val="none" w:sz="0" w:space="0" w:color="auto"/>
                <w:left w:val="none" w:sz="0" w:space="0" w:color="auto"/>
                <w:bottom w:val="none" w:sz="0" w:space="0" w:color="auto"/>
                <w:right w:val="none" w:sz="0" w:space="0" w:color="auto"/>
              </w:divBdr>
              <w:divsChild>
                <w:div w:id="1935818772">
                  <w:marLeft w:val="0"/>
                  <w:marRight w:val="0"/>
                  <w:marTop w:val="0"/>
                  <w:marBottom w:val="0"/>
                  <w:divBdr>
                    <w:top w:val="none" w:sz="0" w:space="0" w:color="auto"/>
                    <w:left w:val="none" w:sz="0" w:space="0" w:color="auto"/>
                    <w:bottom w:val="none" w:sz="0" w:space="0" w:color="auto"/>
                    <w:right w:val="none" w:sz="0" w:space="0" w:color="auto"/>
                  </w:divBdr>
                  <w:divsChild>
                    <w:div w:id="13022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50365">
          <w:marLeft w:val="0"/>
          <w:marRight w:val="0"/>
          <w:marTop w:val="0"/>
          <w:marBottom w:val="0"/>
          <w:divBdr>
            <w:top w:val="none" w:sz="0" w:space="0" w:color="auto"/>
            <w:left w:val="none" w:sz="0" w:space="0" w:color="auto"/>
            <w:bottom w:val="none" w:sz="0" w:space="0" w:color="auto"/>
            <w:right w:val="none" w:sz="0" w:space="0" w:color="auto"/>
          </w:divBdr>
          <w:divsChild>
            <w:div w:id="2123525898">
              <w:marLeft w:val="0"/>
              <w:marRight w:val="0"/>
              <w:marTop w:val="0"/>
              <w:marBottom w:val="0"/>
              <w:divBdr>
                <w:top w:val="none" w:sz="0" w:space="0" w:color="auto"/>
                <w:left w:val="none" w:sz="0" w:space="0" w:color="auto"/>
                <w:bottom w:val="none" w:sz="0" w:space="0" w:color="auto"/>
                <w:right w:val="none" w:sz="0" w:space="0" w:color="auto"/>
              </w:divBdr>
              <w:divsChild>
                <w:div w:id="1570337520">
                  <w:marLeft w:val="0"/>
                  <w:marRight w:val="0"/>
                  <w:marTop w:val="0"/>
                  <w:marBottom w:val="0"/>
                  <w:divBdr>
                    <w:top w:val="none" w:sz="0" w:space="0" w:color="auto"/>
                    <w:left w:val="none" w:sz="0" w:space="0" w:color="auto"/>
                    <w:bottom w:val="none" w:sz="0" w:space="0" w:color="auto"/>
                    <w:right w:val="none" w:sz="0" w:space="0" w:color="auto"/>
                  </w:divBdr>
                  <w:divsChild>
                    <w:div w:id="470250076">
                      <w:marLeft w:val="0"/>
                      <w:marRight w:val="0"/>
                      <w:marTop w:val="0"/>
                      <w:marBottom w:val="0"/>
                      <w:divBdr>
                        <w:top w:val="none" w:sz="0" w:space="0" w:color="auto"/>
                        <w:left w:val="none" w:sz="0" w:space="0" w:color="auto"/>
                        <w:bottom w:val="none" w:sz="0" w:space="0" w:color="auto"/>
                        <w:right w:val="none" w:sz="0" w:space="0" w:color="auto"/>
                      </w:divBdr>
                      <w:divsChild>
                        <w:div w:id="1726836238">
                          <w:marLeft w:val="0"/>
                          <w:marRight w:val="0"/>
                          <w:marTop w:val="0"/>
                          <w:marBottom w:val="0"/>
                          <w:divBdr>
                            <w:top w:val="none" w:sz="0" w:space="0" w:color="auto"/>
                            <w:left w:val="none" w:sz="0" w:space="0" w:color="auto"/>
                            <w:bottom w:val="none" w:sz="0" w:space="0" w:color="auto"/>
                            <w:right w:val="none" w:sz="0" w:space="0" w:color="auto"/>
                          </w:divBdr>
                          <w:divsChild>
                            <w:div w:id="1418943977">
                              <w:marLeft w:val="0"/>
                              <w:marRight w:val="0"/>
                              <w:marTop w:val="0"/>
                              <w:marBottom w:val="0"/>
                              <w:divBdr>
                                <w:top w:val="none" w:sz="0" w:space="0" w:color="auto"/>
                                <w:left w:val="none" w:sz="0" w:space="0" w:color="auto"/>
                                <w:bottom w:val="none" w:sz="0" w:space="0" w:color="auto"/>
                                <w:right w:val="none" w:sz="0" w:space="0" w:color="auto"/>
                              </w:divBdr>
                              <w:divsChild>
                                <w:div w:id="925267069">
                                  <w:marLeft w:val="0"/>
                                  <w:marRight w:val="0"/>
                                  <w:marTop w:val="0"/>
                                  <w:marBottom w:val="0"/>
                                  <w:divBdr>
                                    <w:top w:val="none" w:sz="0" w:space="0" w:color="auto"/>
                                    <w:left w:val="none" w:sz="0" w:space="0" w:color="auto"/>
                                    <w:bottom w:val="none" w:sz="0" w:space="0" w:color="auto"/>
                                    <w:right w:val="none" w:sz="0" w:space="0" w:color="auto"/>
                                  </w:divBdr>
                                </w:div>
                                <w:div w:id="2005477014">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311254680">
                          <w:marLeft w:val="0"/>
                          <w:marRight w:val="0"/>
                          <w:marTop w:val="0"/>
                          <w:marBottom w:val="90"/>
                          <w:divBdr>
                            <w:top w:val="none" w:sz="0" w:space="0" w:color="auto"/>
                            <w:left w:val="none" w:sz="0" w:space="0" w:color="auto"/>
                            <w:bottom w:val="none" w:sz="0" w:space="0" w:color="auto"/>
                            <w:right w:val="none" w:sz="0" w:space="0" w:color="auto"/>
                          </w:divBdr>
                          <w:divsChild>
                            <w:div w:id="1072242867">
                              <w:marLeft w:val="0"/>
                              <w:marRight w:val="0"/>
                              <w:marTop w:val="0"/>
                              <w:marBottom w:val="0"/>
                              <w:divBdr>
                                <w:top w:val="single" w:sz="6" w:space="5" w:color="DCDCDC"/>
                                <w:left w:val="none" w:sz="0" w:space="0" w:color="auto"/>
                                <w:bottom w:val="none" w:sz="0" w:space="0" w:color="auto"/>
                                <w:right w:val="none" w:sz="0" w:space="0" w:color="auto"/>
                              </w:divBdr>
                            </w:div>
                            <w:div w:id="1879270414">
                              <w:marLeft w:val="0"/>
                              <w:marRight w:val="0"/>
                              <w:marTop w:val="0"/>
                              <w:marBottom w:val="0"/>
                              <w:divBdr>
                                <w:top w:val="single" w:sz="6" w:space="0" w:color="DCDCDC"/>
                                <w:left w:val="none" w:sz="0" w:space="0" w:color="auto"/>
                                <w:bottom w:val="none" w:sz="0" w:space="0" w:color="auto"/>
                                <w:right w:val="none" w:sz="0" w:space="0" w:color="auto"/>
                              </w:divBdr>
                              <w:divsChild>
                                <w:div w:id="506946173">
                                  <w:marLeft w:val="0"/>
                                  <w:marRight w:val="0"/>
                                  <w:marTop w:val="0"/>
                                  <w:marBottom w:val="0"/>
                                  <w:divBdr>
                                    <w:top w:val="none" w:sz="0" w:space="0" w:color="auto"/>
                                    <w:left w:val="none" w:sz="0" w:space="0" w:color="auto"/>
                                    <w:bottom w:val="none" w:sz="0" w:space="0" w:color="auto"/>
                                    <w:right w:val="none" w:sz="0" w:space="0" w:color="auto"/>
                                  </w:divBdr>
                                  <w:divsChild>
                                    <w:div w:id="2014839215">
                                      <w:marLeft w:val="0"/>
                                      <w:marRight w:val="0"/>
                                      <w:marTop w:val="0"/>
                                      <w:marBottom w:val="0"/>
                                      <w:divBdr>
                                        <w:top w:val="none" w:sz="0" w:space="0" w:color="auto"/>
                                        <w:left w:val="none" w:sz="0" w:space="0" w:color="auto"/>
                                        <w:bottom w:val="none" w:sz="0" w:space="0" w:color="auto"/>
                                        <w:right w:val="none" w:sz="0" w:space="0" w:color="auto"/>
                                      </w:divBdr>
                                      <w:divsChild>
                                        <w:div w:id="753934238">
                                          <w:marLeft w:val="0"/>
                                          <w:marRight w:val="0"/>
                                          <w:marTop w:val="0"/>
                                          <w:marBottom w:val="0"/>
                                          <w:divBdr>
                                            <w:top w:val="none" w:sz="0" w:space="0" w:color="auto"/>
                                            <w:left w:val="none" w:sz="0" w:space="0" w:color="auto"/>
                                            <w:bottom w:val="none" w:sz="0" w:space="0" w:color="auto"/>
                                            <w:right w:val="none" w:sz="0" w:space="0" w:color="auto"/>
                                          </w:divBdr>
                                          <w:divsChild>
                                            <w:div w:id="194722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972244">
          <w:marLeft w:val="0"/>
          <w:marRight w:val="0"/>
          <w:marTop w:val="0"/>
          <w:marBottom w:val="0"/>
          <w:divBdr>
            <w:top w:val="none" w:sz="0" w:space="0" w:color="auto"/>
            <w:left w:val="none" w:sz="0" w:space="0" w:color="auto"/>
            <w:bottom w:val="none" w:sz="0" w:space="0" w:color="auto"/>
            <w:right w:val="none" w:sz="0" w:space="0" w:color="auto"/>
          </w:divBdr>
          <w:divsChild>
            <w:div w:id="540442374">
              <w:marLeft w:val="0"/>
              <w:marRight w:val="0"/>
              <w:marTop w:val="0"/>
              <w:marBottom w:val="0"/>
              <w:divBdr>
                <w:top w:val="none" w:sz="0" w:space="0" w:color="auto"/>
                <w:left w:val="none" w:sz="0" w:space="0" w:color="auto"/>
                <w:bottom w:val="none" w:sz="0" w:space="0" w:color="auto"/>
                <w:right w:val="none" w:sz="0" w:space="0" w:color="auto"/>
              </w:divBdr>
              <w:divsChild>
                <w:div w:id="1763718812">
                  <w:marLeft w:val="0"/>
                  <w:marRight w:val="0"/>
                  <w:marTop w:val="0"/>
                  <w:marBottom w:val="0"/>
                  <w:divBdr>
                    <w:top w:val="none" w:sz="0" w:space="0" w:color="auto"/>
                    <w:left w:val="none" w:sz="0" w:space="0" w:color="auto"/>
                    <w:bottom w:val="none" w:sz="0" w:space="0" w:color="auto"/>
                    <w:right w:val="none" w:sz="0" w:space="0" w:color="auto"/>
                  </w:divBdr>
                  <w:divsChild>
                    <w:div w:id="1471364897">
                      <w:marLeft w:val="0"/>
                      <w:marRight w:val="0"/>
                      <w:marTop w:val="0"/>
                      <w:marBottom w:val="0"/>
                      <w:divBdr>
                        <w:top w:val="none" w:sz="0" w:space="0" w:color="auto"/>
                        <w:left w:val="none" w:sz="0" w:space="0" w:color="auto"/>
                        <w:bottom w:val="none" w:sz="0" w:space="0" w:color="auto"/>
                        <w:right w:val="none" w:sz="0" w:space="0" w:color="auto"/>
                      </w:divBdr>
                      <w:divsChild>
                        <w:div w:id="90929236">
                          <w:marLeft w:val="0"/>
                          <w:marRight w:val="0"/>
                          <w:marTop w:val="0"/>
                          <w:marBottom w:val="0"/>
                          <w:divBdr>
                            <w:top w:val="none" w:sz="0" w:space="0" w:color="auto"/>
                            <w:left w:val="none" w:sz="0" w:space="0" w:color="auto"/>
                            <w:bottom w:val="none" w:sz="0" w:space="0" w:color="auto"/>
                            <w:right w:val="none" w:sz="0" w:space="0" w:color="auto"/>
                          </w:divBdr>
                          <w:divsChild>
                            <w:div w:id="290094799">
                              <w:marLeft w:val="-3600"/>
                              <w:marRight w:val="300"/>
                              <w:marTop w:val="0"/>
                              <w:marBottom w:val="75"/>
                              <w:divBdr>
                                <w:top w:val="none" w:sz="0" w:space="0" w:color="auto"/>
                                <w:left w:val="none" w:sz="0" w:space="0" w:color="auto"/>
                                <w:bottom w:val="none" w:sz="0" w:space="0" w:color="auto"/>
                                <w:right w:val="none" w:sz="0" w:space="0" w:color="auto"/>
                              </w:divBdr>
                              <w:divsChild>
                                <w:div w:id="1344556285">
                                  <w:marLeft w:val="0"/>
                                  <w:marRight w:val="0"/>
                                  <w:marTop w:val="0"/>
                                  <w:marBottom w:val="0"/>
                                  <w:divBdr>
                                    <w:top w:val="none" w:sz="0" w:space="0" w:color="auto"/>
                                    <w:left w:val="none" w:sz="0" w:space="0" w:color="auto"/>
                                    <w:bottom w:val="none" w:sz="0" w:space="0" w:color="auto"/>
                                    <w:right w:val="none" w:sz="0" w:space="0" w:color="auto"/>
                                  </w:divBdr>
                                </w:div>
                                <w:div w:id="1275088615">
                                  <w:marLeft w:val="0"/>
                                  <w:marRight w:val="0"/>
                                  <w:marTop w:val="0"/>
                                  <w:marBottom w:val="0"/>
                                  <w:divBdr>
                                    <w:top w:val="none" w:sz="0" w:space="0" w:color="auto"/>
                                    <w:left w:val="none" w:sz="0" w:space="0" w:color="auto"/>
                                    <w:bottom w:val="none" w:sz="0" w:space="0" w:color="auto"/>
                                    <w:right w:val="none" w:sz="0" w:space="0" w:color="auto"/>
                                  </w:divBdr>
                                  <w:divsChild>
                                    <w:div w:id="2034307741">
                                      <w:marLeft w:val="0"/>
                                      <w:marRight w:val="0"/>
                                      <w:marTop w:val="0"/>
                                      <w:marBottom w:val="0"/>
                                      <w:divBdr>
                                        <w:top w:val="none" w:sz="0" w:space="0" w:color="auto"/>
                                        <w:left w:val="none" w:sz="0" w:space="0" w:color="auto"/>
                                        <w:bottom w:val="none" w:sz="0" w:space="0" w:color="auto"/>
                                        <w:right w:val="none" w:sz="0" w:space="0" w:color="auto"/>
                                      </w:divBdr>
                                      <w:divsChild>
                                        <w:div w:id="59133060">
                                          <w:marLeft w:val="0"/>
                                          <w:marRight w:val="0"/>
                                          <w:marTop w:val="0"/>
                                          <w:marBottom w:val="0"/>
                                          <w:divBdr>
                                            <w:top w:val="none" w:sz="0" w:space="0" w:color="auto"/>
                                            <w:left w:val="none" w:sz="0" w:space="0" w:color="auto"/>
                                            <w:bottom w:val="none" w:sz="0" w:space="0" w:color="auto"/>
                                            <w:right w:val="none" w:sz="0" w:space="0" w:color="auto"/>
                                          </w:divBdr>
                                        </w:div>
                                      </w:divsChild>
                                    </w:div>
                                    <w:div w:id="1040669344">
                                      <w:marLeft w:val="0"/>
                                      <w:marRight w:val="0"/>
                                      <w:marTop w:val="0"/>
                                      <w:marBottom w:val="0"/>
                                      <w:divBdr>
                                        <w:top w:val="none" w:sz="0" w:space="0" w:color="auto"/>
                                        <w:left w:val="none" w:sz="0" w:space="0" w:color="auto"/>
                                        <w:bottom w:val="none" w:sz="0" w:space="0" w:color="auto"/>
                                        <w:right w:val="none" w:sz="0" w:space="0" w:color="auto"/>
                                      </w:divBdr>
                                      <w:divsChild>
                                        <w:div w:id="58284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835372">
                      <w:marLeft w:val="0"/>
                      <w:marRight w:val="0"/>
                      <w:marTop w:val="60"/>
                      <w:marBottom w:val="0"/>
                      <w:divBdr>
                        <w:top w:val="none" w:sz="0" w:space="0" w:color="auto"/>
                        <w:left w:val="none" w:sz="0" w:space="0" w:color="auto"/>
                        <w:bottom w:val="none" w:sz="0" w:space="0" w:color="auto"/>
                        <w:right w:val="none" w:sz="0" w:space="0" w:color="auto"/>
                      </w:divBdr>
                      <w:divsChild>
                        <w:div w:id="1657999736">
                          <w:marLeft w:val="525"/>
                          <w:marRight w:val="525"/>
                          <w:marTop w:val="0"/>
                          <w:marBottom w:val="0"/>
                          <w:divBdr>
                            <w:top w:val="single" w:sz="6" w:space="0" w:color="DCDCDC"/>
                            <w:left w:val="none" w:sz="0" w:space="6" w:color="auto"/>
                            <w:bottom w:val="none" w:sz="0" w:space="0" w:color="auto"/>
                            <w:right w:val="none" w:sz="0" w:space="6" w:color="auto"/>
                          </w:divBdr>
                        </w:div>
                      </w:divsChild>
                    </w:div>
                  </w:divsChild>
                </w:div>
              </w:divsChild>
            </w:div>
          </w:divsChild>
        </w:div>
      </w:divsChild>
    </w:div>
    <w:div w:id="1243561987">
      <w:bodyDiv w:val="1"/>
      <w:marLeft w:val="0"/>
      <w:marRight w:val="0"/>
      <w:marTop w:val="0"/>
      <w:marBottom w:val="0"/>
      <w:divBdr>
        <w:top w:val="none" w:sz="0" w:space="0" w:color="auto"/>
        <w:left w:val="none" w:sz="0" w:space="0" w:color="auto"/>
        <w:bottom w:val="none" w:sz="0" w:space="0" w:color="auto"/>
        <w:right w:val="none" w:sz="0" w:space="0" w:color="auto"/>
      </w:divBdr>
      <w:divsChild>
        <w:div w:id="1003705849">
          <w:marLeft w:val="0"/>
          <w:marRight w:val="0"/>
          <w:marTop w:val="0"/>
          <w:marBottom w:val="0"/>
          <w:divBdr>
            <w:top w:val="none" w:sz="0" w:space="0" w:color="auto"/>
            <w:left w:val="none" w:sz="0" w:space="0" w:color="auto"/>
            <w:bottom w:val="none" w:sz="0" w:space="0" w:color="auto"/>
            <w:right w:val="none" w:sz="0" w:space="0" w:color="auto"/>
          </w:divBdr>
          <w:divsChild>
            <w:div w:id="1039821186">
              <w:marLeft w:val="0"/>
              <w:marRight w:val="0"/>
              <w:marTop w:val="0"/>
              <w:marBottom w:val="0"/>
              <w:divBdr>
                <w:top w:val="none" w:sz="0" w:space="0" w:color="auto"/>
                <w:left w:val="none" w:sz="0" w:space="0" w:color="auto"/>
                <w:bottom w:val="none" w:sz="0" w:space="0" w:color="auto"/>
                <w:right w:val="none" w:sz="0" w:space="0" w:color="auto"/>
              </w:divBdr>
              <w:divsChild>
                <w:div w:id="139022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17742">
          <w:marLeft w:val="0"/>
          <w:marRight w:val="0"/>
          <w:marTop w:val="0"/>
          <w:marBottom w:val="0"/>
          <w:divBdr>
            <w:top w:val="none" w:sz="0" w:space="0" w:color="auto"/>
            <w:left w:val="none" w:sz="0" w:space="0" w:color="auto"/>
            <w:bottom w:val="none" w:sz="0" w:space="0" w:color="auto"/>
            <w:right w:val="none" w:sz="0" w:space="0" w:color="auto"/>
          </w:divBdr>
          <w:divsChild>
            <w:div w:id="1357149961">
              <w:marLeft w:val="0"/>
              <w:marRight w:val="0"/>
              <w:marTop w:val="0"/>
              <w:marBottom w:val="0"/>
              <w:divBdr>
                <w:top w:val="none" w:sz="0" w:space="0" w:color="auto"/>
                <w:left w:val="none" w:sz="0" w:space="0" w:color="auto"/>
                <w:bottom w:val="none" w:sz="0" w:space="0" w:color="auto"/>
                <w:right w:val="none" w:sz="0" w:space="0" w:color="auto"/>
              </w:divBdr>
              <w:divsChild>
                <w:div w:id="198045092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717321880">
          <w:marLeft w:val="0"/>
          <w:marRight w:val="0"/>
          <w:marTop w:val="0"/>
          <w:marBottom w:val="0"/>
          <w:divBdr>
            <w:top w:val="none" w:sz="0" w:space="0" w:color="auto"/>
            <w:left w:val="none" w:sz="0" w:space="0" w:color="auto"/>
            <w:bottom w:val="none" w:sz="0" w:space="0" w:color="auto"/>
            <w:right w:val="none" w:sz="0" w:space="0" w:color="auto"/>
          </w:divBdr>
          <w:divsChild>
            <w:div w:id="2514068">
              <w:marLeft w:val="0"/>
              <w:marRight w:val="0"/>
              <w:marTop w:val="0"/>
              <w:marBottom w:val="0"/>
              <w:divBdr>
                <w:top w:val="none" w:sz="0" w:space="0" w:color="auto"/>
                <w:left w:val="none" w:sz="0" w:space="0" w:color="auto"/>
                <w:bottom w:val="none" w:sz="0" w:space="0" w:color="auto"/>
                <w:right w:val="none" w:sz="0" w:space="0" w:color="auto"/>
              </w:divBdr>
              <w:divsChild>
                <w:div w:id="519052156">
                  <w:marLeft w:val="0"/>
                  <w:marRight w:val="0"/>
                  <w:marTop w:val="0"/>
                  <w:marBottom w:val="0"/>
                  <w:divBdr>
                    <w:top w:val="none" w:sz="0" w:space="0" w:color="auto"/>
                    <w:left w:val="none" w:sz="0" w:space="0" w:color="auto"/>
                    <w:bottom w:val="none" w:sz="0" w:space="0" w:color="auto"/>
                    <w:right w:val="none" w:sz="0" w:space="0" w:color="auto"/>
                  </w:divBdr>
                  <w:divsChild>
                    <w:div w:id="18927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772754">
          <w:marLeft w:val="0"/>
          <w:marRight w:val="0"/>
          <w:marTop w:val="0"/>
          <w:marBottom w:val="0"/>
          <w:divBdr>
            <w:top w:val="none" w:sz="0" w:space="0" w:color="auto"/>
            <w:left w:val="none" w:sz="0" w:space="0" w:color="auto"/>
            <w:bottom w:val="none" w:sz="0" w:space="0" w:color="auto"/>
            <w:right w:val="none" w:sz="0" w:space="0" w:color="auto"/>
          </w:divBdr>
          <w:divsChild>
            <w:div w:id="870727272">
              <w:marLeft w:val="0"/>
              <w:marRight w:val="0"/>
              <w:marTop w:val="0"/>
              <w:marBottom w:val="0"/>
              <w:divBdr>
                <w:top w:val="none" w:sz="0" w:space="0" w:color="auto"/>
                <w:left w:val="none" w:sz="0" w:space="0" w:color="auto"/>
                <w:bottom w:val="none" w:sz="0" w:space="0" w:color="auto"/>
                <w:right w:val="none" w:sz="0" w:space="0" w:color="auto"/>
              </w:divBdr>
              <w:divsChild>
                <w:div w:id="580599353">
                  <w:marLeft w:val="0"/>
                  <w:marRight w:val="0"/>
                  <w:marTop w:val="0"/>
                  <w:marBottom w:val="0"/>
                  <w:divBdr>
                    <w:top w:val="none" w:sz="0" w:space="0" w:color="auto"/>
                    <w:left w:val="none" w:sz="0" w:space="0" w:color="auto"/>
                    <w:bottom w:val="none" w:sz="0" w:space="0" w:color="auto"/>
                    <w:right w:val="none" w:sz="0" w:space="0" w:color="auto"/>
                  </w:divBdr>
                  <w:divsChild>
                    <w:div w:id="104352237">
                      <w:marLeft w:val="0"/>
                      <w:marRight w:val="0"/>
                      <w:marTop w:val="0"/>
                      <w:marBottom w:val="0"/>
                      <w:divBdr>
                        <w:top w:val="none" w:sz="0" w:space="0" w:color="auto"/>
                        <w:left w:val="none" w:sz="0" w:space="0" w:color="auto"/>
                        <w:bottom w:val="none" w:sz="0" w:space="0" w:color="auto"/>
                        <w:right w:val="none" w:sz="0" w:space="0" w:color="auto"/>
                      </w:divBdr>
                      <w:divsChild>
                        <w:div w:id="1605576140">
                          <w:marLeft w:val="0"/>
                          <w:marRight w:val="0"/>
                          <w:marTop w:val="0"/>
                          <w:marBottom w:val="0"/>
                          <w:divBdr>
                            <w:top w:val="none" w:sz="0" w:space="0" w:color="auto"/>
                            <w:left w:val="none" w:sz="0" w:space="0" w:color="auto"/>
                            <w:bottom w:val="none" w:sz="0" w:space="0" w:color="auto"/>
                            <w:right w:val="none" w:sz="0" w:space="0" w:color="auto"/>
                          </w:divBdr>
                          <w:divsChild>
                            <w:div w:id="1363358789">
                              <w:marLeft w:val="0"/>
                              <w:marRight w:val="0"/>
                              <w:marTop w:val="0"/>
                              <w:marBottom w:val="0"/>
                              <w:divBdr>
                                <w:top w:val="none" w:sz="0" w:space="0" w:color="auto"/>
                                <w:left w:val="none" w:sz="0" w:space="0" w:color="auto"/>
                                <w:bottom w:val="none" w:sz="0" w:space="0" w:color="auto"/>
                                <w:right w:val="none" w:sz="0" w:space="0" w:color="auto"/>
                              </w:divBdr>
                              <w:divsChild>
                                <w:div w:id="1505586814">
                                  <w:marLeft w:val="0"/>
                                  <w:marRight w:val="0"/>
                                  <w:marTop w:val="0"/>
                                  <w:marBottom w:val="0"/>
                                  <w:divBdr>
                                    <w:top w:val="none" w:sz="0" w:space="0" w:color="auto"/>
                                    <w:left w:val="none" w:sz="0" w:space="0" w:color="auto"/>
                                    <w:bottom w:val="none" w:sz="0" w:space="0" w:color="auto"/>
                                    <w:right w:val="none" w:sz="0" w:space="0" w:color="auto"/>
                                  </w:divBdr>
                                </w:div>
                                <w:div w:id="280383576">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2116049910">
                          <w:marLeft w:val="0"/>
                          <w:marRight w:val="0"/>
                          <w:marTop w:val="0"/>
                          <w:marBottom w:val="90"/>
                          <w:divBdr>
                            <w:top w:val="none" w:sz="0" w:space="0" w:color="auto"/>
                            <w:left w:val="none" w:sz="0" w:space="0" w:color="auto"/>
                            <w:bottom w:val="none" w:sz="0" w:space="0" w:color="auto"/>
                            <w:right w:val="none" w:sz="0" w:space="0" w:color="auto"/>
                          </w:divBdr>
                          <w:divsChild>
                            <w:div w:id="535849018">
                              <w:marLeft w:val="0"/>
                              <w:marRight w:val="0"/>
                              <w:marTop w:val="0"/>
                              <w:marBottom w:val="0"/>
                              <w:divBdr>
                                <w:top w:val="single" w:sz="6" w:space="5" w:color="DCDCDC"/>
                                <w:left w:val="none" w:sz="0" w:space="0" w:color="auto"/>
                                <w:bottom w:val="none" w:sz="0" w:space="0" w:color="auto"/>
                                <w:right w:val="none" w:sz="0" w:space="0" w:color="auto"/>
                              </w:divBdr>
                            </w:div>
                            <w:div w:id="977221459">
                              <w:marLeft w:val="0"/>
                              <w:marRight w:val="0"/>
                              <w:marTop w:val="0"/>
                              <w:marBottom w:val="0"/>
                              <w:divBdr>
                                <w:top w:val="single" w:sz="6" w:space="0" w:color="DCDCDC"/>
                                <w:left w:val="none" w:sz="0" w:space="0" w:color="auto"/>
                                <w:bottom w:val="none" w:sz="0" w:space="0" w:color="auto"/>
                                <w:right w:val="none" w:sz="0" w:space="0" w:color="auto"/>
                              </w:divBdr>
                              <w:divsChild>
                                <w:div w:id="1083336749">
                                  <w:marLeft w:val="0"/>
                                  <w:marRight w:val="0"/>
                                  <w:marTop w:val="0"/>
                                  <w:marBottom w:val="0"/>
                                  <w:divBdr>
                                    <w:top w:val="none" w:sz="0" w:space="0" w:color="auto"/>
                                    <w:left w:val="none" w:sz="0" w:space="0" w:color="auto"/>
                                    <w:bottom w:val="none" w:sz="0" w:space="0" w:color="auto"/>
                                    <w:right w:val="none" w:sz="0" w:space="0" w:color="auto"/>
                                  </w:divBdr>
                                  <w:divsChild>
                                    <w:div w:id="19823202">
                                      <w:marLeft w:val="0"/>
                                      <w:marRight w:val="0"/>
                                      <w:marTop w:val="0"/>
                                      <w:marBottom w:val="0"/>
                                      <w:divBdr>
                                        <w:top w:val="none" w:sz="0" w:space="0" w:color="auto"/>
                                        <w:left w:val="none" w:sz="0" w:space="0" w:color="auto"/>
                                        <w:bottom w:val="none" w:sz="0" w:space="0" w:color="auto"/>
                                        <w:right w:val="none" w:sz="0" w:space="0" w:color="auto"/>
                                      </w:divBdr>
                                      <w:divsChild>
                                        <w:div w:id="1460755562">
                                          <w:marLeft w:val="0"/>
                                          <w:marRight w:val="0"/>
                                          <w:marTop w:val="0"/>
                                          <w:marBottom w:val="0"/>
                                          <w:divBdr>
                                            <w:top w:val="none" w:sz="0" w:space="0" w:color="auto"/>
                                            <w:left w:val="none" w:sz="0" w:space="0" w:color="auto"/>
                                            <w:bottom w:val="none" w:sz="0" w:space="0" w:color="auto"/>
                                            <w:right w:val="none" w:sz="0" w:space="0" w:color="auto"/>
                                          </w:divBdr>
                                          <w:divsChild>
                                            <w:div w:id="6115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812006">
          <w:marLeft w:val="0"/>
          <w:marRight w:val="0"/>
          <w:marTop w:val="0"/>
          <w:marBottom w:val="0"/>
          <w:divBdr>
            <w:top w:val="none" w:sz="0" w:space="0" w:color="auto"/>
            <w:left w:val="none" w:sz="0" w:space="0" w:color="auto"/>
            <w:bottom w:val="none" w:sz="0" w:space="0" w:color="auto"/>
            <w:right w:val="none" w:sz="0" w:space="0" w:color="auto"/>
          </w:divBdr>
          <w:divsChild>
            <w:div w:id="1597865357">
              <w:marLeft w:val="0"/>
              <w:marRight w:val="0"/>
              <w:marTop w:val="0"/>
              <w:marBottom w:val="0"/>
              <w:divBdr>
                <w:top w:val="none" w:sz="0" w:space="0" w:color="auto"/>
                <w:left w:val="none" w:sz="0" w:space="0" w:color="auto"/>
                <w:bottom w:val="none" w:sz="0" w:space="0" w:color="auto"/>
                <w:right w:val="none" w:sz="0" w:space="0" w:color="auto"/>
              </w:divBdr>
              <w:divsChild>
                <w:div w:id="1126121202">
                  <w:marLeft w:val="0"/>
                  <w:marRight w:val="0"/>
                  <w:marTop w:val="0"/>
                  <w:marBottom w:val="0"/>
                  <w:divBdr>
                    <w:top w:val="none" w:sz="0" w:space="0" w:color="auto"/>
                    <w:left w:val="none" w:sz="0" w:space="0" w:color="auto"/>
                    <w:bottom w:val="none" w:sz="0" w:space="0" w:color="auto"/>
                    <w:right w:val="none" w:sz="0" w:space="0" w:color="auto"/>
                  </w:divBdr>
                  <w:divsChild>
                    <w:div w:id="505480279">
                      <w:marLeft w:val="0"/>
                      <w:marRight w:val="0"/>
                      <w:marTop w:val="0"/>
                      <w:marBottom w:val="0"/>
                      <w:divBdr>
                        <w:top w:val="none" w:sz="0" w:space="0" w:color="auto"/>
                        <w:left w:val="none" w:sz="0" w:space="0" w:color="auto"/>
                        <w:bottom w:val="none" w:sz="0" w:space="0" w:color="auto"/>
                        <w:right w:val="none" w:sz="0" w:space="0" w:color="auto"/>
                      </w:divBdr>
                      <w:divsChild>
                        <w:div w:id="898978372">
                          <w:marLeft w:val="0"/>
                          <w:marRight w:val="0"/>
                          <w:marTop w:val="0"/>
                          <w:marBottom w:val="0"/>
                          <w:divBdr>
                            <w:top w:val="none" w:sz="0" w:space="0" w:color="auto"/>
                            <w:left w:val="none" w:sz="0" w:space="0" w:color="auto"/>
                            <w:bottom w:val="none" w:sz="0" w:space="0" w:color="auto"/>
                            <w:right w:val="none" w:sz="0" w:space="0" w:color="auto"/>
                          </w:divBdr>
                          <w:divsChild>
                            <w:div w:id="459223535">
                              <w:marLeft w:val="-3600"/>
                              <w:marRight w:val="300"/>
                              <w:marTop w:val="0"/>
                              <w:marBottom w:val="75"/>
                              <w:divBdr>
                                <w:top w:val="none" w:sz="0" w:space="0" w:color="auto"/>
                                <w:left w:val="none" w:sz="0" w:space="0" w:color="auto"/>
                                <w:bottom w:val="none" w:sz="0" w:space="0" w:color="auto"/>
                                <w:right w:val="none" w:sz="0" w:space="0" w:color="auto"/>
                              </w:divBdr>
                              <w:divsChild>
                                <w:div w:id="1449205758">
                                  <w:marLeft w:val="0"/>
                                  <w:marRight w:val="0"/>
                                  <w:marTop w:val="0"/>
                                  <w:marBottom w:val="0"/>
                                  <w:divBdr>
                                    <w:top w:val="none" w:sz="0" w:space="0" w:color="auto"/>
                                    <w:left w:val="none" w:sz="0" w:space="0" w:color="auto"/>
                                    <w:bottom w:val="none" w:sz="0" w:space="0" w:color="auto"/>
                                    <w:right w:val="none" w:sz="0" w:space="0" w:color="auto"/>
                                  </w:divBdr>
                                </w:div>
                                <w:div w:id="474030260">
                                  <w:marLeft w:val="0"/>
                                  <w:marRight w:val="0"/>
                                  <w:marTop w:val="0"/>
                                  <w:marBottom w:val="0"/>
                                  <w:divBdr>
                                    <w:top w:val="none" w:sz="0" w:space="0" w:color="auto"/>
                                    <w:left w:val="none" w:sz="0" w:space="0" w:color="auto"/>
                                    <w:bottom w:val="none" w:sz="0" w:space="0" w:color="auto"/>
                                    <w:right w:val="none" w:sz="0" w:space="0" w:color="auto"/>
                                  </w:divBdr>
                                  <w:divsChild>
                                    <w:div w:id="808784476">
                                      <w:marLeft w:val="0"/>
                                      <w:marRight w:val="0"/>
                                      <w:marTop w:val="0"/>
                                      <w:marBottom w:val="0"/>
                                      <w:divBdr>
                                        <w:top w:val="none" w:sz="0" w:space="0" w:color="auto"/>
                                        <w:left w:val="none" w:sz="0" w:space="0" w:color="auto"/>
                                        <w:bottom w:val="none" w:sz="0" w:space="0" w:color="auto"/>
                                        <w:right w:val="none" w:sz="0" w:space="0" w:color="auto"/>
                                      </w:divBdr>
                                      <w:divsChild>
                                        <w:div w:id="2129623029">
                                          <w:marLeft w:val="0"/>
                                          <w:marRight w:val="0"/>
                                          <w:marTop w:val="0"/>
                                          <w:marBottom w:val="0"/>
                                          <w:divBdr>
                                            <w:top w:val="none" w:sz="0" w:space="0" w:color="auto"/>
                                            <w:left w:val="none" w:sz="0" w:space="0" w:color="auto"/>
                                            <w:bottom w:val="none" w:sz="0" w:space="0" w:color="auto"/>
                                            <w:right w:val="none" w:sz="0" w:space="0" w:color="auto"/>
                                          </w:divBdr>
                                        </w:div>
                                      </w:divsChild>
                                    </w:div>
                                    <w:div w:id="400980878">
                                      <w:marLeft w:val="0"/>
                                      <w:marRight w:val="0"/>
                                      <w:marTop w:val="0"/>
                                      <w:marBottom w:val="0"/>
                                      <w:divBdr>
                                        <w:top w:val="none" w:sz="0" w:space="0" w:color="auto"/>
                                        <w:left w:val="none" w:sz="0" w:space="0" w:color="auto"/>
                                        <w:bottom w:val="none" w:sz="0" w:space="0" w:color="auto"/>
                                        <w:right w:val="none" w:sz="0" w:space="0" w:color="auto"/>
                                      </w:divBdr>
                                      <w:divsChild>
                                        <w:div w:id="206447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379153">
                      <w:marLeft w:val="0"/>
                      <w:marRight w:val="0"/>
                      <w:marTop w:val="60"/>
                      <w:marBottom w:val="0"/>
                      <w:divBdr>
                        <w:top w:val="none" w:sz="0" w:space="0" w:color="auto"/>
                        <w:left w:val="none" w:sz="0" w:space="0" w:color="auto"/>
                        <w:bottom w:val="none" w:sz="0" w:space="0" w:color="auto"/>
                        <w:right w:val="none" w:sz="0" w:space="0" w:color="auto"/>
                      </w:divBdr>
                      <w:divsChild>
                        <w:div w:id="2030524945">
                          <w:marLeft w:val="525"/>
                          <w:marRight w:val="525"/>
                          <w:marTop w:val="0"/>
                          <w:marBottom w:val="0"/>
                          <w:divBdr>
                            <w:top w:val="single" w:sz="6" w:space="0" w:color="DCDCDC"/>
                            <w:left w:val="none" w:sz="0" w:space="6" w:color="auto"/>
                            <w:bottom w:val="none" w:sz="0" w:space="0" w:color="auto"/>
                            <w:right w:val="none" w:sz="0" w:space="6"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heguardian.com/technology/faceboo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unterhate.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guardian.com/technology/2019/apr/04/online-harms-white-paper-regulation-without-killing-innovation" TargetMode="External"/><Relationship Id="rId5" Type="http://schemas.openxmlformats.org/officeDocument/2006/relationships/webSettings" Target="webSettings.xml"/><Relationship Id="rId15" Type="http://schemas.openxmlformats.org/officeDocument/2006/relationships/hyperlink" Target="https://www.theguardian.com/technology/instagram" TargetMode="External"/><Relationship Id="rId10" Type="http://schemas.openxmlformats.org/officeDocument/2006/relationships/hyperlink" Target="https://www.theguardian.com/media/2019/feb/01/facebook-youtube-anti-vaccination-misinformation-social-medi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theguardian.com/technology/youtu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ADC30-A3FF-479D-8EC3-A268B9309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3411</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UCBL - Lyon 1</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BOUGUIN-VASILJEVIC OLIVIER</dc:creator>
  <cp:keywords/>
  <dc:description/>
  <cp:lastModifiedBy>SIMS CARISSA</cp:lastModifiedBy>
  <cp:revision>2</cp:revision>
  <cp:lastPrinted>2024-03-29T05:44:00Z</cp:lastPrinted>
  <dcterms:created xsi:type="dcterms:W3CDTF">2024-03-29T07:30:00Z</dcterms:created>
  <dcterms:modified xsi:type="dcterms:W3CDTF">2024-03-29T07:30:00Z</dcterms:modified>
</cp:coreProperties>
</file>