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99CB7" w14:textId="77777777" w:rsidR="00B74C9C" w:rsidRDefault="00B74C9C" w:rsidP="00E11304">
      <w:pPr>
        <w:spacing w:line="276" w:lineRule="auto"/>
        <w:rPr>
          <w:rFonts w:asciiTheme="minorHAnsi" w:hAnsiTheme="minorHAnsi" w:cstheme="minorHAnsi"/>
          <w:szCs w:val="24"/>
        </w:rPr>
      </w:pPr>
    </w:p>
    <w:p w14:paraId="27C72BB9" w14:textId="77777777" w:rsidR="00AE0263" w:rsidRDefault="00AE0263" w:rsidP="00E10B86">
      <w:pPr>
        <w:jc w:val="center"/>
        <w:rPr>
          <w:rFonts w:asciiTheme="minorHAnsi" w:hAnsiTheme="minorHAnsi" w:cstheme="minorHAnsi"/>
        </w:rPr>
      </w:pPr>
    </w:p>
    <w:p w14:paraId="557E09B2" w14:textId="54464B64" w:rsidR="00E10B86" w:rsidRPr="00AE0263" w:rsidRDefault="00E10B86" w:rsidP="00E10B86">
      <w:pPr>
        <w:jc w:val="center"/>
        <w:rPr>
          <w:rFonts w:asciiTheme="minorHAnsi" w:hAnsiTheme="minorHAnsi" w:cstheme="minorHAnsi"/>
          <w:b/>
          <w:bCs/>
          <w:sz w:val="28"/>
          <w:szCs w:val="22"/>
        </w:rPr>
      </w:pPr>
      <w:r w:rsidRPr="00AE0263">
        <w:rPr>
          <w:rFonts w:asciiTheme="minorHAnsi" w:hAnsiTheme="minorHAnsi" w:cstheme="minorHAnsi"/>
          <w:b/>
          <w:bCs/>
          <w:sz w:val="28"/>
          <w:szCs w:val="22"/>
        </w:rPr>
        <w:t>CONTRAT DE CESSION DES DROITS D’AUTEURS ET AUTORISATION D’EXPLOITATION</w:t>
      </w:r>
    </w:p>
    <w:p w14:paraId="5F46DD2F" w14:textId="77777777" w:rsidR="00E10B86" w:rsidRPr="00AE0263" w:rsidRDefault="00E10B86" w:rsidP="00E10B86">
      <w:pPr>
        <w:jc w:val="center"/>
        <w:rPr>
          <w:rFonts w:asciiTheme="minorHAnsi" w:hAnsiTheme="minorHAnsi" w:cstheme="minorHAnsi"/>
          <w:b/>
          <w:bCs/>
          <w:sz w:val="28"/>
          <w:szCs w:val="22"/>
        </w:rPr>
      </w:pPr>
      <w:r w:rsidRPr="00AE0263">
        <w:rPr>
          <w:rFonts w:asciiTheme="minorHAnsi" w:hAnsiTheme="minorHAnsi" w:cstheme="minorHAnsi"/>
          <w:b/>
          <w:bCs/>
          <w:sz w:val="28"/>
          <w:szCs w:val="22"/>
        </w:rPr>
        <w:t>Relatifs à l’œuvre :</w:t>
      </w:r>
    </w:p>
    <w:p w14:paraId="3CA04704" w14:textId="6DD3FFED" w:rsidR="00E10B86" w:rsidRPr="00AE0263" w:rsidRDefault="00AE0263" w:rsidP="00E10B86">
      <w:pPr>
        <w:jc w:val="center"/>
        <w:rPr>
          <w:rFonts w:asciiTheme="minorHAnsi" w:hAnsiTheme="minorHAnsi" w:cstheme="minorHAnsi"/>
          <w:b/>
          <w:bCs/>
          <w:sz w:val="28"/>
          <w:szCs w:val="22"/>
        </w:rPr>
      </w:pPr>
      <w:r w:rsidRPr="00921515">
        <w:rPr>
          <w:rFonts w:asciiTheme="minorHAnsi" w:hAnsiTheme="minorHAnsi" w:cstheme="minorHAnsi"/>
          <w:b/>
          <w:bCs/>
          <w:sz w:val="28"/>
          <w:szCs w:val="22"/>
          <w:highlight w:val="yellow"/>
        </w:rPr>
        <w:t>[Nom de l’œuvre]</w:t>
      </w:r>
      <w:r w:rsidR="0003602F" w:rsidRPr="00AE0263">
        <w:rPr>
          <w:rFonts w:asciiTheme="minorHAnsi" w:hAnsiTheme="minorHAnsi" w:cstheme="minorHAnsi"/>
          <w:b/>
          <w:bCs/>
          <w:sz w:val="28"/>
          <w:szCs w:val="22"/>
        </w:rPr>
        <w:t xml:space="preserve"> de l’IUT Lyon 1</w:t>
      </w:r>
    </w:p>
    <w:p w14:paraId="6BD1305A" w14:textId="77777777" w:rsidR="00B74C9C" w:rsidRDefault="00B74C9C" w:rsidP="00E11304">
      <w:pPr>
        <w:spacing w:line="276" w:lineRule="auto"/>
        <w:rPr>
          <w:rFonts w:asciiTheme="minorHAnsi" w:hAnsiTheme="minorHAnsi" w:cstheme="minorHAnsi"/>
          <w:szCs w:val="24"/>
        </w:rPr>
      </w:pPr>
    </w:p>
    <w:p w14:paraId="1688B36D" w14:textId="77777777" w:rsidR="00AE0263" w:rsidRDefault="00AE0263" w:rsidP="00E11304">
      <w:pPr>
        <w:spacing w:line="276" w:lineRule="auto"/>
        <w:rPr>
          <w:rFonts w:asciiTheme="minorHAnsi" w:hAnsiTheme="minorHAnsi" w:cstheme="minorHAnsi"/>
          <w:b/>
          <w:sz w:val="22"/>
          <w:szCs w:val="22"/>
        </w:rPr>
      </w:pPr>
    </w:p>
    <w:p w14:paraId="727B2BE3" w14:textId="77777777" w:rsidR="00AE0263" w:rsidRDefault="00AE0263" w:rsidP="00E11304">
      <w:pPr>
        <w:spacing w:line="276" w:lineRule="auto"/>
        <w:rPr>
          <w:rFonts w:asciiTheme="minorHAnsi" w:hAnsiTheme="minorHAnsi" w:cstheme="minorHAnsi"/>
          <w:b/>
          <w:sz w:val="22"/>
          <w:szCs w:val="22"/>
        </w:rPr>
      </w:pPr>
    </w:p>
    <w:p w14:paraId="57BA7D52" w14:textId="77777777" w:rsidR="00AE0263" w:rsidRDefault="00AE0263" w:rsidP="00E11304">
      <w:pPr>
        <w:spacing w:line="276" w:lineRule="auto"/>
        <w:rPr>
          <w:rFonts w:asciiTheme="minorHAnsi" w:hAnsiTheme="minorHAnsi" w:cstheme="minorHAnsi"/>
          <w:b/>
          <w:sz w:val="22"/>
          <w:szCs w:val="22"/>
        </w:rPr>
      </w:pPr>
    </w:p>
    <w:p w14:paraId="5338ECF9" w14:textId="7A4F8551" w:rsidR="0031109E" w:rsidRPr="00B74C9C" w:rsidRDefault="0031109E" w:rsidP="00E11304">
      <w:pPr>
        <w:spacing w:line="276" w:lineRule="auto"/>
        <w:rPr>
          <w:rFonts w:asciiTheme="minorHAnsi" w:hAnsiTheme="minorHAnsi" w:cstheme="minorHAnsi"/>
          <w:b/>
          <w:sz w:val="22"/>
          <w:szCs w:val="22"/>
        </w:rPr>
      </w:pPr>
      <w:r w:rsidRPr="00B74C9C">
        <w:rPr>
          <w:rFonts w:asciiTheme="minorHAnsi" w:hAnsiTheme="minorHAnsi" w:cstheme="minorHAnsi"/>
          <w:b/>
          <w:sz w:val="22"/>
          <w:szCs w:val="22"/>
        </w:rPr>
        <w:t>La convention est établie entre </w:t>
      </w:r>
    </w:p>
    <w:p w14:paraId="49E7E519" w14:textId="77777777" w:rsidR="0031109E" w:rsidRPr="00B74C9C" w:rsidRDefault="0031109E" w:rsidP="00E11304">
      <w:pPr>
        <w:spacing w:line="276" w:lineRule="auto"/>
        <w:rPr>
          <w:rFonts w:asciiTheme="minorHAnsi" w:hAnsiTheme="minorHAnsi" w:cstheme="minorHAnsi"/>
          <w:b/>
          <w:sz w:val="22"/>
          <w:szCs w:val="22"/>
        </w:rPr>
      </w:pPr>
    </w:p>
    <w:p w14:paraId="604CC559" w14:textId="6EF87D29" w:rsidR="0031109E" w:rsidRDefault="0031109E" w:rsidP="00E11304">
      <w:pPr>
        <w:spacing w:line="276" w:lineRule="auto"/>
        <w:rPr>
          <w:rFonts w:asciiTheme="minorHAnsi" w:hAnsiTheme="minorHAnsi" w:cstheme="minorHAnsi"/>
          <w:b/>
          <w:sz w:val="22"/>
          <w:szCs w:val="22"/>
        </w:rPr>
      </w:pPr>
      <w:r w:rsidRPr="00B74C9C">
        <w:rPr>
          <w:rFonts w:asciiTheme="minorHAnsi" w:hAnsiTheme="minorHAnsi" w:cstheme="minorHAnsi"/>
          <w:b/>
          <w:sz w:val="22"/>
          <w:szCs w:val="22"/>
        </w:rPr>
        <w:t>L’Université Claude Bernard Lyon 1 (UCBL),</w:t>
      </w:r>
      <w:r w:rsidRPr="00B74C9C">
        <w:rPr>
          <w:rFonts w:asciiTheme="minorHAnsi" w:hAnsiTheme="minorHAnsi" w:cstheme="minorHAnsi"/>
          <w:sz w:val="22"/>
          <w:szCs w:val="22"/>
        </w:rPr>
        <w:t xml:space="preserve"> représentée par son Président, Monsieur </w:t>
      </w:r>
      <w:r w:rsidR="00AE0263">
        <w:rPr>
          <w:rFonts w:asciiTheme="minorHAnsi" w:hAnsiTheme="minorHAnsi" w:cstheme="minorHAnsi"/>
          <w:sz w:val="22"/>
          <w:szCs w:val="22"/>
        </w:rPr>
        <w:t>Bruno LINA</w:t>
      </w:r>
      <w:r w:rsidRPr="00B74C9C">
        <w:rPr>
          <w:rFonts w:asciiTheme="minorHAnsi" w:hAnsiTheme="minorHAnsi" w:cstheme="minorHAnsi"/>
          <w:sz w:val="22"/>
          <w:szCs w:val="22"/>
        </w:rPr>
        <w:t>, pour le compte de l’</w:t>
      </w:r>
      <w:r w:rsidRPr="00B74C9C">
        <w:rPr>
          <w:rFonts w:asciiTheme="minorHAnsi" w:hAnsiTheme="minorHAnsi" w:cstheme="minorHAnsi"/>
          <w:b/>
          <w:sz w:val="22"/>
          <w:szCs w:val="22"/>
        </w:rPr>
        <w:t>IUT LYON 1</w:t>
      </w:r>
      <w:r w:rsidRPr="00B74C9C">
        <w:rPr>
          <w:rFonts w:asciiTheme="minorHAnsi" w:hAnsiTheme="minorHAnsi" w:cstheme="minorHAnsi"/>
          <w:sz w:val="22"/>
          <w:szCs w:val="22"/>
        </w:rPr>
        <w:t xml:space="preserve">, situé au 3 rue de l’Emetteur, 69622 Villeurbanne Cedex, représenté par son Directeur, Monsieur </w:t>
      </w:r>
      <w:r w:rsidR="00AE0263">
        <w:rPr>
          <w:rFonts w:asciiTheme="minorHAnsi" w:hAnsiTheme="minorHAnsi" w:cstheme="minorHAnsi"/>
          <w:sz w:val="22"/>
          <w:szCs w:val="22"/>
        </w:rPr>
        <w:t>Michel MASSENZIO</w:t>
      </w:r>
      <w:r w:rsidRPr="00B74C9C">
        <w:rPr>
          <w:rFonts w:asciiTheme="minorHAnsi" w:hAnsiTheme="minorHAnsi" w:cstheme="minorHAnsi"/>
          <w:sz w:val="22"/>
          <w:szCs w:val="22"/>
        </w:rPr>
        <w:t>, ci-après dénommé l’</w:t>
      </w:r>
      <w:r w:rsidRPr="00B74C9C">
        <w:rPr>
          <w:rFonts w:asciiTheme="minorHAnsi" w:hAnsiTheme="minorHAnsi" w:cstheme="minorHAnsi"/>
          <w:b/>
          <w:sz w:val="22"/>
          <w:szCs w:val="22"/>
        </w:rPr>
        <w:t>IUT Lyon 1</w:t>
      </w:r>
    </w:p>
    <w:p w14:paraId="56A46BB9" w14:textId="77777777" w:rsidR="00AE0263" w:rsidRPr="00B74C9C" w:rsidRDefault="00AE0263" w:rsidP="00E11304">
      <w:pPr>
        <w:spacing w:line="276" w:lineRule="auto"/>
        <w:rPr>
          <w:rFonts w:asciiTheme="minorHAnsi" w:hAnsiTheme="minorHAnsi" w:cstheme="minorHAnsi"/>
          <w:sz w:val="22"/>
          <w:szCs w:val="22"/>
        </w:rPr>
      </w:pPr>
    </w:p>
    <w:p w14:paraId="7C3BDC4B" w14:textId="77777777" w:rsidR="0031109E" w:rsidRPr="00B74C9C" w:rsidRDefault="0031109E" w:rsidP="00E11304">
      <w:pPr>
        <w:tabs>
          <w:tab w:val="left" w:pos="5954"/>
        </w:tabs>
        <w:spacing w:line="276" w:lineRule="auto"/>
        <w:rPr>
          <w:rFonts w:asciiTheme="minorHAnsi" w:hAnsiTheme="minorHAnsi" w:cstheme="minorHAnsi"/>
          <w:bCs/>
          <w:color w:val="000000"/>
          <w:sz w:val="22"/>
          <w:szCs w:val="22"/>
        </w:rPr>
      </w:pPr>
      <w:r w:rsidRPr="00B74C9C">
        <w:rPr>
          <w:rFonts w:asciiTheme="minorHAnsi" w:hAnsiTheme="minorHAnsi" w:cstheme="minorHAnsi"/>
          <w:bCs/>
          <w:color w:val="000000"/>
          <w:sz w:val="22"/>
          <w:szCs w:val="22"/>
        </w:rPr>
        <w:tab/>
        <w:t xml:space="preserve">Ci-après dénommé le </w:t>
      </w:r>
      <w:r w:rsidRPr="00B74C9C">
        <w:rPr>
          <w:rFonts w:asciiTheme="minorHAnsi" w:hAnsiTheme="minorHAnsi" w:cstheme="minorHAnsi"/>
          <w:b/>
          <w:bCs/>
          <w:i/>
          <w:color w:val="000000"/>
          <w:sz w:val="22"/>
          <w:szCs w:val="22"/>
        </w:rPr>
        <w:t>« Cessionnaire »</w:t>
      </w:r>
    </w:p>
    <w:p w14:paraId="1F7F17D8" w14:textId="77777777" w:rsidR="0031109E" w:rsidRPr="00B74C9C" w:rsidRDefault="0031109E" w:rsidP="00E11304">
      <w:pPr>
        <w:tabs>
          <w:tab w:val="left" w:pos="5954"/>
        </w:tabs>
        <w:spacing w:line="276" w:lineRule="auto"/>
        <w:rPr>
          <w:rFonts w:asciiTheme="minorHAnsi" w:hAnsiTheme="minorHAnsi" w:cstheme="minorHAnsi"/>
          <w:color w:val="000000"/>
          <w:sz w:val="22"/>
          <w:szCs w:val="22"/>
        </w:rPr>
      </w:pPr>
      <w:r w:rsidRPr="00B74C9C">
        <w:rPr>
          <w:rFonts w:asciiTheme="minorHAnsi" w:hAnsiTheme="minorHAnsi" w:cstheme="minorHAnsi"/>
          <w:color w:val="000000"/>
          <w:sz w:val="22"/>
          <w:szCs w:val="22"/>
        </w:rPr>
        <w:tab/>
        <w:t>D’une part,</w:t>
      </w:r>
    </w:p>
    <w:p w14:paraId="69C270D7" w14:textId="77777777" w:rsidR="0031109E" w:rsidRPr="00B74C9C" w:rsidRDefault="0031109E" w:rsidP="00E11304">
      <w:pPr>
        <w:tabs>
          <w:tab w:val="left" w:pos="7088"/>
        </w:tabs>
        <w:spacing w:line="276" w:lineRule="auto"/>
        <w:rPr>
          <w:rFonts w:asciiTheme="minorHAnsi" w:hAnsiTheme="minorHAnsi" w:cstheme="minorHAnsi"/>
          <w:b/>
          <w:color w:val="000000"/>
          <w:sz w:val="22"/>
          <w:szCs w:val="22"/>
        </w:rPr>
      </w:pPr>
      <w:r w:rsidRPr="00B74C9C">
        <w:rPr>
          <w:rFonts w:asciiTheme="minorHAnsi" w:hAnsiTheme="minorHAnsi" w:cstheme="minorHAnsi"/>
          <w:b/>
          <w:color w:val="000000"/>
          <w:sz w:val="22"/>
          <w:szCs w:val="22"/>
        </w:rPr>
        <w:t xml:space="preserve">ET </w:t>
      </w:r>
    </w:p>
    <w:p w14:paraId="636FCADC" w14:textId="77777777" w:rsidR="0031109E" w:rsidRPr="00B74C9C" w:rsidRDefault="0031109E" w:rsidP="00E11304">
      <w:pPr>
        <w:spacing w:line="276" w:lineRule="auto"/>
        <w:rPr>
          <w:rFonts w:asciiTheme="minorHAnsi" w:hAnsiTheme="minorHAnsi" w:cstheme="minorHAnsi"/>
          <w:sz w:val="22"/>
          <w:szCs w:val="22"/>
        </w:rPr>
      </w:pPr>
    </w:p>
    <w:p w14:paraId="52C64332" w14:textId="6074BD25" w:rsidR="00540D68" w:rsidRPr="00921515" w:rsidRDefault="00540D68" w:rsidP="00E11304">
      <w:pPr>
        <w:spacing w:line="276" w:lineRule="auto"/>
        <w:rPr>
          <w:rFonts w:asciiTheme="minorHAnsi" w:hAnsiTheme="minorHAnsi" w:cstheme="minorHAnsi"/>
          <w:sz w:val="22"/>
          <w:szCs w:val="22"/>
          <w:highlight w:val="yellow"/>
        </w:rPr>
      </w:pPr>
      <w:r w:rsidRPr="00921515">
        <w:rPr>
          <w:rFonts w:asciiTheme="minorHAnsi" w:hAnsiTheme="minorHAnsi" w:cstheme="minorHAnsi"/>
          <w:sz w:val="22"/>
          <w:szCs w:val="22"/>
          <w:highlight w:val="yellow"/>
        </w:rPr>
        <w:t>Monsieur</w:t>
      </w:r>
      <w:r w:rsidR="0003602F" w:rsidRPr="00921515">
        <w:rPr>
          <w:rFonts w:asciiTheme="minorHAnsi" w:hAnsiTheme="minorHAnsi" w:cstheme="minorHAnsi"/>
          <w:sz w:val="22"/>
          <w:szCs w:val="22"/>
          <w:highlight w:val="yellow"/>
        </w:rPr>
        <w:t xml:space="preserve"> </w:t>
      </w:r>
      <w:r w:rsidR="00AE0263" w:rsidRPr="00921515">
        <w:rPr>
          <w:rFonts w:asciiTheme="minorHAnsi" w:hAnsiTheme="minorHAnsi" w:cstheme="minorHAnsi"/>
          <w:sz w:val="22"/>
          <w:szCs w:val="22"/>
          <w:highlight w:val="yellow"/>
        </w:rPr>
        <w:t>/ Madame [Nom, Prénom]</w:t>
      </w:r>
    </w:p>
    <w:p w14:paraId="1B0CB6E0" w14:textId="7983034C" w:rsidR="00540D68" w:rsidRPr="00921515" w:rsidRDefault="00764638" w:rsidP="00E11304">
      <w:pPr>
        <w:spacing w:line="276" w:lineRule="auto"/>
        <w:rPr>
          <w:rFonts w:asciiTheme="minorHAnsi" w:hAnsiTheme="minorHAnsi" w:cstheme="minorHAnsi"/>
          <w:sz w:val="22"/>
          <w:szCs w:val="22"/>
          <w:highlight w:val="yellow"/>
        </w:rPr>
      </w:pPr>
      <w:r w:rsidRPr="00921515">
        <w:rPr>
          <w:rFonts w:asciiTheme="minorHAnsi" w:hAnsiTheme="minorHAnsi" w:cstheme="minorHAnsi"/>
          <w:sz w:val="22"/>
          <w:szCs w:val="22"/>
          <w:highlight w:val="yellow"/>
        </w:rPr>
        <w:t xml:space="preserve">Demeurant </w:t>
      </w:r>
      <w:r w:rsidR="00AE0263" w:rsidRPr="00921515">
        <w:rPr>
          <w:rFonts w:asciiTheme="minorHAnsi" w:hAnsiTheme="minorHAnsi" w:cstheme="minorHAnsi"/>
          <w:sz w:val="22"/>
          <w:szCs w:val="22"/>
          <w:highlight w:val="yellow"/>
        </w:rPr>
        <w:t>[</w:t>
      </w:r>
      <w:r w:rsidRPr="00921515">
        <w:rPr>
          <w:rFonts w:asciiTheme="minorHAnsi" w:hAnsiTheme="minorHAnsi" w:cstheme="minorHAnsi"/>
          <w:sz w:val="22"/>
          <w:szCs w:val="22"/>
          <w:highlight w:val="yellow"/>
        </w:rPr>
        <w:t>Adresse, CP,</w:t>
      </w:r>
      <w:r w:rsidR="00540D68" w:rsidRPr="00921515">
        <w:rPr>
          <w:rFonts w:asciiTheme="minorHAnsi" w:hAnsiTheme="minorHAnsi" w:cstheme="minorHAnsi"/>
          <w:sz w:val="22"/>
          <w:szCs w:val="22"/>
          <w:highlight w:val="yellow"/>
        </w:rPr>
        <w:t xml:space="preserve"> Ville</w:t>
      </w:r>
      <w:r w:rsidR="00AE0263" w:rsidRPr="00921515">
        <w:rPr>
          <w:rFonts w:asciiTheme="minorHAnsi" w:hAnsiTheme="minorHAnsi" w:cstheme="minorHAnsi"/>
          <w:sz w:val="22"/>
          <w:szCs w:val="22"/>
          <w:highlight w:val="yellow"/>
        </w:rPr>
        <w:t>]</w:t>
      </w:r>
      <w:r w:rsidR="00540D68" w:rsidRPr="00921515">
        <w:rPr>
          <w:rFonts w:asciiTheme="minorHAnsi" w:hAnsiTheme="minorHAnsi" w:cstheme="minorHAnsi"/>
          <w:sz w:val="22"/>
          <w:szCs w:val="22"/>
          <w:highlight w:val="yellow"/>
        </w:rPr>
        <w:t> :</w:t>
      </w:r>
    </w:p>
    <w:p w14:paraId="51D05D75" w14:textId="77777777" w:rsidR="00540D68" w:rsidRPr="00921515" w:rsidRDefault="00540D68" w:rsidP="00E11304">
      <w:pPr>
        <w:tabs>
          <w:tab w:val="right" w:pos="6096"/>
        </w:tabs>
        <w:spacing w:line="276" w:lineRule="auto"/>
        <w:rPr>
          <w:rFonts w:asciiTheme="minorHAnsi" w:hAnsiTheme="minorHAnsi" w:cstheme="minorHAnsi"/>
          <w:sz w:val="22"/>
          <w:szCs w:val="22"/>
          <w:highlight w:val="yellow"/>
        </w:rPr>
      </w:pPr>
      <w:r w:rsidRPr="00921515">
        <w:rPr>
          <w:rFonts w:asciiTheme="minorHAnsi" w:hAnsiTheme="minorHAnsi" w:cstheme="minorHAnsi"/>
          <w:sz w:val="22"/>
          <w:szCs w:val="22"/>
          <w:highlight w:val="yellow"/>
        </w:rPr>
        <w:t xml:space="preserve">Adresse mail : </w:t>
      </w:r>
      <w:r w:rsidRPr="00921515">
        <w:rPr>
          <w:rFonts w:asciiTheme="minorHAnsi" w:hAnsiTheme="minorHAnsi" w:cstheme="minorHAnsi"/>
          <w:sz w:val="22"/>
          <w:szCs w:val="22"/>
          <w:highlight w:val="yellow"/>
        </w:rPr>
        <w:tab/>
        <w:t>@</w:t>
      </w:r>
    </w:p>
    <w:p w14:paraId="419E202E" w14:textId="77777777" w:rsidR="00540D68" w:rsidRPr="00B74C9C" w:rsidRDefault="00540D68" w:rsidP="00E11304">
      <w:pPr>
        <w:spacing w:line="276" w:lineRule="auto"/>
        <w:rPr>
          <w:rFonts w:asciiTheme="minorHAnsi" w:hAnsiTheme="minorHAnsi" w:cstheme="minorHAnsi"/>
          <w:sz w:val="22"/>
          <w:szCs w:val="22"/>
        </w:rPr>
      </w:pPr>
      <w:r w:rsidRPr="00921515">
        <w:rPr>
          <w:rFonts w:asciiTheme="minorHAnsi" w:hAnsiTheme="minorHAnsi" w:cstheme="minorHAnsi"/>
          <w:sz w:val="22"/>
          <w:szCs w:val="22"/>
          <w:highlight w:val="yellow"/>
        </w:rPr>
        <w:t>Téléphone :</w:t>
      </w:r>
      <w:r w:rsidRPr="00B74C9C">
        <w:rPr>
          <w:rFonts w:asciiTheme="minorHAnsi" w:hAnsiTheme="minorHAnsi" w:cstheme="minorHAnsi"/>
          <w:sz w:val="22"/>
          <w:szCs w:val="22"/>
        </w:rPr>
        <w:t xml:space="preserve"> </w:t>
      </w:r>
    </w:p>
    <w:p w14:paraId="6A4553E8" w14:textId="77777777" w:rsidR="00EE299C" w:rsidRPr="00B74C9C" w:rsidRDefault="00EE299C" w:rsidP="00E11304">
      <w:pPr>
        <w:spacing w:line="276" w:lineRule="auto"/>
        <w:rPr>
          <w:rFonts w:asciiTheme="minorHAnsi" w:hAnsiTheme="minorHAnsi" w:cstheme="minorHAnsi"/>
          <w:sz w:val="22"/>
          <w:szCs w:val="22"/>
        </w:rPr>
      </w:pPr>
    </w:p>
    <w:p w14:paraId="00B0EB43" w14:textId="77777777" w:rsidR="00B74C9C" w:rsidRDefault="0031109E" w:rsidP="00E11304">
      <w:pPr>
        <w:tabs>
          <w:tab w:val="left" w:pos="5812"/>
          <w:tab w:val="left" w:pos="5954"/>
        </w:tabs>
        <w:spacing w:line="276" w:lineRule="auto"/>
        <w:ind w:left="4956"/>
        <w:jc w:val="right"/>
        <w:rPr>
          <w:rFonts w:asciiTheme="minorHAnsi" w:hAnsiTheme="minorHAnsi" w:cstheme="minorHAnsi"/>
          <w:sz w:val="22"/>
          <w:szCs w:val="22"/>
        </w:rPr>
      </w:pPr>
      <w:r w:rsidRPr="00B74C9C">
        <w:rPr>
          <w:rFonts w:asciiTheme="minorHAnsi" w:hAnsiTheme="minorHAnsi" w:cstheme="minorHAnsi"/>
          <w:sz w:val="22"/>
          <w:szCs w:val="22"/>
        </w:rPr>
        <w:tab/>
        <w:t xml:space="preserve">Ci-après dénommé </w:t>
      </w:r>
      <w:r w:rsidRPr="00B74C9C">
        <w:rPr>
          <w:rFonts w:asciiTheme="minorHAnsi" w:hAnsiTheme="minorHAnsi" w:cstheme="minorHAnsi"/>
          <w:b/>
          <w:sz w:val="22"/>
          <w:szCs w:val="22"/>
        </w:rPr>
        <w:t>« </w:t>
      </w:r>
      <w:r w:rsidRPr="00B74C9C">
        <w:rPr>
          <w:rFonts w:asciiTheme="minorHAnsi" w:hAnsiTheme="minorHAnsi" w:cstheme="minorHAnsi"/>
          <w:b/>
          <w:i/>
          <w:sz w:val="22"/>
          <w:szCs w:val="22"/>
        </w:rPr>
        <w:t>l’Auteur </w:t>
      </w:r>
      <w:r w:rsidRPr="00B74C9C">
        <w:rPr>
          <w:rFonts w:asciiTheme="minorHAnsi" w:hAnsiTheme="minorHAnsi" w:cstheme="minorHAnsi"/>
          <w:b/>
          <w:sz w:val="22"/>
          <w:szCs w:val="22"/>
        </w:rPr>
        <w:t>»</w:t>
      </w:r>
      <w:r w:rsidRPr="00B74C9C">
        <w:rPr>
          <w:rFonts w:asciiTheme="minorHAnsi" w:hAnsiTheme="minorHAnsi" w:cstheme="minorHAnsi"/>
          <w:sz w:val="22"/>
          <w:szCs w:val="22"/>
        </w:rPr>
        <w:t>,</w:t>
      </w:r>
      <w:r w:rsidR="00E35D14" w:rsidRPr="00B74C9C">
        <w:rPr>
          <w:rFonts w:asciiTheme="minorHAnsi" w:hAnsiTheme="minorHAnsi" w:cstheme="minorHAnsi"/>
          <w:sz w:val="22"/>
          <w:szCs w:val="22"/>
        </w:rPr>
        <w:t xml:space="preserve"> </w:t>
      </w:r>
    </w:p>
    <w:p w14:paraId="1E3E261C" w14:textId="77777777" w:rsidR="0031109E" w:rsidRPr="00B74C9C" w:rsidRDefault="0031109E" w:rsidP="00E11304">
      <w:pPr>
        <w:tabs>
          <w:tab w:val="left" w:pos="5954"/>
          <w:tab w:val="left" w:pos="6096"/>
        </w:tabs>
        <w:spacing w:line="276" w:lineRule="auto"/>
        <w:jc w:val="right"/>
        <w:rPr>
          <w:rFonts w:asciiTheme="minorHAnsi" w:hAnsiTheme="minorHAnsi" w:cstheme="minorHAnsi"/>
          <w:sz w:val="22"/>
          <w:szCs w:val="22"/>
        </w:rPr>
      </w:pPr>
      <w:r w:rsidRPr="00B74C9C">
        <w:rPr>
          <w:rFonts w:asciiTheme="minorHAnsi" w:hAnsiTheme="minorHAnsi" w:cstheme="minorHAnsi"/>
          <w:sz w:val="22"/>
          <w:szCs w:val="22"/>
        </w:rPr>
        <w:tab/>
        <w:t>D’autre part</w:t>
      </w:r>
      <w:r w:rsidR="00764638" w:rsidRPr="00B74C9C">
        <w:rPr>
          <w:rFonts w:asciiTheme="minorHAnsi" w:hAnsiTheme="minorHAnsi" w:cstheme="minorHAnsi"/>
          <w:sz w:val="22"/>
          <w:szCs w:val="22"/>
        </w:rPr>
        <w:t>,</w:t>
      </w:r>
    </w:p>
    <w:p w14:paraId="37F23230" w14:textId="77777777" w:rsidR="00921515" w:rsidRDefault="00921515">
      <w:pPr>
        <w:jc w:val="left"/>
        <w:rPr>
          <w:rFonts w:asciiTheme="minorHAnsi" w:hAnsiTheme="minorHAnsi" w:cstheme="minorHAnsi"/>
          <w:b/>
          <w:sz w:val="22"/>
          <w:szCs w:val="22"/>
        </w:rPr>
      </w:pPr>
    </w:p>
    <w:p w14:paraId="132E6123" w14:textId="77777777" w:rsidR="00921515" w:rsidRDefault="00921515">
      <w:pPr>
        <w:jc w:val="left"/>
        <w:rPr>
          <w:rFonts w:asciiTheme="minorHAnsi" w:hAnsiTheme="minorHAnsi" w:cstheme="minorHAnsi"/>
          <w:b/>
          <w:sz w:val="22"/>
          <w:szCs w:val="22"/>
        </w:rPr>
        <w:sectPr w:rsidR="00921515" w:rsidSect="0031109E">
          <w:footerReference w:type="default" r:id="rId7"/>
          <w:headerReference w:type="first" r:id="rId8"/>
          <w:footerReference w:type="first" r:id="rId9"/>
          <w:pgSz w:w="11906" w:h="16838"/>
          <w:pgMar w:top="1440" w:right="1080" w:bottom="1440" w:left="1080" w:header="708" w:footer="708" w:gutter="0"/>
          <w:cols w:space="708"/>
          <w:titlePg/>
          <w:docGrid w:linePitch="360"/>
        </w:sectPr>
      </w:pPr>
    </w:p>
    <w:p w14:paraId="1ADA2904" w14:textId="77777777" w:rsidR="0031109E" w:rsidRPr="00B74C9C" w:rsidRDefault="00E35D14" w:rsidP="00E11304">
      <w:pPr>
        <w:spacing w:line="276" w:lineRule="auto"/>
        <w:rPr>
          <w:rFonts w:asciiTheme="minorHAnsi" w:hAnsiTheme="minorHAnsi" w:cstheme="minorHAnsi"/>
          <w:b/>
          <w:sz w:val="22"/>
          <w:szCs w:val="22"/>
        </w:rPr>
      </w:pPr>
      <w:r w:rsidRPr="00B74C9C">
        <w:rPr>
          <w:rFonts w:asciiTheme="minorHAnsi" w:hAnsiTheme="minorHAnsi" w:cstheme="minorHAnsi"/>
          <w:b/>
          <w:sz w:val="22"/>
          <w:szCs w:val="22"/>
        </w:rPr>
        <w:lastRenderedPageBreak/>
        <w:t>Il est arrêté et convenu ce qui suit</w:t>
      </w:r>
    </w:p>
    <w:p w14:paraId="3E642C3C" w14:textId="77777777" w:rsidR="00B74C9C" w:rsidRPr="00B74C9C" w:rsidRDefault="00B74C9C" w:rsidP="00E11304">
      <w:pPr>
        <w:spacing w:line="276" w:lineRule="auto"/>
        <w:rPr>
          <w:rFonts w:asciiTheme="minorHAnsi" w:hAnsiTheme="minorHAnsi" w:cstheme="minorHAnsi"/>
          <w:b/>
          <w:sz w:val="22"/>
          <w:szCs w:val="22"/>
        </w:rPr>
      </w:pPr>
    </w:p>
    <w:p w14:paraId="2401D2F7" w14:textId="77777777" w:rsidR="00B74C9C" w:rsidRDefault="00B74C9C" w:rsidP="00E11304">
      <w:pPr>
        <w:spacing w:line="276" w:lineRule="auto"/>
        <w:rPr>
          <w:rFonts w:asciiTheme="minorHAnsi" w:hAnsiTheme="minorHAnsi" w:cstheme="minorHAnsi"/>
          <w:b/>
          <w:sz w:val="22"/>
          <w:szCs w:val="22"/>
        </w:rPr>
      </w:pPr>
      <w:r w:rsidRPr="00B74C9C">
        <w:rPr>
          <w:rFonts w:asciiTheme="minorHAnsi" w:hAnsiTheme="minorHAnsi" w:cstheme="minorHAnsi"/>
          <w:b/>
          <w:sz w:val="22"/>
          <w:szCs w:val="22"/>
        </w:rPr>
        <w:t xml:space="preserve">Article 1 – </w:t>
      </w:r>
      <w:r>
        <w:rPr>
          <w:rFonts w:asciiTheme="minorHAnsi" w:hAnsiTheme="minorHAnsi" w:cstheme="minorHAnsi"/>
          <w:b/>
          <w:sz w:val="22"/>
          <w:szCs w:val="22"/>
        </w:rPr>
        <w:t>Définitions</w:t>
      </w:r>
    </w:p>
    <w:p w14:paraId="7507070C" w14:textId="03119FF7" w:rsidR="00624110" w:rsidRPr="00B74C9C" w:rsidRDefault="00624110" w:rsidP="0003602F">
      <w:pPr>
        <w:rPr>
          <w:rFonts w:asciiTheme="minorHAnsi" w:hAnsiTheme="minorHAnsi" w:cstheme="minorHAnsi"/>
          <w:sz w:val="22"/>
          <w:szCs w:val="22"/>
        </w:rPr>
      </w:pPr>
      <w:r w:rsidRPr="00B74C9C">
        <w:rPr>
          <w:rFonts w:asciiTheme="minorHAnsi" w:hAnsiTheme="minorHAnsi" w:cstheme="minorHAnsi"/>
          <w:sz w:val="22"/>
          <w:szCs w:val="22"/>
        </w:rPr>
        <w:t>Le Présent contrat a pour objet de</w:t>
      </w:r>
      <w:r w:rsidR="00AE0263">
        <w:rPr>
          <w:rFonts w:asciiTheme="minorHAnsi" w:hAnsiTheme="minorHAnsi" w:cstheme="minorHAnsi"/>
          <w:sz w:val="22"/>
          <w:szCs w:val="22"/>
        </w:rPr>
        <w:t xml:space="preserve"> fixer</w:t>
      </w:r>
      <w:r>
        <w:rPr>
          <w:rFonts w:asciiTheme="minorHAnsi" w:hAnsiTheme="minorHAnsi" w:cstheme="minorHAnsi"/>
          <w:sz w:val="22"/>
          <w:szCs w:val="22"/>
        </w:rPr>
        <w:t>, conformément aux dispositions du Code de la propriété intellectuelle,</w:t>
      </w:r>
      <w:r w:rsidRPr="00B74C9C">
        <w:rPr>
          <w:rFonts w:asciiTheme="minorHAnsi" w:hAnsiTheme="minorHAnsi" w:cstheme="minorHAnsi"/>
          <w:sz w:val="22"/>
          <w:szCs w:val="22"/>
        </w:rPr>
        <w:t xml:space="preserve"> les modalités de cession des droits patrimoniaux ainsi que les droits d’exploitation de l’œuvre </w:t>
      </w:r>
      <w:r w:rsidR="00AE0263" w:rsidRPr="009F1A2B">
        <w:rPr>
          <w:rFonts w:asciiTheme="minorHAnsi" w:hAnsiTheme="minorHAnsi" w:cstheme="minorHAnsi"/>
          <w:sz w:val="22"/>
          <w:szCs w:val="22"/>
          <w:highlight w:val="yellow"/>
        </w:rPr>
        <w:t>[Nom de l’œuvre]</w:t>
      </w:r>
      <w:r w:rsidRPr="009F1A2B">
        <w:rPr>
          <w:rFonts w:asciiTheme="minorHAnsi" w:hAnsiTheme="minorHAnsi" w:cstheme="minorHAnsi"/>
          <w:sz w:val="22"/>
          <w:szCs w:val="22"/>
          <w:highlight w:val="yellow"/>
        </w:rPr>
        <w:t>,</w:t>
      </w:r>
      <w:r w:rsidRPr="00B74C9C">
        <w:rPr>
          <w:rFonts w:asciiTheme="minorHAnsi" w:hAnsiTheme="minorHAnsi" w:cstheme="minorHAnsi"/>
          <w:sz w:val="22"/>
          <w:szCs w:val="22"/>
        </w:rPr>
        <w:t xml:space="preserve"> réalisée </w:t>
      </w:r>
      <w:r>
        <w:rPr>
          <w:rFonts w:asciiTheme="minorHAnsi" w:hAnsiTheme="minorHAnsi" w:cstheme="minorHAnsi"/>
          <w:sz w:val="22"/>
          <w:szCs w:val="22"/>
        </w:rPr>
        <w:t>par l’Auteur</w:t>
      </w:r>
      <w:r w:rsidRPr="00B74C9C">
        <w:rPr>
          <w:rFonts w:asciiTheme="minorHAnsi" w:hAnsiTheme="minorHAnsi" w:cstheme="minorHAnsi"/>
          <w:sz w:val="22"/>
          <w:szCs w:val="22"/>
        </w:rPr>
        <w:t>.</w:t>
      </w:r>
    </w:p>
    <w:p w14:paraId="29A655D7" w14:textId="77777777" w:rsidR="00B74C9C" w:rsidRDefault="00B74C9C" w:rsidP="00E11304">
      <w:pPr>
        <w:spacing w:line="276" w:lineRule="auto"/>
        <w:rPr>
          <w:rFonts w:asciiTheme="minorHAnsi" w:hAnsiTheme="minorHAnsi" w:cstheme="minorHAnsi"/>
          <w:b/>
          <w:sz w:val="22"/>
          <w:szCs w:val="22"/>
        </w:rPr>
      </w:pPr>
    </w:p>
    <w:p w14:paraId="6D37E3F5" w14:textId="27BFE839" w:rsidR="00624110" w:rsidRDefault="00624110" w:rsidP="00E11304">
      <w:pPr>
        <w:spacing w:line="276" w:lineRule="auto"/>
        <w:rPr>
          <w:rFonts w:asciiTheme="minorHAnsi" w:hAnsiTheme="minorHAnsi" w:cstheme="minorHAnsi"/>
          <w:sz w:val="22"/>
          <w:szCs w:val="22"/>
        </w:rPr>
      </w:pPr>
      <w:r>
        <w:rPr>
          <w:rFonts w:asciiTheme="minorHAnsi" w:hAnsiTheme="minorHAnsi" w:cstheme="minorHAnsi"/>
          <w:sz w:val="22"/>
          <w:szCs w:val="22"/>
        </w:rPr>
        <w:t>L’</w:t>
      </w:r>
      <w:r w:rsidR="001877DC">
        <w:rPr>
          <w:rFonts w:asciiTheme="minorHAnsi" w:hAnsiTheme="minorHAnsi" w:cstheme="minorHAnsi"/>
          <w:sz w:val="22"/>
          <w:szCs w:val="22"/>
        </w:rPr>
        <w:t>A</w:t>
      </w:r>
      <w:r>
        <w:rPr>
          <w:rFonts w:asciiTheme="minorHAnsi" w:hAnsiTheme="minorHAnsi" w:cstheme="minorHAnsi"/>
          <w:sz w:val="22"/>
          <w:szCs w:val="22"/>
        </w:rPr>
        <w:t xml:space="preserve">uteur cède </w:t>
      </w:r>
      <w:r w:rsidR="004428BD">
        <w:rPr>
          <w:rFonts w:asciiTheme="minorHAnsi" w:hAnsiTheme="minorHAnsi" w:cstheme="minorHAnsi"/>
          <w:sz w:val="22"/>
          <w:szCs w:val="22"/>
        </w:rPr>
        <w:t xml:space="preserve">gratuitement </w:t>
      </w:r>
      <w:r>
        <w:rPr>
          <w:rFonts w:asciiTheme="minorHAnsi" w:hAnsiTheme="minorHAnsi" w:cstheme="minorHAnsi"/>
          <w:sz w:val="22"/>
          <w:szCs w:val="22"/>
        </w:rPr>
        <w:t>au cessionnaire, qui les accepte, les droits de propriété intellectuelle de nature patrimoniale afférents à l’œuvre.</w:t>
      </w:r>
    </w:p>
    <w:p w14:paraId="14311974" w14:textId="77777777" w:rsidR="000C5F0F" w:rsidRDefault="000C5F0F" w:rsidP="00E11304">
      <w:pPr>
        <w:spacing w:line="276" w:lineRule="auto"/>
        <w:rPr>
          <w:rFonts w:asciiTheme="minorHAnsi" w:hAnsiTheme="minorHAnsi" w:cstheme="minorHAnsi"/>
          <w:sz w:val="22"/>
          <w:szCs w:val="22"/>
        </w:rPr>
      </w:pPr>
    </w:p>
    <w:p w14:paraId="3AAA3CE6" w14:textId="77777777" w:rsidR="00624110" w:rsidRDefault="00624110" w:rsidP="00E11304">
      <w:pPr>
        <w:spacing w:line="276" w:lineRule="auto"/>
        <w:rPr>
          <w:rFonts w:asciiTheme="minorHAnsi" w:hAnsiTheme="minorHAnsi" w:cstheme="minorHAnsi"/>
          <w:sz w:val="22"/>
          <w:szCs w:val="22"/>
        </w:rPr>
      </w:pPr>
      <w:r>
        <w:rPr>
          <w:rFonts w:asciiTheme="minorHAnsi" w:hAnsiTheme="minorHAnsi" w:cstheme="minorHAnsi"/>
          <w:sz w:val="22"/>
          <w:szCs w:val="22"/>
        </w:rPr>
        <w:t>L’</w:t>
      </w:r>
      <w:r w:rsidR="001877DC">
        <w:rPr>
          <w:rFonts w:asciiTheme="minorHAnsi" w:hAnsiTheme="minorHAnsi" w:cstheme="minorHAnsi"/>
          <w:sz w:val="22"/>
          <w:szCs w:val="22"/>
        </w:rPr>
        <w:t>A</w:t>
      </w:r>
      <w:r>
        <w:rPr>
          <w:rFonts w:asciiTheme="minorHAnsi" w:hAnsiTheme="minorHAnsi" w:cstheme="minorHAnsi"/>
          <w:sz w:val="22"/>
          <w:szCs w:val="22"/>
        </w:rPr>
        <w:t xml:space="preserve">uteur de l’œuvre </w:t>
      </w:r>
      <w:r w:rsidR="000C5F0F">
        <w:rPr>
          <w:rFonts w:asciiTheme="minorHAnsi" w:hAnsiTheme="minorHAnsi" w:cstheme="minorHAnsi"/>
          <w:sz w:val="22"/>
          <w:szCs w:val="22"/>
        </w:rPr>
        <w:t>cède également au C</w:t>
      </w:r>
      <w:r>
        <w:rPr>
          <w:rFonts w:asciiTheme="minorHAnsi" w:hAnsiTheme="minorHAnsi" w:cstheme="minorHAnsi"/>
          <w:sz w:val="22"/>
          <w:szCs w:val="22"/>
        </w:rPr>
        <w:t>essionnaire qui les accepte les droits d’exploitation de l’œuvre.</w:t>
      </w:r>
    </w:p>
    <w:p w14:paraId="2FEF2184" w14:textId="77777777" w:rsidR="00624110" w:rsidRDefault="00624110" w:rsidP="00E11304">
      <w:pPr>
        <w:spacing w:line="276" w:lineRule="auto"/>
        <w:rPr>
          <w:rFonts w:asciiTheme="minorHAnsi" w:hAnsiTheme="minorHAnsi" w:cstheme="minorHAnsi"/>
          <w:sz w:val="22"/>
          <w:szCs w:val="22"/>
        </w:rPr>
      </w:pPr>
    </w:p>
    <w:p w14:paraId="03E59641" w14:textId="77777777" w:rsidR="001877DC" w:rsidRPr="001B3D65" w:rsidRDefault="001877DC" w:rsidP="00E11304">
      <w:pPr>
        <w:spacing w:line="276" w:lineRule="auto"/>
        <w:rPr>
          <w:rFonts w:asciiTheme="minorHAnsi" w:hAnsiTheme="minorHAnsi" w:cstheme="minorHAnsi"/>
          <w:b/>
          <w:sz w:val="22"/>
          <w:szCs w:val="22"/>
        </w:rPr>
      </w:pPr>
      <w:r w:rsidRPr="001B3D65">
        <w:rPr>
          <w:rFonts w:asciiTheme="minorHAnsi" w:hAnsiTheme="minorHAnsi" w:cstheme="minorHAnsi"/>
          <w:b/>
          <w:sz w:val="22"/>
          <w:szCs w:val="22"/>
        </w:rPr>
        <w:t xml:space="preserve">Article 2 – Les droits cédés </w:t>
      </w:r>
    </w:p>
    <w:p w14:paraId="5E85EB6E" w14:textId="5179ACE0" w:rsidR="004428BD" w:rsidRDefault="004428BD" w:rsidP="00E11304">
      <w:pPr>
        <w:spacing w:line="276" w:lineRule="auto"/>
        <w:rPr>
          <w:rFonts w:asciiTheme="minorHAnsi" w:hAnsiTheme="minorHAnsi" w:cstheme="minorHAnsi"/>
          <w:sz w:val="22"/>
          <w:szCs w:val="22"/>
        </w:rPr>
      </w:pPr>
      <w:r w:rsidRPr="004428BD">
        <w:rPr>
          <w:rFonts w:asciiTheme="minorHAnsi" w:hAnsiTheme="minorHAnsi" w:cstheme="minorHAnsi"/>
          <w:sz w:val="22"/>
          <w:szCs w:val="22"/>
        </w:rPr>
        <w:t xml:space="preserve">La présente </w:t>
      </w:r>
      <w:proofErr w:type="spellStart"/>
      <w:r w:rsidRPr="004428BD">
        <w:rPr>
          <w:rFonts w:asciiTheme="minorHAnsi" w:hAnsiTheme="minorHAnsi" w:cstheme="minorHAnsi"/>
          <w:sz w:val="22"/>
          <w:szCs w:val="22"/>
        </w:rPr>
        <w:t>cession</w:t>
      </w:r>
      <w:proofErr w:type="spellEnd"/>
      <w:r w:rsidRPr="004428BD">
        <w:rPr>
          <w:rFonts w:asciiTheme="minorHAnsi" w:hAnsiTheme="minorHAnsi" w:cstheme="minorHAnsi"/>
          <w:sz w:val="22"/>
          <w:szCs w:val="22"/>
        </w:rPr>
        <w:t xml:space="preserve"> inclut les droits patrimoniaux suivants :</w:t>
      </w:r>
    </w:p>
    <w:p w14:paraId="4073F1BA" w14:textId="77777777" w:rsidR="002871AC" w:rsidRDefault="002871AC" w:rsidP="00E11304">
      <w:pPr>
        <w:spacing w:line="276" w:lineRule="auto"/>
        <w:rPr>
          <w:rFonts w:asciiTheme="minorHAnsi" w:hAnsiTheme="minorHAnsi" w:cstheme="minorHAnsi"/>
          <w:sz w:val="22"/>
          <w:szCs w:val="22"/>
        </w:rPr>
      </w:pPr>
    </w:p>
    <w:p w14:paraId="3B0D3673" w14:textId="77777777" w:rsidR="001877DC" w:rsidRPr="002871AC" w:rsidRDefault="001877DC" w:rsidP="00E11304">
      <w:pPr>
        <w:pStyle w:val="Paragraphedeliste"/>
        <w:numPr>
          <w:ilvl w:val="1"/>
          <w:numId w:val="15"/>
        </w:numPr>
        <w:spacing w:line="276" w:lineRule="auto"/>
        <w:rPr>
          <w:rFonts w:asciiTheme="minorHAnsi" w:hAnsiTheme="minorHAnsi" w:cstheme="minorHAnsi"/>
          <w:b/>
          <w:sz w:val="22"/>
          <w:szCs w:val="22"/>
        </w:rPr>
      </w:pPr>
      <w:r w:rsidRPr="002871AC">
        <w:rPr>
          <w:rFonts w:asciiTheme="minorHAnsi" w:hAnsiTheme="minorHAnsi" w:cstheme="minorHAnsi"/>
          <w:b/>
          <w:sz w:val="22"/>
          <w:szCs w:val="22"/>
        </w:rPr>
        <w:t>Droits de reproduction :</w:t>
      </w:r>
    </w:p>
    <w:p w14:paraId="04EEB75E" w14:textId="7EC28160" w:rsidR="00945E0F" w:rsidRDefault="00945E0F" w:rsidP="00E11304">
      <w:pPr>
        <w:spacing w:line="276" w:lineRule="auto"/>
        <w:rPr>
          <w:rFonts w:asciiTheme="minorHAnsi" w:hAnsiTheme="minorHAnsi" w:cstheme="minorHAnsi"/>
          <w:sz w:val="22"/>
          <w:szCs w:val="22"/>
        </w:rPr>
      </w:pPr>
      <w:r w:rsidRPr="002871AC">
        <w:rPr>
          <w:rFonts w:asciiTheme="minorHAnsi" w:hAnsiTheme="minorHAnsi" w:cstheme="minorHAnsi"/>
          <w:sz w:val="22"/>
          <w:szCs w:val="22"/>
        </w:rPr>
        <w:t>Le droit de reproduire et/ ou de faire reproduire l’œuvre objet de la cession, en intégralité ou sous forme d’extraits, sous tous formats et sur tous supports connus à ce jour : physique, analogique, magnétique, numérique, électronique ou optique ; et par tous procédés techniques connus ou inconnus à ce jour notamment par enregistrement, mémorisation, impression, photocopie, numérisation, téléchargement, hébergement sur internet, copie ou sauvegarde sur disque dur, carte mémoire, clé USB, disque optique, CD Rom, DVD, enregistrement audio ou vidéo, ou tout autre support ou techni</w:t>
      </w:r>
      <w:r w:rsidR="000C5F0F">
        <w:rPr>
          <w:rFonts w:asciiTheme="minorHAnsi" w:hAnsiTheme="minorHAnsi" w:cstheme="minorHAnsi"/>
          <w:sz w:val="22"/>
          <w:szCs w:val="22"/>
        </w:rPr>
        <w:t>que inconnu</w:t>
      </w:r>
      <w:r w:rsidRPr="002871AC">
        <w:rPr>
          <w:rFonts w:asciiTheme="minorHAnsi" w:hAnsiTheme="minorHAnsi" w:cstheme="minorHAnsi"/>
          <w:sz w:val="22"/>
          <w:szCs w:val="22"/>
        </w:rPr>
        <w:t xml:space="preserve"> à ce jour.</w:t>
      </w:r>
    </w:p>
    <w:p w14:paraId="54FD3F9A" w14:textId="77777777" w:rsidR="001A3E16" w:rsidRPr="002871AC" w:rsidRDefault="001A3E16" w:rsidP="00E11304">
      <w:pPr>
        <w:spacing w:line="276" w:lineRule="auto"/>
        <w:rPr>
          <w:rFonts w:asciiTheme="minorHAnsi" w:hAnsiTheme="minorHAnsi" w:cstheme="minorHAnsi"/>
          <w:sz w:val="22"/>
          <w:szCs w:val="22"/>
        </w:rPr>
      </w:pPr>
    </w:p>
    <w:p w14:paraId="127DE877" w14:textId="77777777" w:rsidR="002871AC" w:rsidRPr="002871AC" w:rsidRDefault="002871AC" w:rsidP="00E11304">
      <w:pPr>
        <w:spacing w:line="276" w:lineRule="auto"/>
        <w:rPr>
          <w:rFonts w:asciiTheme="minorHAnsi" w:hAnsiTheme="minorHAnsi" w:cstheme="minorHAnsi"/>
          <w:b/>
          <w:sz w:val="22"/>
          <w:szCs w:val="22"/>
        </w:rPr>
      </w:pPr>
      <w:r w:rsidRPr="002871AC">
        <w:rPr>
          <w:rFonts w:asciiTheme="minorHAnsi" w:hAnsiTheme="minorHAnsi" w:cstheme="minorHAnsi"/>
          <w:b/>
          <w:sz w:val="22"/>
          <w:szCs w:val="22"/>
        </w:rPr>
        <w:t>2.2 Droit de représentation</w:t>
      </w:r>
    </w:p>
    <w:p w14:paraId="034BD7D4" w14:textId="22077EE5" w:rsidR="002871AC" w:rsidRDefault="002871AC" w:rsidP="00E11304">
      <w:pPr>
        <w:spacing w:line="276" w:lineRule="auto"/>
        <w:rPr>
          <w:rFonts w:asciiTheme="minorHAnsi" w:hAnsiTheme="minorHAnsi" w:cstheme="minorHAnsi"/>
          <w:sz w:val="22"/>
          <w:szCs w:val="22"/>
        </w:rPr>
      </w:pPr>
      <w:r>
        <w:rPr>
          <w:rFonts w:asciiTheme="minorHAnsi" w:hAnsiTheme="minorHAnsi" w:cstheme="minorHAnsi"/>
          <w:sz w:val="22"/>
          <w:szCs w:val="22"/>
        </w:rPr>
        <w:t xml:space="preserve">La cession objet des présente donne le droit au Cessionnaire de </w:t>
      </w:r>
      <w:r w:rsidRPr="00B74C9C">
        <w:rPr>
          <w:rFonts w:asciiTheme="minorHAnsi" w:hAnsiTheme="minorHAnsi" w:cstheme="minorHAnsi"/>
          <w:sz w:val="22"/>
          <w:szCs w:val="22"/>
        </w:rPr>
        <w:t>représenter et de diffuser l’œuvre au public, en intégralité ou sous forme d’extraits, par tous procédés de communication connus ou inconnus à ce jour, notamment</w:t>
      </w:r>
      <w:r w:rsidR="000C5F0F">
        <w:rPr>
          <w:rFonts w:asciiTheme="minorHAnsi" w:hAnsiTheme="minorHAnsi" w:cstheme="minorHAnsi"/>
          <w:sz w:val="22"/>
          <w:szCs w:val="22"/>
        </w:rPr>
        <w:t xml:space="preserve"> et</w:t>
      </w:r>
      <w:r w:rsidRPr="00B74C9C">
        <w:rPr>
          <w:rFonts w:asciiTheme="minorHAnsi" w:hAnsiTheme="minorHAnsi" w:cstheme="minorHAnsi"/>
          <w:sz w:val="22"/>
          <w:szCs w:val="22"/>
        </w:rPr>
        <w:t xml:space="preserve"> sans que cette liste soit limitative, par transmission radio, télévision </w:t>
      </w:r>
      <w:r w:rsidR="004A4778" w:rsidRPr="00B74C9C">
        <w:rPr>
          <w:rFonts w:asciiTheme="minorHAnsi" w:hAnsiTheme="minorHAnsi" w:cstheme="minorHAnsi"/>
          <w:sz w:val="22"/>
          <w:szCs w:val="22"/>
        </w:rPr>
        <w:t>hertzienne</w:t>
      </w:r>
      <w:r w:rsidRPr="00B74C9C">
        <w:rPr>
          <w:rFonts w:asciiTheme="minorHAnsi" w:hAnsiTheme="minorHAnsi" w:cstheme="minorHAnsi"/>
          <w:sz w:val="22"/>
          <w:szCs w:val="22"/>
        </w:rPr>
        <w:t>, télévision numérique terrestre, câble, satellite, cinéma, internet, réseau numérique, mise en mémoire informatique, diffusion sur internet, mise en téléchargement, streaming, édition papier, exposition ou exécution dans un lieu public ou privé</w:t>
      </w:r>
      <w:r w:rsidR="001A3E16">
        <w:rPr>
          <w:rFonts w:asciiTheme="minorHAnsi" w:hAnsiTheme="minorHAnsi" w:cstheme="minorHAnsi"/>
          <w:sz w:val="22"/>
          <w:szCs w:val="22"/>
        </w:rPr>
        <w:t>.</w:t>
      </w:r>
    </w:p>
    <w:p w14:paraId="0FA39525" w14:textId="77777777" w:rsidR="001A3E16" w:rsidRDefault="001A3E16" w:rsidP="00E11304">
      <w:pPr>
        <w:spacing w:line="276" w:lineRule="auto"/>
        <w:rPr>
          <w:rFonts w:asciiTheme="minorHAnsi" w:hAnsiTheme="minorHAnsi" w:cstheme="minorHAnsi"/>
          <w:sz w:val="22"/>
          <w:szCs w:val="22"/>
        </w:rPr>
      </w:pPr>
    </w:p>
    <w:p w14:paraId="119D579B" w14:textId="77777777" w:rsidR="001A3E16" w:rsidRPr="001A3E16" w:rsidRDefault="001A3E16" w:rsidP="00E11304">
      <w:pPr>
        <w:spacing w:line="276" w:lineRule="auto"/>
        <w:rPr>
          <w:rFonts w:asciiTheme="minorHAnsi" w:hAnsiTheme="minorHAnsi" w:cstheme="minorHAnsi"/>
          <w:sz w:val="22"/>
          <w:szCs w:val="22"/>
        </w:rPr>
      </w:pPr>
      <w:r w:rsidRPr="001A3E16">
        <w:rPr>
          <w:rFonts w:asciiTheme="minorHAnsi" w:hAnsiTheme="minorHAnsi" w:cstheme="minorHAnsi"/>
          <w:sz w:val="22"/>
          <w:szCs w:val="22"/>
        </w:rPr>
        <w:t xml:space="preserve">Le droit de mettre et/ou de faire mettre en circulation dans le monde entier les originaux, doubles et copies de l'œuvre, pour toute communication au public par les modes d'exploitation suivants : </w:t>
      </w:r>
    </w:p>
    <w:p w14:paraId="5C369166" w14:textId="77777777" w:rsidR="001A3E16" w:rsidRPr="001A3E16" w:rsidRDefault="001A3E16" w:rsidP="00E11304">
      <w:pPr>
        <w:numPr>
          <w:ilvl w:val="1"/>
          <w:numId w:val="12"/>
        </w:numPr>
        <w:spacing w:line="276" w:lineRule="auto"/>
        <w:rPr>
          <w:rFonts w:asciiTheme="minorHAnsi" w:hAnsiTheme="minorHAnsi" w:cstheme="minorHAnsi"/>
          <w:sz w:val="22"/>
          <w:szCs w:val="22"/>
        </w:rPr>
      </w:pPr>
      <w:proofErr w:type="gramStart"/>
      <w:r w:rsidRPr="001A3E16">
        <w:rPr>
          <w:rFonts w:asciiTheme="minorHAnsi" w:hAnsiTheme="minorHAnsi" w:cstheme="minorHAnsi"/>
          <w:sz w:val="22"/>
          <w:szCs w:val="22"/>
        </w:rPr>
        <w:t>droit</w:t>
      </w:r>
      <w:proofErr w:type="gramEnd"/>
      <w:r w:rsidRPr="001A3E16">
        <w:rPr>
          <w:rFonts w:asciiTheme="minorHAnsi" w:hAnsiTheme="minorHAnsi" w:cstheme="minorHAnsi"/>
          <w:sz w:val="22"/>
          <w:szCs w:val="22"/>
        </w:rPr>
        <w:t xml:space="preserve"> de représentation publique de tout ou partie de </w:t>
      </w:r>
      <w:r w:rsidRPr="001A3E16">
        <w:rPr>
          <w:rFonts w:asciiTheme="minorHAnsi" w:hAnsiTheme="minorHAnsi" w:cstheme="minorHAnsi"/>
          <w:i/>
          <w:sz w:val="22"/>
          <w:szCs w:val="22"/>
        </w:rPr>
        <w:t>l'œuvre</w:t>
      </w:r>
      <w:r w:rsidRPr="001A3E16">
        <w:rPr>
          <w:rFonts w:asciiTheme="minorHAnsi" w:hAnsiTheme="minorHAnsi" w:cstheme="minorHAnsi"/>
          <w:sz w:val="22"/>
          <w:szCs w:val="22"/>
        </w:rPr>
        <w:t xml:space="preserve"> dans toutes les manifestations, conférences ou colloques relatifs à la diffusion du savoir universitaire,</w:t>
      </w:r>
    </w:p>
    <w:p w14:paraId="3474E9D2" w14:textId="77777777" w:rsidR="001A3E16" w:rsidRPr="001A3E16" w:rsidRDefault="001A3E16" w:rsidP="00E11304">
      <w:pPr>
        <w:numPr>
          <w:ilvl w:val="1"/>
          <w:numId w:val="12"/>
        </w:numPr>
        <w:spacing w:line="276" w:lineRule="auto"/>
        <w:rPr>
          <w:rFonts w:asciiTheme="minorHAnsi" w:hAnsiTheme="minorHAnsi" w:cstheme="minorHAnsi"/>
          <w:sz w:val="22"/>
          <w:szCs w:val="22"/>
        </w:rPr>
      </w:pPr>
      <w:proofErr w:type="gramStart"/>
      <w:r w:rsidRPr="001A3E16">
        <w:rPr>
          <w:rFonts w:asciiTheme="minorHAnsi" w:hAnsiTheme="minorHAnsi" w:cstheme="minorHAnsi"/>
          <w:sz w:val="22"/>
          <w:szCs w:val="22"/>
        </w:rPr>
        <w:t>droit</w:t>
      </w:r>
      <w:proofErr w:type="gramEnd"/>
      <w:r w:rsidRPr="001A3E16">
        <w:rPr>
          <w:rFonts w:asciiTheme="minorHAnsi" w:hAnsiTheme="minorHAnsi" w:cstheme="minorHAnsi"/>
          <w:sz w:val="22"/>
          <w:szCs w:val="22"/>
        </w:rPr>
        <w:t xml:space="preserve"> de répertorier, de classer et d'identifier </w:t>
      </w:r>
      <w:r w:rsidRPr="001A3E16">
        <w:rPr>
          <w:rFonts w:asciiTheme="minorHAnsi" w:hAnsiTheme="minorHAnsi" w:cstheme="minorHAnsi"/>
          <w:i/>
          <w:sz w:val="22"/>
          <w:szCs w:val="22"/>
        </w:rPr>
        <w:t xml:space="preserve">l'œuvre </w:t>
      </w:r>
      <w:r w:rsidRPr="001A3E16">
        <w:rPr>
          <w:rFonts w:asciiTheme="minorHAnsi" w:hAnsiTheme="minorHAnsi" w:cstheme="minorHAnsi"/>
          <w:sz w:val="22"/>
          <w:szCs w:val="22"/>
        </w:rPr>
        <w:t>dans une banque de données par les éléments suivants: titre de l'enregistrement, auteur, année de création, et université de création.</w:t>
      </w:r>
    </w:p>
    <w:p w14:paraId="043AE91F" w14:textId="77777777" w:rsidR="001A3E16" w:rsidRPr="001A3E16" w:rsidRDefault="001A3E16" w:rsidP="00E11304">
      <w:pPr>
        <w:numPr>
          <w:ilvl w:val="1"/>
          <w:numId w:val="12"/>
        </w:numPr>
        <w:spacing w:line="276" w:lineRule="auto"/>
        <w:rPr>
          <w:rFonts w:asciiTheme="minorHAnsi" w:hAnsiTheme="minorHAnsi" w:cstheme="minorHAnsi"/>
          <w:sz w:val="22"/>
          <w:szCs w:val="22"/>
        </w:rPr>
      </w:pPr>
      <w:proofErr w:type="gramStart"/>
      <w:r w:rsidRPr="001A3E16">
        <w:rPr>
          <w:rFonts w:asciiTheme="minorHAnsi" w:hAnsiTheme="minorHAnsi" w:cstheme="minorHAnsi"/>
          <w:sz w:val="22"/>
          <w:szCs w:val="22"/>
        </w:rPr>
        <w:t>droit</w:t>
      </w:r>
      <w:proofErr w:type="gramEnd"/>
      <w:r w:rsidRPr="001A3E16">
        <w:rPr>
          <w:rFonts w:asciiTheme="minorHAnsi" w:hAnsiTheme="minorHAnsi" w:cstheme="minorHAnsi"/>
          <w:sz w:val="22"/>
          <w:szCs w:val="22"/>
        </w:rPr>
        <w:t xml:space="preserve"> d'autoriser la reproduction et la représentation sur une banque de données d'extraits ou de résumés de </w:t>
      </w:r>
      <w:r w:rsidRPr="001A3E16">
        <w:rPr>
          <w:rFonts w:asciiTheme="minorHAnsi" w:hAnsiTheme="minorHAnsi" w:cstheme="minorHAnsi"/>
          <w:i/>
          <w:sz w:val="22"/>
          <w:szCs w:val="22"/>
        </w:rPr>
        <w:t>l'œuvre</w:t>
      </w:r>
      <w:r w:rsidRPr="001A3E16">
        <w:rPr>
          <w:rFonts w:asciiTheme="minorHAnsi" w:hAnsiTheme="minorHAnsi" w:cstheme="minorHAnsi"/>
          <w:sz w:val="22"/>
          <w:szCs w:val="22"/>
        </w:rPr>
        <w:t>, qu'ils soient écrits ou sonores,</w:t>
      </w:r>
    </w:p>
    <w:p w14:paraId="630DF6D8" w14:textId="77777777" w:rsidR="002871AC" w:rsidRDefault="001A3E16" w:rsidP="00E11304">
      <w:pPr>
        <w:numPr>
          <w:ilvl w:val="1"/>
          <w:numId w:val="12"/>
        </w:numPr>
        <w:spacing w:line="276" w:lineRule="auto"/>
        <w:rPr>
          <w:rFonts w:asciiTheme="minorHAnsi" w:hAnsiTheme="minorHAnsi" w:cstheme="minorHAnsi"/>
          <w:sz w:val="22"/>
          <w:szCs w:val="22"/>
        </w:rPr>
      </w:pPr>
      <w:proofErr w:type="gramStart"/>
      <w:r w:rsidRPr="001A3E16">
        <w:rPr>
          <w:rFonts w:asciiTheme="minorHAnsi" w:hAnsiTheme="minorHAnsi" w:cstheme="minorHAnsi"/>
          <w:sz w:val="22"/>
          <w:szCs w:val="22"/>
        </w:rPr>
        <w:t>droit</w:t>
      </w:r>
      <w:proofErr w:type="gramEnd"/>
      <w:r w:rsidRPr="001A3E16">
        <w:rPr>
          <w:rFonts w:asciiTheme="minorHAnsi" w:hAnsiTheme="minorHAnsi" w:cstheme="minorHAnsi"/>
          <w:sz w:val="22"/>
          <w:szCs w:val="22"/>
        </w:rPr>
        <w:t xml:space="preserve"> de mettre et/ou de faire mettre en circulation </w:t>
      </w:r>
      <w:r w:rsidRPr="001A3E16">
        <w:rPr>
          <w:rFonts w:asciiTheme="minorHAnsi" w:hAnsiTheme="minorHAnsi" w:cstheme="minorHAnsi"/>
          <w:i/>
          <w:sz w:val="22"/>
          <w:szCs w:val="22"/>
        </w:rPr>
        <w:t>l'œuvre</w:t>
      </w:r>
      <w:r w:rsidRPr="001A3E16">
        <w:rPr>
          <w:rFonts w:asciiTheme="minorHAnsi" w:hAnsiTheme="minorHAnsi" w:cstheme="minorHAnsi"/>
          <w:sz w:val="22"/>
          <w:szCs w:val="22"/>
        </w:rPr>
        <w:t xml:space="preserve"> sur Internet.</w:t>
      </w:r>
    </w:p>
    <w:p w14:paraId="29C3993B" w14:textId="77777777" w:rsidR="0003602F" w:rsidRDefault="0003602F" w:rsidP="005C191F">
      <w:pPr>
        <w:spacing w:line="276" w:lineRule="auto"/>
        <w:ind w:left="1440"/>
        <w:rPr>
          <w:rFonts w:asciiTheme="minorHAnsi" w:hAnsiTheme="minorHAnsi" w:cstheme="minorHAnsi"/>
          <w:sz w:val="22"/>
          <w:szCs w:val="22"/>
        </w:rPr>
      </w:pPr>
    </w:p>
    <w:p w14:paraId="4FDA4154" w14:textId="77777777" w:rsidR="002871AC" w:rsidRPr="002871AC" w:rsidRDefault="002871AC" w:rsidP="00E11304">
      <w:pPr>
        <w:pStyle w:val="Paragraphedeliste"/>
        <w:numPr>
          <w:ilvl w:val="1"/>
          <w:numId w:val="16"/>
        </w:numPr>
        <w:spacing w:line="276" w:lineRule="auto"/>
        <w:rPr>
          <w:rFonts w:asciiTheme="minorHAnsi" w:hAnsiTheme="minorHAnsi" w:cstheme="minorHAnsi"/>
          <w:b/>
          <w:sz w:val="22"/>
          <w:szCs w:val="22"/>
        </w:rPr>
      </w:pPr>
      <w:r w:rsidRPr="002871AC">
        <w:rPr>
          <w:rFonts w:asciiTheme="minorHAnsi" w:hAnsiTheme="minorHAnsi" w:cstheme="minorHAnsi"/>
          <w:b/>
          <w:sz w:val="22"/>
          <w:szCs w:val="22"/>
        </w:rPr>
        <w:t>Droit d’adaptation</w:t>
      </w:r>
    </w:p>
    <w:p w14:paraId="030905A4" w14:textId="3B97A74E" w:rsidR="002871AC" w:rsidRDefault="002871AC" w:rsidP="00E11304">
      <w:pPr>
        <w:spacing w:line="276" w:lineRule="auto"/>
        <w:rPr>
          <w:rFonts w:asciiTheme="minorHAnsi" w:hAnsiTheme="minorHAnsi" w:cstheme="minorHAnsi"/>
          <w:sz w:val="22"/>
          <w:szCs w:val="22"/>
        </w:rPr>
      </w:pPr>
      <w:r>
        <w:rPr>
          <w:rFonts w:asciiTheme="minorHAnsi" w:hAnsiTheme="minorHAnsi" w:cstheme="minorHAnsi"/>
          <w:sz w:val="22"/>
          <w:szCs w:val="22"/>
        </w:rPr>
        <w:t>Le Cessionnaire a également l</w:t>
      </w:r>
      <w:r w:rsidRPr="002871AC">
        <w:rPr>
          <w:rFonts w:asciiTheme="minorHAnsi" w:hAnsiTheme="minorHAnsi" w:cstheme="minorHAnsi"/>
          <w:sz w:val="22"/>
          <w:szCs w:val="22"/>
        </w:rPr>
        <w:t xml:space="preserve">e droit d’adapter, modifier, traduire, </w:t>
      </w:r>
      <w:r>
        <w:rPr>
          <w:rFonts w:asciiTheme="minorHAnsi" w:hAnsiTheme="minorHAnsi" w:cstheme="minorHAnsi"/>
          <w:sz w:val="22"/>
          <w:szCs w:val="22"/>
        </w:rPr>
        <w:t>d’</w:t>
      </w:r>
      <w:r w:rsidRPr="002871AC">
        <w:rPr>
          <w:rFonts w:asciiTheme="minorHAnsi" w:hAnsiTheme="minorHAnsi" w:cstheme="minorHAnsi"/>
          <w:sz w:val="22"/>
          <w:szCs w:val="22"/>
        </w:rPr>
        <w:t>arranger, retoucher ou transformer l’œuvre afin de permettre son exploitation conforme à la destination prévue par le présent contrat</w:t>
      </w:r>
      <w:r w:rsidR="006402C1">
        <w:rPr>
          <w:rFonts w:asciiTheme="minorHAnsi" w:hAnsiTheme="minorHAnsi" w:cstheme="minorHAnsi"/>
          <w:sz w:val="22"/>
          <w:szCs w:val="22"/>
        </w:rPr>
        <w:t>.</w:t>
      </w:r>
    </w:p>
    <w:p w14:paraId="0C2A1B0E" w14:textId="77777777" w:rsidR="00945E0F" w:rsidRDefault="00945E0F" w:rsidP="00E11304">
      <w:pPr>
        <w:spacing w:line="276" w:lineRule="auto"/>
        <w:rPr>
          <w:rFonts w:asciiTheme="minorHAnsi" w:hAnsiTheme="minorHAnsi" w:cstheme="minorHAnsi"/>
          <w:sz w:val="22"/>
          <w:szCs w:val="22"/>
        </w:rPr>
      </w:pPr>
    </w:p>
    <w:p w14:paraId="465C9D96" w14:textId="77777777" w:rsidR="001A3E16" w:rsidRPr="00B74C9C" w:rsidRDefault="001A3E16" w:rsidP="00E11304">
      <w:pPr>
        <w:spacing w:line="276" w:lineRule="auto"/>
        <w:rPr>
          <w:rFonts w:asciiTheme="minorHAnsi" w:hAnsiTheme="minorHAnsi" w:cstheme="minorHAnsi"/>
          <w:sz w:val="22"/>
          <w:szCs w:val="22"/>
        </w:rPr>
      </w:pPr>
      <w:r w:rsidRPr="00B74C9C">
        <w:rPr>
          <w:rFonts w:asciiTheme="minorHAnsi" w:hAnsiTheme="minorHAnsi" w:cstheme="minorHAnsi"/>
          <w:sz w:val="22"/>
          <w:szCs w:val="22"/>
        </w:rPr>
        <w:t>Par ailleurs, il est expressément précisé que les droits ainsi cédés portent également sur le titre de l’œuvre s’il en existe un.</w:t>
      </w:r>
    </w:p>
    <w:p w14:paraId="6A16687C" w14:textId="20402127" w:rsidR="005C191F" w:rsidRDefault="005C191F">
      <w:pPr>
        <w:jc w:val="left"/>
        <w:rPr>
          <w:rFonts w:asciiTheme="minorHAnsi" w:hAnsiTheme="minorHAnsi" w:cstheme="minorHAnsi"/>
          <w:sz w:val="22"/>
          <w:szCs w:val="22"/>
        </w:rPr>
      </w:pPr>
      <w:r>
        <w:rPr>
          <w:rFonts w:asciiTheme="minorHAnsi" w:hAnsiTheme="minorHAnsi" w:cstheme="minorHAnsi"/>
          <w:sz w:val="22"/>
          <w:szCs w:val="22"/>
        </w:rPr>
        <w:br w:type="page"/>
      </w:r>
    </w:p>
    <w:p w14:paraId="57448831" w14:textId="77777777" w:rsidR="00111D96" w:rsidRDefault="00111D96" w:rsidP="00E11304">
      <w:pPr>
        <w:spacing w:line="276" w:lineRule="auto"/>
        <w:rPr>
          <w:rFonts w:asciiTheme="minorHAnsi" w:hAnsiTheme="minorHAnsi" w:cstheme="minorHAnsi"/>
          <w:sz w:val="22"/>
          <w:szCs w:val="22"/>
        </w:rPr>
      </w:pPr>
    </w:p>
    <w:p w14:paraId="78B34844" w14:textId="77777777" w:rsidR="001A3E16" w:rsidRPr="00E11304" w:rsidRDefault="001A3E16" w:rsidP="00E11304">
      <w:pPr>
        <w:spacing w:line="276" w:lineRule="auto"/>
        <w:rPr>
          <w:rFonts w:asciiTheme="minorHAnsi" w:hAnsiTheme="minorHAnsi" w:cstheme="minorHAnsi"/>
          <w:b/>
          <w:sz w:val="22"/>
          <w:szCs w:val="22"/>
        </w:rPr>
      </w:pPr>
      <w:r w:rsidRPr="00E11304">
        <w:rPr>
          <w:rFonts w:asciiTheme="minorHAnsi" w:hAnsiTheme="minorHAnsi" w:cstheme="minorHAnsi"/>
          <w:b/>
          <w:sz w:val="22"/>
          <w:szCs w:val="22"/>
        </w:rPr>
        <w:t>Article 3 </w:t>
      </w:r>
      <w:r w:rsidR="006402C1" w:rsidRPr="00E11304">
        <w:rPr>
          <w:rFonts w:asciiTheme="minorHAnsi" w:hAnsiTheme="minorHAnsi" w:cstheme="minorHAnsi"/>
          <w:b/>
          <w:sz w:val="22"/>
          <w:szCs w:val="22"/>
        </w:rPr>
        <w:t>–</w:t>
      </w:r>
      <w:r w:rsidRPr="00E11304">
        <w:rPr>
          <w:rFonts w:asciiTheme="minorHAnsi" w:hAnsiTheme="minorHAnsi" w:cstheme="minorHAnsi"/>
          <w:b/>
          <w:sz w:val="22"/>
          <w:szCs w:val="22"/>
        </w:rPr>
        <w:t xml:space="preserve"> Le territoire</w:t>
      </w:r>
    </w:p>
    <w:p w14:paraId="10E85623" w14:textId="09159E9A" w:rsidR="001A3E16" w:rsidRPr="00B74C9C" w:rsidRDefault="001A3E16" w:rsidP="00E11304">
      <w:pPr>
        <w:spacing w:line="276" w:lineRule="auto"/>
        <w:rPr>
          <w:rFonts w:asciiTheme="minorHAnsi" w:hAnsiTheme="minorHAnsi" w:cstheme="minorHAnsi"/>
          <w:sz w:val="22"/>
          <w:szCs w:val="22"/>
        </w:rPr>
      </w:pPr>
      <w:r>
        <w:rPr>
          <w:rFonts w:asciiTheme="minorHAnsi" w:hAnsiTheme="minorHAnsi" w:cstheme="minorHAnsi"/>
          <w:sz w:val="22"/>
          <w:szCs w:val="22"/>
        </w:rPr>
        <w:t>La cession et l’exploitation de l’œuvre qui en découle est valable dans le monde entier notamment par mise en circulation et exploitation de l’œuvre sur Internet.</w:t>
      </w:r>
    </w:p>
    <w:p w14:paraId="3C3D32E3" w14:textId="77777777" w:rsidR="00111D96" w:rsidRPr="00B74C9C" w:rsidRDefault="00111D96" w:rsidP="00E10B86">
      <w:pPr>
        <w:spacing w:line="276" w:lineRule="auto"/>
        <w:rPr>
          <w:rFonts w:asciiTheme="minorHAnsi" w:hAnsiTheme="minorHAnsi" w:cstheme="minorHAnsi"/>
          <w:sz w:val="22"/>
          <w:szCs w:val="22"/>
        </w:rPr>
      </w:pPr>
    </w:p>
    <w:p w14:paraId="12D614D2" w14:textId="77777777" w:rsidR="006402C1" w:rsidRPr="00E11304" w:rsidRDefault="001A3E16" w:rsidP="00E11304">
      <w:pPr>
        <w:spacing w:line="276" w:lineRule="auto"/>
        <w:rPr>
          <w:rFonts w:asciiTheme="minorHAnsi" w:hAnsiTheme="minorHAnsi" w:cstheme="minorHAnsi"/>
          <w:b/>
          <w:sz w:val="22"/>
          <w:szCs w:val="22"/>
        </w:rPr>
      </w:pPr>
      <w:r w:rsidRPr="00E11304">
        <w:rPr>
          <w:rFonts w:asciiTheme="minorHAnsi" w:hAnsiTheme="minorHAnsi" w:cstheme="minorHAnsi"/>
          <w:b/>
          <w:sz w:val="22"/>
          <w:szCs w:val="22"/>
        </w:rPr>
        <w:t>Article 4</w:t>
      </w:r>
      <w:r w:rsidR="006402C1" w:rsidRPr="00E11304">
        <w:rPr>
          <w:rFonts w:asciiTheme="minorHAnsi" w:hAnsiTheme="minorHAnsi" w:cstheme="minorHAnsi"/>
          <w:b/>
          <w:sz w:val="22"/>
          <w:szCs w:val="22"/>
        </w:rPr>
        <w:t xml:space="preserve"> – Durée</w:t>
      </w:r>
    </w:p>
    <w:p w14:paraId="39E97469" w14:textId="3FEF1DC9" w:rsidR="001A3E16" w:rsidRDefault="001A3E16" w:rsidP="00E11304">
      <w:pPr>
        <w:spacing w:line="276" w:lineRule="auto"/>
        <w:rPr>
          <w:rFonts w:asciiTheme="minorHAnsi" w:hAnsiTheme="minorHAnsi" w:cstheme="minorHAnsi"/>
          <w:sz w:val="22"/>
          <w:szCs w:val="22"/>
        </w:rPr>
      </w:pPr>
      <w:r>
        <w:rPr>
          <w:rFonts w:asciiTheme="minorHAnsi" w:hAnsiTheme="minorHAnsi" w:cstheme="minorHAnsi"/>
          <w:sz w:val="22"/>
          <w:szCs w:val="22"/>
        </w:rPr>
        <w:t>La cession est consentie à titre exclusif au Cessionnaire pour une durée de 20 ans à compter de la signature des présentes.</w:t>
      </w:r>
    </w:p>
    <w:p w14:paraId="4C23BBDB" w14:textId="77777777" w:rsidR="001A3E16" w:rsidRPr="006402C1" w:rsidRDefault="001A3E16" w:rsidP="00E11304">
      <w:pPr>
        <w:spacing w:line="276" w:lineRule="auto"/>
        <w:rPr>
          <w:rFonts w:asciiTheme="minorHAnsi" w:hAnsiTheme="minorHAnsi" w:cstheme="minorHAnsi"/>
          <w:sz w:val="22"/>
          <w:szCs w:val="22"/>
        </w:rPr>
      </w:pPr>
    </w:p>
    <w:p w14:paraId="11EAA6FD" w14:textId="77777777" w:rsidR="00A61569" w:rsidRPr="00E11304" w:rsidRDefault="001A3E16" w:rsidP="00E11304">
      <w:pPr>
        <w:spacing w:line="276" w:lineRule="auto"/>
        <w:rPr>
          <w:rFonts w:asciiTheme="minorHAnsi" w:hAnsiTheme="minorHAnsi" w:cstheme="minorHAnsi"/>
          <w:b/>
          <w:sz w:val="22"/>
          <w:szCs w:val="22"/>
        </w:rPr>
      </w:pPr>
      <w:r w:rsidRPr="00E11304">
        <w:rPr>
          <w:rFonts w:asciiTheme="minorHAnsi" w:hAnsiTheme="minorHAnsi" w:cstheme="minorHAnsi"/>
          <w:b/>
          <w:sz w:val="22"/>
          <w:szCs w:val="22"/>
        </w:rPr>
        <w:t xml:space="preserve">Article 5 – Aspects financiers </w:t>
      </w:r>
    </w:p>
    <w:p w14:paraId="763AA00B" w14:textId="5A9639AD" w:rsidR="001A6B88" w:rsidRPr="001A6B88" w:rsidRDefault="001A6B88" w:rsidP="00E11304">
      <w:pPr>
        <w:spacing w:line="276" w:lineRule="auto"/>
        <w:rPr>
          <w:rFonts w:asciiTheme="minorHAnsi" w:hAnsiTheme="minorHAnsi" w:cstheme="minorHAnsi"/>
          <w:sz w:val="22"/>
          <w:szCs w:val="22"/>
        </w:rPr>
      </w:pPr>
      <w:r w:rsidRPr="00921515">
        <w:rPr>
          <w:rFonts w:asciiTheme="minorHAnsi" w:hAnsiTheme="minorHAnsi" w:cstheme="minorHAnsi"/>
          <w:sz w:val="22"/>
          <w:szCs w:val="18"/>
        </w:rPr>
        <w:t>Les droits de propriété intellectuelle sur l’œuvre, y compris les droits d’exploitation, sont cédés à titre gratuit.</w:t>
      </w:r>
    </w:p>
    <w:p w14:paraId="29549298" w14:textId="77777777" w:rsidR="006402C1" w:rsidRPr="00B74C9C" w:rsidRDefault="006402C1" w:rsidP="00E11304">
      <w:pPr>
        <w:spacing w:line="276" w:lineRule="auto"/>
        <w:rPr>
          <w:rFonts w:asciiTheme="minorHAnsi" w:hAnsiTheme="minorHAnsi" w:cstheme="minorHAnsi"/>
          <w:sz w:val="22"/>
          <w:szCs w:val="22"/>
        </w:rPr>
      </w:pPr>
    </w:p>
    <w:p w14:paraId="2C8891BC" w14:textId="77777777" w:rsidR="00A61569" w:rsidRPr="00E11304" w:rsidRDefault="006402C1" w:rsidP="00E11304">
      <w:pPr>
        <w:spacing w:line="276" w:lineRule="auto"/>
        <w:rPr>
          <w:rFonts w:asciiTheme="minorHAnsi" w:hAnsiTheme="minorHAnsi" w:cstheme="minorHAnsi"/>
          <w:b/>
          <w:sz w:val="22"/>
          <w:szCs w:val="22"/>
        </w:rPr>
      </w:pPr>
      <w:r w:rsidRPr="00E11304">
        <w:rPr>
          <w:rFonts w:asciiTheme="minorHAnsi" w:hAnsiTheme="minorHAnsi" w:cstheme="minorHAnsi"/>
          <w:b/>
          <w:sz w:val="22"/>
          <w:szCs w:val="22"/>
        </w:rPr>
        <w:t>Article 6 – Garanties</w:t>
      </w:r>
    </w:p>
    <w:p w14:paraId="0E4B9BD6" w14:textId="48D77ACC" w:rsidR="006402C1" w:rsidRDefault="006402C1" w:rsidP="00E11304">
      <w:pPr>
        <w:spacing w:line="276" w:lineRule="auto"/>
        <w:rPr>
          <w:rFonts w:asciiTheme="minorHAnsi" w:hAnsiTheme="minorHAnsi" w:cstheme="minorHAnsi"/>
          <w:sz w:val="22"/>
          <w:szCs w:val="22"/>
        </w:rPr>
      </w:pPr>
      <w:r>
        <w:rPr>
          <w:rFonts w:asciiTheme="minorHAnsi" w:hAnsiTheme="minorHAnsi" w:cstheme="minorHAnsi"/>
          <w:sz w:val="22"/>
          <w:szCs w:val="22"/>
        </w:rPr>
        <w:t>L’A</w:t>
      </w:r>
      <w:r w:rsidRPr="00B74C9C">
        <w:rPr>
          <w:rFonts w:asciiTheme="minorHAnsi" w:hAnsiTheme="minorHAnsi" w:cstheme="minorHAnsi"/>
          <w:sz w:val="22"/>
          <w:szCs w:val="22"/>
        </w:rPr>
        <w:t xml:space="preserve">uteur </w:t>
      </w:r>
      <w:r>
        <w:rPr>
          <w:rFonts w:asciiTheme="minorHAnsi" w:hAnsiTheme="minorHAnsi" w:cstheme="minorHAnsi"/>
          <w:sz w:val="22"/>
          <w:szCs w:val="22"/>
        </w:rPr>
        <w:t>garantit</w:t>
      </w:r>
      <w:r w:rsidRPr="00B74C9C">
        <w:rPr>
          <w:rFonts w:asciiTheme="minorHAnsi" w:hAnsiTheme="minorHAnsi" w:cstheme="minorHAnsi"/>
          <w:sz w:val="22"/>
          <w:szCs w:val="22"/>
        </w:rPr>
        <w:t xml:space="preserve"> que les</w:t>
      </w:r>
      <w:r>
        <w:rPr>
          <w:rFonts w:asciiTheme="minorHAnsi" w:hAnsiTheme="minorHAnsi" w:cstheme="minorHAnsi"/>
          <w:sz w:val="22"/>
          <w:szCs w:val="22"/>
        </w:rPr>
        <w:t xml:space="preserve"> droits cédés </w:t>
      </w:r>
      <w:r w:rsidRPr="00B74C9C">
        <w:rPr>
          <w:rFonts w:asciiTheme="minorHAnsi" w:hAnsiTheme="minorHAnsi" w:cstheme="minorHAnsi"/>
          <w:sz w:val="22"/>
          <w:szCs w:val="22"/>
        </w:rPr>
        <w:t>n’ont à ce jour fait l’objet d’aucune cession ou licence d’exploitation consentie à des tiers.</w:t>
      </w:r>
      <w:r>
        <w:rPr>
          <w:rFonts w:asciiTheme="minorHAnsi" w:hAnsiTheme="minorHAnsi" w:cstheme="minorHAnsi"/>
          <w:sz w:val="22"/>
          <w:szCs w:val="22"/>
        </w:rPr>
        <w:t xml:space="preserve"> </w:t>
      </w:r>
    </w:p>
    <w:p w14:paraId="05A61F9C" w14:textId="77777777" w:rsidR="006402C1" w:rsidRPr="00B74C9C" w:rsidRDefault="006402C1" w:rsidP="00E11304">
      <w:pPr>
        <w:spacing w:line="276" w:lineRule="auto"/>
        <w:rPr>
          <w:rFonts w:asciiTheme="minorHAnsi" w:hAnsiTheme="minorHAnsi" w:cstheme="minorHAnsi"/>
          <w:sz w:val="22"/>
          <w:szCs w:val="22"/>
        </w:rPr>
      </w:pPr>
    </w:p>
    <w:p w14:paraId="5117665B" w14:textId="77777777" w:rsidR="00A61569" w:rsidRPr="006402C1" w:rsidRDefault="006402C1" w:rsidP="00E11304">
      <w:pPr>
        <w:spacing w:line="276" w:lineRule="auto"/>
        <w:rPr>
          <w:rFonts w:asciiTheme="minorHAnsi" w:hAnsiTheme="minorHAnsi" w:cstheme="minorHAnsi"/>
          <w:sz w:val="22"/>
          <w:szCs w:val="22"/>
        </w:rPr>
      </w:pPr>
      <w:r>
        <w:rPr>
          <w:rFonts w:asciiTheme="minorHAnsi" w:hAnsiTheme="minorHAnsi" w:cstheme="minorHAnsi"/>
          <w:sz w:val="22"/>
          <w:szCs w:val="22"/>
        </w:rPr>
        <w:t xml:space="preserve">L’Auteur garantit </w:t>
      </w:r>
      <w:r w:rsidR="00A61569" w:rsidRPr="00B74C9C">
        <w:rPr>
          <w:rFonts w:asciiTheme="minorHAnsi" w:hAnsiTheme="minorHAnsi" w:cstheme="minorHAnsi"/>
          <w:sz w:val="22"/>
          <w:szCs w:val="22"/>
        </w:rPr>
        <w:t>qu’il est le seul titulaire des droits cédés, et que rien ne s’oppose à leur exploitation par le cessionnaire.</w:t>
      </w:r>
      <w:r>
        <w:rPr>
          <w:rFonts w:asciiTheme="minorHAnsi" w:hAnsiTheme="minorHAnsi" w:cstheme="minorHAnsi"/>
          <w:sz w:val="22"/>
          <w:szCs w:val="22"/>
        </w:rPr>
        <w:t xml:space="preserve"> </w:t>
      </w:r>
      <w:r w:rsidR="00A61569" w:rsidRPr="00B74C9C">
        <w:rPr>
          <w:rFonts w:asciiTheme="minorHAnsi" w:hAnsiTheme="minorHAnsi" w:cstheme="minorHAnsi"/>
          <w:sz w:val="22"/>
          <w:szCs w:val="22"/>
        </w:rPr>
        <w:t>Il déclare que l’œuvre est entièrement originale et n’emprunte, par reproduction, ressemblance ou réminiscence, aucun élément tiré d’une autre œuvre protégé ou susceptible de porter atteinte aux droits d’un tiers.</w:t>
      </w:r>
      <w:r>
        <w:rPr>
          <w:rFonts w:asciiTheme="minorHAnsi" w:hAnsiTheme="minorHAnsi" w:cstheme="minorHAnsi"/>
          <w:sz w:val="22"/>
          <w:szCs w:val="22"/>
        </w:rPr>
        <w:t xml:space="preserve"> Il déclare également </w:t>
      </w:r>
      <w:r w:rsidRPr="006402C1">
        <w:rPr>
          <w:rFonts w:asciiTheme="minorHAnsi" w:hAnsiTheme="minorHAnsi" w:cstheme="minorHAnsi"/>
          <w:sz w:val="22"/>
          <w:szCs w:val="22"/>
        </w:rPr>
        <w:t xml:space="preserve">que son </w:t>
      </w:r>
      <w:r w:rsidRPr="006402C1">
        <w:rPr>
          <w:rFonts w:asciiTheme="minorHAnsi" w:hAnsiTheme="minorHAnsi" w:cstheme="minorHAnsi"/>
          <w:i/>
          <w:sz w:val="22"/>
          <w:szCs w:val="22"/>
        </w:rPr>
        <w:t>œuvre</w:t>
      </w:r>
      <w:r w:rsidRPr="006402C1">
        <w:rPr>
          <w:rFonts w:asciiTheme="minorHAnsi" w:hAnsiTheme="minorHAnsi" w:cstheme="minorHAnsi"/>
          <w:sz w:val="22"/>
          <w:szCs w:val="22"/>
        </w:rPr>
        <w:t xml:space="preserve"> ne contient rien qui puisse tomber sous le coup des lois relatives à la diffamation, l'atteinte aux bonnes mœurs, le respect de la vie privée ou la contrefaçon.</w:t>
      </w:r>
    </w:p>
    <w:p w14:paraId="09BEA43A" w14:textId="77777777" w:rsidR="006402C1" w:rsidRPr="00B74C9C" w:rsidRDefault="006402C1" w:rsidP="00E11304">
      <w:pPr>
        <w:spacing w:line="276" w:lineRule="auto"/>
        <w:rPr>
          <w:rFonts w:asciiTheme="minorHAnsi" w:hAnsiTheme="minorHAnsi" w:cstheme="minorHAnsi"/>
          <w:sz w:val="22"/>
          <w:szCs w:val="22"/>
        </w:rPr>
      </w:pPr>
    </w:p>
    <w:p w14:paraId="71AEFF83" w14:textId="77777777" w:rsidR="00E35D14" w:rsidRDefault="00E35D14" w:rsidP="00E11304">
      <w:pPr>
        <w:spacing w:line="276" w:lineRule="auto"/>
        <w:rPr>
          <w:rFonts w:asciiTheme="minorHAnsi" w:hAnsiTheme="minorHAnsi" w:cstheme="minorHAnsi"/>
          <w:sz w:val="22"/>
          <w:szCs w:val="22"/>
        </w:rPr>
      </w:pPr>
      <w:r w:rsidRPr="00B74C9C">
        <w:rPr>
          <w:rFonts w:asciiTheme="minorHAnsi" w:hAnsiTheme="minorHAnsi" w:cstheme="minorHAnsi"/>
          <w:sz w:val="22"/>
          <w:szCs w:val="22"/>
        </w:rPr>
        <w:t xml:space="preserve">L’auteur déclare avoir pris connaissances des dispositions du Code de la propriété intellectuelles relatives au plagiat ainsi qu’au délit de contrefaçon, et notamment des articles </w:t>
      </w:r>
      <w:r w:rsidR="006402C1" w:rsidRPr="00B74C9C">
        <w:rPr>
          <w:rFonts w:asciiTheme="minorHAnsi" w:hAnsiTheme="minorHAnsi" w:cstheme="minorHAnsi"/>
          <w:sz w:val="22"/>
          <w:szCs w:val="22"/>
        </w:rPr>
        <w:t>L.122-5</w:t>
      </w:r>
      <w:r w:rsidR="006402C1">
        <w:rPr>
          <w:rFonts w:asciiTheme="minorHAnsi" w:hAnsiTheme="minorHAnsi" w:cstheme="minorHAnsi"/>
          <w:sz w:val="22"/>
          <w:szCs w:val="22"/>
        </w:rPr>
        <w:t>,</w:t>
      </w:r>
      <w:r w:rsidR="006402C1" w:rsidRPr="00B74C9C">
        <w:rPr>
          <w:rFonts w:asciiTheme="minorHAnsi" w:hAnsiTheme="minorHAnsi" w:cstheme="minorHAnsi"/>
          <w:sz w:val="22"/>
          <w:szCs w:val="22"/>
        </w:rPr>
        <w:t xml:space="preserve"> </w:t>
      </w:r>
      <w:r w:rsidR="006402C1">
        <w:rPr>
          <w:rFonts w:asciiTheme="minorHAnsi" w:hAnsiTheme="minorHAnsi" w:cstheme="minorHAnsi"/>
          <w:sz w:val="22"/>
          <w:szCs w:val="22"/>
        </w:rPr>
        <w:t>L.335-2 et L.355-3</w:t>
      </w:r>
      <w:r w:rsidRPr="00B74C9C">
        <w:rPr>
          <w:rFonts w:asciiTheme="minorHAnsi" w:hAnsiTheme="minorHAnsi" w:cstheme="minorHAnsi"/>
          <w:sz w:val="22"/>
          <w:szCs w:val="22"/>
        </w:rPr>
        <w:t xml:space="preserve"> du Cod</w:t>
      </w:r>
      <w:r w:rsidR="006402C1">
        <w:rPr>
          <w:rFonts w:asciiTheme="minorHAnsi" w:hAnsiTheme="minorHAnsi" w:cstheme="minorHAnsi"/>
          <w:sz w:val="22"/>
          <w:szCs w:val="22"/>
        </w:rPr>
        <w:t>e de propriété intellectuelles.</w:t>
      </w:r>
    </w:p>
    <w:p w14:paraId="618D3881" w14:textId="77777777" w:rsidR="006402C1" w:rsidRDefault="006402C1" w:rsidP="00E11304">
      <w:pPr>
        <w:spacing w:line="276" w:lineRule="auto"/>
        <w:rPr>
          <w:rFonts w:asciiTheme="minorHAnsi" w:hAnsiTheme="minorHAnsi" w:cstheme="minorHAnsi"/>
          <w:sz w:val="22"/>
          <w:szCs w:val="22"/>
        </w:rPr>
      </w:pPr>
    </w:p>
    <w:p w14:paraId="01BD86B5" w14:textId="77777777" w:rsidR="00A61569" w:rsidRPr="00B74C9C" w:rsidRDefault="00A61569" w:rsidP="00E11304">
      <w:pPr>
        <w:spacing w:line="276" w:lineRule="auto"/>
        <w:rPr>
          <w:rFonts w:asciiTheme="minorHAnsi" w:hAnsiTheme="minorHAnsi" w:cstheme="minorHAnsi"/>
          <w:sz w:val="22"/>
          <w:szCs w:val="22"/>
        </w:rPr>
      </w:pPr>
      <w:r w:rsidRPr="00B74C9C">
        <w:rPr>
          <w:rFonts w:asciiTheme="minorHAnsi" w:hAnsiTheme="minorHAnsi" w:cstheme="minorHAnsi"/>
          <w:sz w:val="22"/>
          <w:szCs w:val="22"/>
        </w:rPr>
        <w:t>L</w:t>
      </w:r>
      <w:r w:rsidR="006402C1">
        <w:rPr>
          <w:rFonts w:asciiTheme="minorHAnsi" w:hAnsiTheme="minorHAnsi" w:cstheme="minorHAnsi"/>
          <w:sz w:val="22"/>
          <w:szCs w:val="22"/>
        </w:rPr>
        <w:t>’Auteur</w:t>
      </w:r>
      <w:r w:rsidRPr="00B74C9C">
        <w:rPr>
          <w:rFonts w:asciiTheme="minorHAnsi" w:hAnsiTheme="minorHAnsi" w:cstheme="minorHAnsi"/>
          <w:sz w:val="22"/>
          <w:szCs w:val="22"/>
        </w:rPr>
        <w:t xml:space="preserve"> garantit au cessionnaire une jouissance paisible des droits cédés.</w:t>
      </w:r>
      <w:r w:rsidR="006402C1">
        <w:rPr>
          <w:rFonts w:asciiTheme="minorHAnsi" w:hAnsiTheme="minorHAnsi" w:cstheme="minorHAnsi"/>
          <w:sz w:val="22"/>
          <w:szCs w:val="22"/>
        </w:rPr>
        <w:t xml:space="preserve"> </w:t>
      </w:r>
      <w:r w:rsidRPr="00B74C9C">
        <w:rPr>
          <w:rFonts w:asciiTheme="minorHAnsi" w:hAnsiTheme="minorHAnsi" w:cstheme="minorHAnsi"/>
          <w:sz w:val="22"/>
          <w:szCs w:val="22"/>
        </w:rPr>
        <w:t>Il garantit qu’aucun litige, réclamation ou procédure n’est engagée, pouvant directement ou indirectement mettre en péril les droits cédés.</w:t>
      </w:r>
    </w:p>
    <w:p w14:paraId="5EE57910" w14:textId="77777777" w:rsidR="00A61569" w:rsidRDefault="006402C1" w:rsidP="00E11304">
      <w:pPr>
        <w:spacing w:line="276" w:lineRule="auto"/>
        <w:rPr>
          <w:rFonts w:asciiTheme="minorHAnsi" w:hAnsiTheme="minorHAnsi" w:cstheme="minorHAnsi"/>
          <w:sz w:val="22"/>
          <w:szCs w:val="22"/>
        </w:rPr>
      </w:pPr>
      <w:r>
        <w:rPr>
          <w:rFonts w:asciiTheme="minorHAnsi" w:hAnsiTheme="minorHAnsi" w:cstheme="minorHAnsi"/>
          <w:sz w:val="22"/>
          <w:szCs w:val="22"/>
        </w:rPr>
        <w:t>L’auteur</w:t>
      </w:r>
      <w:r w:rsidR="00A61569" w:rsidRPr="00B74C9C">
        <w:rPr>
          <w:rFonts w:asciiTheme="minorHAnsi" w:hAnsiTheme="minorHAnsi" w:cstheme="minorHAnsi"/>
          <w:sz w:val="22"/>
          <w:szCs w:val="22"/>
        </w:rPr>
        <w:t xml:space="preserve"> s’engage </w:t>
      </w:r>
      <w:r>
        <w:rPr>
          <w:rFonts w:asciiTheme="minorHAnsi" w:hAnsiTheme="minorHAnsi" w:cstheme="minorHAnsi"/>
          <w:sz w:val="22"/>
          <w:szCs w:val="22"/>
        </w:rPr>
        <w:t>à collaborer avec le C</w:t>
      </w:r>
      <w:r w:rsidR="00A61569" w:rsidRPr="00B74C9C">
        <w:rPr>
          <w:rFonts w:asciiTheme="minorHAnsi" w:hAnsiTheme="minorHAnsi" w:cstheme="minorHAnsi"/>
          <w:sz w:val="22"/>
          <w:szCs w:val="22"/>
        </w:rPr>
        <w:t>essionnaire dans toutes les démarches nécessaires à la sauvegarde et au respect des droits cédés, notamment en lui communiquant les documents requis à la première demande.</w:t>
      </w:r>
    </w:p>
    <w:p w14:paraId="24623435" w14:textId="77777777" w:rsidR="006402C1" w:rsidRDefault="006402C1" w:rsidP="00E11304">
      <w:pPr>
        <w:spacing w:line="276" w:lineRule="auto"/>
        <w:rPr>
          <w:rFonts w:asciiTheme="minorHAnsi" w:hAnsiTheme="minorHAnsi" w:cstheme="minorHAnsi"/>
          <w:sz w:val="22"/>
          <w:szCs w:val="22"/>
        </w:rPr>
      </w:pPr>
    </w:p>
    <w:p w14:paraId="6679941E" w14:textId="77777777" w:rsidR="006402C1" w:rsidRPr="00B74C9C" w:rsidRDefault="006402C1" w:rsidP="00E11304">
      <w:pPr>
        <w:spacing w:line="276" w:lineRule="auto"/>
        <w:rPr>
          <w:rFonts w:asciiTheme="minorHAnsi" w:hAnsiTheme="minorHAnsi" w:cstheme="minorHAnsi"/>
          <w:sz w:val="22"/>
          <w:szCs w:val="22"/>
        </w:rPr>
      </w:pPr>
      <w:r w:rsidRPr="00B74C9C">
        <w:rPr>
          <w:rFonts w:asciiTheme="minorHAnsi" w:hAnsiTheme="minorHAnsi" w:cstheme="minorHAnsi"/>
          <w:sz w:val="22"/>
          <w:szCs w:val="22"/>
        </w:rPr>
        <w:t>Le Cessionnaire s’engage à exploiter l’œuvre dans le strict respect du droit moral du cédant.</w:t>
      </w:r>
      <w:r w:rsidRPr="006402C1">
        <w:rPr>
          <w:rFonts w:asciiTheme="minorHAnsi" w:hAnsiTheme="minorHAnsi" w:cstheme="minorHAnsi"/>
          <w:sz w:val="22"/>
          <w:szCs w:val="22"/>
        </w:rPr>
        <w:t xml:space="preserve"> </w:t>
      </w:r>
      <w:r w:rsidRPr="00B74C9C">
        <w:rPr>
          <w:rFonts w:asciiTheme="minorHAnsi" w:hAnsiTheme="minorHAnsi" w:cstheme="minorHAnsi"/>
          <w:sz w:val="22"/>
          <w:szCs w:val="22"/>
        </w:rPr>
        <w:t>Il s’engage notamment à mentionner le nom de l’auteur sur les reproductions et représentations de l’œuvre.</w:t>
      </w:r>
    </w:p>
    <w:p w14:paraId="61342BF2" w14:textId="77777777" w:rsidR="00111D96" w:rsidRDefault="00111D96" w:rsidP="00E11304">
      <w:pPr>
        <w:spacing w:line="276" w:lineRule="auto"/>
        <w:rPr>
          <w:sz w:val="22"/>
          <w:szCs w:val="22"/>
        </w:rPr>
      </w:pPr>
    </w:p>
    <w:p w14:paraId="2986D615" w14:textId="77777777" w:rsidR="006402C1" w:rsidRPr="000C5F0F" w:rsidRDefault="006402C1" w:rsidP="00E11304">
      <w:pPr>
        <w:spacing w:line="276" w:lineRule="auto"/>
        <w:rPr>
          <w:rFonts w:asciiTheme="minorHAnsi" w:hAnsiTheme="minorHAnsi" w:cstheme="minorHAnsi"/>
          <w:b/>
          <w:sz w:val="22"/>
          <w:szCs w:val="22"/>
        </w:rPr>
      </w:pPr>
      <w:r w:rsidRPr="00E11304">
        <w:rPr>
          <w:rFonts w:asciiTheme="minorHAnsi" w:hAnsiTheme="minorHAnsi" w:cstheme="minorHAnsi"/>
          <w:b/>
          <w:sz w:val="22"/>
          <w:szCs w:val="22"/>
        </w:rPr>
        <w:t>Article 7 – Remise de l’œuvre</w:t>
      </w:r>
    </w:p>
    <w:p w14:paraId="34CF9E13" w14:textId="057A0F93" w:rsidR="00E10B86" w:rsidRDefault="006402C1" w:rsidP="00E10B86">
      <w:pPr>
        <w:spacing w:line="276" w:lineRule="auto"/>
        <w:rPr>
          <w:rFonts w:asciiTheme="minorHAnsi" w:hAnsiTheme="minorHAnsi" w:cstheme="minorHAnsi"/>
          <w:sz w:val="22"/>
          <w:szCs w:val="22"/>
        </w:rPr>
      </w:pPr>
      <w:r>
        <w:rPr>
          <w:rFonts w:asciiTheme="minorHAnsi" w:hAnsiTheme="minorHAnsi" w:cstheme="minorHAnsi"/>
          <w:sz w:val="22"/>
          <w:szCs w:val="22"/>
        </w:rPr>
        <w:t>L’Auteur remet au C</w:t>
      </w:r>
      <w:r w:rsidR="002042B4" w:rsidRPr="00B74C9C">
        <w:rPr>
          <w:rFonts w:asciiTheme="minorHAnsi" w:hAnsiTheme="minorHAnsi" w:cstheme="minorHAnsi"/>
          <w:sz w:val="22"/>
          <w:szCs w:val="22"/>
        </w:rPr>
        <w:t xml:space="preserve">essionnaire, à la signature des présentes, l’œuvre dans sa version complète </w:t>
      </w:r>
      <w:r>
        <w:rPr>
          <w:rFonts w:asciiTheme="minorHAnsi" w:hAnsiTheme="minorHAnsi" w:cstheme="minorHAnsi"/>
          <w:sz w:val="22"/>
          <w:szCs w:val="22"/>
        </w:rPr>
        <w:t>et définitive, acceptée par le C</w:t>
      </w:r>
      <w:r w:rsidR="002042B4" w:rsidRPr="00B74C9C">
        <w:rPr>
          <w:rFonts w:asciiTheme="minorHAnsi" w:hAnsiTheme="minorHAnsi" w:cstheme="minorHAnsi"/>
          <w:sz w:val="22"/>
          <w:szCs w:val="22"/>
        </w:rPr>
        <w:t>essionnaire, ainsi que tous les supports et éléments permettant l’exploitation des droits cédés.</w:t>
      </w:r>
    </w:p>
    <w:p w14:paraId="1BF00C75" w14:textId="77777777" w:rsidR="00540D68" w:rsidRPr="00B74C9C" w:rsidRDefault="00540D68" w:rsidP="00E11304">
      <w:pPr>
        <w:spacing w:line="276" w:lineRule="auto"/>
        <w:rPr>
          <w:rFonts w:asciiTheme="minorHAnsi" w:hAnsiTheme="minorHAnsi" w:cstheme="minorHAnsi"/>
          <w:sz w:val="22"/>
          <w:szCs w:val="22"/>
        </w:rPr>
      </w:pPr>
    </w:p>
    <w:p w14:paraId="631A97E7" w14:textId="77777777" w:rsidR="006402C1" w:rsidRPr="00E11304" w:rsidRDefault="006402C1" w:rsidP="00E11304">
      <w:pPr>
        <w:spacing w:line="276" w:lineRule="auto"/>
        <w:rPr>
          <w:rFonts w:asciiTheme="minorHAnsi" w:hAnsiTheme="minorHAnsi" w:cstheme="minorHAnsi"/>
          <w:b/>
          <w:sz w:val="22"/>
          <w:szCs w:val="22"/>
        </w:rPr>
      </w:pPr>
      <w:r w:rsidRPr="00E11304">
        <w:rPr>
          <w:rFonts w:asciiTheme="minorHAnsi" w:hAnsiTheme="minorHAnsi" w:cstheme="minorHAnsi"/>
          <w:b/>
          <w:sz w:val="22"/>
          <w:szCs w:val="22"/>
        </w:rPr>
        <w:t>Article 8</w:t>
      </w:r>
      <w:r w:rsidR="00540D68" w:rsidRPr="00E11304">
        <w:rPr>
          <w:rFonts w:asciiTheme="minorHAnsi" w:hAnsiTheme="minorHAnsi" w:cstheme="minorHAnsi"/>
          <w:b/>
          <w:sz w:val="22"/>
          <w:szCs w:val="22"/>
        </w:rPr>
        <w:t xml:space="preserve"> –</w:t>
      </w:r>
      <w:r w:rsidRPr="00E11304">
        <w:rPr>
          <w:rFonts w:asciiTheme="minorHAnsi" w:hAnsiTheme="minorHAnsi" w:cstheme="minorHAnsi"/>
          <w:b/>
          <w:sz w:val="22"/>
          <w:szCs w:val="22"/>
        </w:rPr>
        <w:t xml:space="preserve"> </w:t>
      </w:r>
      <w:r w:rsidR="00540D68" w:rsidRPr="00E11304">
        <w:rPr>
          <w:rFonts w:asciiTheme="minorHAnsi" w:hAnsiTheme="minorHAnsi" w:cstheme="minorHAnsi"/>
          <w:b/>
          <w:sz w:val="22"/>
          <w:szCs w:val="22"/>
        </w:rPr>
        <w:t xml:space="preserve">Destination des droits cédés et lieu d’exploitation </w:t>
      </w:r>
    </w:p>
    <w:p w14:paraId="0E4269FD" w14:textId="77777777" w:rsidR="00540D68" w:rsidRPr="00B74C9C" w:rsidRDefault="00540D68" w:rsidP="00E11304">
      <w:pPr>
        <w:spacing w:line="276" w:lineRule="auto"/>
        <w:rPr>
          <w:rFonts w:asciiTheme="minorHAnsi" w:hAnsiTheme="minorHAnsi" w:cstheme="minorHAnsi"/>
          <w:sz w:val="22"/>
          <w:szCs w:val="22"/>
        </w:rPr>
      </w:pPr>
      <w:r w:rsidRPr="00B74C9C">
        <w:rPr>
          <w:rFonts w:asciiTheme="minorHAnsi" w:hAnsiTheme="minorHAnsi" w:cstheme="minorHAnsi"/>
          <w:sz w:val="22"/>
          <w:szCs w:val="22"/>
        </w:rPr>
        <w:t xml:space="preserve">La présente </w:t>
      </w:r>
      <w:proofErr w:type="spellStart"/>
      <w:r w:rsidRPr="00B74C9C">
        <w:rPr>
          <w:rFonts w:asciiTheme="minorHAnsi" w:hAnsiTheme="minorHAnsi" w:cstheme="minorHAnsi"/>
          <w:sz w:val="22"/>
          <w:szCs w:val="22"/>
        </w:rPr>
        <w:t>cession</w:t>
      </w:r>
      <w:proofErr w:type="spellEnd"/>
      <w:r w:rsidRPr="00B74C9C">
        <w:rPr>
          <w:rFonts w:asciiTheme="minorHAnsi" w:hAnsiTheme="minorHAnsi" w:cstheme="minorHAnsi"/>
          <w:sz w:val="22"/>
          <w:szCs w:val="22"/>
        </w:rPr>
        <w:t xml:space="preserve"> est consentie en vue de la réalisation de tous supports de communication interne et exter</w:t>
      </w:r>
      <w:r w:rsidR="006402C1">
        <w:rPr>
          <w:rFonts w:asciiTheme="minorHAnsi" w:hAnsiTheme="minorHAnsi" w:cstheme="minorHAnsi"/>
          <w:sz w:val="22"/>
          <w:szCs w:val="22"/>
        </w:rPr>
        <w:t>ne que le C</w:t>
      </w:r>
      <w:r w:rsidRPr="00B74C9C">
        <w:rPr>
          <w:rFonts w:asciiTheme="minorHAnsi" w:hAnsiTheme="minorHAnsi" w:cstheme="minorHAnsi"/>
          <w:sz w:val="22"/>
          <w:szCs w:val="22"/>
        </w:rPr>
        <w:t xml:space="preserve">essionnaire met en œuvre dans le cadre de ses missions et notamment dans le cadre de la promotion de l’IUT Lyon 1 et l’Université Claude Bernard Lyon 1. </w:t>
      </w:r>
    </w:p>
    <w:p w14:paraId="24E8C60F" w14:textId="2C1FCB8F" w:rsidR="009F1A2B" w:rsidRDefault="009F1A2B">
      <w:pPr>
        <w:jc w:val="left"/>
        <w:rPr>
          <w:rFonts w:asciiTheme="minorHAnsi" w:hAnsiTheme="minorHAnsi" w:cstheme="minorHAnsi"/>
          <w:sz w:val="22"/>
          <w:szCs w:val="22"/>
        </w:rPr>
      </w:pPr>
      <w:r>
        <w:rPr>
          <w:rFonts w:asciiTheme="minorHAnsi" w:hAnsiTheme="minorHAnsi" w:cstheme="minorHAnsi"/>
          <w:sz w:val="22"/>
          <w:szCs w:val="22"/>
        </w:rPr>
        <w:br w:type="page"/>
      </w:r>
    </w:p>
    <w:p w14:paraId="5AD0E8F7" w14:textId="77777777" w:rsidR="00540D68" w:rsidRPr="00B74C9C" w:rsidRDefault="00540D68" w:rsidP="00E11304">
      <w:pPr>
        <w:spacing w:line="276" w:lineRule="auto"/>
        <w:rPr>
          <w:rFonts w:asciiTheme="minorHAnsi" w:hAnsiTheme="minorHAnsi" w:cstheme="minorHAnsi"/>
          <w:sz w:val="22"/>
          <w:szCs w:val="22"/>
        </w:rPr>
      </w:pPr>
    </w:p>
    <w:p w14:paraId="1102FB4E" w14:textId="77777777" w:rsidR="006402C1" w:rsidRPr="00E11304" w:rsidRDefault="00E11304" w:rsidP="00E11304">
      <w:pPr>
        <w:spacing w:line="276" w:lineRule="auto"/>
        <w:rPr>
          <w:rFonts w:asciiTheme="minorHAnsi" w:hAnsiTheme="minorHAnsi" w:cstheme="minorHAnsi"/>
          <w:b/>
          <w:sz w:val="22"/>
          <w:szCs w:val="22"/>
        </w:rPr>
      </w:pPr>
      <w:r w:rsidRPr="00E11304">
        <w:rPr>
          <w:rFonts w:asciiTheme="minorHAnsi" w:hAnsiTheme="minorHAnsi" w:cstheme="minorHAnsi"/>
          <w:b/>
          <w:sz w:val="22"/>
          <w:szCs w:val="22"/>
        </w:rPr>
        <w:t>Article 9 –</w:t>
      </w:r>
      <w:r w:rsidR="00540D68" w:rsidRPr="00E11304">
        <w:rPr>
          <w:rFonts w:asciiTheme="minorHAnsi" w:hAnsiTheme="minorHAnsi" w:cstheme="minorHAnsi"/>
          <w:b/>
          <w:sz w:val="22"/>
          <w:szCs w:val="22"/>
        </w:rPr>
        <w:t xml:space="preserve"> Protection des données personnelles</w:t>
      </w:r>
    </w:p>
    <w:p w14:paraId="3A6F883F" w14:textId="1D772651" w:rsidR="00540D68" w:rsidRDefault="00540D68" w:rsidP="00E11304">
      <w:pPr>
        <w:spacing w:line="276" w:lineRule="auto"/>
        <w:rPr>
          <w:rFonts w:asciiTheme="minorHAnsi" w:hAnsiTheme="minorHAnsi" w:cstheme="minorHAnsi"/>
          <w:sz w:val="22"/>
          <w:szCs w:val="22"/>
        </w:rPr>
      </w:pPr>
      <w:r w:rsidRPr="00B74C9C">
        <w:rPr>
          <w:rFonts w:asciiTheme="minorHAnsi" w:hAnsiTheme="minorHAnsi" w:cstheme="minorHAnsi"/>
          <w:sz w:val="22"/>
          <w:szCs w:val="22"/>
        </w:rPr>
        <w:t>Conformément au Règlement (UE) 2016/679 relatif à la protection des données à caractère personnel et à la loi n° 78-17 du 6 janvier 1978 modifiée relative à l’informatique, aux fichiers et aux libertés, l’Auteur dispose des droits suivants sur ses données: droit d’accès, droit de rectification, droit à l’effacement (droit à l’oubli), droit d’opposition, droit à la limitation du traitement, droit à la portabilité. L’Auteur peut également définir des directives relatives à la conservation, à l'effacement et à la communication de ses données à caractère personnel après son décès. L’Auteur peut, pour des motifs tenant à sa situation particulière, s’opposer au traitement des données le concernant. Pour exercer ses droits, il doit s’adresser</w:t>
      </w:r>
      <w:r w:rsidR="00E11304">
        <w:rPr>
          <w:rFonts w:asciiTheme="minorHAnsi" w:hAnsiTheme="minorHAnsi" w:cstheme="minorHAnsi"/>
          <w:sz w:val="22"/>
          <w:szCs w:val="22"/>
        </w:rPr>
        <w:t xml:space="preserve"> à </w:t>
      </w:r>
      <w:r w:rsidR="009F1A2B" w:rsidRPr="009F1A2B">
        <w:rPr>
          <w:rFonts w:asciiTheme="minorHAnsi" w:hAnsiTheme="minorHAnsi" w:cstheme="minorHAnsi"/>
          <w:sz w:val="22"/>
          <w:szCs w:val="22"/>
          <w:highlight w:val="yellow"/>
        </w:rPr>
        <w:t>[coordonnées et adresse mail de l’organisateurs du concours]</w:t>
      </w:r>
      <w:r w:rsidR="00E11304">
        <w:rPr>
          <w:rFonts w:asciiTheme="minorHAnsi" w:hAnsiTheme="minorHAnsi" w:cstheme="minorHAnsi"/>
          <w:sz w:val="22"/>
          <w:szCs w:val="22"/>
        </w:rPr>
        <w:t>.</w:t>
      </w:r>
    </w:p>
    <w:p w14:paraId="63CAB978" w14:textId="77777777" w:rsidR="00E11304" w:rsidRPr="00B74C9C" w:rsidRDefault="00E11304" w:rsidP="00E11304">
      <w:pPr>
        <w:spacing w:line="276" w:lineRule="auto"/>
        <w:rPr>
          <w:rFonts w:asciiTheme="minorHAnsi" w:hAnsiTheme="minorHAnsi" w:cstheme="minorHAnsi"/>
          <w:sz w:val="22"/>
          <w:szCs w:val="22"/>
        </w:rPr>
      </w:pPr>
    </w:p>
    <w:p w14:paraId="733A0F9A" w14:textId="64B2C3EE" w:rsidR="00540D68" w:rsidRPr="00B74C9C" w:rsidRDefault="00540D68" w:rsidP="00E11304">
      <w:pPr>
        <w:spacing w:line="276" w:lineRule="auto"/>
        <w:rPr>
          <w:rFonts w:asciiTheme="minorHAnsi" w:hAnsiTheme="minorHAnsi" w:cstheme="minorHAnsi"/>
          <w:sz w:val="22"/>
          <w:szCs w:val="22"/>
        </w:rPr>
      </w:pPr>
      <w:r w:rsidRPr="00B74C9C">
        <w:rPr>
          <w:rFonts w:asciiTheme="minorHAnsi" w:hAnsiTheme="minorHAnsi" w:cstheme="minorHAnsi"/>
          <w:sz w:val="22"/>
          <w:szCs w:val="22"/>
        </w:rPr>
        <w:t>Sous réserve d’un manquement aux dispositions ci-dessus, l’Auteur a le droit d’introduire une réclamation auprès de la CNIL via</w:t>
      </w:r>
      <w:r w:rsidR="00E11304">
        <w:rPr>
          <w:rFonts w:asciiTheme="minorHAnsi" w:hAnsiTheme="minorHAnsi" w:cstheme="minorHAnsi"/>
          <w:sz w:val="22"/>
          <w:szCs w:val="22"/>
        </w:rPr>
        <w:t xml:space="preserve"> </w:t>
      </w:r>
      <w:hyperlink r:id="rId10" w:history="1">
        <w:r w:rsidR="009F1A2B" w:rsidRPr="00977A44">
          <w:rPr>
            <w:rStyle w:val="Lienhypertexte"/>
            <w:rFonts w:asciiTheme="minorHAnsi" w:hAnsiTheme="minorHAnsi" w:cstheme="minorHAnsi"/>
            <w:sz w:val="22"/>
            <w:szCs w:val="22"/>
          </w:rPr>
          <w:t>www.cnil.fr</w:t>
        </w:r>
      </w:hyperlink>
      <w:r w:rsidR="00E11304">
        <w:rPr>
          <w:rFonts w:asciiTheme="minorHAnsi" w:hAnsiTheme="minorHAnsi" w:cstheme="minorHAnsi"/>
          <w:sz w:val="22"/>
          <w:szCs w:val="22"/>
        </w:rPr>
        <w:t xml:space="preserve"> </w:t>
      </w:r>
      <w:r w:rsidRPr="00B74C9C">
        <w:rPr>
          <w:rFonts w:asciiTheme="minorHAnsi" w:hAnsiTheme="minorHAnsi" w:cstheme="minorHAnsi"/>
          <w:sz w:val="22"/>
          <w:szCs w:val="22"/>
        </w:rPr>
        <w:t xml:space="preserve"> </w:t>
      </w:r>
    </w:p>
    <w:p w14:paraId="15756D13" w14:textId="77777777" w:rsidR="00540D68" w:rsidRPr="00B74C9C" w:rsidRDefault="00540D68" w:rsidP="00E11304">
      <w:pPr>
        <w:spacing w:line="276" w:lineRule="auto"/>
        <w:rPr>
          <w:rFonts w:asciiTheme="minorHAnsi" w:hAnsiTheme="minorHAnsi" w:cstheme="minorHAnsi"/>
          <w:sz w:val="22"/>
          <w:szCs w:val="22"/>
        </w:rPr>
      </w:pPr>
    </w:p>
    <w:p w14:paraId="54E63B8E" w14:textId="77777777" w:rsidR="00540D68" w:rsidRPr="00E11304" w:rsidRDefault="00E11304" w:rsidP="00E11304">
      <w:pPr>
        <w:spacing w:line="276" w:lineRule="auto"/>
        <w:rPr>
          <w:rFonts w:asciiTheme="minorHAnsi" w:hAnsiTheme="minorHAnsi" w:cstheme="minorHAnsi"/>
          <w:b/>
          <w:sz w:val="22"/>
          <w:szCs w:val="22"/>
        </w:rPr>
      </w:pPr>
      <w:r w:rsidRPr="00E11304">
        <w:rPr>
          <w:rFonts w:asciiTheme="minorHAnsi" w:hAnsiTheme="minorHAnsi" w:cstheme="minorHAnsi"/>
          <w:b/>
          <w:sz w:val="22"/>
          <w:szCs w:val="22"/>
        </w:rPr>
        <w:t>Article 10 –</w:t>
      </w:r>
      <w:r w:rsidR="00540D68" w:rsidRPr="00E11304">
        <w:rPr>
          <w:rFonts w:asciiTheme="minorHAnsi" w:hAnsiTheme="minorHAnsi" w:cstheme="minorHAnsi"/>
          <w:b/>
          <w:sz w:val="22"/>
          <w:szCs w:val="22"/>
        </w:rPr>
        <w:t xml:space="preserve"> Clause attributive de juridiction </w:t>
      </w:r>
    </w:p>
    <w:p w14:paraId="1F87A5A2" w14:textId="77777777" w:rsidR="00540D68" w:rsidRDefault="00540D68" w:rsidP="00E11304">
      <w:pPr>
        <w:spacing w:line="276" w:lineRule="auto"/>
        <w:rPr>
          <w:rFonts w:asciiTheme="minorHAnsi" w:hAnsiTheme="minorHAnsi" w:cstheme="minorHAnsi"/>
          <w:sz w:val="22"/>
          <w:szCs w:val="22"/>
        </w:rPr>
      </w:pPr>
      <w:r w:rsidRPr="00B74C9C">
        <w:rPr>
          <w:rFonts w:asciiTheme="minorHAnsi" w:hAnsiTheme="minorHAnsi" w:cstheme="minorHAnsi"/>
          <w:sz w:val="22"/>
          <w:szCs w:val="22"/>
        </w:rPr>
        <w:t xml:space="preserve">Tout litige relatif à l’exécution ou à l’interprétation du présent contrat, qui ne saurait être résolu à l’amiable, sera de la compétence exclusive </w:t>
      </w:r>
      <w:r w:rsidR="00E11304">
        <w:rPr>
          <w:rFonts w:asciiTheme="minorHAnsi" w:hAnsiTheme="minorHAnsi" w:cstheme="minorHAnsi"/>
          <w:sz w:val="22"/>
          <w:szCs w:val="22"/>
        </w:rPr>
        <w:t>du Tribunal Administratif de Lyon</w:t>
      </w:r>
      <w:r w:rsidRPr="00B74C9C">
        <w:rPr>
          <w:rFonts w:asciiTheme="minorHAnsi" w:hAnsiTheme="minorHAnsi" w:cstheme="minorHAnsi"/>
          <w:sz w:val="22"/>
          <w:szCs w:val="22"/>
        </w:rPr>
        <w:t xml:space="preserve">. </w:t>
      </w:r>
    </w:p>
    <w:p w14:paraId="31E9F2AC" w14:textId="77777777" w:rsidR="00E11304" w:rsidRDefault="00E11304" w:rsidP="00E11304">
      <w:pPr>
        <w:spacing w:line="276" w:lineRule="auto"/>
        <w:rPr>
          <w:rFonts w:asciiTheme="minorHAnsi" w:hAnsiTheme="minorHAnsi" w:cstheme="minorHAnsi"/>
          <w:sz w:val="22"/>
          <w:szCs w:val="22"/>
        </w:rPr>
      </w:pPr>
    </w:p>
    <w:p w14:paraId="770F7A83" w14:textId="77777777" w:rsidR="00E11304" w:rsidRPr="000C5F0F" w:rsidRDefault="00E11304" w:rsidP="00E11304">
      <w:pPr>
        <w:spacing w:line="276" w:lineRule="auto"/>
        <w:rPr>
          <w:rFonts w:asciiTheme="minorHAnsi" w:hAnsiTheme="minorHAnsi" w:cstheme="minorHAnsi"/>
          <w:b/>
          <w:sz w:val="22"/>
          <w:szCs w:val="22"/>
        </w:rPr>
      </w:pPr>
      <w:r w:rsidRPr="000C5F0F">
        <w:rPr>
          <w:rFonts w:asciiTheme="minorHAnsi" w:hAnsiTheme="minorHAnsi" w:cstheme="minorHAnsi"/>
          <w:b/>
          <w:sz w:val="22"/>
          <w:szCs w:val="22"/>
        </w:rPr>
        <w:t>Contrat établi en (nombre d’exemplaire = nombres de parties au contrat)</w:t>
      </w:r>
      <w:r w:rsidR="000C5F0F" w:rsidRPr="000C5F0F">
        <w:rPr>
          <w:rFonts w:asciiTheme="minorHAnsi" w:hAnsiTheme="minorHAnsi" w:cstheme="minorHAnsi"/>
          <w:b/>
          <w:sz w:val="22"/>
          <w:szCs w:val="22"/>
        </w:rPr>
        <w:t xml:space="preserve"> exemplaires originaux</w:t>
      </w:r>
    </w:p>
    <w:p w14:paraId="27DBDF1D" w14:textId="77777777" w:rsidR="00540D68" w:rsidRPr="00B74C9C" w:rsidRDefault="00540D68" w:rsidP="00E11304">
      <w:pPr>
        <w:spacing w:line="276" w:lineRule="auto"/>
        <w:rPr>
          <w:rFonts w:asciiTheme="minorHAnsi" w:hAnsiTheme="minorHAnsi" w:cstheme="minorHAnsi"/>
          <w:sz w:val="22"/>
          <w:szCs w:val="22"/>
        </w:rPr>
      </w:pPr>
    </w:p>
    <w:p w14:paraId="390B2830" w14:textId="2A23485E" w:rsidR="00540D68" w:rsidRPr="00B74C9C" w:rsidRDefault="00540D68" w:rsidP="00E11304">
      <w:pPr>
        <w:tabs>
          <w:tab w:val="right" w:pos="5245"/>
        </w:tabs>
        <w:spacing w:line="276" w:lineRule="auto"/>
        <w:rPr>
          <w:rFonts w:asciiTheme="minorHAnsi" w:hAnsiTheme="minorHAnsi" w:cstheme="minorHAnsi"/>
          <w:sz w:val="22"/>
          <w:szCs w:val="22"/>
        </w:rPr>
      </w:pPr>
      <w:r w:rsidRPr="00B74C9C">
        <w:rPr>
          <w:rFonts w:asciiTheme="minorHAnsi" w:hAnsiTheme="minorHAnsi" w:cstheme="minorHAnsi"/>
          <w:sz w:val="22"/>
          <w:szCs w:val="22"/>
        </w:rPr>
        <w:t xml:space="preserve">Fait </w:t>
      </w:r>
      <w:r w:rsidR="009F1A2B">
        <w:rPr>
          <w:rFonts w:asciiTheme="minorHAnsi" w:hAnsiTheme="minorHAnsi" w:cstheme="minorHAnsi"/>
          <w:sz w:val="22"/>
          <w:szCs w:val="22"/>
        </w:rPr>
        <w:t xml:space="preserve">à </w:t>
      </w:r>
      <w:r w:rsidR="009F1A2B" w:rsidRPr="009F1A2B">
        <w:rPr>
          <w:rFonts w:asciiTheme="minorHAnsi" w:hAnsiTheme="minorHAnsi" w:cstheme="minorHAnsi"/>
          <w:sz w:val="22"/>
          <w:szCs w:val="22"/>
          <w:highlight w:val="yellow"/>
        </w:rPr>
        <w:t>[lieu]</w:t>
      </w:r>
      <w:r w:rsidR="00E11304">
        <w:rPr>
          <w:rFonts w:asciiTheme="minorHAnsi" w:hAnsiTheme="minorHAnsi" w:cstheme="minorHAnsi"/>
          <w:sz w:val="22"/>
          <w:szCs w:val="22"/>
        </w:rPr>
        <w:t xml:space="preserve">, </w:t>
      </w:r>
      <w:r w:rsidR="00E10B86">
        <w:rPr>
          <w:rFonts w:asciiTheme="minorHAnsi" w:hAnsiTheme="minorHAnsi" w:cstheme="minorHAnsi"/>
          <w:sz w:val="22"/>
          <w:szCs w:val="22"/>
        </w:rPr>
        <w:t>l</w:t>
      </w:r>
      <w:r w:rsidR="009F1A2B">
        <w:rPr>
          <w:rFonts w:asciiTheme="minorHAnsi" w:hAnsiTheme="minorHAnsi" w:cstheme="minorHAnsi"/>
          <w:sz w:val="22"/>
          <w:szCs w:val="22"/>
        </w:rPr>
        <w:t xml:space="preserve">e </w:t>
      </w:r>
      <w:r w:rsidR="009F1A2B" w:rsidRPr="009F1A2B">
        <w:rPr>
          <w:rFonts w:asciiTheme="minorHAnsi" w:hAnsiTheme="minorHAnsi" w:cstheme="minorHAnsi"/>
          <w:sz w:val="22"/>
          <w:szCs w:val="22"/>
          <w:highlight w:val="yellow"/>
        </w:rPr>
        <w:t>[date]</w:t>
      </w:r>
    </w:p>
    <w:p w14:paraId="7C118C4E" w14:textId="3BA5E7BA" w:rsidR="00540D68" w:rsidRDefault="00540D68" w:rsidP="00E11304">
      <w:pPr>
        <w:spacing w:line="276" w:lineRule="auto"/>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5381"/>
        <w:gridCol w:w="5381"/>
      </w:tblGrid>
      <w:tr w:rsidR="009F1A2B" w14:paraId="30ADE1C7" w14:textId="77777777" w:rsidTr="009F1A2B">
        <w:trPr>
          <w:cantSplit/>
          <w:trHeight w:val="1134"/>
        </w:trPr>
        <w:tc>
          <w:tcPr>
            <w:tcW w:w="5381" w:type="dxa"/>
            <w:vAlign w:val="center"/>
          </w:tcPr>
          <w:p w14:paraId="1F2DE954" w14:textId="77777777" w:rsidR="009F1A2B" w:rsidRDefault="009F1A2B" w:rsidP="009F1A2B">
            <w:pPr>
              <w:spacing w:line="276" w:lineRule="auto"/>
              <w:jc w:val="center"/>
              <w:rPr>
                <w:rFonts w:asciiTheme="minorHAnsi" w:hAnsiTheme="minorHAnsi" w:cstheme="minorHAnsi"/>
                <w:sz w:val="22"/>
                <w:szCs w:val="22"/>
              </w:rPr>
            </w:pPr>
            <w:r>
              <w:rPr>
                <w:rFonts w:asciiTheme="minorHAnsi" w:hAnsiTheme="minorHAnsi" w:cstheme="minorHAnsi"/>
                <w:sz w:val="22"/>
                <w:szCs w:val="22"/>
              </w:rPr>
              <w:t>Pour l’IUT Lyon 1</w:t>
            </w:r>
          </w:p>
          <w:p w14:paraId="379C7F6B" w14:textId="77777777" w:rsidR="009F1A2B" w:rsidRDefault="009F1A2B" w:rsidP="009F1A2B">
            <w:pPr>
              <w:spacing w:line="276" w:lineRule="auto"/>
              <w:jc w:val="center"/>
              <w:rPr>
                <w:rFonts w:asciiTheme="minorHAnsi" w:hAnsiTheme="minorHAnsi" w:cstheme="minorHAnsi"/>
                <w:sz w:val="22"/>
                <w:szCs w:val="22"/>
              </w:rPr>
            </w:pPr>
            <w:r>
              <w:rPr>
                <w:rFonts w:asciiTheme="minorHAnsi" w:hAnsiTheme="minorHAnsi" w:cstheme="minorHAnsi"/>
                <w:sz w:val="22"/>
                <w:szCs w:val="22"/>
              </w:rPr>
              <w:t>Le directeur</w:t>
            </w:r>
          </w:p>
          <w:p w14:paraId="3C39F36F" w14:textId="519B950F" w:rsidR="009F1A2B" w:rsidRDefault="009F1A2B" w:rsidP="009F1A2B">
            <w:pPr>
              <w:spacing w:line="276" w:lineRule="auto"/>
              <w:jc w:val="center"/>
              <w:rPr>
                <w:rFonts w:asciiTheme="minorHAnsi" w:hAnsiTheme="minorHAnsi" w:cstheme="minorHAnsi"/>
                <w:sz w:val="22"/>
                <w:szCs w:val="22"/>
              </w:rPr>
            </w:pPr>
            <w:r>
              <w:rPr>
                <w:rFonts w:asciiTheme="minorHAnsi" w:hAnsiTheme="minorHAnsi" w:cstheme="minorHAnsi"/>
                <w:sz w:val="22"/>
                <w:szCs w:val="22"/>
              </w:rPr>
              <w:t>Michel MASSENZIO</w:t>
            </w:r>
          </w:p>
        </w:tc>
        <w:tc>
          <w:tcPr>
            <w:tcW w:w="5381" w:type="dxa"/>
            <w:vAlign w:val="center"/>
          </w:tcPr>
          <w:p w14:paraId="4D015018" w14:textId="267C7994" w:rsidR="009F1A2B" w:rsidRDefault="009F1A2B" w:rsidP="009F1A2B">
            <w:pPr>
              <w:tabs>
                <w:tab w:val="right" w:pos="9498"/>
              </w:tabs>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Pour </w:t>
            </w:r>
            <w:r w:rsidRPr="0003602F">
              <w:rPr>
                <w:rFonts w:asciiTheme="minorHAnsi" w:hAnsiTheme="minorHAnsi" w:cstheme="minorHAnsi"/>
                <w:sz w:val="22"/>
                <w:szCs w:val="22"/>
              </w:rPr>
              <w:t>l’Auteur</w:t>
            </w:r>
          </w:p>
          <w:p w14:paraId="163CAC62" w14:textId="5586E6BD" w:rsidR="009F1A2B" w:rsidRDefault="009F1A2B" w:rsidP="009F1A2B">
            <w:pPr>
              <w:spacing w:line="276" w:lineRule="auto"/>
              <w:jc w:val="center"/>
              <w:rPr>
                <w:rFonts w:asciiTheme="minorHAnsi" w:hAnsiTheme="minorHAnsi" w:cstheme="minorHAnsi"/>
                <w:sz w:val="22"/>
                <w:szCs w:val="22"/>
              </w:rPr>
            </w:pPr>
            <w:r w:rsidRPr="009F1A2B">
              <w:rPr>
                <w:rFonts w:asciiTheme="minorHAnsi" w:hAnsiTheme="minorHAnsi" w:cstheme="minorHAnsi"/>
                <w:sz w:val="22"/>
                <w:szCs w:val="22"/>
                <w:highlight w:val="yellow"/>
              </w:rPr>
              <w:t>[Nom Prénom]</w:t>
            </w:r>
          </w:p>
        </w:tc>
      </w:tr>
      <w:tr w:rsidR="009F1A2B" w14:paraId="0179A672" w14:textId="77777777" w:rsidTr="009F1A2B">
        <w:trPr>
          <w:cantSplit/>
          <w:trHeight w:val="1134"/>
        </w:trPr>
        <w:tc>
          <w:tcPr>
            <w:tcW w:w="5381" w:type="dxa"/>
            <w:vAlign w:val="center"/>
          </w:tcPr>
          <w:p w14:paraId="68F09D85" w14:textId="785D3D40" w:rsidR="009F1A2B" w:rsidRDefault="009F1A2B" w:rsidP="009F1A2B">
            <w:pPr>
              <w:spacing w:line="276" w:lineRule="auto"/>
              <w:jc w:val="center"/>
              <w:rPr>
                <w:rFonts w:asciiTheme="minorHAnsi" w:hAnsiTheme="minorHAnsi" w:cstheme="minorHAnsi"/>
                <w:sz w:val="22"/>
                <w:szCs w:val="22"/>
              </w:rPr>
            </w:pPr>
          </w:p>
        </w:tc>
        <w:tc>
          <w:tcPr>
            <w:tcW w:w="5381" w:type="dxa"/>
            <w:vAlign w:val="center"/>
          </w:tcPr>
          <w:p w14:paraId="71D7DE57" w14:textId="77777777" w:rsidR="009F1A2B" w:rsidRDefault="009F1A2B" w:rsidP="009F1A2B">
            <w:pPr>
              <w:tabs>
                <w:tab w:val="right" w:pos="9498"/>
              </w:tabs>
              <w:spacing w:line="276" w:lineRule="auto"/>
              <w:jc w:val="center"/>
              <w:rPr>
                <w:rFonts w:asciiTheme="minorHAnsi" w:hAnsiTheme="minorHAnsi" w:cstheme="minorHAnsi"/>
                <w:sz w:val="22"/>
                <w:szCs w:val="22"/>
              </w:rPr>
            </w:pPr>
          </w:p>
        </w:tc>
      </w:tr>
    </w:tbl>
    <w:p w14:paraId="3727493D" w14:textId="77777777" w:rsidR="00E10B86" w:rsidRDefault="00E10B86" w:rsidP="00E10B86">
      <w:pPr>
        <w:tabs>
          <w:tab w:val="right" w:pos="9498"/>
        </w:tabs>
        <w:spacing w:line="276" w:lineRule="auto"/>
        <w:rPr>
          <w:rFonts w:asciiTheme="minorHAnsi" w:hAnsiTheme="minorHAnsi" w:cstheme="minorHAnsi"/>
          <w:sz w:val="22"/>
          <w:szCs w:val="22"/>
        </w:rPr>
      </w:pPr>
    </w:p>
    <w:p w14:paraId="793173A3" w14:textId="77777777" w:rsidR="00817E0C" w:rsidRPr="00B74C9C" w:rsidRDefault="00817E0C" w:rsidP="00E11304">
      <w:pPr>
        <w:spacing w:line="276"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792E3A2F" wp14:editId="7D7B1495">
                <wp:simplePos x="0" y="0"/>
                <wp:positionH relativeFrom="column">
                  <wp:posOffset>3138863</wp:posOffset>
                </wp:positionH>
                <wp:positionV relativeFrom="paragraph">
                  <wp:posOffset>3269153</wp:posOffset>
                </wp:positionV>
                <wp:extent cx="3511905" cy="266767"/>
                <wp:effectExtent l="0" t="0" r="12700" b="19050"/>
                <wp:wrapNone/>
                <wp:docPr id="1" name="Zone de texte 1"/>
                <wp:cNvGraphicFramePr/>
                <a:graphic xmlns:a="http://schemas.openxmlformats.org/drawingml/2006/main">
                  <a:graphicData uri="http://schemas.microsoft.com/office/word/2010/wordprocessingShape">
                    <wps:wsp>
                      <wps:cNvSpPr txBox="1"/>
                      <wps:spPr>
                        <a:xfrm>
                          <a:off x="0" y="0"/>
                          <a:ext cx="3511905" cy="266767"/>
                        </a:xfrm>
                        <a:prstGeom prst="rect">
                          <a:avLst/>
                        </a:prstGeom>
                        <a:solidFill>
                          <a:schemeClr val="lt1"/>
                        </a:solidFill>
                        <a:ln w="6350">
                          <a:solidFill>
                            <a:prstClr val="black"/>
                          </a:solidFill>
                        </a:ln>
                      </wps:spPr>
                      <wps:txbx>
                        <w:txbxContent>
                          <w:p w14:paraId="21B1CF5B" w14:textId="77777777" w:rsidR="00817E0C" w:rsidRPr="00A07910" w:rsidRDefault="00817E0C">
                            <w:pPr>
                              <w:rPr>
                                <w:sz w:val="16"/>
                                <w:szCs w:val="16"/>
                              </w:rPr>
                            </w:pPr>
                            <w:r w:rsidRPr="00A07910">
                              <w:rPr>
                                <w:sz w:val="16"/>
                                <w:szCs w:val="16"/>
                              </w:rPr>
                              <w:t>Document</w:t>
                            </w:r>
                            <w:r w:rsidR="00A07910">
                              <w:rPr>
                                <w:sz w:val="16"/>
                                <w:szCs w:val="16"/>
                              </w:rPr>
                              <w:t xml:space="preserve"> créé par A TSAKI, relu S BAL</w:t>
                            </w:r>
                            <w:r w:rsidR="00A07910" w:rsidRPr="00A07910">
                              <w:rPr>
                                <w:sz w:val="16"/>
                                <w:szCs w:val="16"/>
                              </w:rPr>
                              <w:t>M</w:t>
                            </w:r>
                            <w:r w:rsidR="00A07910">
                              <w:rPr>
                                <w:sz w:val="16"/>
                                <w:szCs w:val="16"/>
                              </w:rPr>
                              <w:t>A</w:t>
                            </w:r>
                            <w:r w:rsidR="00A07910" w:rsidRPr="00A07910">
                              <w:rPr>
                                <w:sz w:val="16"/>
                                <w:szCs w:val="16"/>
                              </w:rPr>
                              <w:t>IN du 22 novembre 2021</w:t>
                            </w:r>
                            <w:r w:rsidR="00124D4B">
                              <w:rPr>
                                <w:sz w:val="16"/>
                                <w:szCs w:val="16"/>
                              </w:rPr>
                              <w:t>_</w:t>
                            </w:r>
                            <w:r w:rsidR="00124D4B" w:rsidRPr="00124D4B">
                              <w:rPr>
                                <w:sz w:val="16"/>
                                <w:szCs w:val="16"/>
                              </w:rPr>
                              <w:t>V.16.11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E3A2F" id="_x0000_t202" coordsize="21600,21600" o:spt="202" path="m,l,21600r21600,l21600,xe">
                <v:stroke joinstyle="miter"/>
                <v:path gradientshapeok="t" o:connecttype="rect"/>
              </v:shapetype>
              <v:shape id="Zone de texte 1" o:spid="_x0000_s1026" type="#_x0000_t202" style="position:absolute;left:0;text-align:left;margin-left:247.15pt;margin-top:257.4pt;width:276.5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" fillcolor="white [3201]" strokeweight=".5pt">
                <v:textbox>
                  <w:txbxContent>
                    <w:p w14:paraId="21B1CF5B" w14:textId="77777777" w:rsidR="00817E0C" w:rsidRPr="00A07910" w:rsidRDefault="00817E0C">
                      <w:pPr>
                        <w:rPr>
                          <w:sz w:val="16"/>
                          <w:szCs w:val="16"/>
                        </w:rPr>
                      </w:pPr>
                      <w:r w:rsidRPr="00A07910">
                        <w:rPr>
                          <w:sz w:val="16"/>
                          <w:szCs w:val="16"/>
                        </w:rPr>
                        <w:t>Document</w:t>
                      </w:r>
                      <w:r w:rsidR="00A07910">
                        <w:rPr>
                          <w:sz w:val="16"/>
                          <w:szCs w:val="16"/>
                        </w:rPr>
                        <w:t xml:space="preserve"> créé par A TSAKI, relu S BAL</w:t>
                      </w:r>
                      <w:r w:rsidR="00A07910" w:rsidRPr="00A07910">
                        <w:rPr>
                          <w:sz w:val="16"/>
                          <w:szCs w:val="16"/>
                        </w:rPr>
                        <w:t>M</w:t>
                      </w:r>
                      <w:r w:rsidR="00A07910">
                        <w:rPr>
                          <w:sz w:val="16"/>
                          <w:szCs w:val="16"/>
                        </w:rPr>
                        <w:t>A</w:t>
                      </w:r>
                      <w:r w:rsidR="00A07910" w:rsidRPr="00A07910">
                        <w:rPr>
                          <w:sz w:val="16"/>
                          <w:szCs w:val="16"/>
                        </w:rPr>
                        <w:t>IN du 22 novembre 2021</w:t>
                      </w:r>
                      <w:r w:rsidR="00124D4B">
                        <w:rPr>
                          <w:sz w:val="16"/>
                          <w:szCs w:val="16"/>
                        </w:rPr>
                        <w:t>_</w:t>
                      </w:r>
                      <w:r w:rsidR="00124D4B" w:rsidRPr="00124D4B">
                        <w:rPr>
                          <w:sz w:val="16"/>
                          <w:szCs w:val="16"/>
                        </w:rPr>
                        <w:t>V.16.11</w:t>
                      </w:r>
                    </w:p>
                  </w:txbxContent>
                </v:textbox>
              </v:shape>
            </w:pict>
          </mc:Fallback>
        </mc:AlternateContent>
      </w:r>
    </w:p>
    <w:sectPr w:rsidR="00817E0C" w:rsidRPr="00B74C9C" w:rsidSect="00921515">
      <w:headerReference w:type="first" r:id="rId11"/>
      <w:footerReference w:type="first" r:id="rId12"/>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35857" w14:textId="77777777" w:rsidR="007E708C" w:rsidRDefault="007E708C" w:rsidP="00917827">
      <w:r>
        <w:separator/>
      </w:r>
    </w:p>
  </w:endnote>
  <w:endnote w:type="continuationSeparator" w:id="0">
    <w:p w14:paraId="067E30B7" w14:textId="77777777" w:rsidR="007E708C" w:rsidRDefault="007E708C" w:rsidP="0091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ot;">
    <w:altName w:val="Times New Roman"/>
    <w:panose1 w:val="00000000000000000000"/>
    <w:charset w:val="00"/>
    <w:family w:val="roman"/>
    <w:notTrueType/>
    <w:pitch w:val="default"/>
    <w:sig w:usb0="201FFF1E" w:usb1="0012EAA0" w:usb2="77ED4A05" w:usb3="77ED4A46" w:csb0="00000001" w:csb1="00CCF45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BA5B" w14:textId="77777777" w:rsidR="00917827" w:rsidRDefault="00917827">
    <w:pPr>
      <w:pStyle w:val="Pieddepage"/>
    </w:pPr>
    <w:r>
      <w:t xml:space="preserve">Page </w:t>
    </w:r>
    <w:r>
      <w:fldChar w:fldCharType="begin"/>
    </w:r>
    <w:r>
      <w:instrText xml:space="preserve"> PAGE   \* MERGEFORMAT </w:instrText>
    </w:r>
    <w:r>
      <w:fldChar w:fldCharType="separate"/>
    </w:r>
    <w:r w:rsidR="0003602F">
      <w:rPr>
        <w:noProof/>
      </w:rPr>
      <w:t>4</w:t>
    </w:r>
    <w:r>
      <w:fldChar w:fldCharType="end"/>
    </w:r>
    <w:r>
      <w:t xml:space="preserve"> / </w:t>
    </w:r>
    <w:fldSimple w:instr=" NUMPAGES   \* MERGEFORMAT ">
      <w:r w:rsidR="0003602F">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7A13" w14:textId="77777777" w:rsidR="00917827" w:rsidRDefault="00917827">
    <w:pPr>
      <w:pStyle w:val="Pieddepage"/>
    </w:pPr>
    <w:r>
      <w:rPr>
        <w:noProof/>
      </w:rPr>
      <w:drawing>
        <wp:inline distT="0" distB="0" distL="0" distR="0" wp14:anchorId="3ECD7EEA" wp14:editId="6C8ABE42">
          <wp:extent cx="6840220" cy="970280"/>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dePage_Juridique_cou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220" cy="9702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1CDE" w14:textId="4AC6D30E" w:rsidR="00921515" w:rsidRDefault="009215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ADAD" w14:textId="77777777" w:rsidR="007E708C" w:rsidRDefault="007E708C" w:rsidP="00917827">
      <w:r>
        <w:separator/>
      </w:r>
    </w:p>
  </w:footnote>
  <w:footnote w:type="continuationSeparator" w:id="0">
    <w:p w14:paraId="72B54760" w14:textId="77777777" w:rsidR="007E708C" w:rsidRDefault="007E708C" w:rsidP="0091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8582" w14:textId="77777777" w:rsidR="0031109E" w:rsidRDefault="0031109E" w:rsidP="0031109E">
    <w:pPr>
      <w:pStyle w:val="En-tte"/>
      <w:jc w:val="both"/>
    </w:pPr>
    <w:r>
      <w:rPr>
        <w:noProof/>
      </w:rPr>
      <w:drawing>
        <wp:inline distT="0" distB="0" distL="0" distR="0" wp14:anchorId="49B22EFD" wp14:editId="301943AF">
          <wp:extent cx="2516505" cy="9817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111"/>
                  <a:stretch/>
                </pic:blipFill>
                <pic:spPr bwMode="auto">
                  <a:xfrm>
                    <a:off x="0" y="0"/>
                    <a:ext cx="2516505" cy="98171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7A0E" w14:textId="3E43517B" w:rsidR="00921515" w:rsidRDefault="00921515" w:rsidP="0031109E">
    <w:pPr>
      <w:pStyle w:val="En-tt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CD2"/>
    <w:multiLevelType w:val="hybridMultilevel"/>
    <w:tmpl w:val="814A7B5E"/>
    <w:lvl w:ilvl="0" w:tplc="676C06D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A900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727500D"/>
    <w:multiLevelType w:val="multilevel"/>
    <w:tmpl w:val="919EC260"/>
    <w:lvl w:ilvl="0">
      <w:start w:val="1"/>
      <w:numFmt w:val="decimal"/>
      <w:pStyle w:val="Titre1"/>
      <w:lvlText w:val="%1."/>
      <w:lvlJc w:val="left"/>
      <w:pPr>
        <w:tabs>
          <w:tab w:val="num" w:pos="708"/>
        </w:tabs>
        <w:ind w:left="708" w:hanging="708"/>
      </w:pPr>
    </w:lvl>
    <w:lvl w:ilvl="1">
      <w:start w:val="1"/>
      <w:numFmt w:val="decimal"/>
      <w:pStyle w:val="Titre2"/>
      <w:lvlText w:val="%1.%2."/>
      <w:lvlJc w:val="left"/>
      <w:pPr>
        <w:tabs>
          <w:tab w:val="num" w:pos="0"/>
        </w:tabs>
        <w:ind w:left="1843" w:hanging="708"/>
      </w:pPr>
    </w:lvl>
    <w:lvl w:ilvl="2">
      <w:start w:val="1"/>
      <w:numFmt w:val="decimal"/>
      <w:pStyle w:val="Titre3"/>
      <w:lvlText w:val="%1.%2.%3."/>
      <w:lvlJc w:val="left"/>
      <w:pPr>
        <w:tabs>
          <w:tab w:val="num" w:pos="0"/>
        </w:tabs>
        <w:ind w:left="2124" w:hanging="708"/>
      </w:pPr>
    </w:lvl>
    <w:lvl w:ilvl="3">
      <w:start w:val="1"/>
      <w:numFmt w:val="decimal"/>
      <w:pStyle w:val="Titre4"/>
      <w:lvlText w:val="%1.%2.%3.%4."/>
      <w:lvlJc w:val="left"/>
      <w:pPr>
        <w:tabs>
          <w:tab w:val="num" w:pos="0"/>
        </w:tabs>
        <w:ind w:left="2832" w:hanging="708"/>
      </w:pPr>
    </w:lvl>
    <w:lvl w:ilvl="4">
      <w:start w:val="1"/>
      <w:numFmt w:val="decimal"/>
      <w:pStyle w:val="Titre5"/>
      <w:lvlText w:val="%1.%2.%3.%4.%5."/>
      <w:lvlJc w:val="left"/>
      <w:pPr>
        <w:tabs>
          <w:tab w:val="num" w:pos="0"/>
        </w:tabs>
        <w:ind w:left="3540" w:hanging="708"/>
      </w:pPr>
    </w:lvl>
    <w:lvl w:ilvl="5">
      <w:start w:val="1"/>
      <w:numFmt w:val="decimal"/>
      <w:pStyle w:val="Titre6"/>
      <w:lvlText w:val="%1.%2.%3.%4.%5.%6."/>
      <w:lvlJc w:val="left"/>
      <w:pPr>
        <w:tabs>
          <w:tab w:val="num" w:pos="0"/>
        </w:tabs>
        <w:ind w:left="4248" w:hanging="708"/>
      </w:pPr>
    </w:lvl>
    <w:lvl w:ilvl="6">
      <w:start w:val="1"/>
      <w:numFmt w:val="decimal"/>
      <w:pStyle w:val="Titre7"/>
      <w:lvlText w:val="%1.%2.%3.%4.%5.%6.%7."/>
      <w:lvlJc w:val="left"/>
      <w:pPr>
        <w:tabs>
          <w:tab w:val="num" w:pos="0"/>
        </w:tabs>
        <w:ind w:left="4956" w:hanging="708"/>
      </w:pPr>
    </w:lvl>
    <w:lvl w:ilvl="7">
      <w:start w:val="1"/>
      <w:numFmt w:val="decimal"/>
      <w:pStyle w:val="Titre8"/>
      <w:lvlText w:val="%1.%2.%3.%4.%5.%6.%7.%8."/>
      <w:lvlJc w:val="left"/>
      <w:pPr>
        <w:tabs>
          <w:tab w:val="num" w:pos="0"/>
        </w:tabs>
        <w:ind w:left="5664" w:hanging="708"/>
      </w:pPr>
    </w:lvl>
    <w:lvl w:ilvl="8">
      <w:start w:val="1"/>
      <w:numFmt w:val="decimal"/>
      <w:pStyle w:val="Titre9"/>
      <w:lvlText w:val="%1.%2.%3.%4.%5.%6.%7.%8.%9."/>
      <w:lvlJc w:val="left"/>
      <w:pPr>
        <w:tabs>
          <w:tab w:val="num" w:pos="0"/>
        </w:tabs>
        <w:ind w:left="6372" w:hanging="708"/>
      </w:pPr>
    </w:lvl>
  </w:abstractNum>
  <w:abstractNum w:abstractNumId="3" w15:restartNumberingAfterBreak="0">
    <w:nsid w:val="350C46D8"/>
    <w:multiLevelType w:val="multilevel"/>
    <w:tmpl w:val="317E21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DAB7C61"/>
    <w:multiLevelType w:val="hybridMultilevel"/>
    <w:tmpl w:val="36B643D6"/>
    <w:lvl w:ilvl="0" w:tplc="45C4D2A8">
      <w:start w:val="202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8D534D"/>
    <w:multiLevelType w:val="hybridMultilevel"/>
    <w:tmpl w:val="B028843A"/>
    <w:lvl w:ilvl="0" w:tplc="E5F0E2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017DED"/>
    <w:multiLevelType w:val="hybridMultilevel"/>
    <w:tmpl w:val="718A3516"/>
    <w:lvl w:ilvl="0" w:tplc="5FC21B3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941BAC"/>
    <w:multiLevelType w:val="multilevel"/>
    <w:tmpl w:val="71E4DA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5"/>
  </w:num>
  <w:num w:numId="11">
    <w:abstractNumId w:val="4"/>
  </w:num>
  <w:num w:numId="12">
    <w:abstractNumId w:val="0"/>
  </w:num>
  <w:num w:numId="13">
    <w:abstractNumId w:val="1"/>
  </w:num>
  <w:num w:numId="14">
    <w:abstractNumId w:val="6"/>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68"/>
    <w:rsid w:val="0000129C"/>
    <w:rsid w:val="0003602F"/>
    <w:rsid w:val="000A31A6"/>
    <w:rsid w:val="000C5F0F"/>
    <w:rsid w:val="00111D96"/>
    <w:rsid w:val="00124D4B"/>
    <w:rsid w:val="001877DC"/>
    <w:rsid w:val="001A3E16"/>
    <w:rsid w:val="001A6B88"/>
    <w:rsid w:val="001B3D65"/>
    <w:rsid w:val="001F1F72"/>
    <w:rsid w:val="002042B4"/>
    <w:rsid w:val="002871AC"/>
    <w:rsid w:val="0031109E"/>
    <w:rsid w:val="003A1E8A"/>
    <w:rsid w:val="003C2F55"/>
    <w:rsid w:val="003F30E9"/>
    <w:rsid w:val="003F6E96"/>
    <w:rsid w:val="004428BD"/>
    <w:rsid w:val="00445BD8"/>
    <w:rsid w:val="004A4778"/>
    <w:rsid w:val="005126FC"/>
    <w:rsid w:val="00540D68"/>
    <w:rsid w:val="00571B4A"/>
    <w:rsid w:val="005C191F"/>
    <w:rsid w:val="00601E53"/>
    <w:rsid w:val="00624110"/>
    <w:rsid w:val="006377B4"/>
    <w:rsid w:val="006402C1"/>
    <w:rsid w:val="00764638"/>
    <w:rsid w:val="007B09A8"/>
    <w:rsid w:val="007E708C"/>
    <w:rsid w:val="00804FE8"/>
    <w:rsid w:val="00817E0C"/>
    <w:rsid w:val="00824B2D"/>
    <w:rsid w:val="00871F39"/>
    <w:rsid w:val="00872E69"/>
    <w:rsid w:val="00883406"/>
    <w:rsid w:val="00917827"/>
    <w:rsid w:val="00921515"/>
    <w:rsid w:val="00945E0F"/>
    <w:rsid w:val="00952A54"/>
    <w:rsid w:val="009F1A2B"/>
    <w:rsid w:val="00A07910"/>
    <w:rsid w:val="00A61569"/>
    <w:rsid w:val="00AE0263"/>
    <w:rsid w:val="00B74C9C"/>
    <w:rsid w:val="00D12588"/>
    <w:rsid w:val="00E10B86"/>
    <w:rsid w:val="00E11304"/>
    <w:rsid w:val="00E20E2E"/>
    <w:rsid w:val="00E35D14"/>
    <w:rsid w:val="00EE29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C225B"/>
  <w15:chartTrackingRefBased/>
  <w15:docId w15:val="{AFE9DD12-3BE9-46AC-8836-AF13FE5F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D68"/>
    <w:pPr>
      <w:jc w:val="both"/>
    </w:pPr>
    <w:rPr>
      <w:sz w:val="24"/>
    </w:rPr>
  </w:style>
  <w:style w:type="paragraph" w:styleId="Titre1">
    <w:name w:val="heading 1"/>
    <w:basedOn w:val="Normal"/>
    <w:next w:val="Normal"/>
    <w:qFormat/>
    <w:pPr>
      <w:keepNext/>
      <w:numPr>
        <w:numId w:val="1"/>
      </w:numPr>
      <w:spacing w:before="360" w:after="120"/>
      <w:outlineLvl w:val="0"/>
    </w:pPr>
    <w:rPr>
      <w:b/>
      <w:caps/>
      <w:sz w:val="32"/>
    </w:rPr>
  </w:style>
  <w:style w:type="paragraph" w:styleId="Titre2">
    <w:name w:val="heading 2"/>
    <w:basedOn w:val="Normal"/>
    <w:next w:val="Normal"/>
    <w:qFormat/>
    <w:pPr>
      <w:keepNext/>
      <w:numPr>
        <w:ilvl w:val="1"/>
        <w:numId w:val="2"/>
      </w:numPr>
      <w:tabs>
        <w:tab w:val="left" w:pos="567"/>
      </w:tabs>
      <w:spacing w:before="320" w:after="60"/>
      <w:outlineLvl w:val="1"/>
    </w:pPr>
    <w:rPr>
      <w:b/>
      <w:smallCaps/>
      <w:sz w:val="32"/>
    </w:rPr>
  </w:style>
  <w:style w:type="paragraph" w:styleId="Titre3">
    <w:name w:val="heading 3"/>
    <w:basedOn w:val="Normal"/>
    <w:next w:val="Normal"/>
    <w:qFormat/>
    <w:pPr>
      <w:keepNext/>
      <w:numPr>
        <w:ilvl w:val="2"/>
        <w:numId w:val="3"/>
      </w:numPr>
      <w:tabs>
        <w:tab w:val="left" w:pos="567"/>
      </w:tabs>
      <w:spacing w:before="280" w:after="120"/>
      <w:outlineLvl w:val="2"/>
    </w:pPr>
    <w:rPr>
      <w:caps/>
      <w:sz w:val="28"/>
      <w:u w:val="single"/>
    </w:rPr>
  </w:style>
  <w:style w:type="paragraph" w:styleId="Titre4">
    <w:name w:val="heading 4"/>
    <w:basedOn w:val="Normal"/>
    <w:next w:val="Normal"/>
    <w:qFormat/>
    <w:pPr>
      <w:keepNext/>
      <w:numPr>
        <w:ilvl w:val="3"/>
        <w:numId w:val="4"/>
      </w:numPr>
      <w:tabs>
        <w:tab w:val="left" w:pos="567"/>
      </w:tabs>
      <w:spacing w:before="240" w:after="120"/>
      <w:outlineLvl w:val="3"/>
    </w:pPr>
    <w:rPr>
      <w:smallCaps/>
      <w:sz w:val="28"/>
      <w:u w:val="single"/>
    </w:rPr>
  </w:style>
  <w:style w:type="paragraph" w:styleId="Titre5">
    <w:name w:val="heading 5"/>
    <w:basedOn w:val="Normal"/>
    <w:next w:val="Normal"/>
    <w:qFormat/>
    <w:pPr>
      <w:numPr>
        <w:ilvl w:val="4"/>
        <w:numId w:val="5"/>
      </w:numPr>
      <w:spacing w:before="200" w:after="120"/>
      <w:outlineLvl w:val="4"/>
    </w:pPr>
    <w:rPr>
      <w:i/>
      <w:caps/>
    </w:rPr>
  </w:style>
  <w:style w:type="paragraph" w:styleId="Titre6">
    <w:name w:val="heading 6"/>
    <w:basedOn w:val="Normal"/>
    <w:next w:val="Normal"/>
    <w:qFormat/>
    <w:pPr>
      <w:numPr>
        <w:ilvl w:val="5"/>
        <w:numId w:val="6"/>
      </w:numPr>
      <w:tabs>
        <w:tab w:val="left" w:pos="567"/>
      </w:tabs>
      <w:spacing w:before="240" w:after="60"/>
      <w:outlineLvl w:val="5"/>
    </w:pPr>
    <w:rPr>
      <w:i/>
      <w:smallCaps/>
    </w:rPr>
  </w:style>
  <w:style w:type="paragraph" w:styleId="Titre7">
    <w:name w:val="heading 7"/>
    <w:next w:val="Normal"/>
    <w:qFormat/>
    <w:pPr>
      <w:numPr>
        <w:ilvl w:val="6"/>
        <w:numId w:val="7"/>
      </w:numPr>
      <w:jc w:val="both"/>
      <w:outlineLvl w:val="6"/>
    </w:pPr>
    <w:rPr>
      <w:caps/>
      <w:noProof/>
      <w:sz w:val="24"/>
    </w:rPr>
  </w:style>
  <w:style w:type="paragraph" w:styleId="Titre8">
    <w:name w:val="heading 8"/>
    <w:next w:val="Normal"/>
    <w:qFormat/>
    <w:pPr>
      <w:numPr>
        <w:ilvl w:val="7"/>
        <w:numId w:val="8"/>
      </w:numPr>
      <w:jc w:val="both"/>
      <w:outlineLvl w:val="7"/>
    </w:pPr>
    <w:rPr>
      <w:smallCaps/>
      <w:noProof/>
      <w:sz w:val="24"/>
    </w:rPr>
  </w:style>
  <w:style w:type="paragraph" w:styleId="Titre9">
    <w:name w:val="heading 9"/>
    <w:next w:val="Normal"/>
    <w:qFormat/>
    <w:pPr>
      <w:numPr>
        <w:ilvl w:val="8"/>
        <w:numId w:val="9"/>
      </w:numPr>
      <w:jc w:val="both"/>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e">
    <w:name w:val="Annexe"/>
    <w:basedOn w:val="Normal"/>
    <w:autoRedefine/>
    <w:pPr>
      <w:pageBreakBefore/>
      <w:pBdr>
        <w:top w:val="double" w:sz="4" w:space="1" w:color="auto"/>
        <w:left w:val="double" w:sz="4" w:space="4" w:color="auto"/>
        <w:bottom w:val="double" w:sz="4" w:space="1" w:color="auto"/>
        <w:right w:val="double" w:sz="4" w:space="4" w:color="auto"/>
      </w:pBdr>
      <w:tabs>
        <w:tab w:val="left" w:pos="567"/>
      </w:tabs>
      <w:spacing w:before="600"/>
      <w:jc w:val="center"/>
    </w:pPr>
    <w:rPr>
      <w:b/>
      <w:smallCaps/>
      <w:sz w:val="28"/>
    </w:rPr>
  </w:style>
  <w:style w:type="paragraph" w:customStyle="1" w:styleId="Annexes">
    <w:name w:val="Annexes"/>
    <w:basedOn w:val="Normal"/>
    <w:next w:val="Normal"/>
    <w:autoRedefine/>
    <w:pPr>
      <w:pageBreakBefore/>
      <w:widowControl w:val="0"/>
      <w:pBdr>
        <w:top w:val="double" w:sz="4" w:space="1" w:color="auto" w:shadow="1"/>
        <w:left w:val="double" w:sz="4" w:space="4" w:color="auto" w:shadow="1"/>
        <w:bottom w:val="double" w:sz="4" w:space="1" w:color="auto" w:shadow="1"/>
        <w:right w:val="double" w:sz="4" w:space="4" w:color="auto" w:shadow="1"/>
      </w:pBdr>
      <w:shd w:val="pct12" w:color="auto" w:fill="FFFFFF"/>
      <w:spacing w:before="480" w:line="480" w:lineRule="auto"/>
      <w:jc w:val="center"/>
    </w:pPr>
    <w:rPr>
      <w:b/>
      <w:smallCaps/>
      <w:sz w:val="28"/>
    </w:rPr>
  </w:style>
  <w:style w:type="character" w:styleId="Appelnotedebasdep">
    <w:name w:val="footnote reference"/>
    <w:basedOn w:val="Policepardfaut"/>
    <w:semiHidden/>
    <w:rPr>
      <w:vertAlign w:val="superscript"/>
    </w:rPr>
  </w:style>
  <w:style w:type="paragraph" w:styleId="En-tte">
    <w:name w:val="header"/>
    <w:basedOn w:val="Normal"/>
    <w:semiHidden/>
    <w:pPr>
      <w:jc w:val="center"/>
    </w:pPr>
    <w:rPr>
      <w:sz w:val="20"/>
    </w:rPr>
  </w:style>
  <w:style w:type="paragraph" w:customStyle="1" w:styleId="Fin-DbutdeDoc">
    <w:name w:val="Fin-Début de Doc"/>
    <w:basedOn w:val="Normal"/>
    <w:autoRedefine/>
    <w:pPr>
      <w:framePr w:hSpace="142" w:vSpace="142" w:wrap="notBeside" w:vAnchor="text" w:hAnchor="text" w:y="1"/>
      <w:pBdr>
        <w:top w:val="single" w:sz="18" w:space="1" w:color="auto"/>
        <w:left w:val="single" w:sz="18" w:space="1" w:color="auto"/>
        <w:bottom w:val="single" w:sz="18" w:space="1" w:color="auto"/>
        <w:right w:val="single" w:sz="18" w:space="1" w:color="auto"/>
      </w:pBdr>
      <w:tabs>
        <w:tab w:val="left" w:pos="567"/>
      </w:tabs>
      <w:suppressAutoHyphens/>
      <w:spacing w:before="360" w:after="360"/>
      <w:jc w:val="center"/>
    </w:pPr>
    <w:rPr>
      <w:b/>
      <w:caps/>
      <w:sz w:val="40"/>
      <w14:shadow w14:blurRad="50800" w14:dist="38100" w14:dir="2700000" w14:sx="100000" w14:sy="100000" w14:kx="0" w14:ky="0" w14:algn="tl">
        <w14:srgbClr w14:val="000000">
          <w14:alpha w14:val="60000"/>
        </w14:srgbClr>
      </w14:shadow>
    </w:rPr>
  </w:style>
  <w:style w:type="paragraph" w:customStyle="1" w:styleId="Fin-DbutdeDoc2">
    <w:name w:val="Fin-Début de Doc2"/>
    <w:basedOn w:val="Normal"/>
    <w:autoRedefine/>
    <w:pPr>
      <w:framePr w:hSpace="142" w:vSpace="142" w:wrap="notBeside" w:vAnchor="text" w:hAnchor="text" w:y="1"/>
      <w:pBdr>
        <w:top w:val="single" w:sz="18" w:space="1" w:color="auto"/>
        <w:left w:val="single" w:sz="18" w:space="1" w:color="auto"/>
        <w:bottom w:val="single" w:sz="18" w:space="1" w:color="auto"/>
        <w:right w:val="single" w:sz="18" w:space="1" w:color="auto"/>
      </w:pBdr>
      <w:tabs>
        <w:tab w:val="left" w:pos="567"/>
      </w:tabs>
      <w:suppressAutoHyphens/>
      <w:spacing w:before="360" w:after="360"/>
      <w:jc w:val="center"/>
    </w:pPr>
    <w:rPr>
      <w:rFonts w:eastAsia="Arial Unicode MS"/>
      <w:b/>
      <w:caps/>
      <w:sz w:val="40"/>
      <w14:shadow w14:blurRad="50800" w14:dist="38100" w14:dir="2700000" w14:sx="100000" w14:sy="100000" w14:kx="0" w14:ky="0" w14:algn="tl">
        <w14:srgbClr w14:val="000000">
          <w14:alpha w14:val="60000"/>
        </w14:srgbClr>
      </w14:shadow>
    </w:rPr>
  </w:style>
  <w:style w:type="character" w:customStyle="1" w:styleId="Fort">
    <w:name w:val="Fort"/>
    <w:rPr>
      <w:b/>
    </w:rPr>
  </w:style>
  <w:style w:type="paragraph" w:styleId="Lgende">
    <w:name w:val="caption"/>
    <w:basedOn w:val="Normal"/>
    <w:next w:val="Normal"/>
    <w:qFormat/>
    <w:pPr>
      <w:tabs>
        <w:tab w:val="left" w:pos="567"/>
      </w:tabs>
      <w:ind w:left="1134" w:hanging="1134"/>
    </w:pPr>
  </w:style>
  <w:style w:type="character" w:styleId="Lienhypertexte">
    <w:name w:val="Hyperlink"/>
    <w:basedOn w:val="Policepardfaut"/>
    <w:rPr>
      <w:color w:val="0000FF"/>
      <w:u w:val="single"/>
    </w:rPr>
  </w:style>
  <w:style w:type="paragraph" w:styleId="Notedebasdepage">
    <w:name w:val="footnote text"/>
    <w:basedOn w:val="Normal"/>
    <w:semiHidden/>
    <w:rPr>
      <w:sz w:val="20"/>
    </w:rPr>
  </w:style>
  <w:style w:type="character" w:styleId="Numrodepage">
    <w:name w:val="page number"/>
    <w:basedOn w:val="Policepardfaut"/>
    <w:semiHidden/>
    <w:rPr>
      <w:rFonts w:ascii="Times New Roman" w:hAnsi="Times New Roman"/>
      <w:dstrike w:val="0"/>
      <w:color w:val="auto"/>
      <w:sz w:val="20"/>
      <w:u w:val="none"/>
      <w:vertAlign w:val="baseline"/>
    </w:rPr>
  </w:style>
  <w:style w:type="paragraph" w:styleId="Pieddepage">
    <w:name w:val="footer"/>
    <w:basedOn w:val="Normal"/>
    <w:semiHidden/>
    <w:pPr>
      <w:jc w:val="center"/>
    </w:pPr>
    <w:rPr>
      <w:sz w:val="20"/>
    </w:rPr>
  </w:style>
  <w:style w:type="paragraph" w:styleId="Tabledesillustrations">
    <w:name w:val="table of figures"/>
    <w:basedOn w:val="Normal"/>
    <w:next w:val="Normal"/>
    <w:semiHidden/>
    <w:pPr>
      <w:tabs>
        <w:tab w:val="right" w:leader="dot" w:pos="9071"/>
      </w:tabs>
      <w:ind w:left="480" w:hanging="480"/>
    </w:pPr>
    <w:rPr>
      <w:smallCaps/>
    </w:rPr>
  </w:style>
  <w:style w:type="paragraph" w:styleId="TM1">
    <w:name w:val="toc 1"/>
    <w:basedOn w:val="Titre1"/>
    <w:next w:val="Normal"/>
    <w:autoRedefine/>
    <w:semiHidden/>
    <w:pPr>
      <w:keepNext w:val="0"/>
      <w:tabs>
        <w:tab w:val="right" w:leader="dot" w:pos="9071"/>
      </w:tabs>
      <w:spacing w:before="0" w:after="0"/>
      <w:ind w:left="709" w:hanging="709"/>
      <w:outlineLvl w:val="9"/>
    </w:pPr>
    <w:rPr>
      <w:sz w:val="28"/>
    </w:rPr>
  </w:style>
  <w:style w:type="paragraph" w:styleId="TM2">
    <w:name w:val="toc 2"/>
    <w:basedOn w:val="Titre2"/>
    <w:next w:val="Normal"/>
    <w:autoRedefine/>
    <w:semiHidden/>
    <w:pPr>
      <w:keepNext w:val="0"/>
      <w:tabs>
        <w:tab w:val="clear" w:pos="567"/>
        <w:tab w:val="right" w:leader="dot" w:pos="9071"/>
      </w:tabs>
      <w:spacing w:before="0" w:after="0"/>
      <w:ind w:left="1276"/>
      <w:outlineLvl w:val="9"/>
    </w:pPr>
    <w:rPr>
      <w:sz w:val="28"/>
    </w:rPr>
  </w:style>
  <w:style w:type="paragraph" w:styleId="TM3">
    <w:name w:val="toc 3"/>
    <w:basedOn w:val="Titre3"/>
    <w:next w:val="Normal"/>
    <w:autoRedefine/>
    <w:semiHidden/>
    <w:pPr>
      <w:keepNext w:val="0"/>
      <w:tabs>
        <w:tab w:val="clear" w:pos="567"/>
        <w:tab w:val="right" w:leader="dot" w:pos="9071"/>
      </w:tabs>
      <w:spacing w:before="0" w:after="0"/>
      <w:ind w:left="1843" w:hanging="709"/>
      <w:outlineLvl w:val="9"/>
    </w:pPr>
    <w:rPr>
      <w:sz w:val="24"/>
    </w:rPr>
  </w:style>
  <w:style w:type="paragraph" w:styleId="TM4">
    <w:name w:val="toc 4"/>
    <w:basedOn w:val="Titre4"/>
    <w:next w:val="Normal"/>
    <w:autoRedefine/>
    <w:semiHidden/>
    <w:pPr>
      <w:keepNext w:val="0"/>
      <w:tabs>
        <w:tab w:val="clear" w:pos="567"/>
        <w:tab w:val="right" w:leader="dot" w:pos="9071"/>
      </w:tabs>
      <w:spacing w:before="0" w:after="0"/>
      <w:ind w:left="2410" w:hanging="709"/>
      <w:outlineLvl w:val="9"/>
    </w:pPr>
    <w:rPr>
      <w:i/>
      <w:sz w:val="24"/>
    </w:rPr>
  </w:style>
  <w:style w:type="paragraph" w:styleId="TM5">
    <w:name w:val="toc 5"/>
    <w:basedOn w:val="Titre5"/>
    <w:next w:val="Normal"/>
    <w:autoRedefine/>
    <w:semiHidden/>
    <w:pPr>
      <w:numPr>
        <w:ilvl w:val="0"/>
        <w:numId w:val="0"/>
      </w:numPr>
      <w:tabs>
        <w:tab w:val="right" w:leader="dot" w:pos="9071"/>
      </w:tabs>
      <w:spacing w:before="0" w:after="0"/>
      <w:ind w:left="2268"/>
      <w:outlineLvl w:val="9"/>
    </w:pPr>
    <w:rPr>
      <w:i w:val="0"/>
      <w:caps w:val="0"/>
      <w:sz w:val="20"/>
    </w:rPr>
  </w:style>
  <w:style w:type="paragraph" w:styleId="TM6">
    <w:name w:val="toc 6"/>
    <w:basedOn w:val="Titre6"/>
    <w:next w:val="Normal"/>
    <w:autoRedefine/>
    <w:semiHidden/>
    <w:pPr>
      <w:tabs>
        <w:tab w:val="clear" w:pos="567"/>
        <w:tab w:val="right" w:leader="dot" w:pos="9071"/>
      </w:tabs>
      <w:ind w:left="3544"/>
      <w:outlineLvl w:val="9"/>
    </w:pPr>
    <w:rPr>
      <w:smallCaps w:val="0"/>
      <w:sz w:val="20"/>
    </w:rPr>
  </w:style>
  <w:style w:type="paragraph" w:styleId="TM7">
    <w:name w:val="toc 7"/>
    <w:basedOn w:val="Normal"/>
    <w:next w:val="Normal"/>
    <w:autoRedefine/>
    <w:semiHidden/>
    <w:pPr>
      <w:tabs>
        <w:tab w:val="right" w:leader="dot" w:pos="9071"/>
      </w:tabs>
      <w:ind w:left="3402"/>
    </w:pPr>
    <w:rPr>
      <w:caps/>
      <w:sz w:val="20"/>
    </w:rPr>
  </w:style>
  <w:style w:type="paragraph" w:styleId="TM8">
    <w:name w:val="toc 8"/>
    <w:basedOn w:val="Normal"/>
    <w:next w:val="Normal"/>
    <w:autoRedefine/>
    <w:semiHidden/>
    <w:pPr>
      <w:tabs>
        <w:tab w:val="right" w:leader="dot" w:pos="9071"/>
      </w:tabs>
      <w:ind w:left="3969"/>
    </w:pPr>
    <w:rPr>
      <w:smallCaps/>
      <w:sz w:val="20"/>
    </w:rPr>
  </w:style>
  <w:style w:type="paragraph" w:styleId="TM9">
    <w:name w:val="toc 9"/>
    <w:basedOn w:val="Normal"/>
    <w:next w:val="Normal"/>
    <w:autoRedefine/>
    <w:semiHidden/>
    <w:pPr>
      <w:tabs>
        <w:tab w:val="right" w:leader="dot" w:pos="9071"/>
      </w:tabs>
      <w:ind w:left="4536"/>
    </w:pPr>
    <w:rPr>
      <w:sz w:val="20"/>
    </w:rPr>
  </w:style>
  <w:style w:type="paragraph" w:styleId="Paragraphedeliste">
    <w:name w:val="List Paragraph"/>
    <w:basedOn w:val="Normal"/>
    <w:uiPriority w:val="34"/>
    <w:qFormat/>
    <w:rsid w:val="00540D68"/>
    <w:pPr>
      <w:ind w:left="720"/>
      <w:contextualSpacing/>
    </w:pPr>
  </w:style>
  <w:style w:type="table" w:styleId="Grilledutableau">
    <w:name w:val="Table Grid"/>
    <w:basedOn w:val="TableauNormal"/>
    <w:uiPriority w:val="39"/>
    <w:rsid w:val="00EE2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111D96"/>
    <w:rPr>
      <w:rFonts w:ascii="&quot;" w:hAnsi="&quot;"/>
      <w:color w:val="000000"/>
      <w:sz w:val="22"/>
    </w:rPr>
  </w:style>
  <w:style w:type="character" w:customStyle="1" w:styleId="CorpsdetexteCar">
    <w:name w:val="Corps de texte Car"/>
    <w:basedOn w:val="Policepardfaut"/>
    <w:link w:val="Corpsdetexte"/>
    <w:rsid w:val="00111D96"/>
    <w:rPr>
      <w:rFonts w:ascii="&quot;" w:hAnsi="&quot;"/>
      <w:color w:val="000000"/>
      <w:sz w:val="22"/>
    </w:rPr>
  </w:style>
  <w:style w:type="character" w:styleId="Mentionnonrsolue">
    <w:name w:val="Unresolved Mention"/>
    <w:basedOn w:val="Policepardfaut"/>
    <w:uiPriority w:val="99"/>
    <w:semiHidden/>
    <w:unhideWhenUsed/>
    <w:rsid w:val="009F1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cnil.fr"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almain\mesdocs\Mod&#232;les%20Office%20personnalis&#233;s\20190719_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20190719_normal.dotm</Template>
  <TotalTime>11</TotalTime>
  <Pages>4</Pages>
  <Words>1198</Words>
  <Characters>6591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ICI</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BALMAIN</dc:creator>
  <cp:keywords/>
  <dc:description/>
  <cp:lastModifiedBy>BALMAIN STEPHANE</cp:lastModifiedBy>
  <cp:revision>2</cp:revision>
  <dcterms:created xsi:type="dcterms:W3CDTF">2025-06-29T13:34:00Z</dcterms:created>
  <dcterms:modified xsi:type="dcterms:W3CDTF">2025-06-29T13:34:00Z</dcterms:modified>
</cp:coreProperties>
</file>