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A9E" w:rsidRDefault="00807A9E" w:rsidP="00FD267A">
      <w:pPr>
        <w:pBdr>
          <w:bottom w:val="single" w:sz="4" w:space="1" w:color="auto"/>
        </w:pBdr>
        <w:rPr>
          <w:lang w:val="en-US"/>
        </w:rPr>
      </w:pPr>
      <w:bookmarkStart w:id="0" w:name="_Hlk157780572"/>
      <w:r>
        <w:rPr>
          <w:lang w:val="en-US"/>
        </w:rPr>
        <w:t xml:space="preserve">Discover an American </w:t>
      </w:r>
      <w:r w:rsidR="00F14568">
        <w:rPr>
          <w:lang w:val="en-US"/>
        </w:rPr>
        <w:t>university</w:t>
      </w:r>
    </w:p>
    <w:p w:rsidR="00FD267A" w:rsidRDefault="00FD267A">
      <w:pPr>
        <w:rPr>
          <w:lang w:val="en-US"/>
        </w:rPr>
      </w:pPr>
    </w:p>
    <w:p w:rsidR="0078132E" w:rsidRPr="00FD267A" w:rsidRDefault="009C40E4">
      <w:pPr>
        <w:rPr>
          <w:b/>
          <w:smallCaps/>
          <w:sz w:val="24"/>
          <w:lang w:val="en-US"/>
        </w:rPr>
      </w:pPr>
      <w:r w:rsidRPr="00FD267A">
        <w:rPr>
          <w:b/>
          <w:smallCaps/>
          <w:sz w:val="24"/>
          <w:lang w:val="en-US"/>
        </w:rPr>
        <w:t>MIT Massachusetts Institute of Technology</w:t>
      </w:r>
    </w:p>
    <w:p w:rsidR="009C40E4" w:rsidRPr="008D2253" w:rsidRDefault="009C40E4">
      <w:pPr>
        <w:rPr>
          <w:lang w:val="en-US"/>
        </w:rPr>
      </w:pPr>
    </w:p>
    <w:p w:rsidR="00756F9F" w:rsidRPr="00FD267A" w:rsidRDefault="00756F9F">
      <w:pPr>
        <w:rPr>
          <w:b/>
          <w:lang w:val="en-US"/>
        </w:rPr>
      </w:pPr>
      <w:r w:rsidRPr="00FD267A">
        <w:rPr>
          <w:b/>
          <w:lang w:val="en-US"/>
        </w:rPr>
        <w:t>Vocabulary</w:t>
      </w:r>
    </w:p>
    <w:p w:rsidR="00FD267A" w:rsidRDefault="00FD267A">
      <w:pPr>
        <w:rPr>
          <w:b/>
          <w:lang w:val="en-US"/>
        </w:rPr>
      </w:pPr>
    </w:p>
    <w:tbl>
      <w:tblPr>
        <w:tblStyle w:val="Grilledutableau"/>
        <w:tblW w:w="0" w:type="auto"/>
        <w:tblLook w:val="04A0" w:firstRow="1" w:lastRow="0" w:firstColumn="1" w:lastColumn="0" w:noHBand="0" w:noVBand="1"/>
      </w:tblPr>
      <w:tblGrid>
        <w:gridCol w:w="3485"/>
        <w:gridCol w:w="3485"/>
        <w:gridCol w:w="3486"/>
      </w:tblGrid>
      <w:tr w:rsidR="00AE15DA" w:rsidTr="00AE15DA">
        <w:tc>
          <w:tcPr>
            <w:tcW w:w="3485" w:type="dxa"/>
          </w:tcPr>
          <w:p w:rsidR="00AE15DA" w:rsidRDefault="00AE15DA" w:rsidP="00AE15DA">
            <w:pPr>
              <w:pStyle w:val="Sansinterligne"/>
              <w:rPr>
                <w:lang w:val="en-US"/>
              </w:rPr>
            </w:pPr>
            <w:r>
              <w:rPr>
                <w:lang w:val="en-US"/>
              </w:rPr>
              <w:t>academic record, an</w:t>
            </w:r>
          </w:p>
          <w:p w:rsidR="00AE15DA" w:rsidRPr="00756F9F" w:rsidRDefault="00AE15DA" w:rsidP="00AE15DA">
            <w:pPr>
              <w:pStyle w:val="Sansinterligne"/>
              <w:rPr>
                <w:lang w:val="en-US"/>
              </w:rPr>
            </w:pPr>
            <w:r w:rsidRPr="00756F9F">
              <w:rPr>
                <w:lang w:val="en-US"/>
              </w:rPr>
              <w:t>admissions</w:t>
            </w:r>
          </w:p>
          <w:p w:rsidR="00AE15DA" w:rsidRPr="00756F9F" w:rsidRDefault="00AE15DA" w:rsidP="00AE15DA">
            <w:pPr>
              <w:pStyle w:val="Sansinterligne"/>
              <w:rPr>
                <w:lang w:val="en-US"/>
              </w:rPr>
            </w:pPr>
            <w:r>
              <w:rPr>
                <w:lang w:val="en-US"/>
              </w:rPr>
              <w:t>applicant, an</w:t>
            </w:r>
          </w:p>
          <w:p w:rsidR="00AE15DA" w:rsidRDefault="00AE15DA" w:rsidP="00AE15DA">
            <w:pPr>
              <w:pStyle w:val="Sansinterligne"/>
              <w:rPr>
                <w:lang w:val="en-US"/>
              </w:rPr>
            </w:pPr>
            <w:r>
              <w:rPr>
                <w:lang w:val="en-US"/>
              </w:rPr>
              <w:t>application fee, an</w:t>
            </w:r>
          </w:p>
          <w:p w:rsidR="00AE15DA" w:rsidRDefault="00AE15DA" w:rsidP="00AE15DA">
            <w:pPr>
              <w:pStyle w:val="Sansinterligne"/>
              <w:rPr>
                <w:lang w:val="en-US"/>
              </w:rPr>
            </w:pPr>
            <w:r>
              <w:rPr>
                <w:lang w:val="en-US"/>
              </w:rPr>
              <w:t>appointment, an</w:t>
            </w:r>
          </w:p>
          <w:p w:rsidR="00AE15DA" w:rsidRDefault="00AE15DA" w:rsidP="00AE15DA">
            <w:pPr>
              <w:pStyle w:val="Sansinterligne"/>
              <w:rPr>
                <w:lang w:val="en-US"/>
              </w:rPr>
            </w:pPr>
            <w:r>
              <w:rPr>
                <w:lang w:val="en-US"/>
              </w:rPr>
              <w:t>bachelor's degree, a</w:t>
            </w:r>
          </w:p>
          <w:p w:rsidR="00AE15DA" w:rsidRDefault="00AE15DA" w:rsidP="00AE15DA">
            <w:pPr>
              <w:pStyle w:val="Sansinterligne"/>
              <w:rPr>
                <w:lang w:val="en-US"/>
              </w:rPr>
            </w:pPr>
            <w:r>
              <w:rPr>
                <w:lang w:val="en-US"/>
              </w:rPr>
              <w:t>CV or résumé, a</w:t>
            </w:r>
          </w:p>
          <w:p w:rsidR="00AE15DA" w:rsidRDefault="00AE15DA" w:rsidP="00AE15DA">
            <w:pPr>
              <w:pStyle w:val="Sansinterligne"/>
              <w:rPr>
                <w:lang w:val="en-US"/>
              </w:rPr>
            </w:pPr>
            <w:r>
              <w:rPr>
                <w:lang w:val="en-US"/>
              </w:rPr>
              <w:t>f</w:t>
            </w:r>
            <w:r>
              <w:rPr>
                <w:lang w:val="en-US"/>
              </w:rPr>
              <w:t>aculty</w:t>
            </w:r>
          </w:p>
          <w:p w:rsidR="00AE15DA" w:rsidRPr="00AE15DA" w:rsidRDefault="00AE15DA">
            <w:pPr>
              <w:rPr>
                <w:lang w:val="en-US"/>
              </w:rPr>
            </w:pPr>
            <w:r>
              <w:rPr>
                <w:lang w:val="en-US"/>
              </w:rPr>
              <w:t>financial aid</w:t>
            </w:r>
          </w:p>
        </w:tc>
        <w:tc>
          <w:tcPr>
            <w:tcW w:w="3485" w:type="dxa"/>
          </w:tcPr>
          <w:p w:rsidR="00AE15DA" w:rsidRDefault="00AE15DA" w:rsidP="00AE15DA">
            <w:pPr>
              <w:rPr>
                <w:lang w:val="en-US"/>
              </w:rPr>
            </w:pPr>
            <w:r>
              <w:rPr>
                <w:lang w:val="en-US"/>
              </w:rPr>
              <w:t>graduate, a</w:t>
            </w:r>
          </w:p>
          <w:p w:rsidR="00AE15DA" w:rsidRDefault="00AE15DA" w:rsidP="00AE15DA">
            <w:pPr>
              <w:rPr>
                <w:lang w:val="en-US"/>
              </w:rPr>
            </w:pPr>
            <w:r>
              <w:rPr>
                <w:lang w:val="en-US"/>
              </w:rPr>
              <w:t xml:space="preserve">GRE, the </w:t>
            </w:r>
          </w:p>
          <w:p w:rsidR="00AE15DA" w:rsidRDefault="00AE15DA" w:rsidP="00AE15DA">
            <w:pPr>
              <w:rPr>
                <w:lang w:val="en-US"/>
              </w:rPr>
            </w:pPr>
            <w:r>
              <w:rPr>
                <w:lang w:val="en-US"/>
              </w:rPr>
              <w:t>major, a</w:t>
            </w:r>
          </w:p>
          <w:p w:rsidR="00AE15DA" w:rsidRDefault="00AE15DA" w:rsidP="00AE15DA">
            <w:pPr>
              <w:rPr>
                <w:lang w:val="en-US"/>
              </w:rPr>
            </w:pPr>
            <w:r>
              <w:rPr>
                <w:lang w:val="en-US"/>
              </w:rPr>
              <w:t>master's degree, a</w:t>
            </w:r>
          </w:p>
          <w:p w:rsidR="00AE15DA" w:rsidRDefault="00AE15DA" w:rsidP="00AE15DA">
            <w:pPr>
              <w:rPr>
                <w:lang w:val="en-US"/>
              </w:rPr>
            </w:pPr>
            <w:r>
              <w:rPr>
                <w:lang w:val="en-US"/>
              </w:rPr>
              <w:t>minor, a</w:t>
            </w:r>
          </w:p>
          <w:p w:rsidR="00AE15DA" w:rsidRDefault="00AE15DA" w:rsidP="00AE15DA">
            <w:pPr>
              <w:rPr>
                <w:lang w:val="en-US"/>
              </w:rPr>
            </w:pPr>
            <w:r>
              <w:rPr>
                <w:lang w:val="en-US"/>
              </w:rPr>
              <w:t>PhD/a doctorate, a</w:t>
            </w:r>
          </w:p>
          <w:p w:rsidR="00AE15DA" w:rsidRDefault="00AE15DA" w:rsidP="00AE15DA">
            <w:pPr>
              <w:rPr>
                <w:lang w:val="en-US"/>
              </w:rPr>
            </w:pPr>
            <w:r>
              <w:rPr>
                <w:lang w:val="en-US"/>
              </w:rPr>
              <w:t>program, a</w:t>
            </w:r>
          </w:p>
          <w:p w:rsidR="00AE15DA" w:rsidRDefault="00AE15DA" w:rsidP="00AE15DA">
            <w:pPr>
              <w:rPr>
                <w:lang w:val="en-US"/>
              </w:rPr>
            </w:pPr>
            <w:r>
              <w:rPr>
                <w:lang w:val="en-US"/>
              </w:rPr>
              <w:t>standardized test, a</w:t>
            </w:r>
          </w:p>
          <w:p w:rsidR="00AE15DA" w:rsidRPr="00AE15DA" w:rsidRDefault="00AE15DA">
            <w:pPr>
              <w:rPr>
                <w:lang w:val="en-US"/>
              </w:rPr>
            </w:pPr>
            <w:r>
              <w:rPr>
                <w:lang w:val="en-US"/>
              </w:rPr>
              <w:t>submission, a</w:t>
            </w:r>
          </w:p>
        </w:tc>
        <w:tc>
          <w:tcPr>
            <w:tcW w:w="3486" w:type="dxa"/>
          </w:tcPr>
          <w:p w:rsidR="00AE15DA" w:rsidRDefault="00AE15DA" w:rsidP="00AE15DA">
            <w:pPr>
              <w:rPr>
                <w:lang w:val="en-US"/>
              </w:rPr>
            </w:pPr>
            <w:r w:rsidRPr="00756F9F">
              <w:rPr>
                <w:lang w:val="en-US"/>
              </w:rPr>
              <w:t>to apply for</w:t>
            </w:r>
          </w:p>
          <w:p w:rsidR="00AE15DA" w:rsidRDefault="00AE15DA" w:rsidP="00AE15DA">
            <w:pPr>
              <w:rPr>
                <w:lang w:val="en-US"/>
              </w:rPr>
            </w:pPr>
            <w:r>
              <w:rPr>
                <w:lang w:val="en-US"/>
              </w:rPr>
              <w:t>to enroll</w:t>
            </w:r>
          </w:p>
          <w:p w:rsidR="00AE15DA" w:rsidRDefault="00AE15DA" w:rsidP="00AE15DA">
            <w:pPr>
              <w:rPr>
                <w:lang w:val="en-US"/>
              </w:rPr>
            </w:pPr>
            <w:r>
              <w:rPr>
                <w:lang w:val="en-US"/>
              </w:rPr>
              <w:t>to graduate</w:t>
            </w:r>
          </w:p>
          <w:p w:rsidR="00AE15DA" w:rsidRDefault="00AE15DA" w:rsidP="00AE15DA">
            <w:pPr>
              <w:rPr>
                <w:lang w:val="en-US"/>
              </w:rPr>
            </w:pPr>
            <w:r>
              <w:rPr>
                <w:lang w:val="en-US"/>
              </w:rPr>
              <w:t>to register for</w:t>
            </w:r>
          </w:p>
          <w:p w:rsidR="00AE15DA" w:rsidRDefault="00AE15DA" w:rsidP="00AE15DA">
            <w:pPr>
              <w:rPr>
                <w:lang w:val="en-US"/>
              </w:rPr>
            </w:pPr>
            <w:r>
              <w:rPr>
                <w:lang w:val="en-US"/>
              </w:rPr>
              <w:t xml:space="preserve">to submit </w:t>
            </w:r>
          </w:p>
          <w:p w:rsidR="00AE15DA" w:rsidRDefault="00AE15DA" w:rsidP="00AE15DA">
            <w:pPr>
              <w:rPr>
                <w:lang w:val="en-US"/>
              </w:rPr>
            </w:pPr>
            <w:r>
              <w:rPr>
                <w:lang w:val="en-US"/>
              </w:rPr>
              <w:t>TOEFL or IELTS</w:t>
            </w:r>
          </w:p>
          <w:p w:rsidR="00AE15DA" w:rsidRDefault="00AE15DA" w:rsidP="00AE15DA">
            <w:pPr>
              <w:rPr>
                <w:lang w:val="en-US"/>
              </w:rPr>
            </w:pPr>
            <w:r>
              <w:rPr>
                <w:lang w:val="en-US"/>
              </w:rPr>
              <w:t>transcripts</w:t>
            </w:r>
          </w:p>
          <w:p w:rsidR="00AE15DA" w:rsidRPr="00756F9F" w:rsidRDefault="00AE15DA" w:rsidP="00AE15DA">
            <w:pPr>
              <w:rPr>
                <w:lang w:val="en-US"/>
              </w:rPr>
            </w:pPr>
            <w:r w:rsidRPr="00756F9F">
              <w:rPr>
                <w:lang w:val="en-US"/>
              </w:rPr>
              <w:t>undergraduate</w:t>
            </w:r>
            <w:r>
              <w:rPr>
                <w:lang w:val="en-US"/>
              </w:rPr>
              <w:t>, an</w:t>
            </w:r>
          </w:p>
          <w:p w:rsidR="00AE15DA" w:rsidRDefault="00AE15DA">
            <w:pPr>
              <w:rPr>
                <w:b/>
                <w:lang w:val="en-US"/>
              </w:rPr>
            </w:pPr>
          </w:p>
        </w:tc>
      </w:tr>
    </w:tbl>
    <w:p w:rsidR="00AE15DA" w:rsidRPr="00FD267A" w:rsidRDefault="00AE15DA">
      <w:pPr>
        <w:rPr>
          <w:b/>
          <w:lang w:val="en-US"/>
        </w:rPr>
        <w:sectPr w:rsidR="00AE15DA" w:rsidRPr="00FD267A" w:rsidSect="00A20D57">
          <w:pgSz w:w="11906" w:h="16838"/>
          <w:pgMar w:top="720" w:right="720" w:bottom="720" w:left="720" w:header="709" w:footer="709" w:gutter="0"/>
          <w:cols w:space="708"/>
          <w:docGrid w:linePitch="360"/>
        </w:sectPr>
      </w:pPr>
    </w:p>
    <w:p w:rsidR="00FD267A" w:rsidRDefault="00FD267A">
      <w:pPr>
        <w:rPr>
          <w:lang w:val="en-US"/>
        </w:rPr>
        <w:sectPr w:rsidR="00FD267A" w:rsidSect="00FD267A">
          <w:type w:val="continuous"/>
          <w:pgSz w:w="11906" w:h="16838"/>
          <w:pgMar w:top="720" w:right="720" w:bottom="720" w:left="720" w:header="709" w:footer="709" w:gutter="0"/>
          <w:cols w:num="3" w:space="708"/>
          <w:docGrid w:linePitch="360"/>
        </w:sectPr>
      </w:pPr>
      <w:bookmarkStart w:id="1" w:name="_GoBack"/>
      <w:bookmarkEnd w:id="1"/>
    </w:p>
    <w:p w:rsidR="00F14568" w:rsidRPr="00812419" w:rsidRDefault="00F14568" w:rsidP="00B35487">
      <w:pPr>
        <w:pStyle w:val="Sansinterligne"/>
        <w:rPr>
          <w:lang w:val="en-US"/>
        </w:rPr>
      </w:pPr>
      <w:r w:rsidRPr="00812419">
        <w:rPr>
          <w:b/>
          <w:lang w:val="en-US"/>
        </w:rPr>
        <w:t>Instructions:</w:t>
      </w:r>
      <w:r>
        <w:rPr>
          <w:b/>
          <w:lang w:val="en-US"/>
        </w:rPr>
        <w:t xml:space="preserve"> </w:t>
      </w:r>
      <w:r>
        <w:rPr>
          <w:lang w:val="en-US"/>
        </w:rPr>
        <w:t xml:space="preserve">Use the university’s website to learn how to apply to an undergraduate engineering </w:t>
      </w:r>
      <w:r>
        <w:rPr>
          <w:lang w:val="en-US"/>
        </w:rPr>
        <w:t>program</w:t>
      </w:r>
      <w:r>
        <w:rPr>
          <w:lang w:val="en-US"/>
        </w:rPr>
        <w:t xml:space="preserve"> as an international student (steps and requirements). Additionally, be sure to find out the answer to the following questions. You are expected to organize this task with your partner to complete it in a timely manner.</w:t>
      </w:r>
    </w:p>
    <w:p w:rsidR="00756F9F" w:rsidRPr="00756F9F" w:rsidRDefault="00756F9F">
      <w:pPr>
        <w:rPr>
          <w:lang w:val="en-US"/>
        </w:rPr>
      </w:pPr>
    </w:p>
    <w:p w:rsidR="00C919AE" w:rsidRDefault="00C919AE" w:rsidP="00FD267A">
      <w:pPr>
        <w:pStyle w:val="Paragraphedeliste"/>
        <w:numPr>
          <w:ilvl w:val="0"/>
          <w:numId w:val="2"/>
        </w:numPr>
        <w:spacing w:line="720" w:lineRule="auto"/>
        <w:rPr>
          <w:lang w:val="en-US"/>
        </w:rPr>
      </w:pPr>
      <w:r w:rsidRPr="008D2253">
        <w:rPr>
          <w:lang w:val="en-US"/>
        </w:rPr>
        <w:t>What's the difference between undergraduate and graduate admissions?</w:t>
      </w:r>
    </w:p>
    <w:p w:rsidR="00B65080" w:rsidRDefault="00B65080" w:rsidP="00FD267A">
      <w:pPr>
        <w:pStyle w:val="Paragraphedeliste"/>
        <w:numPr>
          <w:ilvl w:val="0"/>
          <w:numId w:val="2"/>
        </w:numPr>
        <w:spacing w:line="720" w:lineRule="auto"/>
        <w:rPr>
          <w:lang w:val="en-US"/>
        </w:rPr>
      </w:pPr>
      <w:r>
        <w:rPr>
          <w:lang w:val="en-US"/>
        </w:rPr>
        <w:t xml:space="preserve">How long does it take to get a bachelor's degree? a master's? </w:t>
      </w:r>
    </w:p>
    <w:p w:rsidR="00DA790A" w:rsidRDefault="00DA790A" w:rsidP="00FD267A">
      <w:pPr>
        <w:pStyle w:val="Paragraphedeliste"/>
        <w:numPr>
          <w:ilvl w:val="0"/>
          <w:numId w:val="2"/>
        </w:numPr>
        <w:spacing w:line="720" w:lineRule="auto"/>
        <w:rPr>
          <w:lang w:val="en-US"/>
        </w:rPr>
      </w:pPr>
      <w:r>
        <w:rPr>
          <w:lang w:val="en-US"/>
        </w:rPr>
        <w:t xml:space="preserve">What is need-blind admissions? </w:t>
      </w:r>
    </w:p>
    <w:p w:rsidR="000F15AE" w:rsidRDefault="0031754C" w:rsidP="00FD267A">
      <w:pPr>
        <w:pStyle w:val="Paragraphedeliste"/>
        <w:numPr>
          <w:ilvl w:val="0"/>
          <w:numId w:val="2"/>
        </w:numPr>
        <w:spacing w:line="720" w:lineRule="auto"/>
        <w:rPr>
          <w:lang w:val="en-US"/>
        </w:rPr>
      </w:pPr>
      <w:r>
        <w:rPr>
          <w:lang w:val="en-US"/>
        </w:rPr>
        <w:t>W</w:t>
      </w:r>
      <w:r w:rsidR="000F15AE">
        <w:rPr>
          <w:lang w:val="en-US"/>
        </w:rPr>
        <w:t>hich degree program is there more funding available</w:t>
      </w:r>
      <w:r>
        <w:rPr>
          <w:lang w:val="en-US"/>
        </w:rPr>
        <w:t xml:space="preserve"> for: a</w:t>
      </w:r>
      <w:r w:rsidR="000F15AE">
        <w:rPr>
          <w:lang w:val="en-US"/>
        </w:rPr>
        <w:t xml:space="preserve"> bachelor's or </w:t>
      </w:r>
      <w:r>
        <w:rPr>
          <w:lang w:val="en-US"/>
        </w:rPr>
        <w:t xml:space="preserve">a </w:t>
      </w:r>
      <w:r w:rsidR="000F15AE">
        <w:rPr>
          <w:lang w:val="en-US"/>
        </w:rPr>
        <w:t xml:space="preserve">master's? </w:t>
      </w:r>
    </w:p>
    <w:p w:rsidR="00553296" w:rsidRDefault="00553296" w:rsidP="00FD267A">
      <w:pPr>
        <w:pStyle w:val="Paragraphedeliste"/>
        <w:numPr>
          <w:ilvl w:val="0"/>
          <w:numId w:val="2"/>
        </w:numPr>
        <w:spacing w:line="720" w:lineRule="auto"/>
        <w:rPr>
          <w:lang w:val="en-US"/>
        </w:rPr>
      </w:pPr>
      <w:r>
        <w:rPr>
          <w:lang w:val="en-US"/>
        </w:rPr>
        <w:t>What standardized tests are mandatory for MIT applicants?</w:t>
      </w:r>
    </w:p>
    <w:p w:rsidR="00553296" w:rsidRDefault="00553296" w:rsidP="00FD267A">
      <w:pPr>
        <w:pStyle w:val="Paragraphedeliste"/>
        <w:numPr>
          <w:ilvl w:val="0"/>
          <w:numId w:val="2"/>
        </w:numPr>
        <w:spacing w:line="720" w:lineRule="auto"/>
        <w:rPr>
          <w:lang w:val="en-US"/>
        </w:rPr>
      </w:pPr>
      <w:r>
        <w:rPr>
          <w:lang w:val="en-US"/>
        </w:rPr>
        <w:t xml:space="preserve">What is the minimum TOEFL </w:t>
      </w:r>
      <w:proofErr w:type="spellStart"/>
      <w:r>
        <w:rPr>
          <w:lang w:val="en-US"/>
        </w:rPr>
        <w:t>iBT</w:t>
      </w:r>
      <w:proofErr w:type="spellEnd"/>
      <w:r>
        <w:rPr>
          <w:lang w:val="en-US"/>
        </w:rPr>
        <w:t xml:space="preserve"> score accepted for most departments at MIT? </w:t>
      </w:r>
    </w:p>
    <w:p w:rsidR="00217F3A" w:rsidRDefault="00474871" w:rsidP="00F14568">
      <w:pPr>
        <w:pStyle w:val="Paragraphedeliste"/>
        <w:numPr>
          <w:ilvl w:val="0"/>
          <w:numId w:val="2"/>
        </w:numPr>
        <w:rPr>
          <w:lang w:val="en-US"/>
        </w:rPr>
      </w:pPr>
      <w:r>
        <w:rPr>
          <w:lang w:val="en-US"/>
        </w:rPr>
        <w:t xml:space="preserve">What is the minimum IELTS score required? </w:t>
      </w:r>
      <w:r w:rsidR="00217F3A" w:rsidRPr="00F14568">
        <w:rPr>
          <w:lang w:val="en-US"/>
        </w:rPr>
        <w:t xml:space="preserve">Between the IELTS and the TOEFL, which is the preferred test at MIT for international students? </w:t>
      </w:r>
    </w:p>
    <w:p w:rsidR="00F14568" w:rsidRPr="00F14568" w:rsidRDefault="00F14568" w:rsidP="00F14568">
      <w:pPr>
        <w:pStyle w:val="Paragraphedeliste"/>
        <w:ind w:left="360"/>
        <w:rPr>
          <w:lang w:val="en-US"/>
        </w:rPr>
      </w:pPr>
    </w:p>
    <w:p w:rsidR="00553296" w:rsidRDefault="00553296" w:rsidP="00FD267A">
      <w:pPr>
        <w:pStyle w:val="Paragraphedeliste"/>
        <w:numPr>
          <w:ilvl w:val="0"/>
          <w:numId w:val="2"/>
        </w:numPr>
        <w:spacing w:line="720" w:lineRule="auto"/>
        <w:rPr>
          <w:lang w:val="en-US"/>
        </w:rPr>
      </w:pPr>
      <w:r>
        <w:rPr>
          <w:lang w:val="en-US"/>
        </w:rPr>
        <w:t xml:space="preserve">What is a waiver? </w:t>
      </w:r>
    </w:p>
    <w:p w:rsidR="00474871" w:rsidRDefault="00474871" w:rsidP="00FD267A">
      <w:pPr>
        <w:pStyle w:val="Paragraphedeliste"/>
        <w:numPr>
          <w:ilvl w:val="0"/>
          <w:numId w:val="2"/>
        </w:numPr>
        <w:spacing w:line="720" w:lineRule="auto"/>
        <w:rPr>
          <w:lang w:val="en-US"/>
        </w:rPr>
      </w:pPr>
      <w:r>
        <w:rPr>
          <w:lang w:val="en-US"/>
        </w:rPr>
        <w:t>What type of visa (</w:t>
      </w:r>
      <w:r w:rsidR="009F25F0">
        <w:rPr>
          <w:lang w:val="en-US"/>
        </w:rPr>
        <w:t xml:space="preserve">give the title of the visa) </w:t>
      </w:r>
      <w:r>
        <w:rPr>
          <w:lang w:val="en-US"/>
        </w:rPr>
        <w:t xml:space="preserve">is necessary for international students? </w:t>
      </w:r>
    </w:p>
    <w:p w:rsidR="009F25F0" w:rsidRDefault="009F25F0" w:rsidP="00FD267A">
      <w:pPr>
        <w:pStyle w:val="Paragraphedeliste"/>
        <w:numPr>
          <w:ilvl w:val="0"/>
          <w:numId w:val="2"/>
        </w:numPr>
        <w:spacing w:line="720" w:lineRule="auto"/>
        <w:rPr>
          <w:lang w:val="en-US"/>
        </w:rPr>
      </w:pPr>
      <w:r>
        <w:rPr>
          <w:lang w:val="en-US"/>
        </w:rPr>
        <w:t xml:space="preserve">What type of insurance is required for all international students at MIT? </w:t>
      </w:r>
    </w:p>
    <w:p w:rsidR="005A1BD4" w:rsidRDefault="005A1BD4" w:rsidP="00FD267A">
      <w:pPr>
        <w:pStyle w:val="Paragraphedeliste"/>
        <w:numPr>
          <w:ilvl w:val="0"/>
          <w:numId w:val="2"/>
        </w:numPr>
        <w:ind w:left="357" w:hanging="357"/>
        <w:rPr>
          <w:lang w:val="en-US"/>
        </w:rPr>
      </w:pPr>
      <w:r>
        <w:rPr>
          <w:lang w:val="en-US"/>
        </w:rPr>
        <w:t xml:space="preserve">If a single graduate student would like a single room in a graduate residence, how much would </w:t>
      </w:r>
      <w:r w:rsidR="00F14568">
        <w:rPr>
          <w:lang w:val="en-US"/>
        </w:rPr>
        <w:t>they</w:t>
      </w:r>
      <w:r>
        <w:rPr>
          <w:lang w:val="en-US"/>
        </w:rPr>
        <w:t xml:space="preserve"> expect to pay? </w:t>
      </w:r>
    </w:p>
    <w:p w:rsidR="00F14568" w:rsidRDefault="00F14568" w:rsidP="00F14568">
      <w:pPr>
        <w:pStyle w:val="Paragraphedeliste"/>
        <w:ind w:left="357"/>
        <w:rPr>
          <w:lang w:val="en-US"/>
        </w:rPr>
      </w:pPr>
    </w:p>
    <w:p w:rsidR="00240176" w:rsidRDefault="00B75440" w:rsidP="00FD267A">
      <w:pPr>
        <w:pStyle w:val="Paragraphedeliste"/>
        <w:numPr>
          <w:ilvl w:val="0"/>
          <w:numId w:val="2"/>
        </w:numPr>
        <w:spacing w:line="720" w:lineRule="auto"/>
        <w:rPr>
          <w:lang w:val="en-US"/>
        </w:rPr>
      </w:pPr>
      <w:r w:rsidRPr="008D2253">
        <w:rPr>
          <w:lang w:val="en-US"/>
        </w:rPr>
        <w:t xml:space="preserve">Name at least five characteristics that MIT looks for in its applicants. </w:t>
      </w:r>
    </w:p>
    <w:p w:rsidR="00C919AE" w:rsidRPr="00F14568" w:rsidRDefault="00660BD9" w:rsidP="00F14568">
      <w:pPr>
        <w:pStyle w:val="Paragraphedeliste"/>
        <w:numPr>
          <w:ilvl w:val="0"/>
          <w:numId w:val="2"/>
        </w:numPr>
        <w:spacing w:line="720" w:lineRule="auto"/>
        <w:rPr>
          <w:lang w:val="en-US"/>
        </w:rPr>
      </w:pPr>
      <w:r>
        <w:rPr>
          <w:lang w:val="en-US"/>
        </w:rPr>
        <w:t xml:space="preserve">Take a look at </w:t>
      </w:r>
      <w:r w:rsidR="0002367B">
        <w:rPr>
          <w:lang w:val="en-US"/>
        </w:rPr>
        <w:t xml:space="preserve">the </w:t>
      </w:r>
      <w:r w:rsidR="00F26EBB">
        <w:rPr>
          <w:lang w:val="en-US"/>
        </w:rPr>
        <w:t>departments of the graduate s</w:t>
      </w:r>
      <w:r>
        <w:rPr>
          <w:lang w:val="en-US"/>
        </w:rPr>
        <w:t xml:space="preserve">chool of </w:t>
      </w:r>
      <w:r w:rsidR="00F26EBB">
        <w:rPr>
          <w:lang w:val="en-US"/>
        </w:rPr>
        <w:t>e</w:t>
      </w:r>
      <w:r>
        <w:rPr>
          <w:lang w:val="en-US"/>
        </w:rPr>
        <w:t xml:space="preserve">ngineering. Which one </w:t>
      </w:r>
      <w:r w:rsidR="00F26EBB">
        <w:rPr>
          <w:lang w:val="en-US"/>
        </w:rPr>
        <w:t>might entice</w:t>
      </w:r>
      <w:r>
        <w:rPr>
          <w:lang w:val="en-US"/>
        </w:rPr>
        <w:t xml:space="preserve"> you and why?</w:t>
      </w:r>
      <w:r w:rsidR="007421D8" w:rsidRPr="00F14568">
        <w:rPr>
          <w:lang w:val="en-US"/>
        </w:rPr>
        <w:t xml:space="preserve"> </w:t>
      </w:r>
      <w:bookmarkEnd w:id="0"/>
    </w:p>
    <w:sectPr w:rsidR="00C919AE" w:rsidRPr="00F14568" w:rsidSect="00FD267A">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A017D"/>
    <w:multiLevelType w:val="hybridMultilevel"/>
    <w:tmpl w:val="8EF861AC"/>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6D72748"/>
    <w:multiLevelType w:val="hybridMultilevel"/>
    <w:tmpl w:val="51E2DF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E4"/>
    <w:rsid w:val="0002367B"/>
    <w:rsid w:val="00053D51"/>
    <w:rsid w:val="000F15AE"/>
    <w:rsid w:val="00217F3A"/>
    <w:rsid w:val="00240176"/>
    <w:rsid w:val="00245B0C"/>
    <w:rsid w:val="002B3F94"/>
    <w:rsid w:val="0031754C"/>
    <w:rsid w:val="0037482C"/>
    <w:rsid w:val="00474871"/>
    <w:rsid w:val="00553296"/>
    <w:rsid w:val="005A1BD4"/>
    <w:rsid w:val="00640B2B"/>
    <w:rsid w:val="00660BD9"/>
    <w:rsid w:val="007038FA"/>
    <w:rsid w:val="00711B2D"/>
    <w:rsid w:val="00734B3C"/>
    <w:rsid w:val="007421D8"/>
    <w:rsid w:val="00756F9F"/>
    <w:rsid w:val="007624F2"/>
    <w:rsid w:val="0078132E"/>
    <w:rsid w:val="007A1679"/>
    <w:rsid w:val="007F37B5"/>
    <w:rsid w:val="00807A9E"/>
    <w:rsid w:val="008A388A"/>
    <w:rsid w:val="008D2253"/>
    <w:rsid w:val="008E4242"/>
    <w:rsid w:val="0097078C"/>
    <w:rsid w:val="009C40E4"/>
    <w:rsid w:val="009F25F0"/>
    <w:rsid w:val="00A20D57"/>
    <w:rsid w:val="00A315D9"/>
    <w:rsid w:val="00A96438"/>
    <w:rsid w:val="00AE15DA"/>
    <w:rsid w:val="00B35487"/>
    <w:rsid w:val="00B65080"/>
    <w:rsid w:val="00B75440"/>
    <w:rsid w:val="00C919AE"/>
    <w:rsid w:val="00CB3D1E"/>
    <w:rsid w:val="00DA2AFA"/>
    <w:rsid w:val="00DA790A"/>
    <w:rsid w:val="00E556BF"/>
    <w:rsid w:val="00F14568"/>
    <w:rsid w:val="00F22E0F"/>
    <w:rsid w:val="00F26EBB"/>
    <w:rsid w:val="00F70CB1"/>
    <w:rsid w:val="00FD1718"/>
    <w:rsid w:val="00FD267A"/>
    <w:rsid w:val="00FF5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4998"/>
  <w15:chartTrackingRefBased/>
  <w15:docId w15:val="{897311D3-155D-456F-A8D7-065A505F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C40E4"/>
    <w:rPr>
      <w:color w:val="0000FF"/>
      <w:u w:val="single"/>
    </w:rPr>
  </w:style>
  <w:style w:type="character" w:customStyle="1" w:styleId="visually-hidden">
    <w:name w:val="visually-hidden"/>
    <w:basedOn w:val="Policepardfaut"/>
    <w:rsid w:val="009C40E4"/>
  </w:style>
  <w:style w:type="paragraph" w:styleId="Paragraphedeliste">
    <w:name w:val="List Paragraph"/>
    <w:basedOn w:val="Normal"/>
    <w:uiPriority w:val="34"/>
    <w:qFormat/>
    <w:rsid w:val="008D2253"/>
    <w:pPr>
      <w:ind w:left="720"/>
      <w:contextualSpacing/>
    </w:pPr>
  </w:style>
  <w:style w:type="table" w:styleId="Grilledutableau">
    <w:name w:val="Table Grid"/>
    <w:basedOn w:val="TableauNormal"/>
    <w:uiPriority w:val="39"/>
    <w:rsid w:val="00AE1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E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267</Words>
  <Characters>1525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BOULON JOLINE</dc:creator>
  <cp:keywords/>
  <dc:description/>
  <cp:lastModifiedBy>SIMS CARISSA</cp:lastModifiedBy>
  <cp:revision>12</cp:revision>
  <cp:lastPrinted>2024-02-02T14:43:00Z</cp:lastPrinted>
  <dcterms:created xsi:type="dcterms:W3CDTF">2019-12-06T14:22:00Z</dcterms:created>
  <dcterms:modified xsi:type="dcterms:W3CDTF">2024-02-05T09:28:00Z</dcterms:modified>
</cp:coreProperties>
</file>